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80"/>
      </w:pPr>
      <w:r/>
    </w:p>
    <w:p xmlns:wp14="http://schemas.microsoft.com/office/word/2010/wordml" w14:paraId="0A37501D" wp14:textId="77777777">
      <w:pPr>
        <w:spacing w:after="80"/>
      </w:pPr>
      <w:r/>
    </w:p>
    <w:p xmlns:wp14="http://schemas.microsoft.com/office/word/2010/wordml" w14:paraId="4FB716DF" wp14:textId="77777777">
      <w:pPr>
        <w:spacing w:after="80"/>
        <w:jc w:val="center"/>
      </w:pPr>
      <w:r w:rsidRPr="5A996071" w:rsidR="5A996071">
        <w:rPr>
          <w:rFonts w:ascii="Arial" w:hAnsi="Arial" w:eastAsia="Arial" w:cs="Arial"/>
          <w:b w:val="1"/>
          <w:bCs w:val="1"/>
          <w:color w:val="1F3864"/>
          <w:sz w:val="36"/>
          <w:szCs w:val="36"/>
          <w:lang w:val="en-US"/>
        </w:rPr>
        <w:t>NorthBridge Technology Solutions Inc.</w:t>
      </w:r>
    </w:p>
    <w:p xmlns:wp14="http://schemas.microsoft.com/office/word/2010/wordml" w14:paraId="19D35AA7" wp14:textId="77777777">
      <w:pPr>
        <w:spacing w:after="80"/>
        <w:jc w:val="center"/>
      </w:pPr>
      <w:r>
        <w:rPr>
          <w:rFonts w:ascii="Arial" w:hAnsi="Arial" w:eastAsia="Arial" w:cs="Arial"/>
          <w:color w:val="2E75B6"/>
          <w:sz w:val="24"/>
          <w:szCs w:val="24"/>
        </w:rPr>
        <w:t xml:space="preserve">Information Security Management System</w:t>
      </w:r>
    </w:p>
    <w:p xmlns:wp14="http://schemas.microsoft.com/office/word/2010/wordml" w14:paraId="5DAB6C7B" wp14:textId="77777777">
      <w:pPr>
        <w:pBdr>
          <w:bottom w:val="single" w:color="2E75B6" w:sz="6" w:space="1"/>
        </w:pBdr>
        <w:spacing w:after="160"/>
      </w:pPr>
      <w:r/>
    </w:p>
    <w:p xmlns:wp14="http://schemas.microsoft.com/office/word/2010/wordml" w14:paraId="47700C4D" wp14:textId="77777777">
      <w:pPr>
        <w:spacing w:after="80"/>
        <w:jc w:val="center"/>
      </w:pPr>
      <w:r>
        <w:rPr>
          <w:rFonts w:ascii="Arial" w:hAnsi="Arial" w:eastAsia="Arial" w:cs="Arial"/>
          <w:b/>
          <w:bCs/>
          <w:color w:val="1F3864"/>
          <w:sz w:val="48"/>
          <w:szCs w:val="48"/>
        </w:rPr>
        <w:t xml:space="preserve">Access Control Policy</w:t>
      </w:r>
    </w:p>
    <w:p xmlns:wp14="http://schemas.microsoft.com/office/word/2010/wordml" w14:paraId="077C9F8C" wp14:textId="77777777">
      <w:pPr>
        <w:spacing w:after="80"/>
        <w:jc w:val="center"/>
      </w:pPr>
      <w:r>
        <w:rPr>
          <w:rFonts w:ascii="Arial" w:hAnsi="Arial" w:eastAsia="Arial" w:cs="Arial"/>
          <w:b/>
          <w:bCs/>
          <w:color w:val="2E75B6"/>
          <w:sz w:val="28"/>
          <w:szCs w:val="28"/>
        </w:rPr>
        <w:t xml:space="preserve">POL-003</w:t>
      </w:r>
    </w:p>
    <w:p xmlns:wp14="http://schemas.microsoft.com/office/word/2010/wordml" w14:paraId="02EB378F" wp14:textId="77777777">
      <w:pPr>
        <w:pBdr>
          <w:bottom w:val="single" w:color="2E75B6" w:sz="6" w:space="1"/>
        </w:pBdr>
        <w:spacing w:after="160"/>
      </w:pPr>
      <w:r/>
    </w:p>
    <w:p xmlns:wp14="http://schemas.microsoft.com/office/word/2010/wordml" w14:paraId="6A05A809"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5A996071" w14:paraId="105952A1" wp14:textId="77777777">
        <w:tc>
          <w:tcPr>
            <w:tcW w:w="9360" w:type="dxa"/>
            <w:gridSpan w:val="2"/>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tcPr>
          <w:p w14:paraId="6EF808CC" wp14:textId="77777777">
            <w:pPr>
              <w:jc w:val="center"/>
            </w:pPr>
            <w:r>
              <w:rPr>
                <w:rFonts w:ascii="Arial" w:hAnsi="Arial" w:eastAsia="Arial" w:cs="Arial"/>
                <w:b/>
                <w:bCs/>
                <w:color w:val="FFFFFF"/>
                <w:sz w:val="22"/>
                <w:szCs w:val="22"/>
              </w:rPr>
              <w:t xml:space="preserve">DOCUMENT CONTROL</w:t>
            </w:r>
          </w:p>
        </w:tc>
      </w:tr>
      <w:tr xmlns:wp14="http://schemas.microsoft.com/office/word/2010/wordml" w:rsidTr="5A996071" w14:paraId="7E768A10"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22C12601" wp14:textId="77777777">
            <w:r>
              <w:rPr>
                <w:rFonts w:ascii="Arial" w:hAnsi="Arial" w:eastAsia="Arial" w:cs="Arial"/>
                <w:b/>
                <w:bCs/>
                <w:color w:val="1F3864"/>
                <w:sz w:val="20"/>
                <w:szCs w:val="20"/>
              </w:rPr>
              <w:t xml:space="preserve">Policy Title</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40986F55" wp14:textId="77777777">
            <w:r>
              <w:rPr>
                <w:rFonts w:ascii="Arial" w:hAnsi="Arial" w:eastAsia="Arial" w:cs="Arial"/>
                <w:sz w:val="20"/>
                <w:szCs w:val="20"/>
              </w:rPr>
              <w:t xml:space="preserve">Access Control Policy</w:t>
            </w:r>
          </w:p>
        </w:tc>
      </w:tr>
      <w:tr xmlns:wp14="http://schemas.microsoft.com/office/word/2010/wordml" w:rsidTr="5A996071" w14:paraId="2AECD3EC"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122B0C43" wp14:textId="77777777">
            <w:r>
              <w:rPr>
                <w:rFonts w:ascii="Arial" w:hAnsi="Arial" w:eastAsia="Arial" w:cs="Arial"/>
                <w:b/>
                <w:bCs/>
                <w:color w:val="1F3864"/>
                <w:sz w:val="20"/>
                <w:szCs w:val="20"/>
              </w:rPr>
              <w:t xml:space="preserve">Policy ID</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5C7C2649" wp14:textId="77777777">
            <w:r>
              <w:rPr>
                <w:rFonts w:ascii="Arial" w:hAnsi="Arial" w:eastAsia="Arial" w:cs="Arial"/>
                <w:sz w:val="20"/>
                <w:szCs w:val="20"/>
              </w:rPr>
              <w:t xml:space="preserve">POL-003</w:t>
            </w:r>
          </w:p>
        </w:tc>
      </w:tr>
      <w:tr xmlns:wp14="http://schemas.microsoft.com/office/word/2010/wordml" w:rsidTr="5A996071" w14:paraId="7806E7AF"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6B814A1E" wp14:textId="77777777">
            <w:r>
              <w:rPr>
                <w:rFonts w:ascii="Arial" w:hAnsi="Arial" w:eastAsia="Arial" w:cs="Arial"/>
                <w:b/>
                <w:bCs/>
                <w:color w:val="1F3864"/>
                <w:sz w:val="20"/>
                <w:szCs w:val="20"/>
              </w:rPr>
              <w:t xml:space="preserve">Version</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4B3AA50C" wp14:textId="77777777">
            <w:r>
              <w:rPr>
                <w:rFonts w:ascii="Arial" w:hAnsi="Arial" w:eastAsia="Arial" w:cs="Arial"/>
                <w:sz w:val="20"/>
                <w:szCs w:val="20"/>
              </w:rPr>
              <w:t xml:space="preserve">1.0</w:t>
            </w:r>
          </w:p>
        </w:tc>
      </w:tr>
      <w:tr xmlns:wp14="http://schemas.microsoft.com/office/word/2010/wordml" w:rsidTr="5A996071" w14:paraId="2FE11D76"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491072FA" wp14:textId="77777777">
            <w:r>
              <w:rPr>
                <w:rFonts w:ascii="Arial" w:hAnsi="Arial" w:eastAsia="Arial" w:cs="Arial"/>
                <w:b/>
                <w:bCs/>
                <w:color w:val="1F3864"/>
                <w:sz w:val="20"/>
                <w:szCs w:val="20"/>
              </w:rPr>
              <w:t xml:space="preserve">Date</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5A996071" w14:paraId="1996EF48" wp14:textId="2BB7897C">
            <w:pPr>
              <w:rPr>
                <w:rFonts w:ascii="Arial" w:hAnsi="Arial" w:eastAsia="Arial" w:cs="Arial"/>
                <w:sz w:val="20"/>
                <w:szCs w:val="20"/>
              </w:rPr>
            </w:pPr>
            <w:r w:rsidRPr="5A996071" w:rsidR="260A8B1F">
              <w:rPr>
                <w:rFonts w:ascii="Arial" w:hAnsi="Arial" w:eastAsia="Arial" w:cs="Arial"/>
                <w:sz w:val="20"/>
                <w:szCs w:val="20"/>
              </w:rPr>
              <w:t>05/16/2026</w:t>
            </w:r>
          </w:p>
        </w:tc>
      </w:tr>
      <w:tr xmlns:wp14="http://schemas.microsoft.com/office/word/2010/wordml" w:rsidTr="5A996071" w14:paraId="0C5B1CCC"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1C7DF0E4" wp14:textId="77777777">
            <w:r>
              <w:rPr>
                <w:rFonts w:ascii="Arial" w:hAnsi="Arial" w:eastAsia="Arial" w:cs="Arial"/>
                <w:b/>
                <w:bCs/>
                <w:color w:val="1F3864"/>
                <w:sz w:val="20"/>
                <w:szCs w:val="20"/>
              </w:rPr>
              <w:t xml:space="preserve">Author</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rsidP="5A996071" w14:paraId="0E51777C" wp14:textId="6B96DBE1">
            <w:pPr>
              <w:rPr>
                <w:rFonts w:ascii="Arial" w:hAnsi="Arial" w:eastAsia="Arial" w:cs="Arial"/>
                <w:sz w:val="20"/>
                <w:szCs w:val="20"/>
              </w:rPr>
            </w:pPr>
            <w:r w:rsidRPr="5A996071" w:rsidR="2CBAF30E">
              <w:rPr>
                <w:rFonts w:ascii="Arial" w:hAnsi="Arial" w:eastAsia="Arial" w:cs="Arial"/>
                <w:sz w:val="20"/>
                <w:szCs w:val="20"/>
              </w:rPr>
              <w:t>Ashkon Irani</w:t>
            </w:r>
          </w:p>
        </w:tc>
      </w:tr>
      <w:tr xmlns:wp14="http://schemas.microsoft.com/office/word/2010/wordml" w:rsidTr="5A996071" w14:paraId="05C3DA83"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3C5909D9" wp14:textId="77777777">
            <w:r>
              <w:rPr>
                <w:rFonts w:ascii="Arial" w:hAnsi="Arial" w:eastAsia="Arial" w:cs="Arial"/>
                <w:b/>
                <w:bCs/>
                <w:color w:val="1F3864"/>
                <w:sz w:val="20"/>
                <w:szCs w:val="20"/>
              </w:rPr>
              <w:t xml:space="preserve">Reviewed By</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2AE374BA" wp14:textId="77777777">
            <w:r>
              <w:rPr>
                <w:rFonts w:ascii="Arial" w:hAnsi="Arial" w:eastAsia="Arial" w:cs="Arial"/>
                <w:sz w:val="20"/>
                <w:szCs w:val="20"/>
              </w:rPr>
              <w:t xml:space="preserve">IT Director</w:t>
            </w:r>
          </w:p>
        </w:tc>
      </w:tr>
      <w:tr xmlns:wp14="http://schemas.microsoft.com/office/word/2010/wordml" w:rsidTr="5A996071" w14:paraId="5425272A"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702BC7DD" wp14:textId="77777777">
            <w:r>
              <w:rPr>
                <w:rFonts w:ascii="Arial" w:hAnsi="Arial" w:eastAsia="Arial" w:cs="Arial"/>
                <w:b/>
                <w:bCs/>
                <w:color w:val="1F3864"/>
                <w:sz w:val="20"/>
                <w:szCs w:val="20"/>
              </w:rPr>
              <w:t xml:space="preserve">Approved By</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7BFF9C96" wp14:textId="77777777">
            <w:r>
              <w:rPr>
                <w:rFonts w:ascii="Arial" w:hAnsi="Arial" w:eastAsia="Arial" w:cs="Arial"/>
                <w:sz w:val="20"/>
                <w:szCs w:val="20"/>
              </w:rPr>
              <w:t xml:space="preserve">Chief Executive Officer</w:t>
            </w:r>
          </w:p>
        </w:tc>
      </w:tr>
      <w:tr xmlns:wp14="http://schemas.microsoft.com/office/word/2010/wordml" w:rsidTr="5A996071" w14:paraId="05363FEF"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682FDFB4" wp14:textId="77777777">
            <w:r>
              <w:rPr>
                <w:rFonts w:ascii="Arial" w:hAnsi="Arial" w:eastAsia="Arial" w:cs="Arial"/>
                <w:b/>
                <w:bCs/>
                <w:color w:val="1F3864"/>
                <w:sz w:val="20"/>
                <w:szCs w:val="20"/>
              </w:rPr>
              <w:t xml:space="preserve">Classification</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3518BB34" wp14:textId="77777777">
            <w:r>
              <w:rPr>
                <w:rFonts w:ascii="Arial" w:hAnsi="Arial" w:eastAsia="Arial" w:cs="Arial"/>
                <w:sz w:val="20"/>
                <w:szCs w:val="20"/>
              </w:rPr>
              <w:t xml:space="preserve">Confidential</w:t>
            </w:r>
          </w:p>
        </w:tc>
      </w:tr>
      <w:tr xmlns:wp14="http://schemas.microsoft.com/office/word/2010/wordml" w:rsidTr="5A996071" w14:paraId="4E2B98D8"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4A9A13F9" wp14:textId="77777777">
            <w:r>
              <w:rPr>
                <w:rFonts w:ascii="Arial" w:hAnsi="Arial" w:eastAsia="Arial" w:cs="Arial"/>
                <w:b/>
                <w:bCs/>
                <w:color w:val="1F3864"/>
                <w:sz w:val="20"/>
                <w:szCs w:val="20"/>
              </w:rPr>
              <w:t xml:space="preserve">Applies To</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32183F36" wp14:textId="77777777">
            <w:r w:rsidRPr="5A996071" w:rsidR="5A996071">
              <w:rPr>
                <w:rFonts w:ascii="Arial" w:hAnsi="Arial" w:eastAsia="Arial" w:cs="Arial"/>
                <w:sz w:val="20"/>
                <w:szCs w:val="20"/>
                <w:lang w:val="en-US"/>
              </w:rPr>
              <w:t>All employees, contractors, and third-party personnel with access to NorthBridge systems</w:t>
            </w:r>
          </w:p>
        </w:tc>
      </w:tr>
      <w:tr xmlns:wp14="http://schemas.microsoft.com/office/word/2010/wordml" w:rsidTr="5A996071" w14:paraId="4B05285A"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06642D65" wp14:textId="77777777">
            <w:r>
              <w:rPr>
                <w:rFonts w:ascii="Arial" w:hAnsi="Arial" w:eastAsia="Arial" w:cs="Arial"/>
                <w:b/>
                <w:bCs/>
                <w:color w:val="1F3864"/>
                <w:sz w:val="20"/>
                <w:szCs w:val="20"/>
              </w:rPr>
              <w:t xml:space="preserve">Review Frequency</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1C56C2B5" wp14:textId="77777777">
            <w:r w:rsidRPr="5A996071" w:rsidR="5A996071">
              <w:rPr>
                <w:rFonts w:ascii="Arial" w:hAnsi="Arial" w:eastAsia="Arial" w:cs="Arial"/>
                <w:sz w:val="20"/>
                <w:szCs w:val="20"/>
                <w:lang w:val="en-US"/>
              </w:rPr>
              <w:t>Annual, or following any significant change to the identity and access management environment</w:t>
            </w:r>
          </w:p>
        </w:tc>
      </w:tr>
      <w:tr xmlns:wp14="http://schemas.microsoft.com/office/word/2010/wordml" w:rsidTr="5A996071" w14:paraId="23156C9F"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706AE58B" wp14:textId="77777777">
            <w:r>
              <w:rPr>
                <w:rFonts w:ascii="Arial" w:hAnsi="Arial" w:eastAsia="Arial" w:cs="Arial"/>
                <w:b/>
                <w:bCs/>
                <w:color w:val="1F3864"/>
                <w:sz w:val="20"/>
                <w:szCs w:val="20"/>
              </w:rPr>
              <w:t xml:space="preserve">Related Documents</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01A72237" wp14:textId="77777777">
            <w:r>
              <w:rPr>
                <w:rFonts w:ascii="Arial" w:hAnsi="Arial" w:eastAsia="Arial" w:cs="Arial"/>
                <w:sz w:val="20"/>
                <w:szCs w:val="20"/>
              </w:rPr>
              <w:t xml:space="preserve">POL-001, POL-002, POL-004, NB-ISMS-002, NB-ISMS-004 (RSK-002, RSK-005, RSK-011)</w:t>
            </w:r>
          </w:p>
        </w:tc>
      </w:tr>
      <w:tr xmlns:wp14="http://schemas.microsoft.com/office/word/2010/wordml" w:rsidTr="5A996071" w14:paraId="5EAA17E3"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4D261FC4" wp14:textId="77777777">
            <w:r>
              <w:rPr>
                <w:rFonts w:ascii="Arial" w:hAnsi="Arial" w:eastAsia="Arial" w:cs="Arial"/>
                <w:b/>
                <w:bCs/>
                <w:color w:val="1F3864"/>
                <w:sz w:val="20"/>
                <w:szCs w:val="20"/>
              </w:rPr>
              <w:t xml:space="preserve">ISO 27001 Controls</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58E03EA0" wp14:textId="77777777">
            <w:r>
              <w:rPr>
                <w:rFonts w:ascii="Arial" w:hAnsi="Arial" w:eastAsia="Arial" w:cs="Arial"/>
                <w:sz w:val="20"/>
                <w:szCs w:val="20"/>
              </w:rPr>
              <w:t xml:space="preserve">5.15, 5.16, 5.17, 5.18, 8.2, 8.3, 8.5</w:t>
            </w:r>
          </w:p>
        </w:tc>
      </w:tr>
    </w:tbl>
    <w:p xmlns:wp14="http://schemas.microsoft.com/office/word/2010/wordml" w14:paraId="5A39BBE3" wp14:textId="77777777">
      <w:pPr>
        <w:spacing w:after="80"/>
      </w:pPr>
      <w:r/>
    </w:p>
    <w:p xmlns:wp14="http://schemas.microsoft.com/office/word/2010/wordml" w14:paraId="41C8F396" wp14:textId="77777777">
      <w:pPr>
        <w:spacing w:after="80"/>
      </w:pPr>
      <w:r/>
    </w:p>
    <w:p xmlns:wp14="http://schemas.microsoft.com/office/word/2010/wordml" w14:paraId="2D4ACC3A" wp14:textId="77777777">
      <w:pPr>
        <w:pStyle w:val="Heading1"/>
        <w:spacing w:before="320" w:after="160"/>
      </w:pPr>
      <w:r>
        <w:rPr>
          <w:rFonts w:ascii="Arial" w:hAnsi="Arial" w:eastAsia="Arial" w:cs="Arial"/>
          <w:b/>
          <w:bCs/>
          <w:color w:val="1F3864"/>
          <w:sz w:val="32"/>
          <w:szCs w:val="32"/>
        </w:rPr>
        <w:t xml:space="preserve">1. Purpose</w:t>
      </w:r>
    </w:p>
    <w:p xmlns:wp14="http://schemas.microsoft.com/office/word/2010/wordml" w14:paraId="1AA70546" wp14:textId="3A6F7A4F">
      <w:pPr>
        <w:spacing w:after="160"/>
      </w:pPr>
      <w:r w:rsidRPr="5A996071" w:rsidR="5A996071">
        <w:rPr>
          <w:rFonts w:ascii="Arial" w:hAnsi="Arial" w:eastAsia="Arial" w:cs="Arial"/>
          <w:b w:val="0"/>
          <w:bCs w:val="0"/>
          <w:sz w:val="22"/>
          <w:szCs w:val="22"/>
          <w:lang w:val="en-US"/>
        </w:rPr>
        <w:t xml:space="preserve">This Access Control Policy defines the requirements governing how access to </w:t>
      </w:r>
      <w:r w:rsidRPr="5A996071" w:rsidR="5A996071">
        <w:rPr>
          <w:rFonts w:ascii="Arial" w:hAnsi="Arial" w:eastAsia="Arial" w:cs="Arial"/>
          <w:b w:val="0"/>
          <w:bCs w:val="0"/>
          <w:sz w:val="22"/>
          <w:szCs w:val="22"/>
          <w:lang w:val="en-US"/>
        </w:rPr>
        <w:t>NorthBridge</w:t>
      </w:r>
      <w:r w:rsidRPr="5A996071" w:rsidR="5A996071">
        <w:rPr>
          <w:rFonts w:ascii="Arial" w:hAnsi="Arial" w:eastAsia="Arial" w:cs="Arial"/>
          <w:b w:val="0"/>
          <w:bCs w:val="0"/>
          <w:sz w:val="22"/>
          <w:szCs w:val="22"/>
          <w:lang w:val="en-US"/>
        </w:rPr>
        <w:t xml:space="preserve"> Technology Solutions Inc. information systems, applications, networks, and data is granted, managed, reviewed, and revoked. Access control is one of the most critical security functions in any organization. Every unauthorized access event -- whether caused by an external attacker, a malicious insider, or a well-intentioned </w:t>
      </w:r>
      <w:r w:rsidRPr="5A996071" w:rsidR="22026BDC">
        <w:rPr>
          <w:rFonts w:ascii="Arial" w:hAnsi="Arial" w:eastAsia="Arial" w:cs="Arial"/>
          <w:b w:val="0"/>
          <w:bCs w:val="0"/>
          <w:sz w:val="22"/>
          <w:szCs w:val="22"/>
          <w:lang w:val="en-US"/>
        </w:rPr>
        <w:t>employee for</w:t>
      </w:r>
      <w:r w:rsidRPr="5A996071" w:rsidR="5A996071">
        <w:rPr>
          <w:rFonts w:ascii="Arial" w:hAnsi="Arial" w:eastAsia="Arial" w:cs="Arial"/>
          <w:b w:val="0"/>
          <w:bCs w:val="0"/>
          <w:sz w:val="22"/>
          <w:szCs w:val="22"/>
          <w:lang w:val="en-US"/>
        </w:rPr>
        <w:t xml:space="preserve"> accessing systems beyond their role -- </w:t>
      </w:r>
      <w:r w:rsidRPr="5A996071" w:rsidR="5A996071">
        <w:rPr>
          <w:rFonts w:ascii="Arial" w:hAnsi="Arial" w:eastAsia="Arial" w:cs="Arial"/>
          <w:b w:val="0"/>
          <w:bCs w:val="0"/>
          <w:sz w:val="22"/>
          <w:szCs w:val="22"/>
          <w:lang w:val="en-US"/>
        </w:rPr>
        <w:t>represents</w:t>
      </w:r>
      <w:r w:rsidRPr="5A996071" w:rsidR="5A996071">
        <w:rPr>
          <w:rFonts w:ascii="Arial" w:hAnsi="Arial" w:eastAsia="Arial" w:cs="Arial"/>
          <w:b w:val="0"/>
          <w:bCs w:val="0"/>
          <w:sz w:val="22"/>
          <w:szCs w:val="22"/>
          <w:lang w:val="en-US"/>
        </w:rPr>
        <w:t xml:space="preserve"> a failure of access control.</w:t>
      </w:r>
    </w:p>
    <w:p xmlns:wp14="http://schemas.microsoft.com/office/word/2010/wordml" w14:paraId="76D43A09" wp14:textId="77777777">
      <w:pPr>
        <w:spacing w:after="160"/>
      </w:pPr>
      <w:r w:rsidRPr="5A996071" w:rsidR="5A996071">
        <w:rPr>
          <w:rFonts w:ascii="Arial" w:hAnsi="Arial" w:eastAsia="Arial" w:cs="Arial"/>
          <w:b w:val="0"/>
          <w:bCs w:val="0"/>
          <w:sz w:val="22"/>
          <w:szCs w:val="22"/>
          <w:lang w:val="en-US"/>
        </w:rPr>
        <w:t>For NorthBridge, the stakes of access control failure are particularly high. As a federal IT contractor, NorthBridge processes Government of Canada Protected B information on behalf of its clients. Unauthorized access to this information would constitute a federal security incident, trigger mandatory client notification, and may result in contract termination and regulatory investigation. This policy establishes the controls required to ensure that access to NorthBridge and client systems is always authorized, appropriate, and accountable.</w:t>
      </w:r>
    </w:p>
    <w:p xmlns:wp14="http://schemas.microsoft.com/office/word/2010/wordml" w14:paraId="41E2CB09" wp14:textId="31D6863A">
      <w:pPr>
        <w:spacing w:after="160"/>
      </w:pPr>
      <w:r w:rsidRPr="5A996071" w:rsidR="5A996071">
        <w:rPr>
          <w:rFonts w:ascii="Arial" w:hAnsi="Arial" w:eastAsia="Arial" w:cs="Arial"/>
          <w:b w:val="0"/>
          <w:bCs w:val="0"/>
          <w:sz w:val="22"/>
          <w:szCs w:val="22"/>
          <w:lang w:val="en-US"/>
        </w:rPr>
        <w:t xml:space="preserve">This policy directly addresses </w:t>
      </w:r>
      <w:r w:rsidRPr="5A996071" w:rsidR="0C6C48BF">
        <w:rPr>
          <w:rFonts w:ascii="Arial" w:hAnsi="Arial" w:eastAsia="Arial" w:cs="Arial"/>
          <w:b w:val="0"/>
          <w:bCs w:val="0"/>
          <w:sz w:val="22"/>
          <w:szCs w:val="22"/>
          <w:lang w:val="en-US"/>
        </w:rPr>
        <w:t>risks of</w:t>
      </w:r>
      <w:r w:rsidRPr="5A996071" w:rsidR="5A996071">
        <w:rPr>
          <w:rFonts w:ascii="Arial" w:hAnsi="Arial" w:eastAsia="Arial" w:cs="Arial"/>
          <w:b w:val="0"/>
          <w:bCs w:val="0"/>
          <w:sz w:val="22"/>
          <w:szCs w:val="22"/>
          <w:lang w:val="en-US"/>
        </w:rPr>
        <w:t xml:space="preserve"> RSK-002 (unauthorized access to Protected B data), RSK-005 (credential compromise via phishing), and RSK-011 (privileged account compromise) as documented in the </w:t>
      </w:r>
      <w:r w:rsidRPr="5A996071" w:rsidR="5A996071">
        <w:rPr>
          <w:rFonts w:ascii="Arial" w:hAnsi="Arial" w:eastAsia="Arial" w:cs="Arial"/>
          <w:b w:val="0"/>
          <w:bCs w:val="0"/>
          <w:sz w:val="22"/>
          <w:szCs w:val="22"/>
          <w:lang w:val="en-US"/>
        </w:rPr>
        <w:t>NorthBridge</w:t>
      </w:r>
      <w:r w:rsidRPr="5A996071" w:rsidR="5A996071">
        <w:rPr>
          <w:rFonts w:ascii="Arial" w:hAnsi="Arial" w:eastAsia="Arial" w:cs="Arial"/>
          <w:b w:val="0"/>
          <w:bCs w:val="0"/>
          <w:sz w:val="22"/>
          <w:szCs w:val="22"/>
          <w:lang w:val="en-US"/>
        </w:rPr>
        <w:t xml:space="preserve"> Risk Register (NB-ISMS-004).</w:t>
      </w:r>
    </w:p>
    <w:p xmlns:wp14="http://schemas.microsoft.com/office/word/2010/wordml" w14:paraId="2E3BAD62" wp14:textId="77777777">
      <w:pPr>
        <w:pStyle w:val="Heading1"/>
        <w:spacing w:before="320" w:after="160"/>
      </w:pPr>
      <w:r>
        <w:rPr>
          <w:rFonts w:ascii="Arial" w:hAnsi="Arial" w:eastAsia="Arial" w:cs="Arial"/>
          <w:b/>
          <w:bCs/>
          <w:color w:val="1F3864"/>
          <w:sz w:val="32"/>
          <w:szCs w:val="32"/>
        </w:rPr>
        <w:t xml:space="preserve">2. Scope</w:t>
      </w:r>
    </w:p>
    <w:p xmlns:wp14="http://schemas.microsoft.com/office/word/2010/wordml" w14:paraId="63E3B058" wp14:textId="77777777">
      <w:pPr>
        <w:spacing w:after="160"/>
      </w:pPr>
      <w:r>
        <w:rPr>
          <w:rFonts w:ascii="Arial" w:hAnsi="Arial" w:eastAsia="Arial" w:cs="Arial"/>
          <w:b w:val="false"/>
          <w:bCs w:val="false"/>
          <w:sz w:val="22"/>
          <w:szCs w:val="22"/>
        </w:rPr>
        <w:t xml:space="preserve">This policy applies to:</w:t>
      </w:r>
    </w:p>
    <w:p xmlns:wp14="http://schemas.microsoft.com/office/word/2010/wordml" w14:paraId="2B4DF3A8" wp14:textId="77777777">
      <w:pPr>
        <w:pStyle w:val="ListParagraph"/>
        <w:numPr>
          <w:ilvl w:val="0"/>
          <w:numId w:val="2"/>
        </w:numPr>
        <w:spacing w:after="80"/>
        <w:rPr/>
      </w:pPr>
      <w:r w:rsidRPr="5A996071" w:rsidR="5A996071">
        <w:rPr>
          <w:rFonts w:ascii="Arial" w:hAnsi="Arial" w:eastAsia="Arial" w:cs="Arial"/>
          <w:b w:val="0"/>
          <w:bCs w:val="0"/>
          <w:sz w:val="22"/>
          <w:szCs w:val="22"/>
          <w:lang w:val="en-US"/>
        </w:rPr>
        <w:t>All NorthBridge employees, contractors, consultants, and third-party personnel who have been granted access to any NorthBridge system, application, or data asset</w:t>
      </w:r>
    </w:p>
    <w:p xmlns:wp14="http://schemas.microsoft.com/office/word/2010/wordml" w14:paraId="7C461BEB" wp14:textId="77777777">
      <w:pPr>
        <w:pStyle w:val="ListParagraph"/>
        <w:numPr>
          <w:ilvl w:val="0"/>
          <w:numId w:val="2"/>
        </w:numPr>
        <w:spacing w:after="80"/>
        <w:rPr/>
      </w:pPr>
      <w:r w:rsidRPr="5A996071" w:rsidR="5A996071">
        <w:rPr>
          <w:rFonts w:ascii="Arial" w:hAnsi="Arial" w:eastAsia="Arial" w:cs="Arial"/>
          <w:b w:val="0"/>
          <w:bCs w:val="0"/>
          <w:sz w:val="22"/>
          <w:szCs w:val="22"/>
          <w:lang w:val="en-US"/>
        </w:rPr>
        <w:t>All information systems, applications, cloud environments, and networks within the ISMS scope as defined in NB-ISMS-001, including Microsoft Azure, Microsoft 365, Azure DevOps, ServiceNow, and the NorthBridge VPN infrastructure</w:t>
      </w:r>
    </w:p>
    <w:p xmlns:wp14="http://schemas.microsoft.com/office/word/2010/wordml" w14:paraId="6476621A" wp14:textId="77777777">
      <w:pPr>
        <w:pStyle w:val="ListParagraph"/>
        <w:numPr>
          <w:ilvl w:val="0"/>
          <w:numId w:val="2"/>
        </w:numPr>
        <w:spacing w:after="80"/>
      </w:pPr>
      <w:r>
        <w:rPr>
          <w:rFonts w:ascii="Arial" w:hAnsi="Arial" w:eastAsia="Arial" w:cs="Arial"/>
          <w:b w:val="false"/>
          <w:bCs w:val="false"/>
          <w:sz w:val="22"/>
          <w:szCs w:val="22"/>
        </w:rPr>
        <w:t xml:space="preserve">All user accounts including standard user accounts, administrator accounts, service accounts, and shared accounts</w:t>
      </w:r>
    </w:p>
    <w:p xmlns:wp14="http://schemas.microsoft.com/office/word/2010/wordml" w14:paraId="4A9B5DC0" wp14:textId="77777777">
      <w:pPr>
        <w:pStyle w:val="ListParagraph"/>
        <w:numPr>
          <w:ilvl w:val="0"/>
          <w:numId w:val="2"/>
        </w:numPr>
        <w:spacing w:after="80"/>
      </w:pPr>
      <w:r>
        <w:rPr>
          <w:rFonts w:ascii="Arial" w:hAnsi="Arial" w:eastAsia="Arial" w:cs="Arial"/>
          <w:b w:val="false"/>
          <w:bCs w:val="false"/>
          <w:sz w:val="22"/>
          <w:szCs w:val="22"/>
        </w:rPr>
        <w:t xml:space="preserve">All access methods including physical presence, remote access via VPN, cloud-based access, and API-based system-to-system access</w:t>
      </w:r>
    </w:p>
    <w:p xmlns:wp14="http://schemas.microsoft.com/office/word/2010/wordml" w14:paraId="3767BB49" wp14:textId="77777777">
      <w:pPr>
        <w:pStyle w:val="Heading1"/>
        <w:spacing w:before="320" w:after="160"/>
      </w:pPr>
      <w:r>
        <w:rPr>
          <w:rFonts w:ascii="Arial" w:hAnsi="Arial" w:eastAsia="Arial" w:cs="Arial"/>
          <w:b/>
          <w:bCs/>
          <w:color w:val="1F3864"/>
          <w:sz w:val="32"/>
          <w:szCs w:val="32"/>
        </w:rPr>
        <w:t xml:space="preserve">3. Access Control Principles</w:t>
      </w:r>
    </w:p>
    <w:p xmlns:wp14="http://schemas.microsoft.com/office/word/2010/wordml" w14:paraId="74711315" wp14:textId="77777777">
      <w:pPr>
        <w:spacing w:after="160"/>
      </w:pPr>
      <w:r w:rsidRPr="5A996071" w:rsidR="5A996071">
        <w:rPr>
          <w:rFonts w:ascii="Arial" w:hAnsi="Arial" w:eastAsia="Arial" w:cs="Arial"/>
          <w:b w:val="0"/>
          <w:bCs w:val="0"/>
          <w:sz w:val="22"/>
          <w:szCs w:val="22"/>
          <w:lang w:val="en-US"/>
        </w:rPr>
        <w:t>All access control decisions at NorthBridge are governed by the following core principles. These principles take precedence over convenience, speed, or individual preference in every situation.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5A996071" w14:paraId="4A332317" wp14:textId="77777777">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BD5E4FE" wp14:textId="77777777">
            <w:pPr>
              <w:jc w:val="center"/>
            </w:pPr>
            <w:r>
              <w:rPr>
                <w:rFonts w:ascii="Arial" w:hAnsi="Arial" w:eastAsia="Arial" w:cs="Arial"/>
                <w:b/>
                <w:bCs/>
                <w:color w:val="FFFFFF"/>
                <w:sz w:val="20"/>
                <w:szCs w:val="20"/>
              </w:rPr>
              <w:t xml:space="preserve">Principle</w:t>
            </w:r>
          </w:p>
        </w:tc>
        <w:tc>
          <w:tcPr>
            <w:tcW w:w="69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4C8FA58" wp14:textId="77777777">
            <w:pPr>
              <w:jc w:val="center"/>
            </w:pPr>
            <w:r w:rsidRPr="5A996071" w:rsidR="5A996071">
              <w:rPr>
                <w:rFonts w:ascii="Arial" w:hAnsi="Arial" w:eastAsia="Arial" w:cs="Arial"/>
                <w:b w:val="1"/>
                <w:bCs w:val="1"/>
                <w:color w:val="FFFFFF"/>
                <w:sz w:val="20"/>
                <w:szCs w:val="20"/>
                <w:lang w:val="en-US"/>
              </w:rPr>
              <w:t>Application at NorthBridge</w:t>
            </w:r>
          </w:p>
        </w:tc>
      </w:tr>
      <w:tr xmlns:wp14="http://schemas.microsoft.com/office/word/2010/wordml" w:rsidTr="5A996071" w14:paraId="2CA98593"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DB1C6B3" wp14:textId="77777777">
            <w:pPr>
              <w:jc w:val="left"/>
            </w:pPr>
            <w:r>
              <w:rPr>
                <w:rFonts w:ascii="Arial" w:hAnsi="Arial" w:eastAsia="Arial" w:cs="Arial"/>
                <w:b/>
                <w:bCs/>
                <w:color w:val="000000"/>
                <w:sz w:val="19"/>
                <w:szCs w:val="19"/>
              </w:rPr>
              <w:t xml:space="preserve">Least Privilege</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E3913FC" wp14:textId="0D97B6DC">
            <w:pPr>
              <w:jc w:val="left"/>
            </w:pPr>
            <w:r w:rsidRPr="5A996071" w:rsidR="5A996071">
              <w:rPr>
                <w:rFonts w:ascii="Arial" w:hAnsi="Arial" w:eastAsia="Arial" w:cs="Arial"/>
                <w:b w:val="0"/>
                <w:bCs w:val="0"/>
                <w:color w:val="000000"/>
                <w:sz w:val="19"/>
                <w:szCs w:val="19"/>
                <w:lang w:val="en-US"/>
              </w:rPr>
              <w:t xml:space="preserve">Every user, system, and process is granted only the minimum level of access </w:t>
            </w:r>
            <w:r w:rsidRPr="5A996071" w:rsidR="5A996071">
              <w:rPr>
                <w:rFonts w:ascii="Arial" w:hAnsi="Arial" w:eastAsia="Arial" w:cs="Arial"/>
                <w:b w:val="0"/>
                <w:bCs w:val="0"/>
                <w:color w:val="000000"/>
                <w:sz w:val="19"/>
                <w:szCs w:val="19"/>
                <w:lang w:val="en-US"/>
              </w:rPr>
              <w:t>required</w:t>
            </w:r>
            <w:r w:rsidRPr="5A996071" w:rsidR="5A996071">
              <w:rPr>
                <w:rFonts w:ascii="Arial" w:hAnsi="Arial" w:eastAsia="Arial" w:cs="Arial"/>
                <w:b w:val="0"/>
                <w:bCs w:val="0"/>
                <w:color w:val="000000"/>
                <w:sz w:val="19"/>
                <w:szCs w:val="19"/>
                <w:lang w:val="en-US"/>
              </w:rPr>
              <w:t xml:space="preserve"> to perform their assigned function. Access is never granted </w:t>
            </w:r>
            <w:r w:rsidRPr="5A996071" w:rsidR="12FEB411">
              <w:rPr>
                <w:rFonts w:ascii="Arial" w:hAnsi="Arial" w:eastAsia="Arial" w:cs="Arial"/>
                <w:b w:val="0"/>
                <w:bCs w:val="0"/>
                <w:color w:val="000000"/>
                <w:sz w:val="19"/>
                <w:szCs w:val="19"/>
                <w:lang w:val="en-US"/>
              </w:rPr>
              <w:t>more than</w:t>
            </w:r>
            <w:r w:rsidRPr="5A996071" w:rsidR="5A996071">
              <w:rPr>
                <w:rFonts w:ascii="Arial" w:hAnsi="Arial" w:eastAsia="Arial" w:cs="Arial"/>
                <w:b w:val="0"/>
                <w:bCs w:val="0"/>
                <w:color w:val="000000"/>
                <w:sz w:val="19"/>
                <w:szCs w:val="19"/>
                <w:lang w:val="en-US"/>
              </w:rPr>
              <w:t xml:space="preserve"> current business </w:t>
            </w:r>
            <w:r w:rsidRPr="5A996071" w:rsidR="010DB5F0">
              <w:rPr>
                <w:rFonts w:ascii="Arial" w:hAnsi="Arial" w:eastAsia="Arial" w:cs="Arial"/>
                <w:b w:val="0"/>
                <w:bCs w:val="0"/>
                <w:color w:val="000000"/>
                <w:sz w:val="19"/>
                <w:szCs w:val="19"/>
                <w:lang w:val="en-US"/>
              </w:rPr>
              <w:t>needs</w:t>
            </w:r>
            <w:r w:rsidRPr="5A996071" w:rsidR="5A996071">
              <w:rPr>
                <w:rFonts w:ascii="Arial" w:hAnsi="Arial" w:eastAsia="Arial" w:cs="Arial"/>
                <w:b w:val="0"/>
                <w:bCs w:val="0"/>
                <w:color w:val="000000"/>
                <w:sz w:val="19"/>
                <w:szCs w:val="19"/>
                <w:lang w:val="en-US"/>
              </w:rPr>
              <w:t xml:space="preserve">. When in doubt, grant less access and </w:t>
            </w:r>
            <w:r w:rsidRPr="5A996071" w:rsidR="052637B3">
              <w:rPr>
                <w:rFonts w:ascii="Arial" w:hAnsi="Arial" w:eastAsia="Arial" w:cs="Arial"/>
                <w:b w:val="0"/>
                <w:bCs w:val="0"/>
                <w:color w:val="000000"/>
                <w:sz w:val="19"/>
                <w:szCs w:val="19"/>
                <w:lang w:val="en-US"/>
              </w:rPr>
              <w:t>expand</w:t>
            </w:r>
            <w:r w:rsidRPr="5A996071" w:rsidR="5A996071">
              <w:rPr>
                <w:rFonts w:ascii="Arial" w:hAnsi="Arial" w:eastAsia="Arial" w:cs="Arial"/>
                <w:b w:val="0"/>
                <w:bCs w:val="0"/>
                <w:color w:val="000000"/>
                <w:sz w:val="19"/>
                <w:szCs w:val="19"/>
                <w:lang w:val="en-US"/>
              </w:rPr>
              <w:t xml:space="preserve"> upon </w:t>
            </w:r>
            <w:r w:rsidRPr="5A996071" w:rsidR="5A996071">
              <w:rPr>
                <w:rFonts w:ascii="Arial" w:hAnsi="Arial" w:eastAsia="Arial" w:cs="Arial"/>
                <w:b w:val="0"/>
                <w:bCs w:val="0"/>
                <w:color w:val="000000"/>
                <w:sz w:val="19"/>
                <w:szCs w:val="19"/>
                <w:lang w:val="en-US"/>
              </w:rPr>
              <w:t>demonstrated</w:t>
            </w:r>
            <w:r w:rsidRPr="5A996071" w:rsidR="5A996071">
              <w:rPr>
                <w:rFonts w:ascii="Arial" w:hAnsi="Arial" w:eastAsia="Arial" w:cs="Arial"/>
                <w:b w:val="0"/>
                <w:bCs w:val="0"/>
                <w:color w:val="000000"/>
                <w:sz w:val="19"/>
                <w:szCs w:val="19"/>
                <w:lang w:val="en-US"/>
              </w:rPr>
              <w:t xml:space="preserve"> need.</w:t>
            </w:r>
          </w:p>
        </w:tc>
      </w:tr>
      <w:tr xmlns:wp14="http://schemas.microsoft.com/office/word/2010/wordml" w:rsidTr="5A996071" w14:paraId="79118165"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26FFE76" wp14:textId="77777777">
            <w:pPr>
              <w:jc w:val="left"/>
            </w:pPr>
            <w:r>
              <w:rPr>
                <w:rFonts w:ascii="Arial" w:hAnsi="Arial" w:eastAsia="Arial" w:cs="Arial"/>
                <w:b/>
                <w:bCs/>
                <w:color w:val="000000"/>
                <w:sz w:val="19"/>
                <w:szCs w:val="19"/>
              </w:rPr>
              <w:t xml:space="preserve">Need to Know</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3141627" wp14:textId="77777777">
            <w:pPr>
              <w:jc w:val="left"/>
            </w:pPr>
            <w:r w:rsidRPr="5A996071" w:rsidR="5A996071">
              <w:rPr>
                <w:rFonts w:ascii="Arial" w:hAnsi="Arial" w:eastAsia="Arial" w:cs="Arial"/>
                <w:b w:val="0"/>
                <w:bCs w:val="0"/>
                <w:color w:val="000000"/>
                <w:sz w:val="19"/>
                <w:szCs w:val="19"/>
                <w:lang w:val="en-US"/>
              </w:rPr>
              <w:t>Access to specific information assets is granted only to individuals who have a documented business requirement to access that information. Job title alone does not constitute a need to know. Access to GoC client data is limited to staff directly assigned to the relevant client engagement.</w:t>
            </w:r>
          </w:p>
        </w:tc>
      </w:tr>
      <w:tr xmlns:wp14="http://schemas.microsoft.com/office/word/2010/wordml" w:rsidTr="5A996071" w14:paraId="07397776"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B694BEC" wp14:textId="77777777">
            <w:pPr>
              <w:jc w:val="left"/>
            </w:pPr>
            <w:r>
              <w:rPr>
                <w:rFonts w:ascii="Arial" w:hAnsi="Arial" w:eastAsia="Arial" w:cs="Arial"/>
                <w:b/>
                <w:bCs/>
                <w:color w:val="000000"/>
                <w:sz w:val="19"/>
                <w:szCs w:val="19"/>
              </w:rPr>
              <w:t xml:space="preserve">Separation of Duties</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853991E" wp14:textId="77777777">
            <w:pPr>
              <w:jc w:val="left"/>
            </w:pPr>
            <w:r w:rsidRPr="5A996071" w:rsidR="5A996071">
              <w:rPr>
                <w:rFonts w:ascii="Arial" w:hAnsi="Arial" w:eastAsia="Arial" w:cs="Arial"/>
                <w:b w:val="0"/>
                <w:bCs w:val="0"/>
                <w:color w:val="000000"/>
                <w:sz w:val="19"/>
                <w:szCs w:val="19"/>
                <w:lang w:val="en-US"/>
              </w:rPr>
              <w:t>No individual should have sufficient access to both initiate and approve a security-sensitive transaction without oversight. This applies particularly to code deployment to production, financial transactions, and user account provisioning. Where full separation is not operationally feasible, compensating controls such as audit logging and dual approval are implemented.</w:t>
            </w:r>
          </w:p>
        </w:tc>
      </w:tr>
      <w:tr xmlns:wp14="http://schemas.microsoft.com/office/word/2010/wordml" w:rsidTr="5A996071" w14:paraId="12D513DE"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711BE67" wp14:textId="77777777">
            <w:pPr>
              <w:jc w:val="left"/>
            </w:pPr>
            <w:r>
              <w:rPr>
                <w:rFonts w:ascii="Arial" w:hAnsi="Arial" w:eastAsia="Arial" w:cs="Arial"/>
                <w:b/>
                <w:bCs/>
                <w:color w:val="000000"/>
                <w:sz w:val="19"/>
                <w:szCs w:val="19"/>
              </w:rPr>
              <w:t xml:space="preserve">Accountability</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BB9438A" wp14:textId="77777777">
            <w:pPr>
              <w:jc w:val="left"/>
            </w:pPr>
            <w:r>
              <w:rPr>
                <w:rFonts w:ascii="Arial" w:hAnsi="Arial" w:eastAsia="Arial" w:cs="Arial"/>
                <w:b w:val="false"/>
                <w:bCs w:val="false"/>
                <w:color w:val="000000"/>
                <w:sz w:val="19"/>
                <w:szCs w:val="19"/>
              </w:rPr>
              <w:t xml:space="preserve">Every access event must be traceable to a specific individual. Shared accounts that cannot be attributed to a single user are prohibited except in explicitly authorized circumstances. All privileged access sessions are logged with sufficient detail to reconstruct actions taken.</w:t>
            </w:r>
          </w:p>
        </w:tc>
      </w:tr>
      <w:tr xmlns:wp14="http://schemas.microsoft.com/office/word/2010/wordml" w:rsidTr="5A996071" w14:paraId="0DD93743"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44D8BFD" wp14:textId="77777777">
            <w:pPr>
              <w:jc w:val="left"/>
            </w:pPr>
            <w:r>
              <w:rPr>
                <w:rFonts w:ascii="Arial" w:hAnsi="Arial" w:eastAsia="Arial" w:cs="Arial"/>
                <w:b/>
                <w:bCs/>
                <w:color w:val="000000"/>
                <w:sz w:val="19"/>
                <w:szCs w:val="19"/>
              </w:rPr>
              <w:t xml:space="preserve">Default Deny</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F3F408A" wp14:textId="77777777">
            <w:pPr>
              <w:jc w:val="left"/>
            </w:pPr>
            <w:r>
              <w:rPr>
                <w:rFonts w:ascii="Arial" w:hAnsi="Arial" w:eastAsia="Arial" w:cs="Arial"/>
                <w:b w:val="false"/>
                <w:bCs w:val="false"/>
                <w:color w:val="000000"/>
                <w:sz w:val="19"/>
                <w:szCs w:val="19"/>
              </w:rPr>
              <w:t xml:space="preserve">Access is denied by default. Users receive no access to any system unless it has been explicitly granted through the provisioning process defined in this policy. New systems are configured with all access disabled until access requirements are formally defined and approved.</w:t>
            </w:r>
          </w:p>
        </w:tc>
      </w:tr>
    </w:tbl>
    <w:p xmlns:wp14="http://schemas.microsoft.com/office/word/2010/wordml" w14:paraId="72A3D3EC" wp14:textId="77777777">
      <w:pPr>
        <w:spacing w:after="80"/>
      </w:pPr>
      <w:r/>
    </w:p>
    <w:p xmlns:wp14="http://schemas.microsoft.com/office/word/2010/wordml" w14:paraId="65FD943D" wp14:textId="77777777">
      <w:pPr>
        <w:pStyle w:val="Heading1"/>
        <w:spacing w:before="320" w:after="160"/>
      </w:pPr>
      <w:r>
        <w:rPr>
          <w:rFonts w:ascii="Arial" w:hAnsi="Arial" w:eastAsia="Arial" w:cs="Arial"/>
          <w:b/>
          <w:bCs/>
          <w:color w:val="1F3864"/>
          <w:sz w:val="32"/>
          <w:szCs w:val="32"/>
        </w:rPr>
        <w:t xml:space="preserve">4. User Account Management</w:t>
      </w:r>
    </w:p>
    <w:p xmlns:wp14="http://schemas.microsoft.com/office/word/2010/wordml" w14:paraId="5D6D33DE" wp14:textId="77777777">
      <w:pPr>
        <w:pStyle w:val="Heading2"/>
        <w:spacing w:before="240" w:after="120"/>
      </w:pPr>
      <w:r>
        <w:rPr>
          <w:rFonts w:ascii="Arial" w:hAnsi="Arial" w:eastAsia="Arial" w:cs="Arial"/>
          <w:b/>
          <w:bCs/>
          <w:color w:val="2E75B6"/>
          <w:sz w:val="26"/>
          <w:szCs w:val="26"/>
        </w:rPr>
        <w:t xml:space="preserve">4.1 Account Types</w:t>
      </w:r>
    </w:p>
    <w:p xmlns:wp14="http://schemas.microsoft.com/office/word/2010/wordml" w14:paraId="5082AF54" wp14:textId="77777777">
      <w:pPr>
        <w:spacing w:after="160"/>
      </w:pPr>
      <w:r w:rsidRPr="5A996071" w:rsidR="5A996071">
        <w:rPr>
          <w:rFonts w:ascii="Arial" w:hAnsi="Arial" w:eastAsia="Arial" w:cs="Arial"/>
          <w:b w:val="0"/>
          <w:bCs w:val="0"/>
          <w:sz w:val="22"/>
          <w:szCs w:val="22"/>
          <w:lang w:val="en-US"/>
        </w:rPr>
        <w:t>NorthBridge maintains the following account types. Each type carries different access privileges and security requirements.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xmlns:wp14="http://schemas.microsoft.com/office/word/2010/wordml" w:rsidTr="5A996071" w14:paraId="080032F2" wp14:textId="77777777">
        <w:tc>
          <w:tcPr>
            <w:tcW w:w="2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F5256E4" wp14:textId="77777777">
            <w:pPr>
              <w:jc w:val="center"/>
            </w:pPr>
            <w:r>
              <w:rPr>
                <w:rFonts w:ascii="Arial" w:hAnsi="Arial" w:eastAsia="Arial" w:cs="Arial"/>
                <w:b/>
                <w:bCs/>
                <w:color w:val="FFFFFF"/>
                <w:sz w:val="20"/>
                <w:szCs w:val="20"/>
              </w:rPr>
              <w:t xml:space="preserve">Account Type</w:t>
            </w:r>
          </w:p>
        </w:tc>
        <w:tc>
          <w:tcPr>
            <w:tcW w:w="35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1FF54C8" wp14:textId="77777777">
            <w:pPr>
              <w:jc w:val="center"/>
            </w:pPr>
            <w:r>
              <w:rPr>
                <w:rFonts w:ascii="Arial" w:hAnsi="Arial" w:eastAsia="Arial" w:cs="Arial"/>
                <w:b/>
                <w:bCs/>
                <w:color w:val="FFFFFF"/>
                <w:sz w:val="20"/>
                <w:szCs w:val="20"/>
              </w:rPr>
              <w:t xml:space="preserve">Description</w:t>
            </w:r>
          </w:p>
        </w:tc>
        <w:tc>
          <w:tcPr>
            <w:tcW w:w="38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33ABBE3" wp14:textId="77777777">
            <w:pPr>
              <w:jc w:val="center"/>
            </w:pPr>
            <w:r>
              <w:rPr>
                <w:rFonts w:ascii="Arial" w:hAnsi="Arial" w:eastAsia="Arial" w:cs="Arial"/>
                <w:b/>
                <w:bCs/>
                <w:color w:val="FFFFFF"/>
                <w:sz w:val="20"/>
                <w:szCs w:val="20"/>
              </w:rPr>
              <w:t xml:space="preserve">Key Security Requirements</w:t>
            </w:r>
          </w:p>
        </w:tc>
      </w:tr>
      <w:tr xmlns:wp14="http://schemas.microsoft.com/office/word/2010/wordml" w:rsidTr="5A996071" w14:paraId="760AF719" wp14:textId="77777777">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34A2256" wp14:textId="77777777">
            <w:pPr>
              <w:jc w:val="left"/>
            </w:pPr>
            <w:r>
              <w:rPr>
                <w:rFonts w:ascii="Arial" w:hAnsi="Arial" w:eastAsia="Arial" w:cs="Arial"/>
                <w:b/>
                <w:bCs/>
                <w:color w:val="000000"/>
                <w:sz w:val="19"/>
                <w:szCs w:val="19"/>
              </w:rPr>
              <w:t xml:space="preserve">Standard User Account</w:t>
            </w:r>
          </w:p>
        </w:tc>
        <w:tc>
          <w:tcPr>
            <w:tcW w:w="35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142787D" wp14:textId="14AA4732">
            <w:pPr>
              <w:jc w:val="left"/>
            </w:pPr>
            <w:r w:rsidRPr="5A996071" w:rsidR="5A996071">
              <w:rPr>
                <w:rFonts w:ascii="Arial" w:hAnsi="Arial" w:eastAsia="Arial" w:cs="Arial"/>
                <w:b w:val="0"/>
                <w:bCs w:val="0"/>
                <w:color w:val="000000"/>
                <w:sz w:val="19"/>
                <w:szCs w:val="19"/>
                <w:lang w:val="en-US"/>
              </w:rPr>
              <w:t xml:space="preserve">Assigned to all employees and contractors for day-to-day business activities. Access </w:t>
            </w:r>
            <w:r w:rsidRPr="5A996071" w:rsidR="5EA81263">
              <w:rPr>
                <w:rFonts w:ascii="Arial" w:hAnsi="Arial" w:eastAsia="Arial" w:cs="Arial"/>
                <w:b w:val="0"/>
                <w:bCs w:val="0"/>
                <w:color w:val="000000"/>
                <w:sz w:val="19"/>
                <w:szCs w:val="19"/>
                <w:lang w:val="en-US"/>
              </w:rPr>
              <w:t>limited</w:t>
            </w:r>
            <w:r w:rsidRPr="5A996071" w:rsidR="5A996071">
              <w:rPr>
                <w:rFonts w:ascii="Arial" w:hAnsi="Arial" w:eastAsia="Arial" w:cs="Arial"/>
                <w:b w:val="0"/>
                <w:bCs w:val="0"/>
                <w:color w:val="000000"/>
                <w:sz w:val="19"/>
                <w:szCs w:val="19"/>
                <w:lang w:val="en-US"/>
              </w:rPr>
              <w:t xml:space="preserve"> resources </w:t>
            </w:r>
            <w:r w:rsidRPr="5A996071" w:rsidR="5A996071">
              <w:rPr>
                <w:rFonts w:ascii="Arial" w:hAnsi="Arial" w:eastAsia="Arial" w:cs="Arial"/>
                <w:b w:val="0"/>
                <w:bCs w:val="0"/>
                <w:color w:val="000000"/>
                <w:sz w:val="19"/>
                <w:szCs w:val="19"/>
                <w:lang w:val="en-US"/>
              </w:rPr>
              <w:t>required</w:t>
            </w:r>
            <w:r w:rsidRPr="5A996071" w:rsidR="5A996071">
              <w:rPr>
                <w:rFonts w:ascii="Arial" w:hAnsi="Arial" w:eastAsia="Arial" w:cs="Arial"/>
                <w:b w:val="0"/>
                <w:bCs w:val="0"/>
                <w:color w:val="000000"/>
                <w:sz w:val="19"/>
                <w:szCs w:val="19"/>
                <w:lang w:val="en-US"/>
              </w:rPr>
              <w:t xml:space="preserve"> for the individual's role.</w:t>
            </w:r>
          </w:p>
        </w:tc>
        <w:tc>
          <w:tcPr>
            <w:tcW w:w="3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C11CB4A" wp14:textId="77777777">
            <w:pPr>
              <w:jc w:val="left"/>
            </w:pPr>
            <w:r>
              <w:rPr>
                <w:rFonts w:ascii="Arial" w:hAnsi="Arial" w:eastAsia="Arial" w:cs="Arial"/>
                <w:b w:val="false"/>
                <w:bCs w:val="false"/>
                <w:color w:val="000000"/>
                <w:sz w:val="19"/>
                <w:szCs w:val="19"/>
              </w:rPr>
              <w:t xml:space="preserve">MFA enforced. Password complexity policy applied. Access reviewed quarterly.</w:t>
            </w:r>
          </w:p>
        </w:tc>
      </w:tr>
      <w:tr xmlns:wp14="http://schemas.microsoft.com/office/word/2010/wordml" w:rsidTr="5A996071" w14:paraId="63E51A28" wp14:textId="77777777">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2B1E2BA" wp14:textId="77777777">
            <w:pPr>
              <w:jc w:val="left"/>
            </w:pPr>
            <w:r>
              <w:rPr>
                <w:rFonts w:ascii="Arial" w:hAnsi="Arial" w:eastAsia="Arial" w:cs="Arial"/>
                <w:b/>
                <w:bCs/>
                <w:color w:val="000000"/>
                <w:sz w:val="19"/>
                <w:szCs w:val="19"/>
              </w:rPr>
              <w:t xml:space="preserve">Privileged Administrator Account</w:t>
            </w:r>
          </w:p>
        </w:tc>
        <w:tc>
          <w:tcPr>
            <w:tcW w:w="35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677B689" wp14:textId="4C9013B5">
            <w:pPr>
              <w:jc w:val="left"/>
            </w:pPr>
            <w:r w:rsidRPr="5A996071" w:rsidR="5A996071">
              <w:rPr>
                <w:rFonts w:ascii="Arial" w:hAnsi="Arial" w:eastAsia="Arial" w:cs="Arial"/>
                <w:b w:val="0"/>
                <w:bCs w:val="0"/>
                <w:color w:val="000000"/>
                <w:sz w:val="19"/>
                <w:szCs w:val="19"/>
                <w:lang w:val="en-US"/>
              </w:rPr>
              <w:t xml:space="preserve">Assigned to IT staff requiring administrative access to manage systems, configure security controls, or access all data. Separate from </w:t>
            </w:r>
            <w:r w:rsidRPr="5A996071" w:rsidR="5D14337B">
              <w:rPr>
                <w:rFonts w:ascii="Arial" w:hAnsi="Arial" w:eastAsia="Arial" w:cs="Arial"/>
                <w:b w:val="0"/>
                <w:bCs w:val="0"/>
                <w:color w:val="000000"/>
                <w:sz w:val="19"/>
                <w:szCs w:val="19"/>
                <w:lang w:val="en-US"/>
              </w:rPr>
              <w:t>a standard</w:t>
            </w:r>
            <w:r w:rsidRPr="5A996071" w:rsidR="5A996071">
              <w:rPr>
                <w:rFonts w:ascii="Arial" w:hAnsi="Arial" w:eastAsia="Arial" w:cs="Arial"/>
                <w:b w:val="0"/>
                <w:bCs w:val="0"/>
                <w:color w:val="000000"/>
                <w:sz w:val="19"/>
                <w:szCs w:val="19"/>
                <w:lang w:val="en-US"/>
              </w:rPr>
              <w:t xml:space="preserve"> user account.</w:t>
            </w:r>
          </w:p>
        </w:tc>
        <w:tc>
          <w:tcPr>
            <w:tcW w:w="3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887CF6B" wp14:textId="77777777">
            <w:pPr>
              <w:jc w:val="left"/>
            </w:pPr>
            <w:r>
              <w:rPr>
                <w:rFonts w:ascii="Arial" w:hAnsi="Arial" w:eastAsia="Arial" w:cs="Arial"/>
                <w:b w:val="false"/>
                <w:bCs w:val="false"/>
                <w:color w:val="000000"/>
                <w:sz w:val="19"/>
                <w:szCs w:val="19"/>
              </w:rPr>
              <w:t xml:space="preserve">MFA enforced with hardware token or FIDO2 key. Used only for administrative tasks. Session recording enabled. Access reviewed monthly.</w:t>
            </w:r>
          </w:p>
        </w:tc>
      </w:tr>
      <w:tr xmlns:wp14="http://schemas.microsoft.com/office/word/2010/wordml" w:rsidTr="5A996071" w14:paraId="61F6F4C6" wp14:textId="77777777">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7F5E828" wp14:textId="77777777">
            <w:pPr>
              <w:jc w:val="left"/>
            </w:pPr>
            <w:r>
              <w:rPr>
                <w:rFonts w:ascii="Arial" w:hAnsi="Arial" w:eastAsia="Arial" w:cs="Arial"/>
                <w:b/>
                <w:bCs/>
                <w:color w:val="000000"/>
                <w:sz w:val="19"/>
                <w:szCs w:val="19"/>
              </w:rPr>
              <w:t xml:space="preserve">Service Account</w:t>
            </w:r>
          </w:p>
        </w:tc>
        <w:tc>
          <w:tcPr>
            <w:tcW w:w="35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7977C74" wp14:textId="7CB5D298">
            <w:pPr>
              <w:jc w:val="left"/>
            </w:pPr>
            <w:r w:rsidRPr="5A996071" w:rsidR="5A996071">
              <w:rPr>
                <w:rFonts w:ascii="Arial" w:hAnsi="Arial" w:eastAsia="Arial" w:cs="Arial"/>
                <w:b w:val="0"/>
                <w:bCs w:val="0"/>
                <w:color w:val="000000"/>
                <w:sz w:val="19"/>
                <w:szCs w:val="19"/>
                <w:lang w:val="en-US"/>
              </w:rPr>
              <w:t xml:space="preserve">Non-human accounts </w:t>
            </w:r>
            <w:r w:rsidRPr="5A996071" w:rsidR="09FDED7E">
              <w:rPr>
                <w:rFonts w:ascii="Arial" w:hAnsi="Arial" w:eastAsia="Arial" w:cs="Arial"/>
                <w:b w:val="0"/>
                <w:bCs w:val="0"/>
                <w:color w:val="000000"/>
                <w:sz w:val="19"/>
                <w:szCs w:val="19"/>
                <w:lang w:val="en-US"/>
              </w:rPr>
              <w:t>are used</w:t>
            </w:r>
            <w:r w:rsidRPr="5A996071" w:rsidR="5A996071">
              <w:rPr>
                <w:rFonts w:ascii="Arial" w:hAnsi="Arial" w:eastAsia="Arial" w:cs="Arial"/>
                <w:b w:val="0"/>
                <w:bCs w:val="0"/>
                <w:color w:val="000000"/>
                <w:sz w:val="19"/>
                <w:szCs w:val="19"/>
                <w:lang w:val="en-US"/>
              </w:rPr>
              <w:t xml:space="preserve"> by applications and automated processes to interact with other systems. Not assigned to individuals.</w:t>
            </w:r>
          </w:p>
        </w:tc>
        <w:tc>
          <w:tcPr>
            <w:tcW w:w="3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9E1D1DF" wp14:textId="47FDE36F">
            <w:pPr>
              <w:jc w:val="left"/>
            </w:pPr>
            <w:r w:rsidRPr="5A996071" w:rsidR="5A996071">
              <w:rPr>
                <w:rFonts w:ascii="Arial" w:hAnsi="Arial" w:eastAsia="Arial" w:cs="Arial"/>
                <w:b w:val="0"/>
                <w:bCs w:val="0"/>
                <w:color w:val="000000"/>
                <w:sz w:val="19"/>
                <w:szCs w:val="19"/>
                <w:lang w:val="en-US"/>
              </w:rPr>
              <w:t xml:space="preserve">No interactive login </w:t>
            </w:r>
            <w:r w:rsidRPr="5A996071" w:rsidR="7B80A231">
              <w:rPr>
                <w:rFonts w:ascii="Arial" w:hAnsi="Arial" w:eastAsia="Arial" w:cs="Arial"/>
                <w:b w:val="0"/>
                <w:bCs w:val="0"/>
                <w:color w:val="000000"/>
                <w:sz w:val="19"/>
                <w:szCs w:val="19"/>
                <w:lang w:val="en-US"/>
              </w:rPr>
              <w:t xml:space="preserve">is </w:t>
            </w:r>
            <w:r w:rsidRPr="5A996071" w:rsidR="7B80A231">
              <w:rPr>
                <w:rFonts w:ascii="Arial" w:hAnsi="Arial" w:eastAsia="Arial" w:cs="Arial"/>
                <w:b w:val="0"/>
                <w:bCs w:val="0"/>
                <w:color w:val="000000"/>
                <w:sz w:val="19"/>
                <w:szCs w:val="19"/>
                <w:lang w:val="en-US"/>
              </w:rPr>
              <w:t>permitted</w:t>
            </w:r>
            <w:r w:rsidRPr="5A996071" w:rsidR="5A996071">
              <w:rPr>
                <w:rFonts w:ascii="Arial" w:hAnsi="Arial" w:eastAsia="Arial" w:cs="Arial"/>
                <w:b w:val="0"/>
                <w:bCs w:val="0"/>
                <w:color w:val="000000"/>
                <w:sz w:val="19"/>
                <w:szCs w:val="19"/>
                <w:lang w:val="en-US"/>
              </w:rPr>
              <w:t xml:space="preserve">. </w:t>
            </w:r>
            <w:r w:rsidRPr="5A996071" w:rsidR="7F109012">
              <w:rPr>
                <w:rFonts w:ascii="Arial" w:hAnsi="Arial" w:eastAsia="Arial" w:cs="Arial"/>
                <w:b w:val="0"/>
                <w:bCs w:val="0"/>
                <w:color w:val="000000"/>
                <w:sz w:val="19"/>
                <w:szCs w:val="19"/>
                <w:lang w:val="en-US"/>
              </w:rPr>
              <w:t>Passwords rotate</w:t>
            </w:r>
            <w:r w:rsidRPr="5A996071" w:rsidR="5A996071">
              <w:rPr>
                <w:rFonts w:ascii="Arial" w:hAnsi="Arial" w:eastAsia="Arial" w:cs="Arial"/>
                <w:b w:val="0"/>
                <w:bCs w:val="0"/>
                <w:color w:val="000000"/>
                <w:sz w:val="19"/>
                <w:szCs w:val="19"/>
                <w:lang w:val="en-US"/>
              </w:rPr>
              <w:t xml:space="preserve"> automatically. Access </w:t>
            </w:r>
            <w:r w:rsidRPr="5A996071" w:rsidR="39122A1D">
              <w:rPr>
                <w:rFonts w:ascii="Arial" w:hAnsi="Arial" w:eastAsia="Arial" w:cs="Arial"/>
                <w:b w:val="0"/>
                <w:bCs w:val="0"/>
                <w:color w:val="000000"/>
                <w:sz w:val="19"/>
                <w:szCs w:val="19"/>
                <w:lang w:val="en-US"/>
              </w:rPr>
              <w:t>is limited</w:t>
            </w:r>
            <w:r w:rsidRPr="5A996071" w:rsidR="5A996071">
              <w:rPr>
                <w:rFonts w:ascii="Arial" w:hAnsi="Arial" w:eastAsia="Arial" w:cs="Arial"/>
                <w:b w:val="0"/>
                <w:bCs w:val="0"/>
                <w:color w:val="000000"/>
                <w:sz w:val="19"/>
                <w:szCs w:val="19"/>
                <w:lang w:val="en-US"/>
              </w:rPr>
              <w:t xml:space="preserve"> to specific APIs and services only. Reviewed quarterly.</w:t>
            </w:r>
          </w:p>
        </w:tc>
      </w:tr>
      <w:tr xmlns:wp14="http://schemas.microsoft.com/office/word/2010/wordml" w:rsidTr="5A996071" w14:paraId="5BA2CA5E" wp14:textId="77777777">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64734DE" wp14:textId="77777777">
            <w:pPr>
              <w:jc w:val="left"/>
            </w:pPr>
            <w:r>
              <w:rPr>
                <w:rFonts w:ascii="Arial" w:hAnsi="Arial" w:eastAsia="Arial" w:cs="Arial"/>
                <w:b/>
                <w:bCs/>
                <w:color w:val="000000"/>
                <w:sz w:val="19"/>
                <w:szCs w:val="19"/>
              </w:rPr>
              <w:t xml:space="preserve">Shared Account</w:t>
            </w:r>
          </w:p>
        </w:tc>
        <w:tc>
          <w:tcPr>
            <w:tcW w:w="35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333E9F6" wp14:textId="77777777">
            <w:pPr>
              <w:jc w:val="left"/>
            </w:pPr>
            <w:r>
              <w:rPr>
                <w:rFonts w:ascii="Arial" w:hAnsi="Arial" w:eastAsia="Arial" w:cs="Arial"/>
                <w:b w:val="false"/>
                <w:bCs w:val="false"/>
                <w:color w:val="000000"/>
                <w:sz w:val="19"/>
                <w:szCs w:val="19"/>
              </w:rPr>
              <w:t xml:space="preserve">Accounts shared between multiple users. Strongly discouraged and only permitted where individual accounts are technically impossible.</w:t>
            </w:r>
          </w:p>
        </w:tc>
        <w:tc>
          <w:tcPr>
            <w:tcW w:w="3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00BD081" wp14:textId="4223DD9B">
            <w:pPr>
              <w:jc w:val="left"/>
            </w:pPr>
            <w:r w:rsidRPr="5A996071" w:rsidR="5A996071">
              <w:rPr>
                <w:rFonts w:ascii="Arial" w:hAnsi="Arial" w:eastAsia="Arial" w:cs="Arial"/>
                <w:b w:val="0"/>
                <w:bCs w:val="0"/>
                <w:color w:val="000000"/>
                <w:sz w:val="19"/>
                <w:szCs w:val="19"/>
                <w:lang w:val="en-US"/>
              </w:rPr>
              <w:t xml:space="preserve">Requires written approval from </w:t>
            </w:r>
            <w:r w:rsidRPr="5A996071" w:rsidR="42E6D487">
              <w:rPr>
                <w:rFonts w:ascii="Arial" w:hAnsi="Arial" w:eastAsia="Arial" w:cs="Arial"/>
                <w:b w:val="0"/>
                <w:bCs w:val="0"/>
                <w:color w:val="000000"/>
                <w:sz w:val="19"/>
                <w:szCs w:val="19"/>
                <w:lang w:val="en-US"/>
              </w:rPr>
              <w:t>the IT</w:t>
            </w:r>
            <w:r w:rsidRPr="5A996071" w:rsidR="5A996071">
              <w:rPr>
                <w:rFonts w:ascii="Arial" w:hAnsi="Arial" w:eastAsia="Arial" w:cs="Arial"/>
                <w:b w:val="0"/>
                <w:bCs w:val="0"/>
                <w:color w:val="000000"/>
                <w:sz w:val="19"/>
                <w:szCs w:val="19"/>
                <w:lang w:val="en-US"/>
              </w:rPr>
              <w:t xml:space="preserve"> Director. All users of the shared account </w:t>
            </w:r>
            <w:r w:rsidRPr="5A996071" w:rsidR="49A0074E">
              <w:rPr>
                <w:rFonts w:ascii="Arial" w:hAnsi="Arial" w:eastAsia="Arial" w:cs="Arial"/>
                <w:b w:val="0"/>
                <w:bCs w:val="0"/>
                <w:color w:val="000000"/>
                <w:sz w:val="19"/>
                <w:szCs w:val="19"/>
                <w:lang w:val="en-US"/>
              </w:rPr>
              <w:t>are documented</w:t>
            </w:r>
            <w:r w:rsidRPr="5A996071" w:rsidR="5A996071">
              <w:rPr>
                <w:rFonts w:ascii="Arial" w:hAnsi="Arial" w:eastAsia="Arial" w:cs="Arial"/>
                <w:b w:val="0"/>
                <w:bCs w:val="0"/>
                <w:color w:val="000000"/>
                <w:sz w:val="19"/>
                <w:szCs w:val="19"/>
                <w:lang w:val="en-US"/>
              </w:rPr>
              <w:t>. Enhanced logging applied. Reviewed monthly.</w:t>
            </w:r>
          </w:p>
        </w:tc>
      </w:tr>
      <w:tr xmlns:wp14="http://schemas.microsoft.com/office/word/2010/wordml" w:rsidTr="5A996071" w14:paraId="3140108A" wp14:textId="77777777">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DD07809" wp14:textId="77777777">
            <w:pPr>
              <w:jc w:val="left"/>
            </w:pPr>
            <w:r>
              <w:rPr>
                <w:rFonts w:ascii="Arial" w:hAnsi="Arial" w:eastAsia="Arial" w:cs="Arial"/>
                <w:b/>
                <w:bCs/>
                <w:color w:val="000000"/>
                <w:sz w:val="19"/>
                <w:szCs w:val="19"/>
              </w:rPr>
              <w:t xml:space="preserve">Temporary Account</w:t>
            </w:r>
          </w:p>
        </w:tc>
        <w:tc>
          <w:tcPr>
            <w:tcW w:w="35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8784A2C" wp14:textId="77777777">
            <w:pPr>
              <w:jc w:val="left"/>
            </w:pPr>
            <w:r>
              <w:rPr>
                <w:rFonts w:ascii="Arial" w:hAnsi="Arial" w:eastAsia="Arial" w:cs="Arial"/>
                <w:b w:val="false"/>
                <w:bCs w:val="false"/>
                <w:color w:val="000000"/>
                <w:sz w:val="19"/>
                <w:szCs w:val="19"/>
              </w:rPr>
              <w:t xml:space="preserve">Short-duration accounts created for contractors, project staff, or third parties with a defined engagement end date.</w:t>
            </w:r>
          </w:p>
        </w:tc>
        <w:tc>
          <w:tcPr>
            <w:tcW w:w="3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FD0001F" wp14:textId="77777777">
            <w:pPr>
              <w:jc w:val="left"/>
            </w:pPr>
            <w:r w:rsidRPr="5A996071" w:rsidR="5A996071">
              <w:rPr>
                <w:rFonts w:ascii="Arial" w:hAnsi="Arial" w:eastAsia="Arial" w:cs="Arial"/>
                <w:b w:val="0"/>
                <w:bCs w:val="0"/>
                <w:color w:val="000000"/>
                <w:sz w:val="19"/>
                <w:szCs w:val="19"/>
                <w:lang w:val="en-US"/>
              </w:rPr>
              <w:t>Expiry date set at creation. Access automatically revoked on expiry date. Cannot be extended without formal re-approval from the IT Director.</w:t>
            </w:r>
          </w:p>
        </w:tc>
      </w:tr>
    </w:tbl>
    <w:p xmlns:wp14="http://schemas.microsoft.com/office/word/2010/wordml" w14:paraId="0D0B940D" wp14:textId="77777777">
      <w:pPr>
        <w:spacing w:after="80"/>
      </w:pPr>
      <w:r/>
    </w:p>
    <w:p xmlns:wp14="http://schemas.microsoft.com/office/word/2010/wordml" w14:paraId="75A5F539" wp14:textId="77777777">
      <w:pPr>
        <w:pStyle w:val="Heading2"/>
        <w:spacing w:before="240" w:after="120"/>
      </w:pPr>
      <w:r>
        <w:rPr>
          <w:rFonts w:ascii="Arial" w:hAnsi="Arial" w:eastAsia="Arial" w:cs="Arial"/>
          <w:b/>
          <w:bCs/>
          <w:color w:val="2E75B6"/>
          <w:sz w:val="26"/>
          <w:szCs w:val="26"/>
        </w:rPr>
        <w:t xml:space="preserve">4.2 Account Provisioning (Joiner Process)</w:t>
      </w:r>
    </w:p>
    <w:p xmlns:wp14="http://schemas.microsoft.com/office/word/2010/wordml" w14:paraId="31A3CCE5" wp14:textId="109E11F4">
      <w:pPr>
        <w:spacing w:after="160"/>
      </w:pPr>
      <w:r w:rsidRPr="5A996071" w:rsidR="5A996071">
        <w:rPr>
          <w:rFonts w:ascii="Arial" w:hAnsi="Arial" w:eastAsia="Arial" w:cs="Arial"/>
          <w:b w:val="0"/>
          <w:bCs w:val="0"/>
          <w:sz w:val="22"/>
          <w:szCs w:val="22"/>
          <w:lang w:val="en-US"/>
        </w:rPr>
        <w:t xml:space="preserve">New accounts are created only upon receipt of a formally approved access request. The following process applies to all new account </w:t>
      </w:r>
      <w:r w:rsidRPr="5A996071" w:rsidR="690FD4E9">
        <w:rPr>
          <w:rFonts w:ascii="Arial" w:hAnsi="Arial" w:eastAsia="Arial" w:cs="Arial"/>
          <w:b w:val="0"/>
          <w:bCs w:val="0"/>
          <w:sz w:val="22"/>
          <w:szCs w:val="22"/>
          <w:lang w:val="en-US"/>
        </w:rPr>
        <w:t>creations</w:t>
      </w:r>
      <w:r w:rsidRPr="5A996071" w:rsidR="5A996071">
        <w:rPr>
          <w:rFonts w:ascii="Arial" w:hAnsi="Arial" w:eastAsia="Arial" w:cs="Arial"/>
          <w:b w:val="0"/>
          <w:bCs w:val="0"/>
          <w:sz w:val="22"/>
          <w:szCs w:val="22"/>
          <w:lang w:val="en-US"/>
        </w:rPr>
        <w:t xml:space="preserve"> regardless of account type.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xmlns:wp14="http://schemas.microsoft.com/office/word/2010/wordml" w:rsidTr="5A996071" w14:paraId="06653995" wp14:textId="77777777">
        <w:tc>
          <w:tcPr>
            <w:tcW w:w="6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4231C31" wp14:textId="77777777">
            <w:pPr>
              <w:jc w:val="center"/>
            </w:pPr>
            <w:r>
              <w:rPr>
                <w:rFonts w:ascii="Arial" w:hAnsi="Arial" w:eastAsia="Arial" w:cs="Arial"/>
                <w:b/>
                <w:bCs/>
                <w:color w:val="FFFFFF"/>
                <w:sz w:val="20"/>
                <w:szCs w:val="20"/>
              </w:rPr>
              <w:t xml:space="preserve">Step</w:t>
            </w:r>
          </w:p>
        </w:tc>
        <w:tc>
          <w:tcPr>
            <w:tcW w:w="28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CE446E2" wp14:textId="77777777">
            <w:pPr>
              <w:jc w:val="center"/>
            </w:pPr>
            <w:r>
              <w:rPr>
                <w:rFonts w:ascii="Arial" w:hAnsi="Arial" w:eastAsia="Arial" w:cs="Arial"/>
                <w:b/>
                <w:bCs/>
                <w:color w:val="FFFFFF"/>
                <w:sz w:val="20"/>
                <w:szCs w:val="20"/>
              </w:rPr>
              <w:t xml:space="preserve">Action</w:t>
            </w:r>
          </w:p>
        </w:tc>
        <w:tc>
          <w:tcPr>
            <w:tcW w:w="59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DBF4855" wp14:textId="77777777">
            <w:pPr>
              <w:jc w:val="center"/>
            </w:pPr>
            <w:r>
              <w:rPr>
                <w:rFonts w:ascii="Arial" w:hAnsi="Arial" w:eastAsia="Arial" w:cs="Arial"/>
                <w:b/>
                <w:bCs/>
                <w:color w:val="FFFFFF"/>
                <w:sz w:val="20"/>
                <w:szCs w:val="20"/>
              </w:rPr>
              <w:t xml:space="preserve">Responsibility and Detail</w:t>
            </w:r>
          </w:p>
        </w:tc>
      </w:tr>
      <w:tr xmlns:wp14="http://schemas.microsoft.com/office/word/2010/wordml" w:rsidTr="5A996071" w14:paraId="0F5A6B4B" wp14:textId="77777777">
        <w:tc>
          <w:tcPr>
            <w:tcW w:w="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49841BE" wp14:textId="77777777">
            <w:pPr>
              <w:jc w:val="center"/>
            </w:pPr>
            <w:r>
              <w:rPr>
                <w:rFonts w:ascii="Arial" w:hAnsi="Arial" w:eastAsia="Arial" w:cs="Arial"/>
                <w:b/>
                <w:bCs/>
                <w:color w:val="000000"/>
                <w:sz w:val="19"/>
                <w:szCs w:val="19"/>
              </w:rPr>
              <w:t xml:space="preserve">1</w:t>
            </w:r>
          </w:p>
        </w:tc>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DADD14B" wp14:textId="77777777">
            <w:pPr>
              <w:jc w:val="left"/>
            </w:pPr>
            <w:r>
              <w:rPr>
                <w:rFonts w:ascii="Arial" w:hAnsi="Arial" w:eastAsia="Arial" w:cs="Arial"/>
                <w:b/>
                <w:bCs/>
                <w:color w:val="000000"/>
                <w:sz w:val="19"/>
                <w:szCs w:val="19"/>
              </w:rPr>
              <w:t xml:space="preserve">Access request submitted</w:t>
            </w:r>
          </w:p>
        </w:tc>
        <w:tc>
          <w:tcPr>
            <w:tcW w:w="5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339BC41" wp14:textId="217D5D51">
            <w:pPr>
              <w:jc w:val="left"/>
            </w:pPr>
            <w:r w:rsidRPr="5A996071" w:rsidR="5A996071">
              <w:rPr>
                <w:rFonts w:ascii="Arial" w:hAnsi="Arial" w:eastAsia="Arial" w:cs="Arial"/>
                <w:b w:val="0"/>
                <w:bCs w:val="0"/>
                <w:color w:val="000000"/>
                <w:sz w:val="19"/>
                <w:szCs w:val="19"/>
                <w:lang w:val="en-US"/>
              </w:rPr>
              <w:t xml:space="preserve">The new </w:t>
            </w:r>
            <w:r w:rsidRPr="5A996071" w:rsidR="5083B27E">
              <w:rPr>
                <w:rFonts w:ascii="Arial" w:hAnsi="Arial" w:eastAsia="Arial" w:cs="Arial"/>
                <w:b w:val="0"/>
                <w:bCs w:val="0"/>
                <w:color w:val="000000"/>
                <w:sz w:val="19"/>
                <w:szCs w:val="19"/>
                <w:lang w:val="en-US"/>
              </w:rPr>
              <w:t>user</w:t>
            </w:r>
            <w:r w:rsidRPr="5A996071" w:rsidR="5A996071">
              <w:rPr>
                <w:rFonts w:ascii="Arial" w:hAnsi="Arial" w:eastAsia="Arial" w:cs="Arial"/>
                <w:b w:val="0"/>
                <w:bCs w:val="0"/>
                <w:color w:val="000000"/>
                <w:sz w:val="19"/>
                <w:szCs w:val="19"/>
                <w:lang w:val="en-US"/>
              </w:rPr>
              <w:t xml:space="preserve"> line manager </w:t>
            </w:r>
            <w:r w:rsidRPr="5A996071" w:rsidR="5A996071">
              <w:rPr>
                <w:rFonts w:ascii="Arial" w:hAnsi="Arial" w:eastAsia="Arial" w:cs="Arial"/>
                <w:b w:val="0"/>
                <w:bCs w:val="0"/>
                <w:color w:val="000000"/>
                <w:sz w:val="19"/>
                <w:szCs w:val="19"/>
                <w:lang w:val="en-US"/>
              </w:rPr>
              <w:t>submits</w:t>
            </w:r>
            <w:r w:rsidRPr="5A996071" w:rsidR="5A996071">
              <w:rPr>
                <w:rFonts w:ascii="Arial" w:hAnsi="Arial" w:eastAsia="Arial" w:cs="Arial"/>
                <w:b w:val="0"/>
                <w:bCs w:val="0"/>
                <w:color w:val="000000"/>
                <w:sz w:val="19"/>
                <w:szCs w:val="19"/>
                <w:lang w:val="en-US"/>
              </w:rPr>
              <w:t xml:space="preserve"> a formal access request via </w:t>
            </w:r>
            <w:bookmarkStart w:name="_Int_9AScvt1F" w:id="1527459721"/>
            <w:r w:rsidRPr="5A996071" w:rsidR="5A996071">
              <w:rPr>
                <w:rFonts w:ascii="Arial" w:hAnsi="Arial" w:eastAsia="Arial" w:cs="Arial"/>
                <w:b w:val="0"/>
                <w:bCs w:val="0"/>
                <w:color w:val="000000"/>
                <w:sz w:val="19"/>
                <w:szCs w:val="19"/>
                <w:lang w:val="en-US"/>
              </w:rPr>
              <w:t>ServiceNow</w:t>
            </w:r>
            <w:bookmarkEnd w:id="1527459721"/>
            <w:r w:rsidRPr="5A996071" w:rsidR="5A996071">
              <w:rPr>
                <w:rFonts w:ascii="Arial" w:hAnsi="Arial" w:eastAsia="Arial" w:cs="Arial"/>
                <w:b w:val="0"/>
                <w:bCs w:val="0"/>
                <w:color w:val="000000"/>
                <w:sz w:val="19"/>
                <w:szCs w:val="19"/>
                <w:lang w:val="en-US"/>
              </w:rPr>
              <w:t xml:space="preserve"> at least 3 business days before the user's start date. The request must specify the exact systems, applications, and data the user requires access to, with a business justification for each.</w:t>
            </w:r>
          </w:p>
        </w:tc>
      </w:tr>
      <w:tr xmlns:wp14="http://schemas.microsoft.com/office/word/2010/wordml" w:rsidTr="5A996071" w14:paraId="2D3843A6" wp14:textId="77777777">
        <w:tc>
          <w:tcPr>
            <w:tcW w:w="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8F999B5" wp14:textId="77777777">
            <w:pPr>
              <w:jc w:val="center"/>
            </w:pPr>
            <w:r>
              <w:rPr>
                <w:rFonts w:ascii="Arial" w:hAnsi="Arial" w:eastAsia="Arial" w:cs="Arial"/>
                <w:b/>
                <w:bCs/>
                <w:color w:val="000000"/>
                <w:sz w:val="19"/>
                <w:szCs w:val="19"/>
              </w:rPr>
              <w:t xml:space="preserve">2</w:t>
            </w:r>
          </w:p>
        </w:tc>
        <w:tc>
          <w:tcPr>
            <w:tcW w:w="2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3DE29CF" wp14:textId="77777777">
            <w:pPr>
              <w:jc w:val="left"/>
            </w:pPr>
            <w:r>
              <w:rPr>
                <w:rFonts w:ascii="Arial" w:hAnsi="Arial" w:eastAsia="Arial" w:cs="Arial"/>
                <w:b/>
                <w:bCs/>
                <w:color w:val="000000"/>
                <w:sz w:val="19"/>
                <w:szCs w:val="19"/>
              </w:rPr>
              <w:t xml:space="preserve">Request reviewed and approved</w:t>
            </w:r>
          </w:p>
        </w:tc>
        <w:tc>
          <w:tcPr>
            <w:tcW w:w="5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FB1C2ED" wp14:textId="39233449">
            <w:pPr>
              <w:jc w:val="left"/>
            </w:pPr>
            <w:r w:rsidRPr="5A996071" w:rsidR="5A996071">
              <w:rPr>
                <w:rFonts w:ascii="Arial" w:hAnsi="Arial" w:eastAsia="Arial" w:cs="Arial"/>
                <w:b w:val="0"/>
                <w:bCs w:val="0"/>
                <w:color w:val="000000"/>
                <w:sz w:val="19"/>
                <w:szCs w:val="19"/>
                <w:lang w:val="en-US"/>
              </w:rPr>
              <w:t xml:space="preserve">The IT Director or delegated IT Manager reviews the request against the user's role. Access is approved only for systems with </w:t>
            </w:r>
            <w:r w:rsidRPr="5A996071" w:rsidR="363A797A">
              <w:rPr>
                <w:rFonts w:ascii="Arial" w:hAnsi="Arial" w:eastAsia="Arial" w:cs="Arial"/>
                <w:b w:val="0"/>
                <w:bCs w:val="0"/>
                <w:color w:val="000000"/>
                <w:sz w:val="19"/>
                <w:szCs w:val="19"/>
                <w:lang w:val="en-US"/>
              </w:rPr>
              <w:t>documented</w:t>
            </w:r>
            <w:r w:rsidRPr="5A996071" w:rsidR="5A996071">
              <w:rPr>
                <w:rFonts w:ascii="Arial" w:hAnsi="Arial" w:eastAsia="Arial" w:cs="Arial"/>
                <w:b w:val="0"/>
                <w:bCs w:val="0"/>
                <w:color w:val="000000"/>
                <w:sz w:val="19"/>
                <w:szCs w:val="19"/>
                <w:lang w:val="en-US"/>
              </w:rPr>
              <w:t xml:space="preserve"> business justification. Requests for access to GoC client environments require </w:t>
            </w:r>
            <w:r w:rsidRPr="5A996071" w:rsidR="5A996071">
              <w:rPr>
                <w:rFonts w:ascii="Arial" w:hAnsi="Arial" w:eastAsia="Arial" w:cs="Arial"/>
                <w:b w:val="0"/>
                <w:bCs w:val="0"/>
                <w:color w:val="000000"/>
                <w:sz w:val="19"/>
                <w:szCs w:val="19"/>
                <w:lang w:val="en-US"/>
              </w:rPr>
              <w:t>additional</w:t>
            </w:r>
            <w:r w:rsidRPr="5A996071" w:rsidR="5A996071">
              <w:rPr>
                <w:rFonts w:ascii="Arial" w:hAnsi="Arial" w:eastAsia="Arial" w:cs="Arial"/>
                <w:b w:val="0"/>
                <w:bCs w:val="0"/>
                <w:color w:val="000000"/>
                <w:sz w:val="19"/>
                <w:szCs w:val="19"/>
                <w:lang w:val="en-US"/>
              </w:rPr>
              <w:t xml:space="preserve"> approval from the relevant Client Engagement Manager.</w:t>
            </w:r>
          </w:p>
        </w:tc>
      </w:tr>
      <w:tr xmlns:wp14="http://schemas.microsoft.com/office/word/2010/wordml" w:rsidTr="5A996071" w14:paraId="483C0C42" wp14:textId="77777777">
        <w:tc>
          <w:tcPr>
            <w:tcW w:w="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FCD5EC4" wp14:textId="77777777">
            <w:pPr>
              <w:jc w:val="center"/>
            </w:pPr>
            <w:r>
              <w:rPr>
                <w:rFonts w:ascii="Arial" w:hAnsi="Arial" w:eastAsia="Arial" w:cs="Arial"/>
                <w:b/>
                <w:bCs/>
                <w:color w:val="000000"/>
                <w:sz w:val="19"/>
                <w:szCs w:val="19"/>
              </w:rPr>
              <w:t xml:space="preserve">3</w:t>
            </w:r>
          </w:p>
        </w:tc>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9C05D60" wp14:textId="77777777">
            <w:pPr>
              <w:jc w:val="left"/>
            </w:pPr>
            <w:r>
              <w:rPr>
                <w:rFonts w:ascii="Arial" w:hAnsi="Arial" w:eastAsia="Arial" w:cs="Arial"/>
                <w:b/>
                <w:bCs/>
                <w:color w:val="000000"/>
                <w:sz w:val="19"/>
                <w:szCs w:val="19"/>
              </w:rPr>
              <w:t xml:space="preserve">Account created</w:t>
            </w:r>
          </w:p>
        </w:tc>
        <w:tc>
          <w:tcPr>
            <w:tcW w:w="5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23537F5" wp14:textId="77777777">
            <w:pPr>
              <w:jc w:val="left"/>
            </w:pPr>
            <w:r w:rsidRPr="5A996071" w:rsidR="5A996071">
              <w:rPr>
                <w:rFonts w:ascii="Arial" w:hAnsi="Arial" w:eastAsia="Arial" w:cs="Arial"/>
                <w:b w:val="0"/>
                <w:bCs w:val="0"/>
                <w:color w:val="000000"/>
                <w:sz w:val="19"/>
                <w:szCs w:val="19"/>
                <w:lang w:val="en-US"/>
              </w:rPr>
              <w:t>The IT team creates the account in Azure Active Directory with only the approved access granted. No additional access is added beyond what was explicitly approved. MFA enrollment is configured and required before first login.</w:t>
            </w:r>
          </w:p>
        </w:tc>
      </w:tr>
      <w:tr xmlns:wp14="http://schemas.microsoft.com/office/word/2010/wordml" w:rsidTr="5A996071" w14:paraId="6E363627" wp14:textId="77777777">
        <w:tc>
          <w:tcPr>
            <w:tcW w:w="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598DEE6" wp14:textId="77777777">
            <w:pPr>
              <w:jc w:val="center"/>
            </w:pPr>
            <w:r>
              <w:rPr>
                <w:rFonts w:ascii="Arial" w:hAnsi="Arial" w:eastAsia="Arial" w:cs="Arial"/>
                <w:b/>
                <w:bCs/>
                <w:color w:val="000000"/>
                <w:sz w:val="19"/>
                <w:szCs w:val="19"/>
              </w:rPr>
              <w:t xml:space="preserve">4</w:t>
            </w:r>
          </w:p>
        </w:tc>
        <w:tc>
          <w:tcPr>
            <w:tcW w:w="2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2245442" wp14:textId="77777777">
            <w:pPr>
              <w:jc w:val="left"/>
            </w:pPr>
            <w:r>
              <w:rPr>
                <w:rFonts w:ascii="Arial" w:hAnsi="Arial" w:eastAsia="Arial" w:cs="Arial"/>
                <w:b/>
                <w:bCs/>
                <w:color w:val="000000"/>
                <w:sz w:val="19"/>
                <w:szCs w:val="19"/>
              </w:rPr>
              <w:t xml:space="preserve">Credentials delivered securely</w:t>
            </w:r>
          </w:p>
        </w:tc>
        <w:tc>
          <w:tcPr>
            <w:tcW w:w="5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878ED1F" wp14:textId="5C267961">
            <w:pPr>
              <w:jc w:val="left"/>
            </w:pPr>
            <w:r w:rsidRPr="5A996071" w:rsidR="5A996071">
              <w:rPr>
                <w:rFonts w:ascii="Arial" w:hAnsi="Arial" w:eastAsia="Arial" w:cs="Arial"/>
                <w:b w:val="0"/>
                <w:bCs w:val="0"/>
                <w:color w:val="000000"/>
                <w:sz w:val="19"/>
                <w:szCs w:val="19"/>
                <w:lang w:val="en-US"/>
              </w:rPr>
              <w:t xml:space="preserve">Initial login credentials are delivered to the user via a secure out-of-band channel. Temporary passwords are set to expire on first use, requiring the user to </w:t>
            </w:r>
            <w:r w:rsidRPr="5A996071" w:rsidR="6F0CC6F7">
              <w:rPr>
                <w:rFonts w:ascii="Arial" w:hAnsi="Arial" w:eastAsia="Arial" w:cs="Arial"/>
                <w:b w:val="0"/>
                <w:bCs w:val="0"/>
                <w:color w:val="000000"/>
                <w:sz w:val="19"/>
                <w:szCs w:val="19"/>
                <w:lang w:val="en-US"/>
              </w:rPr>
              <w:t>set up</w:t>
            </w:r>
            <w:r w:rsidRPr="5A996071" w:rsidR="5A996071">
              <w:rPr>
                <w:rFonts w:ascii="Arial" w:hAnsi="Arial" w:eastAsia="Arial" w:cs="Arial"/>
                <w:b w:val="0"/>
                <w:bCs w:val="0"/>
                <w:color w:val="000000"/>
                <w:sz w:val="19"/>
                <w:szCs w:val="19"/>
                <w:lang w:val="en-US"/>
              </w:rPr>
              <w:t xml:space="preserve"> a new password meeting the complexity requirements in Section 5.</w:t>
            </w:r>
          </w:p>
        </w:tc>
      </w:tr>
      <w:tr xmlns:wp14="http://schemas.microsoft.com/office/word/2010/wordml" w:rsidTr="5A996071" w14:paraId="39D656F1" wp14:textId="77777777">
        <w:tc>
          <w:tcPr>
            <w:tcW w:w="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8941E47" wp14:textId="77777777">
            <w:pPr>
              <w:jc w:val="center"/>
            </w:pPr>
            <w:r>
              <w:rPr>
                <w:rFonts w:ascii="Arial" w:hAnsi="Arial" w:eastAsia="Arial" w:cs="Arial"/>
                <w:b/>
                <w:bCs/>
                <w:color w:val="000000"/>
                <w:sz w:val="19"/>
                <w:szCs w:val="19"/>
              </w:rPr>
              <w:t xml:space="preserve">5</w:t>
            </w:r>
          </w:p>
        </w:tc>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72C217C" wp14:textId="77777777">
            <w:pPr>
              <w:jc w:val="left"/>
            </w:pPr>
            <w:r>
              <w:rPr>
                <w:rFonts w:ascii="Arial" w:hAnsi="Arial" w:eastAsia="Arial" w:cs="Arial"/>
                <w:b/>
                <w:bCs/>
                <w:color w:val="000000"/>
                <w:sz w:val="19"/>
                <w:szCs w:val="19"/>
              </w:rPr>
              <w:t xml:space="preserve">Access confirmed</w:t>
            </w:r>
          </w:p>
        </w:tc>
        <w:tc>
          <w:tcPr>
            <w:tcW w:w="5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D1A68AA" wp14:textId="33DC5C7A">
            <w:pPr>
              <w:jc w:val="left"/>
            </w:pPr>
            <w:r w:rsidRPr="5A996071" w:rsidR="5A996071">
              <w:rPr>
                <w:rFonts w:ascii="Arial" w:hAnsi="Arial" w:eastAsia="Arial" w:cs="Arial"/>
                <w:b w:val="0"/>
                <w:bCs w:val="0"/>
                <w:color w:val="000000"/>
                <w:sz w:val="19"/>
                <w:szCs w:val="19"/>
                <w:lang w:val="en-US"/>
              </w:rPr>
              <w:t xml:space="preserve">The IT team confirms that the new account has access to the approved systems only, and that no </w:t>
            </w:r>
            <w:r w:rsidRPr="5A996071" w:rsidR="5A996071">
              <w:rPr>
                <w:rFonts w:ascii="Arial" w:hAnsi="Arial" w:eastAsia="Arial" w:cs="Arial"/>
                <w:b w:val="0"/>
                <w:bCs w:val="0"/>
                <w:color w:val="000000"/>
                <w:sz w:val="19"/>
                <w:szCs w:val="19"/>
                <w:lang w:val="en-US"/>
              </w:rPr>
              <w:t>additional</w:t>
            </w:r>
            <w:r w:rsidRPr="5A996071" w:rsidR="5A996071">
              <w:rPr>
                <w:rFonts w:ascii="Arial" w:hAnsi="Arial" w:eastAsia="Arial" w:cs="Arial"/>
                <w:b w:val="0"/>
                <w:bCs w:val="0"/>
                <w:color w:val="000000"/>
                <w:sz w:val="19"/>
                <w:szCs w:val="19"/>
                <w:lang w:val="en-US"/>
              </w:rPr>
              <w:t xml:space="preserve"> permissions have </w:t>
            </w:r>
            <w:r w:rsidRPr="5A996071" w:rsidR="01749D75">
              <w:rPr>
                <w:rFonts w:ascii="Arial" w:hAnsi="Arial" w:eastAsia="Arial" w:cs="Arial"/>
                <w:b w:val="0"/>
                <w:bCs w:val="0"/>
                <w:color w:val="000000"/>
                <w:sz w:val="19"/>
                <w:szCs w:val="19"/>
                <w:lang w:val="en-US"/>
              </w:rPr>
              <w:t>been</w:t>
            </w:r>
            <w:r w:rsidRPr="5A996071" w:rsidR="5A996071">
              <w:rPr>
                <w:rFonts w:ascii="Arial" w:hAnsi="Arial" w:eastAsia="Arial" w:cs="Arial"/>
                <w:b w:val="0"/>
                <w:bCs w:val="0"/>
                <w:color w:val="000000"/>
                <w:sz w:val="19"/>
                <w:szCs w:val="19"/>
                <w:lang w:val="en-US"/>
              </w:rPr>
              <w:t xml:space="preserve"> granted. The account is added to the access rights register.</w:t>
            </w:r>
          </w:p>
        </w:tc>
      </w:tr>
    </w:tbl>
    <w:p xmlns:wp14="http://schemas.microsoft.com/office/word/2010/wordml" w14:paraId="0E27B00A" wp14:textId="77777777">
      <w:pPr>
        <w:spacing w:after="80"/>
      </w:pPr>
      <w:r/>
    </w:p>
    <w:p xmlns:wp14="http://schemas.microsoft.com/office/word/2010/wordml" w14:paraId="5F2E6003" wp14:textId="77777777">
      <w:pPr>
        <w:pStyle w:val="Heading2"/>
        <w:spacing w:before="240" w:after="120"/>
      </w:pPr>
      <w:r>
        <w:rPr>
          <w:rFonts w:ascii="Arial" w:hAnsi="Arial" w:eastAsia="Arial" w:cs="Arial"/>
          <w:b/>
          <w:bCs/>
          <w:color w:val="2E75B6"/>
          <w:sz w:val="26"/>
          <w:szCs w:val="26"/>
        </w:rPr>
        <w:t xml:space="preserve">4.3 Access Modification (Mover Process)</w:t>
      </w:r>
    </w:p>
    <w:p xmlns:wp14="http://schemas.microsoft.com/office/word/2010/wordml" w14:paraId="750735A6" wp14:textId="6865A2D5">
      <w:pPr>
        <w:spacing w:after="160"/>
      </w:pPr>
      <w:r w:rsidRPr="5A996071" w:rsidR="5A996071">
        <w:rPr>
          <w:rFonts w:ascii="Arial" w:hAnsi="Arial" w:eastAsia="Arial" w:cs="Arial"/>
          <w:b w:val="0"/>
          <w:bCs w:val="0"/>
          <w:sz w:val="22"/>
          <w:szCs w:val="22"/>
          <w:lang w:val="en-US"/>
        </w:rPr>
        <w:t xml:space="preserve">When an employee </w:t>
      </w:r>
      <w:r w:rsidRPr="5A996071" w:rsidR="5C75A04B">
        <w:rPr>
          <w:rFonts w:ascii="Arial" w:hAnsi="Arial" w:eastAsia="Arial" w:cs="Arial"/>
          <w:b w:val="0"/>
          <w:bCs w:val="0"/>
          <w:sz w:val="22"/>
          <w:szCs w:val="22"/>
          <w:lang w:val="en-US"/>
        </w:rPr>
        <w:t>changes</w:t>
      </w:r>
      <w:r w:rsidRPr="5A996071" w:rsidR="5A996071">
        <w:rPr>
          <w:rFonts w:ascii="Arial" w:hAnsi="Arial" w:eastAsia="Arial" w:cs="Arial"/>
          <w:b w:val="0"/>
          <w:bCs w:val="0"/>
          <w:sz w:val="22"/>
          <w:szCs w:val="22"/>
          <w:lang w:val="en-US"/>
        </w:rPr>
        <w:t xml:space="preserve"> </w:t>
      </w:r>
      <w:r w:rsidRPr="5A996071" w:rsidR="20E2A183">
        <w:rPr>
          <w:rFonts w:ascii="Arial" w:hAnsi="Arial" w:eastAsia="Arial" w:cs="Arial"/>
          <w:b w:val="0"/>
          <w:bCs w:val="0"/>
          <w:sz w:val="22"/>
          <w:szCs w:val="22"/>
          <w:lang w:val="en-US"/>
        </w:rPr>
        <w:t>roles</w:t>
      </w:r>
      <w:r w:rsidRPr="5A996071" w:rsidR="5A996071">
        <w:rPr>
          <w:rFonts w:ascii="Arial" w:hAnsi="Arial" w:eastAsia="Arial" w:cs="Arial"/>
          <w:b w:val="0"/>
          <w:bCs w:val="0"/>
          <w:sz w:val="22"/>
          <w:szCs w:val="22"/>
          <w:lang w:val="en-US"/>
        </w:rPr>
        <w:t>, department, or engagement, their access rights must be updated to reflect their new responsibilities. The following requirements apply:</w:t>
      </w:r>
    </w:p>
    <w:p xmlns:wp14="http://schemas.microsoft.com/office/word/2010/wordml" w14:paraId="1043D77C" wp14:textId="77777777">
      <w:pPr>
        <w:pStyle w:val="ListParagraph"/>
        <w:numPr>
          <w:ilvl w:val="0"/>
          <w:numId w:val="2"/>
        </w:numPr>
        <w:spacing w:after="80"/>
      </w:pPr>
      <w:r>
        <w:rPr>
          <w:rFonts w:ascii="Arial" w:hAnsi="Arial" w:eastAsia="Arial" w:cs="Arial"/>
          <w:b w:val="false"/>
          <w:bCs w:val="false"/>
          <w:sz w:val="22"/>
          <w:szCs w:val="22"/>
        </w:rPr>
        <w:t xml:space="preserve">The line manager must notify the IT team of the role change at least 2 business days before it takes effect</w:t>
      </w:r>
    </w:p>
    <w:p xmlns:wp14="http://schemas.microsoft.com/office/word/2010/wordml" w14:paraId="27CF02DA" wp14:textId="77777777">
      <w:pPr>
        <w:pStyle w:val="ListParagraph"/>
        <w:numPr>
          <w:ilvl w:val="0"/>
          <w:numId w:val="2"/>
        </w:numPr>
        <w:spacing w:after="80"/>
        <w:rPr/>
      </w:pPr>
      <w:r w:rsidRPr="5A996071" w:rsidR="5A996071">
        <w:rPr>
          <w:rFonts w:ascii="Arial" w:hAnsi="Arial" w:eastAsia="Arial" w:cs="Arial"/>
          <w:b w:val="0"/>
          <w:bCs w:val="0"/>
          <w:sz w:val="22"/>
          <w:szCs w:val="22"/>
          <w:lang w:val="en-US"/>
        </w:rPr>
        <w:t>All access rights associated with the previous role that are not required in the new role must be revoked on the effective date of the role change</w:t>
      </w:r>
    </w:p>
    <w:p xmlns:wp14="http://schemas.microsoft.com/office/word/2010/wordml" w14:paraId="491CE287" wp14:textId="77777777">
      <w:pPr>
        <w:pStyle w:val="ListParagraph"/>
        <w:numPr>
          <w:ilvl w:val="0"/>
          <w:numId w:val="2"/>
        </w:numPr>
        <w:spacing w:after="80"/>
        <w:rPr/>
      </w:pPr>
      <w:r w:rsidRPr="5A996071" w:rsidR="5A996071">
        <w:rPr>
          <w:rFonts w:ascii="Arial" w:hAnsi="Arial" w:eastAsia="Arial" w:cs="Arial"/>
          <w:b w:val="0"/>
          <w:bCs w:val="0"/>
          <w:sz w:val="22"/>
          <w:szCs w:val="22"/>
          <w:lang w:val="en-US"/>
        </w:rPr>
        <w:t>New access required for the new role must be formally requested and approved through the provisioning process in Section 4.2</w:t>
      </w:r>
    </w:p>
    <w:p xmlns:wp14="http://schemas.microsoft.com/office/word/2010/wordml" w14:paraId="71802EE1" wp14:textId="77777777">
      <w:pPr>
        <w:pStyle w:val="ListParagraph"/>
        <w:numPr>
          <w:ilvl w:val="0"/>
          <w:numId w:val="2"/>
        </w:numPr>
        <w:spacing w:after="80"/>
      </w:pPr>
      <w:r>
        <w:rPr>
          <w:rFonts w:ascii="Arial" w:hAnsi="Arial" w:eastAsia="Arial" w:cs="Arial"/>
          <w:b w:val="false"/>
          <w:bCs w:val="false"/>
          <w:sz w:val="22"/>
          <w:szCs w:val="22"/>
        </w:rPr>
        <w:t xml:space="preserve">Under no circumstances should a user accumulate access from both their old and new roles. Privilege accumulation is a significant security risk and a common audit finding</w:t>
      </w:r>
    </w:p>
    <w:p xmlns:wp14="http://schemas.microsoft.com/office/word/2010/wordml" w14:paraId="380189B6" wp14:textId="77777777">
      <w:pPr>
        <w:pStyle w:val="ListParagraph"/>
        <w:numPr>
          <w:ilvl w:val="0"/>
          <w:numId w:val="2"/>
        </w:numPr>
        <w:spacing w:after="80"/>
      </w:pPr>
      <w:r>
        <w:rPr>
          <w:rFonts w:ascii="Arial" w:hAnsi="Arial" w:eastAsia="Arial" w:cs="Arial"/>
          <w:b w:val="false"/>
          <w:bCs w:val="false"/>
          <w:sz w:val="22"/>
          <w:szCs w:val="22"/>
        </w:rPr>
        <w:t xml:space="preserve">The IT Director must be notified of any role change that involves gaining or losing access to GoC client environments</w:t>
      </w:r>
    </w:p>
    <w:p xmlns:wp14="http://schemas.microsoft.com/office/word/2010/wordml" w14:paraId="2CA2EC5F" wp14:textId="77777777">
      <w:pPr>
        <w:pStyle w:val="Heading2"/>
        <w:spacing w:before="240" w:after="120"/>
      </w:pPr>
      <w:r>
        <w:rPr>
          <w:rFonts w:ascii="Arial" w:hAnsi="Arial" w:eastAsia="Arial" w:cs="Arial"/>
          <w:b/>
          <w:bCs/>
          <w:color w:val="2E75B6"/>
          <w:sz w:val="26"/>
          <w:szCs w:val="26"/>
        </w:rPr>
        <w:t xml:space="preserve">4.4 Account Deprovisioning (Leaver Process)</w:t>
      </w:r>
    </w:p>
    <w:p xmlns:wp14="http://schemas.microsoft.com/office/word/2010/wordml" w14:paraId="18210B97" wp14:textId="77777777">
      <w:pPr>
        <w:spacing w:after="160"/>
      </w:pPr>
      <w:r w:rsidRPr="5A996071" w:rsidR="5A996071">
        <w:rPr>
          <w:rFonts w:ascii="Arial" w:hAnsi="Arial" w:eastAsia="Arial" w:cs="Arial"/>
          <w:b w:val="0"/>
          <w:bCs w:val="0"/>
          <w:sz w:val="22"/>
          <w:szCs w:val="22"/>
          <w:lang w:val="en-US"/>
        </w:rPr>
        <w:t>The timely revocation of access when an individual leaves NorthBridge or has their engagement terminated is one of the most critical access control activities. Delays in revoking access create a significant window of risk, particularly where the departure is involuntary.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xmlns:wp14="http://schemas.microsoft.com/office/word/2010/wordml" w:rsidTr="5A996071" w14:paraId="3AB0474E" wp14:textId="77777777">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D6AE47D" wp14:textId="77777777">
            <w:pPr>
              <w:jc w:val="center"/>
            </w:pPr>
            <w:r>
              <w:rPr>
                <w:rFonts w:ascii="Arial" w:hAnsi="Arial" w:eastAsia="Arial" w:cs="Arial"/>
                <w:b/>
                <w:bCs/>
                <w:color w:val="FFFFFF"/>
                <w:sz w:val="20"/>
                <w:szCs w:val="20"/>
              </w:rPr>
              <w:t xml:space="preserve">Departure Type</w:t>
            </w:r>
          </w:p>
        </w:tc>
        <w:tc>
          <w:tcPr>
            <w:tcW w:w="348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9E0EA1F" wp14:textId="77777777">
            <w:pPr>
              <w:jc w:val="center"/>
            </w:pPr>
            <w:r>
              <w:rPr>
                <w:rFonts w:ascii="Arial" w:hAnsi="Arial" w:eastAsia="Arial" w:cs="Arial"/>
                <w:b/>
                <w:bCs/>
                <w:color w:val="FFFFFF"/>
                <w:sz w:val="20"/>
                <w:szCs w:val="20"/>
              </w:rPr>
              <w:t xml:space="preserve">Required Action</w:t>
            </w:r>
          </w:p>
        </w:tc>
        <w:tc>
          <w:tcPr>
            <w:tcW w:w="348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15BEAFE7" wp14:textId="77777777">
            <w:pPr>
              <w:jc w:val="center"/>
            </w:pPr>
            <w:r w:rsidRPr="5A996071" w:rsidR="5A996071">
              <w:rPr>
                <w:rFonts w:ascii="Arial" w:hAnsi="Arial" w:eastAsia="Arial" w:cs="Arial"/>
                <w:b w:val="1"/>
                <w:bCs w:val="1"/>
                <w:color w:val="FFFFFF"/>
                <w:sz w:val="20"/>
                <w:szCs w:val="20"/>
                <w:lang w:val="en-US"/>
              </w:rPr>
              <w:t>Timeframe</w:t>
            </w:r>
          </w:p>
        </w:tc>
      </w:tr>
      <w:tr xmlns:wp14="http://schemas.microsoft.com/office/word/2010/wordml" w:rsidTr="5A996071" w14:paraId="556F9726"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58A39A3" wp14:textId="77777777">
            <w:pPr>
              <w:jc w:val="left"/>
            </w:pPr>
            <w:r>
              <w:rPr>
                <w:rFonts w:ascii="Arial" w:hAnsi="Arial" w:eastAsia="Arial" w:cs="Arial"/>
                <w:b/>
                <w:bCs/>
                <w:color w:val="000000"/>
                <w:sz w:val="19"/>
                <w:szCs w:val="19"/>
              </w:rPr>
              <w:t xml:space="preserve">Voluntary resignation with notice period</w:t>
            </w:r>
          </w:p>
        </w:tc>
        <w:tc>
          <w:tcPr>
            <w:tcW w:w="34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B61B4FF" wp14:textId="06E58306">
            <w:pPr>
              <w:jc w:val="left"/>
            </w:pPr>
            <w:r w:rsidRPr="5A996071" w:rsidR="5A996071">
              <w:rPr>
                <w:rFonts w:ascii="Arial" w:hAnsi="Arial" w:eastAsia="Arial" w:cs="Arial"/>
                <w:b w:val="0"/>
                <w:bCs w:val="0"/>
                <w:color w:val="000000"/>
                <w:sz w:val="19"/>
                <w:szCs w:val="19"/>
                <w:lang w:val="en-US"/>
              </w:rPr>
              <w:t xml:space="preserve">All access </w:t>
            </w:r>
            <w:r w:rsidRPr="5A996071" w:rsidR="51E88C57">
              <w:rPr>
                <w:rFonts w:ascii="Arial" w:hAnsi="Arial" w:eastAsia="Arial" w:cs="Arial"/>
                <w:b w:val="0"/>
                <w:bCs w:val="0"/>
                <w:color w:val="000000"/>
                <w:sz w:val="19"/>
                <w:szCs w:val="19"/>
                <w:lang w:val="en-US"/>
              </w:rPr>
              <w:t>was revoked</w:t>
            </w:r>
            <w:r w:rsidRPr="5A996071" w:rsidR="5A996071">
              <w:rPr>
                <w:rFonts w:ascii="Arial" w:hAnsi="Arial" w:eastAsia="Arial" w:cs="Arial"/>
                <w:b w:val="0"/>
                <w:bCs w:val="0"/>
                <w:color w:val="000000"/>
                <w:sz w:val="19"/>
                <w:szCs w:val="19"/>
                <w:lang w:val="en-US"/>
              </w:rPr>
              <w:t xml:space="preserve"> on the last day of employment. HR notifies </w:t>
            </w:r>
            <w:r w:rsidRPr="5A996071" w:rsidR="59BC534D">
              <w:rPr>
                <w:rFonts w:ascii="Arial" w:hAnsi="Arial" w:eastAsia="Arial" w:cs="Arial"/>
                <w:b w:val="0"/>
                <w:bCs w:val="0"/>
                <w:color w:val="000000"/>
                <w:sz w:val="19"/>
                <w:szCs w:val="19"/>
                <w:lang w:val="en-US"/>
              </w:rPr>
              <w:t>the IT</w:t>
            </w:r>
            <w:r w:rsidRPr="5A996071" w:rsidR="5A996071">
              <w:rPr>
                <w:rFonts w:ascii="Arial" w:hAnsi="Arial" w:eastAsia="Arial" w:cs="Arial"/>
                <w:b w:val="0"/>
                <w:bCs w:val="0"/>
                <w:color w:val="000000"/>
                <w:sz w:val="19"/>
                <w:szCs w:val="19"/>
                <w:lang w:val="en-US"/>
              </w:rPr>
              <w:t xml:space="preserve"> team at least 5 business days before the final date. Device returned and wiped on </w:t>
            </w:r>
            <w:r w:rsidRPr="5A996071" w:rsidR="4205EDC1">
              <w:rPr>
                <w:rFonts w:ascii="Arial" w:hAnsi="Arial" w:eastAsia="Arial" w:cs="Arial"/>
                <w:b w:val="0"/>
                <w:bCs w:val="0"/>
                <w:color w:val="000000"/>
                <w:sz w:val="19"/>
                <w:szCs w:val="19"/>
                <w:lang w:val="en-US"/>
              </w:rPr>
              <w:t>the final</w:t>
            </w:r>
            <w:r w:rsidRPr="5A996071" w:rsidR="5A996071">
              <w:rPr>
                <w:rFonts w:ascii="Arial" w:hAnsi="Arial" w:eastAsia="Arial" w:cs="Arial"/>
                <w:b w:val="0"/>
                <w:bCs w:val="0"/>
                <w:color w:val="000000"/>
                <w:sz w:val="19"/>
                <w:szCs w:val="19"/>
                <w:lang w:val="en-US"/>
              </w:rPr>
              <w:t xml:space="preserve"> day.</w:t>
            </w:r>
          </w:p>
        </w:tc>
        <w:tc>
          <w:tcPr>
            <w:tcW w:w="34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54AFC37" wp14:textId="40DC9269">
            <w:pPr>
              <w:jc w:val="left"/>
            </w:pPr>
            <w:r w:rsidRPr="5A996071" w:rsidR="5A996071">
              <w:rPr>
                <w:rFonts w:ascii="Arial" w:hAnsi="Arial" w:eastAsia="Arial" w:cs="Arial"/>
                <w:b w:val="0"/>
                <w:bCs w:val="0"/>
                <w:color w:val="000000"/>
                <w:sz w:val="19"/>
                <w:szCs w:val="19"/>
                <w:lang w:val="en-US"/>
              </w:rPr>
              <w:t xml:space="preserve">All access revoked by end of business on </w:t>
            </w:r>
            <w:r w:rsidRPr="5A996071" w:rsidR="216C6410">
              <w:rPr>
                <w:rFonts w:ascii="Arial" w:hAnsi="Arial" w:eastAsia="Arial" w:cs="Arial"/>
                <w:b w:val="0"/>
                <w:bCs w:val="0"/>
                <w:color w:val="000000"/>
                <w:sz w:val="19"/>
                <w:szCs w:val="19"/>
                <w:lang w:val="en-US"/>
              </w:rPr>
              <w:t>the final</w:t>
            </w:r>
            <w:r w:rsidRPr="5A996071" w:rsidR="5A996071">
              <w:rPr>
                <w:rFonts w:ascii="Arial" w:hAnsi="Arial" w:eastAsia="Arial" w:cs="Arial"/>
                <w:b w:val="0"/>
                <w:bCs w:val="0"/>
                <w:color w:val="000000"/>
                <w:sz w:val="19"/>
                <w:szCs w:val="19"/>
                <w:lang w:val="en-US"/>
              </w:rPr>
              <w:t xml:space="preserve"> working day.</w:t>
            </w:r>
          </w:p>
        </w:tc>
      </w:tr>
      <w:tr xmlns:wp14="http://schemas.microsoft.com/office/word/2010/wordml" w:rsidTr="5A996071" w14:paraId="18EBE9B7"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291B6E7" wp14:textId="77777777">
            <w:pPr>
              <w:jc w:val="left"/>
            </w:pPr>
            <w:r>
              <w:rPr>
                <w:rFonts w:ascii="Arial" w:hAnsi="Arial" w:eastAsia="Arial" w:cs="Arial"/>
                <w:b/>
                <w:bCs/>
                <w:color w:val="000000"/>
                <w:sz w:val="19"/>
                <w:szCs w:val="19"/>
              </w:rPr>
              <w:t xml:space="preserve">Involuntary termination</w:t>
            </w:r>
          </w:p>
        </w:tc>
        <w:tc>
          <w:tcPr>
            <w:tcW w:w="34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E6F9022" wp14:textId="3CC349D5">
            <w:pPr>
              <w:jc w:val="left"/>
            </w:pPr>
            <w:r w:rsidRPr="5A996071" w:rsidR="5A996071">
              <w:rPr>
                <w:rFonts w:ascii="Arial" w:hAnsi="Arial" w:eastAsia="Arial" w:cs="Arial"/>
                <w:b w:val="0"/>
                <w:bCs w:val="0"/>
                <w:color w:val="000000"/>
                <w:sz w:val="19"/>
                <w:szCs w:val="19"/>
                <w:lang w:val="en-US"/>
              </w:rPr>
              <w:t xml:space="preserve">All access </w:t>
            </w:r>
            <w:r w:rsidRPr="5A996071" w:rsidR="3F54117F">
              <w:rPr>
                <w:rFonts w:ascii="Arial" w:hAnsi="Arial" w:eastAsia="Arial" w:cs="Arial"/>
                <w:b w:val="0"/>
                <w:bCs w:val="0"/>
                <w:color w:val="000000"/>
                <w:sz w:val="19"/>
                <w:szCs w:val="19"/>
                <w:lang w:val="en-US"/>
              </w:rPr>
              <w:t>is revoked</w:t>
            </w:r>
            <w:r w:rsidRPr="5A996071" w:rsidR="5A996071">
              <w:rPr>
                <w:rFonts w:ascii="Arial" w:hAnsi="Arial" w:eastAsia="Arial" w:cs="Arial"/>
                <w:b w:val="0"/>
                <w:bCs w:val="0"/>
                <w:color w:val="000000"/>
                <w:sz w:val="19"/>
                <w:szCs w:val="19"/>
                <w:lang w:val="en-US"/>
              </w:rPr>
              <w:t xml:space="preserve"> </w:t>
            </w:r>
            <w:r w:rsidRPr="5A996071" w:rsidR="5A996071">
              <w:rPr>
                <w:rFonts w:ascii="Arial" w:hAnsi="Arial" w:eastAsia="Arial" w:cs="Arial"/>
                <w:b w:val="0"/>
                <w:bCs w:val="0"/>
                <w:color w:val="000000"/>
                <w:sz w:val="19"/>
                <w:szCs w:val="19"/>
                <w:lang w:val="en-US"/>
              </w:rPr>
              <w:t>immediately</w:t>
            </w:r>
            <w:r w:rsidRPr="5A996071" w:rsidR="5A996071">
              <w:rPr>
                <w:rFonts w:ascii="Arial" w:hAnsi="Arial" w:eastAsia="Arial" w:cs="Arial"/>
                <w:b w:val="0"/>
                <w:bCs w:val="0"/>
                <w:color w:val="000000"/>
                <w:sz w:val="19"/>
                <w:szCs w:val="19"/>
                <w:lang w:val="en-US"/>
              </w:rPr>
              <w:t xml:space="preserve"> at the time the individual is notified of termination. </w:t>
            </w:r>
            <w:r w:rsidRPr="5A996071" w:rsidR="1B1866E3">
              <w:rPr>
                <w:rFonts w:ascii="Arial" w:hAnsi="Arial" w:eastAsia="Arial" w:cs="Arial"/>
                <w:b w:val="0"/>
                <w:bCs w:val="0"/>
                <w:color w:val="000000"/>
                <w:sz w:val="19"/>
                <w:szCs w:val="19"/>
                <w:lang w:val="en-US"/>
              </w:rPr>
              <w:t>The IT</w:t>
            </w:r>
            <w:r w:rsidRPr="5A996071" w:rsidR="5A996071">
              <w:rPr>
                <w:rFonts w:ascii="Arial" w:hAnsi="Arial" w:eastAsia="Arial" w:cs="Arial"/>
                <w:b w:val="0"/>
                <w:bCs w:val="0"/>
                <w:color w:val="000000"/>
                <w:sz w:val="19"/>
                <w:szCs w:val="19"/>
                <w:lang w:val="en-US"/>
              </w:rPr>
              <w:t xml:space="preserve"> team placed on standby before the termination meeting occurs.</w:t>
            </w:r>
            <w:r w:rsidRPr="5A996071" w:rsidR="5A996071">
              <w:rPr>
                <w:rFonts w:ascii="Arial" w:hAnsi="Arial" w:eastAsia="Arial" w:cs="Arial"/>
                <w:b w:val="0"/>
                <w:bCs w:val="0"/>
                <w:color w:val="000000"/>
                <w:sz w:val="19"/>
                <w:szCs w:val="19"/>
                <w:lang w:val="en-US"/>
              </w:rPr>
              <w:t xml:space="preserve"> </w:t>
            </w:r>
            <w:r w:rsidRPr="5A996071" w:rsidR="67EE0228">
              <w:rPr>
                <w:rFonts w:ascii="Arial" w:hAnsi="Arial" w:eastAsia="Arial" w:cs="Arial"/>
                <w:b w:val="0"/>
                <w:bCs w:val="0"/>
                <w:color w:val="000000"/>
                <w:sz w:val="19"/>
                <w:szCs w:val="19"/>
                <w:lang w:val="en-US"/>
              </w:rPr>
              <w:t>Devices</w:t>
            </w:r>
            <w:r w:rsidRPr="5A996071" w:rsidR="5A996071">
              <w:rPr>
                <w:rFonts w:ascii="Arial" w:hAnsi="Arial" w:eastAsia="Arial" w:cs="Arial"/>
                <w:b w:val="0"/>
                <w:bCs w:val="0"/>
                <w:color w:val="000000"/>
                <w:sz w:val="19"/>
                <w:szCs w:val="19"/>
                <w:lang w:val="en-US"/>
              </w:rPr>
              <w:t xml:space="preserve"> </w:t>
            </w:r>
            <w:r w:rsidRPr="5A996071" w:rsidR="354DC4BB">
              <w:rPr>
                <w:rFonts w:ascii="Arial" w:hAnsi="Arial" w:eastAsia="Arial" w:cs="Arial"/>
                <w:b w:val="0"/>
                <w:bCs w:val="0"/>
                <w:color w:val="000000"/>
                <w:sz w:val="19"/>
                <w:szCs w:val="19"/>
                <w:lang w:val="en-US"/>
              </w:rPr>
              <w:t>are collected</w:t>
            </w:r>
            <w:r w:rsidRPr="5A996071" w:rsidR="5A996071">
              <w:rPr>
                <w:rFonts w:ascii="Arial" w:hAnsi="Arial" w:eastAsia="Arial" w:cs="Arial"/>
                <w:b w:val="0"/>
                <w:bCs w:val="0"/>
                <w:color w:val="000000"/>
                <w:sz w:val="19"/>
                <w:szCs w:val="19"/>
                <w:lang w:val="en-US"/>
              </w:rPr>
              <w:t xml:space="preserve"> </w:t>
            </w:r>
            <w:r w:rsidRPr="5A996071" w:rsidR="5A996071">
              <w:rPr>
                <w:rFonts w:ascii="Arial" w:hAnsi="Arial" w:eastAsia="Arial" w:cs="Arial"/>
                <w:b w:val="0"/>
                <w:bCs w:val="0"/>
                <w:color w:val="000000"/>
                <w:sz w:val="19"/>
                <w:szCs w:val="19"/>
                <w:lang w:val="en-US"/>
              </w:rPr>
              <w:t>immediately</w:t>
            </w:r>
            <w:r w:rsidRPr="5A996071" w:rsidR="5A996071">
              <w:rPr>
                <w:rFonts w:ascii="Arial" w:hAnsi="Arial" w:eastAsia="Arial" w:cs="Arial"/>
                <w:b w:val="0"/>
                <w:bCs w:val="0"/>
                <w:color w:val="000000"/>
                <w:sz w:val="19"/>
                <w:szCs w:val="19"/>
                <w:lang w:val="en-US"/>
              </w:rPr>
              <w:t>.</w:t>
            </w:r>
          </w:p>
        </w:tc>
        <w:tc>
          <w:tcPr>
            <w:tcW w:w="34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F7B53AE" wp14:textId="77777777">
            <w:pPr>
              <w:jc w:val="left"/>
            </w:pPr>
            <w:r>
              <w:rPr>
                <w:rFonts w:ascii="Arial" w:hAnsi="Arial" w:eastAsia="Arial" w:cs="Arial"/>
                <w:b w:val="false"/>
                <w:bCs w:val="false"/>
                <w:color w:val="000000"/>
                <w:sz w:val="19"/>
                <w:szCs w:val="19"/>
              </w:rPr>
              <w:t xml:space="preserve">All access revoked within 1 hour of notification of termination.</w:t>
            </w:r>
          </w:p>
        </w:tc>
      </w:tr>
      <w:tr xmlns:wp14="http://schemas.microsoft.com/office/word/2010/wordml" w:rsidTr="5A996071" w14:paraId="6BB22E64"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C1903BB" wp14:textId="77777777">
            <w:pPr>
              <w:jc w:val="left"/>
            </w:pPr>
            <w:r>
              <w:rPr>
                <w:rFonts w:ascii="Arial" w:hAnsi="Arial" w:eastAsia="Arial" w:cs="Arial"/>
                <w:b/>
                <w:bCs/>
                <w:color w:val="000000"/>
                <w:sz w:val="19"/>
                <w:szCs w:val="19"/>
              </w:rPr>
              <w:t xml:space="preserve">Contractor or third-party engagement end</w:t>
            </w:r>
          </w:p>
        </w:tc>
        <w:tc>
          <w:tcPr>
            <w:tcW w:w="34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959E915" wp14:textId="0908E4EA">
            <w:pPr>
              <w:jc w:val="left"/>
            </w:pPr>
            <w:r w:rsidRPr="5A996071" w:rsidR="5A996071">
              <w:rPr>
                <w:rFonts w:ascii="Arial" w:hAnsi="Arial" w:eastAsia="Arial" w:cs="Arial"/>
                <w:b w:val="0"/>
                <w:bCs w:val="0"/>
                <w:color w:val="000000"/>
                <w:sz w:val="19"/>
                <w:szCs w:val="19"/>
                <w:lang w:val="en-US"/>
              </w:rPr>
              <w:t xml:space="preserve">All access revoked on the contract end date. Temporary accounts </w:t>
            </w:r>
            <w:r w:rsidRPr="5A996071" w:rsidR="5A8C8666">
              <w:rPr>
                <w:rFonts w:ascii="Arial" w:hAnsi="Arial" w:eastAsia="Arial" w:cs="Arial"/>
                <w:b w:val="0"/>
                <w:bCs w:val="0"/>
                <w:color w:val="000000"/>
                <w:sz w:val="19"/>
                <w:szCs w:val="19"/>
                <w:lang w:val="en-US"/>
              </w:rPr>
              <w:t>are set</w:t>
            </w:r>
            <w:r w:rsidRPr="5A996071" w:rsidR="5A996071">
              <w:rPr>
                <w:rFonts w:ascii="Arial" w:hAnsi="Arial" w:eastAsia="Arial" w:cs="Arial"/>
                <w:b w:val="0"/>
                <w:bCs w:val="0"/>
                <w:color w:val="000000"/>
                <w:sz w:val="19"/>
                <w:szCs w:val="19"/>
                <w:lang w:val="en-US"/>
              </w:rPr>
              <w:t xml:space="preserve"> to expire automatically at creation. Client engagement manager confirms all access removed.</w:t>
            </w:r>
          </w:p>
        </w:tc>
        <w:tc>
          <w:tcPr>
            <w:tcW w:w="34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B922DFB" wp14:textId="77777777">
            <w:pPr>
              <w:jc w:val="left"/>
            </w:pPr>
            <w:r>
              <w:rPr>
                <w:rFonts w:ascii="Arial" w:hAnsi="Arial" w:eastAsia="Arial" w:cs="Arial"/>
                <w:b w:val="false"/>
                <w:bCs w:val="false"/>
                <w:color w:val="000000"/>
                <w:sz w:val="19"/>
                <w:szCs w:val="19"/>
              </w:rPr>
              <w:t xml:space="preserve">Access revoked on or before the contract end date. Automatic expiry as primary control.</w:t>
            </w:r>
          </w:p>
        </w:tc>
      </w:tr>
      <w:tr xmlns:wp14="http://schemas.microsoft.com/office/word/2010/wordml" w:rsidTr="5A996071" w14:paraId="5E8C2DAD"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441504A" wp14:textId="77777777">
            <w:pPr>
              <w:jc w:val="left"/>
            </w:pPr>
            <w:r>
              <w:rPr>
                <w:rFonts w:ascii="Arial" w:hAnsi="Arial" w:eastAsia="Arial" w:cs="Arial"/>
                <w:b/>
                <w:bCs/>
                <w:color w:val="000000"/>
                <w:sz w:val="19"/>
                <w:szCs w:val="19"/>
              </w:rPr>
              <w:t xml:space="preserve">Employee suspended pending investigation</w:t>
            </w:r>
          </w:p>
        </w:tc>
        <w:tc>
          <w:tcPr>
            <w:tcW w:w="34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8ECF9F6" wp14:textId="0AD3AD86">
            <w:pPr>
              <w:jc w:val="left"/>
            </w:pPr>
            <w:r w:rsidRPr="5A996071" w:rsidR="5A996071">
              <w:rPr>
                <w:rFonts w:ascii="Arial" w:hAnsi="Arial" w:eastAsia="Arial" w:cs="Arial"/>
                <w:b w:val="0"/>
                <w:bCs w:val="0"/>
                <w:color w:val="000000"/>
                <w:sz w:val="19"/>
                <w:szCs w:val="19"/>
                <w:lang w:val="en-US"/>
              </w:rPr>
              <w:t xml:space="preserve">All system access suspended </w:t>
            </w:r>
            <w:r w:rsidRPr="5A996071" w:rsidR="5A996071">
              <w:rPr>
                <w:rFonts w:ascii="Arial" w:hAnsi="Arial" w:eastAsia="Arial" w:cs="Arial"/>
                <w:b w:val="0"/>
                <w:bCs w:val="0"/>
                <w:color w:val="000000"/>
                <w:sz w:val="19"/>
                <w:szCs w:val="19"/>
                <w:lang w:val="en-US"/>
              </w:rPr>
              <w:t>immediately</w:t>
            </w:r>
            <w:r w:rsidRPr="5A996071" w:rsidR="5A996071">
              <w:rPr>
                <w:rFonts w:ascii="Arial" w:hAnsi="Arial" w:eastAsia="Arial" w:cs="Arial"/>
                <w:b w:val="0"/>
                <w:bCs w:val="0"/>
                <w:color w:val="000000"/>
                <w:sz w:val="19"/>
                <w:szCs w:val="19"/>
                <w:lang w:val="en-US"/>
              </w:rPr>
              <w:t xml:space="preserve"> pending </w:t>
            </w:r>
            <w:r w:rsidRPr="5A996071" w:rsidR="7BA4F8E7">
              <w:rPr>
                <w:rFonts w:ascii="Arial" w:hAnsi="Arial" w:eastAsia="Arial" w:cs="Arial"/>
                <w:b w:val="0"/>
                <w:bCs w:val="0"/>
                <w:color w:val="000000"/>
                <w:sz w:val="19"/>
                <w:szCs w:val="19"/>
                <w:lang w:val="en-US"/>
              </w:rPr>
              <w:t>outcomes</w:t>
            </w:r>
            <w:r w:rsidRPr="5A996071" w:rsidR="5A996071">
              <w:rPr>
                <w:rFonts w:ascii="Arial" w:hAnsi="Arial" w:eastAsia="Arial" w:cs="Arial"/>
                <w:b w:val="0"/>
                <w:bCs w:val="0"/>
                <w:color w:val="000000"/>
                <w:sz w:val="19"/>
                <w:szCs w:val="19"/>
                <w:lang w:val="en-US"/>
              </w:rPr>
              <w:t xml:space="preserve"> of investigation. Physical access to facilities reviewed by Operations Manager.</w:t>
            </w:r>
          </w:p>
        </w:tc>
        <w:tc>
          <w:tcPr>
            <w:tcW w:w="34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73726EA" wp14:textId="77777777">
            <w:pPr>
              <w:jc w:val="left"/>
            </w:pPr>
            <w:r>
              <w:rPr>
                <w:rFonts w:ascii="Arial" w:hAnsi="Arial" w:eastAsia="Arial" w:cs="Arial"/>
                <w:b w:val="false"/>
                <w:bCs w:val="false"/>
                <w:color w:val="000000"/>
                <w:sz w:val="19"/>
                <w:szCs w:val="19"/>
              </w:rPr>
              <w:t xml:space="preserve">All access suspended within 2 hours of suspension decision.</w:t>
            </w:r>
          </w:p>
        </w:tc>
      </w:tr>
    </w:tbl>
    <w:p xmlns:wp14="http://schemas.microsoft.com/office/word/2010/wordml" w14:paraId="60061E4C" wp14:textId="77777777">
      <w:pPr>
        <w:spacing w:after="80"/>
      </w:pPr>
      <w:r/>
    </w:p>
    <w:p xmlns:wp14="http://schemas.microsoft.com/office/word/2010/wordml" w14:paraId="593D0F23" wp14:textId="7A448962">
      <w:pPr>
        <w:spacing w:after="160"/>
      </w:pPr>
      <w:r w:rsidRPr="5A996071" w:rsidR="5A996071">
        <w:rPr>
          <w:rFonts w:ascii="Arial" w:hAnsi="Arial" w:eastAsia="Arial" w:cs="Arial"/>
          <w:b w:val="0"/>
          <w:bCs w:val="0"/>
          <w:sz w:val="22"/>
          <w:szCs w:val="22"/>
          <w:lang w:val="en-US"/>
        </w:rPr>
        <w:t xml:space="preserve">The IT Director </w:t>
      </w:r>
      <w:r w:rsidRPr="5A996071" w:rsidR="5A996071">
        <w:rPr>
          <w:rFonts w:ascii="Arial" w:hAnsi="Arial" w:eastAsia="Arial" w:cs="Arial"/>
          <w:b w:val="0"/>
          <w:bCs w:val="0"/>
          <w:sz w:val="22"/>
          <w:szCs w:val="22"/>
          <w:lang w:val="en-US"/>
        </w:rPr>
        <w:t>is responsible for</w:t>
      </w:r>
      <w:r w:rsidRPr="5A996071" w:rsidR="5A996071">
        <w:rPr>
          <w:rFonts w:ascii="Arial" w:hAnsi="Arial" w:eastAsia="Arial" w:cs="Arial"/>
          <w:b w:val="0"/>
          <w:bCs w:val="0"/>
          <w:sz w:val="22"/>
          <w:szCs w:val="22"/>
          <w:lang w:val="en-US"/>
        </w:rPr>
        <w:t xml:space="preserve"> </w:t>
      </w:r>
      <w:r w:rsidRPr="5A996071" w:rsidR="5A996071">
        <w:rPr>
          <w:rFonts w:ascii="Arial" w:hAnsi="Arial" w:eastAsia="Arial" w:cs="Arial"/>
          <w:b w:val="0"/>
          <w:bCs w:val="0"/>
          <w:sz w:val="22"/>
          <w:szCs w:val="22"/>
          <w:lang w:val="en-US"/>
        </w:rPr>
        <w:t>maintaining</w:t>
      </w:r>
      <w:r w:rsidRPr="5A996071" w:rsidR="5A996071">
        <w:rPr>
          <w:rFonts w:ascii="Arial" w:hAnsi="Arial" w:eastAsia="Arial" w:cs="Arial"/>
          <w:b w:val="0"/>
          <w:bCs w:val="0"/>
          <w:sz w:val="22"/>
          <w:szCs w:val="22"/>
          <w:lang w:val="en-US"/>
        </w:rPr>
        <w:t xml:space="preserve"> an offboarding checklist that confirms revocation of all access </w:t>
      </w:r>
      <w:r w:rsidRPr="5A996071" w:rsidR="18C94065">
        <w:rPr>
          <w:rFonts w:ascii="Arial" w:hAnsi="Arial" w:eastAsia="Arial" w:cs="Arial"/>
          <w:b w:val="0"/>
          <w:bCs w:val="0"/>
          <w:sz w:val="22"/>
          <w:szCs w:val="22"/>
          <w:lang w:val="en-US"/>
        </w:rPr>
        <w:t>including</w:t>
      </w:r>
      <w:r w:rsidRPr="5A996071" w:rsidR="5A996071">
        <w:rPr>
          <w:rFonts w:ascii="Arial" w:hAnsi="Arial" w:eastAsia="Arial" w:cs="Arial"/>
          <w:b w:val="0"/>
          <w:bCs w:val="0"/>
          <w:sz w:val="22"/>
          <w:szCs w:val="22"/>
          <w:lang w:val="en-US"/>
        </w:rPr>
        <w:t xml:space="preserve"> Azure Active Directory account, Microsoft 365 license, VPN certificates, Azure DevOps repository access, ServiceNow access, physical keycard access, and any client-specific system access. The completed checklist must be signed by the IT Director and </w:t>
      </w:r>
      <w:r w:rsidRPr="5A996071" w:rsidR="5A996071">
        <w:rPr>
          <w:rFonts w:ascii="Arial" w:hAnsi="Arial" w:eastAsia="Arial" w:cs="Arial"/>
          <w:b w:val="0"/>
          <w:bCs w:val="0"/>
          <w:sz w:val="22"/>
          <w:szCs w:val="22"/>
          <w:lang w:val="en-US"/>
        </w:rPr>
        <w:t>retained</w:t>
      </w:r>
      <w:r w:rsidRPr="5A996071" w:rsidR="5A996071">
        <w:rPr>
          <w:rFonts w:ascii="Arial" w:hAnsi="Arial" w:eastAsia="Arial" w:cs="Arial"/>
          <w:b w:val="0"/>
          <w:bCs w:val="0"/>
          <w:sz w:val="22"/>
          <w:szCs w:val="22"/>
          <w:lang w:val="en-US"/>
        </w:rPr>
        <w:t xml:space="preserve"> for a minimum of 12 months.</w:t>
      </w:r>
    </w:p>
    <w:p xmlns:wp14="http://schemas.microsoft.com/office/word/2010/wordml" w14:paraId="69192AC2" wp14:textId="77777777">
      <w:pPr>
        <w:pStyle w:val="Heading1"/>
        <w:spacing w:before="320" w:after="160"/>
      </w:pPr>
      <w:r>
        <w:rPr>
          <w:rFonts w:ascii="Arial" w:hAnsi="Arial" w:eastAsia="Arial" w:cs="Arial"/>
          <w:b/>
          <w:bCs/>
          <w:color w:val="1F3864"/>
          <w:sz w:val="32"/>
          <w:szCs w:val="32"/>
        </w:rPr>
        <w:t xml:space="preserve">5. Authentication Requirements</w:t>
      </w:r>
    </w:p>
    <w:p xmlns:wp14="http://schemas.microsoft.com/office/word/2010/wordml" w14:paraId="47C9B182" wp14:textId="77777777">
      <w:pPr>
        <w:pStyle w:val="Heading2"/>
        <w:spacing w:before="240" w:after="120"/>
      </w:pPr>
      <w:r>
        <w:rPr>
          <w:rFonts w:ascii="Arial" w:hAnsi="Arial" w:eastAsia="Arial" w:cs="Arial"/>
          <w:b/>
          <w:bCs/>
          <w:color w:val="2E75B6"/>
          <w:sz w:val="26"/>
          <w:szCs w:val="26"/>
        </w:rPr>
        <w:t xml:space="preserve">5.1 Password Standards</w:t>
      </w:r>
    </w:p>
    <w:p xmlns:wp14="http://schemas.microsoft.com/office/word/2010/wordml" w14:paraId="3D7C67F8" wp14:textId="77777777">
      <w:pPr>
        <w:spacing w:after="160"/>
      </w:pPr>
      <w:r w:rsidRPr="5A996071" w:rsidR="5A996071">
        <w:rPr>
          <w:rFonts w:ascii="Arial" w:hAnsi="Arial" w:eastAsia="Arial" w:cs="Arial"/>
          <w:b w:val="0"/>
          <w:bCs w:val="0"/>
          <w:sz w:val="22"/>
          <w:szCs w:val="22"/>
          <w:lang w:val="en-US"/>
        </w:rPr>
        <w:t>All passwords protecting NorthBridge accounts must meet the following minimum requirements. These requirements are enforced technically via Azure Active Directory password policies where possible and through user awareness where technical enforcement is not available.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xmlns:wp14="http://schemas.microsoft.com/office/word/2010/wordml" w:rsidTr="5A996071" w14:paraId="7B636EFD" wp14:textId="77777777">
        <w:tc>
          <w:tcPr>
            <w:tcW w:w="3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627B49D" wp14:textId="77777777">
            <w:pPr>
              <w:jc w:val="center"/>
            </w:pPr>
            <w:r>
              <w:rPr>
                <w:rFonts w:ascii="Arial" w:hAnsi="Arial" w:eastAsia="Arial" w:cs="Arial"/>
                <w:b/>
                <w:bCs/>
                <w:color w:val="FFFFFF"/>
                <w:sz w:val="20"/>
                <w:szCs w:val="20"/>
              </w:rPr>
              <w:t xml:space="preserve">Requirement</w:t>
            </w:r>
          </w:p>
        </w:tc>
        <w:tc>
          <w:tcPr>
            <w:tcW w:w="318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0A2767A" wp14:textId="77777777">
            <w:pPr>
              <w:jc w:val="center"/>
            </w:pPr>
            <w:r>
              <w:rPr>
                <w:rFonts w:ascii="Arial" w:hAnsi="Arial" w:eastAsia="Arial" w:cs="Arial"/>
                <w:b/>
                <w:bCs/>
                <w:color w:val="FFFFFF"/>
                <w:sz w:val="20"/>
                <w:szCs w:val="20"/>
              </w:rPr>
              <w:t xml:space="preserve">Standard User Accounts</w:t>
            </w:r>
          </w:p>
        </w:tc>
        <w:tc>
          <w:tcPr>
            <w:tcW w:w="318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26038EAD" wp14:textId="77777777">
            <w:pPr>
              <w:jc w:val="center"/>
            </w:pPr>
            <w:r>
              <w:rPr>
                <w:rFonts w:ascii="Arial" w:hAnsi="Arial" w:eastAsia="Arial" w:cs="Arial"/>
                <w:b/>
                <w:bCs/>
                <w:color w:val="FFFFFF"/>
                <w:sz w:val="20"/>
                <w:szCs w:val="20"/>
              </w:rPr>
              <w:t xml:space="preserve">Privileged Administrator Accounts</w:t>
            </w:r>
          </w:p>
        </w:tc>
      </w:tr>
      <w:tr xmlns:wp14="http://schemas.microsoft.com/office/word/2010/wordml" w:rsidTr="5A996071" w14:paraId="7617150F" wp14:textId="77777777">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E4F284F" wp14:textId="77777777">
            <w:pPr>
              <w:jc w:val="left"/>
            </w:pPr>
            <w:r>
              <w:rPr>
                <w:rFonts w:ascii="Arial" w:hAnsi="Arial" w:eastAsia="Arial" w:cs="Arial"/>
                <w:b/>
                <w:bCs/>
                <w:color w:val="000000"/>
                <w:sz w:val="19"/>
                <w:szCs w:val="19"/>
              </w:rPr>
              <w:t xml:space="preserve">Minimum length</w:t>
            </w:r>
          </w:p>
        </w:tc>
        <w:tc>
          <w:tcPr>
            <w:tcW w:w="31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937A43C" wp14:textId="77777777">
            <w:pPr>
              <w:jc w:val="left"/>
            </w:pPr>
            <w:r>
              <w:rPr>
                <w:rFonts w:ascii="Arial" w:hAnsi="Arial" w:eastAsia="Arial" w:cs="Arial"/>
                <w:b w:val="false"/>
                <w:bCs w:val="false"/>
                <w:color w:val="000000"/>
                <w:sz w:val="19"/>
                <w:szCs w:val="19"/>
              </w:rPr>
              <w:t xml:space="preserve">14 characters</w:t>
            </w:r>
          </w:p>
        </w:tc>
        <w:tc>
          <w:tcPr>
            <w:tcW w:w="31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1C2BD7E" wp14:textId="77777777">
            <w:pPr>
              <w:jc w:val="left"/>
            </w:pPr>
            <w:r>
              <w:rPr>
                <w:rFonts w:ascii="Arial" w:hAnsi="Arial" w:eastAsia="Arial" w:cs="Arial"/>
                <w:b w:val="false"/>
                <w:bCs w:val="false"/>
                <w:color w:val="000000"/>
                <w:sz w:val="19"/>
                <w:szCs w:val="19"/>
              </w:rPr>
              <w:t xml:space="preserve">20 characters</w:t>
            </w:r>
          </w:p>
        </w:tc>
      </w:tr>
      <w:tr xmlns:wp14="http://schemas.microsoft.com/office/word/2010/wordml" w:rsidTr="5A996071" w14:paraId="01189FF0" wp14:textId="77777777">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1920CAE" wp14:textId="77777777">
            <w:pPr>
              <w:jc w:val="left"/>
            </w:pPr>
            <w:r>
              <w:rPr>
                <w:rFonts w:ascii="Arial" w:hAnsi="Arial" w:eastAsia="Arial" w:cs="Arial"/>
                <w:b/>
                <w:bCs/>
                <w:color w:val="000000"/>
                <w:sz w:val="19"/>
                <w:szCs w:val="19"/>
              </w:rPr>
              <w:t xml:space="preserve">Complexity requirements</w:t>
            </w:r>
          </w:p>
        </w:tc>
        <w:tc>
          <w:tcPr>
            <w:tcW w:w="31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3B05CD6" wp14:textId="77777777">
            <w:pPr>
              <w:jc w:val="left"/>
            </w:pPr>
            <w:r>
              <w:rPr>
                <w:rFonts w:ascii="Arial" w:hAnsi="Arial" w:eastAsia="Arial" w:cs="Arial"/>
                <w:b w:val="false"/>
                <w:bCs w:val="false"/>
                <w:color w:val="000000"/>
                <w:sz w:val="19"/>
                <w:szCs w:val="19"/>
              </w:rPr>
              <w:t xml:space="preserve">Must include uppercase, lowercase, numbers, and special characters</w:t>
            </w:r>
          </w:p>
        </w:tc>
        <w:tc>
          <w:tcPr>
            <w:tcW w:w="31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B4DA1B2" wp14:textId="77777777">
            <w:pPr>
              <w:jc w:val="left"/>
            </w:pPr>
            <w:r>
              <w:rPr>
                <w:rFonts w:ascii="Arial" w:hAnsi="Arial" w:eastAsia="Arial" w:cs="Arial"/>
                <w:b w:val="false"/>
                <w:bCs w:val="false"/>
                <w:color w:val="000000"/>
                <w:sz w:val="19"/>
                <w:szCs w:val="19"/>
              </w:rPr>
              <w:t xml:space="preserve">Must include uppercase, lowercase, numbers, and special characters</w:t>
            </w:r>
          </w:p>
        </w:tc>
      </w:tr>
      <w:tr xmlns:wp14="http://schemas.microsoft.com/office/word/2010/wordml" w:rsidTr="5A996071" w14:paraId="7EBB49F8" wp14:textId="77777777">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EDE3527" wp14:textId="77777777">
            <w:pPr>
              <w:jc w:val="left"/>
            </w:pPr>
            <w:r>
              <w:rPr>
                <w:rFonts w:ascii="Arial" w:hAnsi="Arial" w:eastAsia="Arial" w:cs="Arial"/>
                <w:b/>
                <w:bCs/>
                <w:color w:val="000000"/>
                <w:sz w:val="19"/>
                <w:szCs w:val="19"/>
              </w:rPr>
              <w:t xml:space="preserve">Maximum age</w:t>
            </w:r>
          </w:p>
        </w:tc>
        <w:tc>
          <w:tcPr>
            <w:tcW w:w="31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509E979" wp14:textId="77777777">
            <w:pPr>
              <w:jc w:val="left"/>
            </w:pPr>
            <w:r>
              <w:rPr>
                <w:rFonts w:ascii="Arial" w:hAnsi="Arial" w:eastAsia="Arial" w:cs="Arial"/>
                <w:b w:val="false"/>
                <w:bCs w:val="false"/>
                <w:color w:val="000000"/>
                <w:sz w:val="19"/>
                <w:szCs w:val="19"/>
              </w:rPr>
              <w:t xml:space="preserve">365 days</w:t>
            </w:r>
          </w:p>
        </w:tc>
        <w:tc>
          <w:tcPr>
            <w:tcW w:w="31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847A141" wp14:textId="77777777">
            <w:pPr>
              <w:jc w:val="left"/>
            </w:pPr>
            <w:r>
              <w:rPr>
                <w:rFonts w:ascii="Arial" w:hAnsi="Arial" w:eastAsia="Arial" w:cs="Arial"/>
                <w:b w:val="false"/>
                <w:bCs w:val="false"/>
                <w:color w:val="000000"/>
                <w:sz w:val="19"/>
                <w:szCs w:val="19"/>
              </w:rPr>
              <w:t xml:space="preserve">90 days</w:t>
            </w:r>
          </w:p>
        </w:tc>
      </w:tr>
      <w:tr xmlns:wp14="http://schemas.microsoft.com/office/word/2010/wordml" w:rsidTr="5A996071" w14:paraId="4A991A5B" wp14:textId="77777777">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55F202C" wp14:textId="77777777">
            <w:pPr>
              <w:jc w:val="left"/>
            </w:pPr>
            <w:r>
              <w:rPr>
                <w:rFonts w:ascii="Arial" w:hAnsi="Arial" w:eastAsia="Arial" w:cs="Arial"/>
                <w:b/>
                <w:bCs/>
                <w:color w:val="000000"/>
                <w:sz w:val="19"/>
                <w:szCs w:val="19"/>
              </w:rPr>
              <w:t xml:space="preserve">Password history</w:t>
            </w:r>
          </w:p>
        </w:tc>
        <w:tc>
          <w:tcPr>
            <w:tcW w:w="31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6F5A1E0" wp14:textId="77777777">
            <w:pPr>
              <w:jc w:val="left"/>
            </w:pPr>
            <w:r>
              <w:rPr>
                <w:rFonts w:ascii="Arial" w:hAnsi="Arial" w:eastAsia="Arial" w:cs="Arial"/>
                <w:b w:val="false"/>
                <w:bCs w:val="false"/>
                <w:color w:val="000000"/>
                <w:sz w:val="19"/>
                <w:szCs w:val="19"/>
              </w:rPr>
              <w:t xml:space="preserve">Last 12 passwords cannot be reused</w:t>
            </w:r>
          </w:p>
        </w:tc>
        <w:tc>
          <w:tcPr>
            <w:tcW w:w="31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E9908AF" wp14:textId="77777777">
            <w:pPr>
              <w:jc w:val="left"/>
            </w:pPr>
            <w:r>
              <w:rPr>
                <w:rFonts w:ascii="Arial" w:hAnsi="Arial" w:eastAsia="Arial" w:cs="Arial"/>
                <w:b w:val="false"/>
                <w:bCs w:val="false"/>
                <w:color w:val="000000"/>
                <w:sz w:val="19"/>
                <w:szCs w:val="19"/>
              </w:rPr>
              <w:t xml:space="preserve">Last 24 passwords cannot be reused</w:t>
            </w:r>
          </w:p>
        </w:tc>
      </w:tr>
      <w:tr xmlns:wp14="http://schemas.microsoft.com/office/word/2010/wordml" w:rsidTr="5A996071" w14:paraId="39E97621" wp14:textId="77777777">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06C847C" wp14:textId="77777777">
            <w:pPr>
              <w:jc w:val="left"/>
            </w:pPr>
            <w:r>
              <w:rPr>
                <w:rFonts w:ascii="Arial" w:hAnsi="Arial" w:eastAsia="Arial" w:cs="Arial"/>
                <w:b/>
                <w:bCs/>
                <w:color w:val="000000"/>
                <w:sz w:val="19"/>
                <w:szCs w:val="19"/>
              </w:rPr>
              <w:t xml:space="preserve">Account lockout</w:t>
            </w:r>
          </w:p>
        </w:tc>
        <w:tc>
          <w:tcPr>
            <w:tcW w:w="31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1A40054" wp14:textId="77777777">
            <w:pPr>
              <w:jc w:val="left"/>
            </w:pPr>
            <w:r>
              <w:rPr>
                <w:rFonts w:ascii="Arial" w:hAnsi="Arial" w:eastAsia="Arial" w:cs="Arial"/>
                <w:b w:val="false"/>
                <w:bCs w:val="false"/>
                <w:color w:val="000000"/>
                <w:sz w:val="19"/>
                <w:szCs w:val="19"/>
              </w:rPr>
              <w:t xml:space="preserve">Account locked after 10 failed attempts, unlocked after 30 minutes or by IT team</w:t>
            </w:r>
          </w:p>
        </w:tc>
        <w:tc>
          <w:tcPr>
            <w:tcW w:w="31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C9201EB" wp14:textId="77777777">
            <w:pPr>
              <w:jc w:val="left"/>
            </w:pPr>
            <w:r>
              <w:rPr>
                <w:rFonts w:ascii="Arial" w:hAnsi="Arial" w:eastAsia="Arial" w:cs="Arial"/>
                <w:b w:val="false"/>
                <w:bCs w:val="false"/>
                <w:color w:val="000000"/>
                <w:sz w:val="19"/>
                <w:szCs w:val="19"/>
              </w:rPr>
              <w:t xml:space="preserve">Account locked after 5 failed attempts, requires IT Director to unlock manually</w:t>
            </w:r>
          </w:p>
        </w:tc>
      </w:tr>
      <w:tr xmlns:wp14="http://schemas.microsoft.com/office/word/2010/wordml" w:rsidTr="5A996071" w14:paraId="105FC3F0" wp14:textId="77777777">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FAD8DE8" wp14:textId="77777777">
            <w:pPr>
              <w:jc w:val="left"/>
            </w:pPr>
            <w:r>
              <w:rPr>
                <w:rFonts w:ascii="Arial" w:hAnsi="Arial" w:eastAsia="Arial" w:cs="Arial"/>
                <w:b/>
                <w:bCs/>
                <w:color w:val="000000"/>
                <w:sz w:val="19"/>
                <w:szCs w:val="19"/>
              </w:rPr>
              <w:t xml:space="preserve">Password manager</w:t>
            </w:r>
          </w:p>
        </w:tc>
        <w:tc>
          <w:tcPr>
            <w:tcW w:w="31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6D3E4FB" wp14:textId="77777777">
            <w:pPr>
              <w:jc w:val="left"/>
            </w:pPr>
            <w:r>
              <w:rPr>
                <w:rFonts w:ascii="Arial" w:hAnsi="Arial" w:eastAsia="Arial" w:cs="Arial"/>
                <w:b w:val="false"/>
                <w:bCs w:val="false"/>
                <w:color w:val="000000"/>
                <w:sz w:val="19"/>
                <w:szCs w:val="19"/>
              </w:rPr>
              <w:t xml:space="preserve">Use of an approved password manager is strongly recommended</w:t>
            </w:r>
          </w:p>
        </w:tc>
        <w:tc>
          <w:tcPr>
            <w:tcW w:w="31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88375CB" wp14:textId="77777777">
            <w:pPr>
              <w:jc w:val="left"/>
            </w:pPr>
            <w:r w:rsidRPr="5A996071" w:rsidR="5A996071">
              <w:rPr>
                <w:rFonts w:ascii="Arial" w:hAnsi="Arial" w:eastAsia="Arial" w:cs="Arial"/>
                <w:b w:val="0"/>
                <w:bCs w:val="0"/>
                <w:color w:val="000000"/>
                <w:sz w:val="19"/>
                <w:szCs w:val="19"/>
                <w:lang w:val="en-US"/>
              </w:rPr>
              <w:t>Use of the NorthBridge corporate password manager (1Password Teams) is mandatory</w:t>
            </w:r>
          </w:p>
        </w:tc>
      </w:tr>
    </w:tbl>
    <w:p xmlns:wp14="http://schemas.microsoft.com/office/word/2010/wordml" w14:paraId="44EAFD9C" wp14:textId="77777777">
      <w:pPr>
        <w:spacing w:after="80"/>
      </w:pPr>
      <w:r/>
    </w:p>
    <w:p xmlns:wp14="http://schemas.microsoft.com/office/word/2010/wordml" w14:paraId="72ED310A" wp14:textId="77777777">
      <w:pPr>
        <w:spacing w:after="160"/>
      </w:pPr>
      <w:r w:rsidRPr="5A996071" w:rsidR="5A996071">
        <w:rPr>
          <w:rFonts w:ascii="Arial" w:hAnsi="Arial" w:eastAsia="Arial" w:cs="Arial"/>
          <w:b w:val="0"/>
          <w:bCs w:val="0"/>
          <w:sz w:val="22"/>
          <w:szCs w:val="22"/>
          <w:lang w:val="en-US"/>
        </w:rPr>
        <w:t>Passwords must never be shared with any other individual for any reason, including colleagues, IT staff, or managers. The IT team will never ask a user for their password. Any request for a password from any source must be treated as a potential social engineering attack and reported to the IT Director immediately.</w:t>
      </w:r>
    </w:p>
    <w:p xmlns:wp14="http://schemas.microsoft.com/office/word/2010/wordml" w14:paraId="5058862A" wp14:textId="77777777">
      <w:pPr>
        <w:pStyle w:val="Heading2"/>
        <w:spacing w:before="240" w:after="120"/>
      </w:pPr>
      <w:r>
        <w:rPr>
          <w:rFonts w:ascii="Arial" w:hAnsi="Arial" w:eastAsia="Arial" w:cs="Arial"/>
          <w:b/>
          <w:bCs/>
          <w:color w:val="2E75B6"/>
          <w:sz w:val="26"/>
          <w:szCs w:val="26"/>
        </w:rPr>
        <w:t xml:space="preserve">5.2 Multi-Factor Authentication</w:t>
      </w:r>
    </w:p>
    <w:p xmlns:wp14="http://schemas.microsoft.com/office/word/2010/wordml" w14:paraId="4AD0F6F2" wp14:textId="77777777">
      <w:pPr>
        <w:spacing w:after="160"/>
      </w:pPr>
      <w:r w:rsidRPr="5A996071" w:rsidR="5A996071">
        <w:rPr>
          <w:rFonts w:ascii="Arial" w:hAnsi="Arial" w:eastAsia="Arial" w:cs="Arial"/>
          <w:b w:val="0"/>
          <w:bCs w:val="0"/>
          <w:sz w:val="22"/>
          <w:szCs w:val="22"/>
          <w:lang w:val="en-US"/>
        </w:rPr>
        <w:t>Multi-factor authentication is mandatory for all NorthBridge accounts accessing any system within the ISMS scope. MFA adds a second layer of verification beyond the password, ensuring that a compromised password alone is not sufficient for an attacker to gain access.</w:t>
      </w:r>
    </w:p>
    <w:p xmlns:wp14="http://schemas.microsoft.com/office/word/2010/wordml" w14:paraId="4EBBD9BE" wp14:textId="77777777">
      <w:pPr>
        <w:spacing w:after="160"/>
      </w:pPr>
      <w:r>
        <w:rPr>
          <w:rFonts w:ascii="Arial" w:hAnsi="Arial" w:eastAsia="Arial" w:cs="Arial"/>
          <w:b w:val="false"/>
          <w:bCs w:val="false"/>
          <w:sz w:val="22"/>
          <w:szCs w:val="22"/>
        </w:rPr>
        <w:t xml:space="preserve">The following MFA requirements apply: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xmlns:wp14="http://schemas.microsoft.com/office/word/2010/wordml" w:rsidTr="5A996071" w14:paraId="21B0B42F" wp14:textId="77777777">
        <w:tc>
          <w:tcPr>
            <w:tcW w:w="28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8C65CBD" wp14:textId="77777777">
            <w:pPr>
              <w:jc w:val="center"/>
            </w:pPr>
            <w:r>
              <w:rPr>
                <w:rFonts w:ascii="Arial" w:hAnsi="Arial" w:eastAsia="Arial" w:cs="Arial"/>
                <w:b/>
                <w:bCs/>
                <w:color w:val="FFFFFF"/>
                <w:sz w:val="20"/>
                <w:szCs w:val="20"/>
              </w:rPr>
              <w:t xml:space="preserve">Access Scenario</w:t>
            </w:r>
          </w:p>
        </w:tc>
        <w:tc>
          <w:tcPr>
            <w:tcW w:w="328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A5F8E24" wp14:textId="77777777">
            <w:pPr>
              <w:jc w:val="center"/>
            </w:pPr>
            <w:r>
              <w:rPr>
                <w:rFonts w:ascii="Arial" w:hAnsi="Arial" w:eastAsia="Arial" w:cs="Arial"/>
                <w:b/>
                <w:bCs/>
                <w:color w:val="FFFFFF"/>
                <w:sz w:val="20"/>
                <w:szCs w:val="20"/>
              </w:rPr>
              <w:t xml:space="preserve">Required MFA Method</w:t>
            </w:r>
          </w:p>
        </w:tc>
        <w:tc>
          <w:tcPr>
            <w:tcW w:w="328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25546E3C" wp14:textId="77777777">
            <w:pPr>
              <w:jc w:val="center"/>
            </w:pPr>
            <w:r>
              <w:rPr>
                <w:rFonts w:ascii="Arial" w:hAnsi="Arial" w:eastAsia="Arial" w:cs="Arial"/>
                <w:b/>
                <w:bCs/>
                <w:color w:val="FFFFFF"/>
                <w:sz w:val="20"/>
                <w:szCs w:val="20"/>
              </w:rPr>
              <w:t xml:space="preserve">Notes</w:t>
            </w:r>
          </w:p>
        </w:tc>
      </w:tr>
      <w:tr xmlns:wp14="http://schemas.microsoft.com/office/word/2010/wordml" w:rsidTr="5A996071" w14:paraId="0D7EBF72" wp14:textId="77777777">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CAD20F3" wp14:textId="77777777">
            <w:pPr>
              <w:jc w:val="left"/>
            </w:pPr>
            <w:r>
              <w:rPr>
                <w:rFonts w:ascii="Arial" w:hAnsi="Arial" w:eastAsia="Arial" w:cs="Arial"/>
                <w:b/>
                <w:bCs/>
                <w:color w:val="000000"/>
                <w:sz w:val="19"/>
                <w:szCs w:val="19"/>
              </w:rPr>
              <w:t xml:space="preserve">All Microsoft 365 access</w:t>
            </w:r>
          </w:p>
        </w:tc>
        <w:tc>
          <w:tcPr>
            <w:tcW w:w="32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57FCFF7" wp14:textId="77777777">
            <w:pPr>
              <w:jc w:val="left"/>
            </w:pPr>
            <w:r>
              <w:rPr>
                <w:rFonts w:ascii="Arial" w:hAnsi="Arial" w:eastAsia="Arial" w:cs="Arial"/>
                <w:b w:val="false"/>
                <w:bCs w:val="false"/>
                <w:color w:val="000000"/>
                <w:sz w:val="19"/>
                <w:szCs w:val="19"/>
              </w:rPr>
              <w:t xml:space="preserve">Microsoft Authenticator app push notification or TOTP code</w:t>
            </w:r>
          </w:p>
        </w:tc>
        <w:tc>
          <w:tcPr>
            <w:tcW w:w="32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C8D224D" wp14:textId="567BF453">
            <w:pPr>
              <w:jc w:val="left"/>
            </w:pPr>
            <w:r w:rsidRPr="5A996071" w:rsidR="5A996071">
              <w:rPr>
                <w:rFonts w:ascii="Arial" w:hAnsi="Arial" w:eastAsia="Arial" w:cs="Arial"/>
                <w:b w:val="0"/>
                <w:bCs w:val="0"/>
                <w:color w:val="000000"/>
                <w:sz w:val="19"/>
                <w:szCs w:val="19"/>
                <w:lang w:val="en-US"/>
              </w:rPr>
              <w:t xml:space="preserve">Enforced via Conditional Access policy. Legacy authentication protocols are blocked </w:t>
            </w:r>
            <w:r w:rsidRPr="5A996071" w:rsidR="6CAEB42A">
              <w:rPr>
                <w:rFonts w:ascii="Arial" w:hAnsi="Arial" w:eastAsia="Arial" w:cs="Arial"/>
                <w:b w:val="0"/>
                <w:bCs w:val="0"/>
                <w:color w:val="000000"/>
                <w:sz w:val="19"/>
                <w:szCs w:val="19"/>
                <w:lang w:val="en-US"/>
              </w:rPr>
              <w:t>organization wide</w:t>
            </w:r>
            <w:r w:rsidRPr="5A996071" w:rsidR="5A996071">
              <w:rPr>
                <w:rFonts w:ascii="Arial" w:hAnsi="Arial" w:eastAsia="Arial" w:cs="Arial"/>
                <w:b w:val="0"/>
                <w:bCs w:val="0"/>
                <w:color w:val="000000"/>
                <w:sz w:val="19"/>
                <w:szCs w:val="19"/>
                <w:lang w:val="en-US"/>
              </w:rPr>
              <w:t>.</w:t>
            </w:r>
          </w:p>
        </w:tc>
      </w:tr>
      <w:tr xmlns:wp14="http://schemas.microsoft.com/office/word/2010/wordml" w:rsidTr="5A996071" w14:paraId="3D09FEC7" wp14:textId="77777777">
        <w:tc>
          <w:tcPr>
            <w:tcW w:w="2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DEBFC26" wp14:textId="77777777">
            <w:pPr>
              <w:jc w:val="left"/>
            </w:pPr>
            <w:r>
              <w:rPr>
                <w:rFonts w:ascii="Arial" w:hAnsi="Arial" w:eastAsia="Arial" w:cs="Arial"/>
                <w:b/>
                <w:bCs/>
                <w:color w:val="000000"/>
                <w:sz w:val="19"/>
                <w:szCs w:val="19"/>
              </w:rPr>
              <w:t xml:space="preserve">VPN access</w:t>
            </w:r>
          </w:p>
        </w:tc>
        <w:tc>
          <w:tcPr>
            <w:tcW w:w="32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893F33C" wp14:textId="77777777">
            <w:pPr>
              <w:jc w:val="left"/>
            </w:pPr>
            <w:r>
              <w:rPr>
                <w:rFonts w:ascii="Arial" w:hAnsi="Arial" w:eastAsia="Arial" w:cs="Arial"/>
                <w:b w:val="false"/>
                <w:bCs w:val="false"/>
                <w:color w:val="000000"/>
                <w:sz w:val="19"/>
                <w:szCs w:val="19"/>
              </w:rPr>
              <w:t xml:space="preserve">Certificate-based authentication plus Authenticator app</w:t>
            </w:r>
          </w:p>
        </w:tc>
        <w:tc>
          <w:tcPr>
            <w:tcW w:w="32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ED4AF41" wp14:textId="16B75797">
            <w:pPr>
              <w:jc w:val="left"/>
            </w:pPr>
            <w:r w:rsidRPr="5A996071" w:rsidR="5A996071">
              <w:rPr>
                <w:rFonts w:ascii="Arial" w:hAnsi="Arial" w:eastAsia="Arial" w:cs="Arial"/>
                <w:b w:val="0"/>
                <w:bCs w:val="0"/>
                <w:color w:val="000000"/>
                <w:sz w:val="19"/>
                <w:szCs w:val="19"/>
                <w:lang w:val="en-US"/>
              </w:rPr>
              <w:t xml:space="preserve">VPN connection </w:t>
            </w:r>
            <w:r w:rsidRPr="5A996071" w:rsidR="150A4A6C">
              <w:rPr>
                <w:rFonts w:ascii="Arial" w:hAnsi="Arial" w:eastAsia="Arial" w:cs="Arial"/>
                <w:b w:val="0"/>
                <w:bCs w:val="0"/>
                <w:color w:val="000000"/>
                <w:sz w:val="19"/>
                <w:szCs w:val="19"/>
                <w:lang w:val="en-US"/>
              </w:rPr>
              <w:t>is rejected</w:t>
            </w:r>
            <w:r w:rsidRPr="5A996071" w:rsidR="5A996071">
              <w:rPr>
                <w:rFonts w:ascii="Arial" w:hAnsi="Arial" w:eastAsia="Arial" w:cs="Arial"/>
                <w:b w:val="0"/>
                <w:bCs w:val="0"/>
                <w:color w:val="000000"/>
                <w:sz w:val="19"/>
                <w:szCs w:val="19"/>
                <w:lang w:val="en-US"/>
              </w:rPr>
              <w:t xml:space="preserve"> if MFA </w:t>
            </w:r>
            <w:r w:rsidRPr="5A996071" w:rsidR="672542AF">
              <w:rPr>
                <w:rFonts w:ascii="Arial" w:hAnsi="Arial" w:eastAsia="Arial" w:cs="Arial"/>
                <w:b w:val="0"/>
                <w:bCs w:val="0"/>
                <w:color w:val="000000"/>
                <w:sz w:val="19"/>
                <w:szCs w:val="19"/>
                <w:lang w:val="en-US"/>
              </w:rPr>
              <w:t>is not</w:t>
            </w:r>
            <w:r w:rsidRPr="5A996071" w:rsidR="5A996071">
              <w:rPr>
                <w:rFonts w:ascii="Arial" w:hAnsi="Arial" w:eastAsia="Arial" w:cs="Arial"/>
                <w:b w:val="0"/>
                <w:bCs w:val="0"/>
                <w:color w:val="000000"/>
                <w:sz w:val="19"/>
                <w:szCs w:val="19"/>
                <w:lang w:val="en-US"/>
              </w:rPr>
              <w:t xml:space="preserve"> completed. Certificate issued by </w:t>
            </w:r>
            <w:r w:rsidRPr="5A996071" w:rsidR="5A996071">
              <w:rPr>
                <w:rFonts w:ascii="Arial" w:hAnsi="Arial" w:eastAsia="Arial" w:cs="Arial"/>
                <w:b w:val="0"/>
                <w:bCs w:val="0"/>
                <w:color w:val="000000"/>
                <w:sz w:val="19"/>
                <w:szCs w:val="19"/>
                <w:lang w:val="en-US"/>
              </w:rPr>
              <w:t>NorthBridge</w:t>
            </w:r>
            <w:r w:rsidRPr="5A996071" w:rsidR="5A996071">
              <w:rPr>
                <w:rFonts w:ascii="Arial" w:hAnsi="Arial" w:eastAsia="Arial" w:cs="Arial"/>
                <w:b w:val="0"/>
                <w:bCs w:val="0"/>
                <w:color w:val="000000"/>
                <w:sz w:val="19"/>
                <w:szCs w:val="19"/>
                <w:lang w:val="en-US"/>
              </w:rPr>
              <w:t xml:space="preserve"> PKI infrastructure.</w:t>
            </w:r>
          </w:p>
        </w:tc>
      </w:tr>
      <w:tr xmlns:wp14="http://schemas.microsoft.com/office/word/2010/wordml" w:rsidTr="5A996071" w14:paraId="331BE5B5" wp14:textId="77777777">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8368CD6" wp14:textId="77777777">
            <w:pPr>
              <w:jc w:val="left"/>
            </w:pPr>
            <w:r>
              <w:rPr>
                <w:rFonts w:ascii="Arial" w:hAnsi="Arial" w:eastAsia="Arial" w:cs="Arial"/>
                <w:b/>
                <w:bCs/>
                <w:color w:val="000000"/>
                <w:sz w:val="19"/>
                <w:szCs w:val="19"/>
              </w:rPr>
              <w:t xml:space="preserve">Azure portal and administrative access</w:t>
            </w:r>
          </w:p>
        </w:tc>
        <w:tc>
          <w:tcPr>
            <w:tcW w:w="32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1F1BAE6" wp14:textId="77777777">
            <w:pPr>
              <w:jc w:val="left"/>
            </w:pPr>
            <w:r>
              <w:rPr>
                <w:rFonts w:ascii="Arial" w:hAnsi="Arial" w:eastAsia="Arial" w:cs="Arial"/>
                <w:b w:val="false"/>
                <w:bCs w:val="false"/>
                <w:color w:val="000000"/>
                <w:sz w:val="19"/>
                <w:szCs w:val="19"/>
              </w:rPr>
              <w:t xml:space="preserve">FIDO2 hardware security key (e.g., YubiKey) as primary method</w:t>
            </w:r>
          </w:p>
        </w:tc>
        <w:tc>
          <w:tcPr>
            <w:tcW w:w="32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47B7BC5" wp14:textId="77777777">
            <w:pPr>
              <w:jc w:val="left"/>
            </w:pPr>
            <w:r w:rsidRPr="5A996071" w:rsidR="5A996071">
              <w:rPr>
                <w:rFonts w:ascii="Arial" w:hAnsi="Arial" w:eastAsia="Arial" w:cs="Arial"/>
                <w:b w:val="0"/>
                <w:bCs w:val="0"/>
                <w:color w:val="000000"/>
                <w:sz w:val="19"/>
                <w:szCs w:val="19"/>
                <w:lang w:val="en-US"/>
              </w:rPr>
              <w:t>Phishing-resistant MFA required for all administrative access. Authenticator app not accepted for admin accounts.</w:t>
            </w:r>
          </w:p>
        </w:tc>
      </w:tr>
      <w:tr xmlns:wp14="http://schemas.microsoft.com/office/word/2010/wordml" w:rsidTr="5A996071" w14:paraId="1D9689E6" wp14:textId="77777777">
        <w:tc>
          <w:tcPr>
            <w:tcW w:w="2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BFE177A" wp14:textId="77777777">
            <w:pPr>
              <w:jc w:val="left"/>
            </w:pPr>
            <w:r>
              <w:rPr>
                <w:rFonts w:ascii="Arial" w:hAnsi="Arial" w:eastAsia="Arial" w:cs="Arial"/>
                <w:b/>
                <w:bCs/>
                <w:color w:val="000000"/>
                <w:sz w:val="19"/>
                <w:szCs w:val="19"/>
              </w:rPr>
              <w:t xml:space="preserve">Azure DevOps and source code repositories</w:t>
            </w:r>
          </w:p>
        </w:tc>
        <w:tc>
          <w:tcPr>
            <w:tcW w:w="32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EBEE37E" wp14:textId="77777777">
            <w:pPr>
              <w:jc w:val="left"/>
            </w:pPr>
            <w:r>
              <w:rPr>
                <w:rFonts w:ascii="Arial" w:hAnsi="Arial" w:eastAsia="Arial" w:cs="Arial"/>
                <w:b w:val="false"/>
                <w:bCs w:val="false"/>
                <w:color w:val="000000"/>
                <w:sz w:val="19"/>
                <w:szCs w:val="19"/>
              </w:rPr>
              <w:t xml:space="preserve">Microsoft Authenticator app push notification</w:t>
            </w:r>
          </w:p>
        </w:tc>
        <w:tc>
          <w:tcPr>
            <w:tcW w:w="32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14AD529" wp14:textId="77777777">
            <w:pPr>
              <w:jc w:val="left"/>
            </w:pPr>
            <w:r>
              <w:rPr>
                <w:rFonts w:ascii="Arial" w:hAnsi="Arial" w:eastAsia="Arial" w:cs="Arial"/>
                <w:b w:val="false"/>
                <w:bCs w:val="false"/>
                <w:color w:val="000000"/>
                <w:sz w:val="19"/>
                <w:szCs w:val="19"/>
              </w:rPr>
              <w:t xml:space="preserve">MFA enforced for all interactive logins. Service accounts use certificate-based authentication only.</w:t>
            </w:r>
          </w:p>
        </w:tc>
      </w:tr>
      <w:tr xmlns:wp14="http://schemas.microsoft.com/office/word/2010/wordml" w:rsidTr="5A996071" w14:paraId="57DFEB6F" wp14:textId="77777777">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86C9614" wp14:textId="77777777">
            <w:pPr>
              <w:jc w:val="left"/>
            </w:pPr>
            <w:r>
              <w:rPr>
                <w:rFonts w:ascii="Arial" w:hAnsi="Arial" w:eastAsia="Arial" w:cs="Arial"/>
                <w:b/>
                <w:bCs/>
                <w:color w:val="000000"/>
                <w:sz w:val="19"/>
                <w:szCs w:val="19"/>
              </w:rPr>
              <w:t xml:space="preserve">GoC client environment access</w:t>
            </w:r>
          </w:p>
        </w:tc>
        <w:tc>
          <w:tcPr>
            <w:tcW w:w="32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705C63A" wp14:textId="77777777">
            <w:pPr>
              <w:jc w:val="left"/>
            </w:pPr>
            <w:r w:rsidRPr="5A996071" w:rsidR="5A996071">
              <w:rPr>
                <w:rFonts w:ascii="Arial" w:hAnsi="Arial" w:eastAsia="Arial" w:cs="Arial"/>
                <w:b w:val="0"/>
                <w:bCs w:val="0"/>
                <w:color w:val="000000"/>
                <w:sz w:val="19"/>
                <w:szCs w:val="19"/>
                <w:lang w:val="en-US"/>
              </w:rPr>
              <w:t>As specified by client security requirements, minimum Microsoft Authenticator app</w:t>
            </w:r>
          </w:p>
        </w:tc>
        <w:tc>
          <w:tcPr>
            <w:tcW w:w="32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9721635" wp14:textId="77777777">
            <w:pPr>
              <w:jc w:val="left"/>
            </w:pPr>
            <w:r w:rsidRPr="5A996071" w:rsidR="5A996071">
              <w:rPr>
                <w:rFonts w:ascii="Arial" w:hAnsi="Arial" w:eastAsia="Arial" w:cs="Arial"/>
                <w:b w:val="0"/>
                <w:bCs w:val="0"/>
                <w:color w:val="000000"/>
                <w:sz w:val="19"/>
                <w:szCs w:val="19"/>
                <w:lang w:val="en-US"/>
              </w:rPr>
              <w:t>Client-specific MFA requirements take precedence. IT Director must confirm MFA method meets client security baseline.</w:t>
            </w:r>
          </w:p>
        </w:tc>
      </w:tr>
    </w:tbl>
    <w:p xmlns:wp14="http://schemas.microsoft.com/office/word/2010/wordml" w14:paraId="4B94D5A5" wp14:textId="77777777">
      <w:pPr>
        <w:spacing w:after="80"/>
      </w:pPr>
      <w:r/>
    </w:p>
    <w:p xmlns:wp14="http://schemas.microsoft.com/office/word/2010/wordml" w14:paraId="2C8D3097" wp14:textId="0356DD42">
      <w:pPr>
        <w:spacing w:after="160"/>
      </w:pPr>
      <w:r w:rsidRPr="5A996071" w:rsidR="5A996071">
        <w:rPr>
          <w:rFonts w:ascii="Arial" w:hAnsi="Arial" w:eastAsia="Arial" w:cs="Arial"/>
          <w:b w:val="0"/>
          <w:bCs w:val="0"/>
          <w:sz w:val="22"/>
          <w:szCs w:val="22"/>
          <w:lang w:val="en-US"/>
        </w:rPr>
        <w:t xml:space="preserve">MFA bypass requests are not accepted. </w:t>
      </w:r>
      <w:r w:rsidRPr="5A996071" w:rsidR="5A2F9FB2">
        <w:rPr>
          <w:rFonts w:ascii="Arial" w:hAnsi="Arial" w:eastAsia="Arial" w:cs="Arial"/>
          <w:b w:val="0"/>
          <w:bCs w:val="0"/>
          <w:sz w:val="22"/>
          <w:szCs w:val="22"/>
          <w:lang w:val="en-US"/>
        </w:rPr>
        <w:t>If</w:t>
      </w:r>
      <w:r w:rsidRPr="5A996071" w:rsidR="5A996071">
        <w:rPr>
          <w:rFonts w:ascii="Arial" w:hAnsi="Arial" w:eastAsia="Arial" w:cs="Arial"/>
          <w:b w:val="0"/>
          <w:bCs w:val="0"/>
          <w:sz w:val="22"/>
          <w:szCs w:val="22"/>
          <w:lang w:val="en-US"/>
        </w:rPr>
        <w:t xml:space="preserve"> a user is unable to complete MFA due to a lost or damaged authentication device, they must contact the IT team during business hours to verify their identity through the identity verification procedure and have their MFA method reset. There is no self-service MFA bypass.</w:t>
      </w:r>
    </w:p>
    <w:p xmlns:wp14="http://schemas.microsoft.com/office/word/2010/wordml" w14:paraId="4FEE6972" wp14:textId="77777777">
      <w:pPr>
        <w:pStyle w:val="Heading2"/>
        <w:spacing w:before="240" w:after="120"/>
      </w:pPr>
      <w:r>
        <w:rPr>
          <w:rFonts w:ascii="Arial" w:hAnsi="Arial" w:eastAsia="Arial" w:cs="Arial"/>
          <w:b/>
          <w:bCs/>
          <w:color w:val="2E75B6"/>
          <w:sz w:val="26"/>
          <w:szCs w:val="26"/>
        </w:rPr>
        <w:t xml:space="preserve">5.3 Session Management</w:t>
      </w:r>
    </w:p>
    <w:p xmlns:wp14="http://schemas.microsoft.com/office/word/2010/wordml" w14:paraId="70AD2569" wp14:textId="77777777">
      <w:pPr>
        <w:spacing w:after="160"/>
      </w:pPr>
      <w:r w:rsidRPr="5A996071" w:rsidR="5A996071">
        <w:rPr>
          <w:rFonts w:ascii="Arial" w:hAnsi="Arial" w:eastAsia="Arial" w:cs="Arial"/>
          <w:b w:val="0"/>
          <w:bCs w:val="0"/>
          <w:sz w:val="22"/>
          <w:szCs w:val="22"/>
          <w:lang w:val="en-US"/>
        </w:rPr>
        <w:t>The following session management controls apply to all NorthBridge systems:</w:t>
      </w:r>
    </w:p>
    <w:p xmlns:wp14="http://schemas.microsoft.com/office/word/2010/wordml" w14:paraId="5D8CBE53" wp14:textId="77777777">
      <w:pPr>
        <w:pStyle w:val="ListParagraph"/>
        <w:numPr>
          <w:ilvl w:val="0"/>
          <w:numId w:val="2"/>
        </w:numPr>
        <w:spacing w:after="80"/>
        <w:rPr/>
      </w:pPr>
      <w:r w:rsidRPr="5A996071" w:rsidR="5A996071">
        <w:rPr>
          <w:rFonts w:ascii="Arial" w:hAnsi="Arial" w:eastAsia="Arial" w:cs="Arial"/>
          <w:b w:val="0"/>
          <w:bCs w:val="0"/>
          <w:sz w:val="22"/>
          <w:szCs w:val="22"/>
          <w:lang w:val="en-US"/>
        </w:rPr>
        <w:t>Screen lock must activate automatically after a maximum of 10 minutes of inactivity on all NorthBridge devices</w:t>
      </w:r>
    </w:p>
    <w:p xmlns:wp14="http://schemas.microsoft.com/office/word/2010/wordml" w14:paraId="686B284A" wp14:textId="77777777">
      <w:pPr>
        <w:pStyle w:val="ListParagraph"/>
        <w:numPr>
          <w:ilvl w:val="0"/>
          <w:numId w:val="2"/>
        </w:numPr>
        <w:spacing w:after="80"/>
      </w:pPr>
      <w:r>
        <w:rPr>
          <w:rFonts w:ascii="Arial" w:hAnsi="Arial" w:eastAsia="Arial" w:cs="Arial"/>
          <w:b w:val="false"/>
          <w:bCs w:val="false"/>
          <w:sz w:val="22"/>
          <w:szCs w:val="22"/>
        </w:rPr>
        <w:t xml:space="preserve">Users must lock their screen manually whenever they leave their workstation unattended, regardless of duration</w:t>
      </w:r>
    </w:p>
    <w:p xmlns:wp14="http://schemas.microsoft.com/office/word/2010/wordml" w14:paraId="6F6CF84F" wp14:textId="77777777">
      <w:pPr>
        <w:pStyle w:val="ListParagraph"/>
        <w:numPr>
          <w:ilvl w:val="0"/>
          <w:numId w:val="2"/>
        </w:numPr>
        <w:spacing w:after="80"/>
      </w:pPr>
      <w:r>
        <w:rPr>
          <w:rFonts w:ascii="Arial" w:hAnsi="Arial" w:eastAsia="Arial" w:cs="Arial"/>
          <w:b w:val="false"/>
          <w:bCs w:val="false"/>
          <w:sz w:val="22"/>
          <w:szCs w:val="22"/>
        </w:rPr>
        <w:t xml:space="preserve">Remote sessions to internal systems must time out after 60 minutes of inactivity</w:t>
      </w:r>
    </w:p>
    <w:p xmlns:wp14="http://schemas.microsoft.com/office/word/2010/wordml" w14:paraId="2B6F42AD" wp14:textId="77777777">
      <w:pPr>
        <w:pStyle w:val="ListParagraph"/>
        <w:numPr>
          <w:ilvl w:val="0"/>
          <w:numId w:val="2"/>
        </w:numPr>
        <w:spacing w:after="80"/>
      </w:pPr>
      <w:r>
        <w:rPr>
          <w:rFonts w:ascii="Arial" w:hAnsi="Arial" w:eastAsia="Arial" w:cs="Arial"/>
          <w:b w:val="false"/>
          <w:bCs w:val="false"/>
          <w:sz w:val="22"/>
          <w:szCs w:val="22"/>
        </w:rPr>
        <w:t xml:space="preserve">Browser sessions to cloud applications must require re-authentication after 8 hours</w:t>
      </w:r>
    </w:p>
    <w:p xmlns:wp14="http://schemas.microsoft.com/office/word/2010/wordml" w14:paraId="70888FCE" wp14:textId="77777777">
      <w:pPr>
        <w:pStyle w:val="ListParagraph"/>
        <w:numPr>
          <w:ilvl w:val="0"/>
          <w:numId w:val="2"/>
        </w:numPr>
        <w:spacing w:after="80"/>
      </w:pPr>
      <w:r>
        <w:rPr>
          <w:rFonts w:ascii="Arial" w:hAnsi="Arial" w:eastAsia="Arial" w:cs="Arial"/>
          <w:b w:val="false"/>
          <w:bCs w:val="false"/>
          <w:sz w:val="22"/>
          <w:szCs w:val="22"/>
        </w:rPr>
        <w:t xml:space="preserve">Concurrent sessions from multiple geographic locations or devices for the same account will trigger an alert to the IT security team</w:t>
      </w:r>
    </w:p>
    <w:p xmlns:wp14="http://schemas.microsoft.com/office/word/2010/wordml" w14:paraId="68031D7A" wp14:textId="77777777">
      <w:pPr>
        <w:pStyle w:val="Heading1"/>
        <w:spacing w:before="320" w:after="160"/>
      </w:pPr>
      <w:r>
        <w:rPr>
          <w:rFonts w:ascii="Arial" w:hAnsi="Arial" w:eastAsia="Arial" w:cs="Arial"/>
          <w:b/>
          <w:bCs/>
          <w:color w:val="1F3864"/>
          <w:sz w:val="32"/>
          <w:szCs w:val="32"/>
        </w:rPr>
        <w:t xml:space="preserve">6. Privileged Access Management</w:t>
      </w:r>
    </w:p>
    <w:p xmlns:wp14="http://schemas.microsoft.com/office/word/2010/wordml" w14:paraId="3ED5F056" wp14:textId="77777777">
      <w:pPr>
        <w:spacing w:after="160"/>
      </w:pPr>
      <w:r w:rsidRPr="5A996071" w:rsidR="5A996071">
        <w:rPr>
          <w:rFonts w:ascii="Arial" w:hAnsi="Arial" w:eastAsia="Arial" w:cs="Arial"/>
          <w:b w:val="0"/>
          <w:bCs w:val="0"/>
          <w:sz w:val="22"/>
          <w:szCs w:val="22"/>
          <w:lang w:val="en-US"/>
        </w:rPr>
        <w:t>Privileged access accounts represent the highest risk in NorthBridge's access control environment. A compromised administrator account gives an attacker the ability to access all systems, modify or delete all data, create new accounts, and cover their tracks by altering logs. This section defines the enhanced controls that apply specifically to privileged access.</w:t>
      </w:r>
    </w:p>
    <w:p xmlns:wp14="http://schemas.microsoft.com/office/word/2010/wordml" w14:paraId="200F839E" wp14:textId="77777777">
      <w:pPr>
        <w:pStyle w:val="Heading2"/>
        <w:spacing w:before="240" w:after="120"/>
      </w:pPr>
      <w:r>
        <w:rPr>
          <w:rFonts w:ascii="Arial" w:hAnsi="Arial" w:eastAsia="Arial" w:cs="Arial"/>
          <w:b/>
          <w:bCs/>
          <w:color w:val="2E75B6"/>
          <w:sz w:val="26"/>
          <w:szCs w:val="26"/>
        </w:rPr>
        <w:t xml:space="preserve">6.1 Privileged Access Principles</w:t>
      </w:r>
    </w:p>
    <w:p xmlns:wp14="http://schemas.microsoft.com/office/word/2010/wordml" w14:paraId="7D5B030D" wp14:textId="77777777">
      <w:pPr>
        <w:pStyle w:val="ListParagraph"/>
        <w:numPr>
          <w:ilvl w:val="0"/>
          <w:numId w:val="2"/>
        </w:numPr>
        <w:spacing w:after="80"/>
        <w:rPr/>
      </w:pPr>
      <w:r w:rsidRPr="5A996071" w:rsidR="5A996071">
        <w:rPr>
          <w:rFonts w:ascii="Arial" w:hAnsi="Arial" w:eastAsia="Arial" w:cs="Arial"/>
          <w:b w:val="0"/>
          <w:bCs w:val="0"/>
          <w:sz w:val="22"/>
          <w:szCs w:val="22"/>
          <w:lang w:val="en-US"/>
        </w:rPr>
        <w:t>All IT staff with administrative responsibilities must maintain two separate accounts: a standard user account for daily productivity tasks such as email and document creation, and a dedicated administrator account used exclusively for administrative activities</w:t>
      </w:r>
    </w:p>
    <w:p xmlns:wp14="http://schemas.microsoft.com/office/word/2010/wordml" w14:paraId="52343E8E" wp14:textId="77777777">
      <w:pPr>
        <w:pStyle w:val="ListParagraph"/>
        <w:numPr>
          <w:ilvl w:val="0"/>
          <w:numId w:val="2"/>
        </w:numPr>
        <w:spacing w:after="80"/>
      </w:pPr>
      <w:r>
        <w:rPr>
          <w:rFonts w:ascii="Arial" w:hAnsi="Arial" w:eastAsia="Arial" w:cs="Arial"/>
          <w:b w:val="false"/>
          <w:bCs w:val="false"/>
          <w:sz w:val="22"/>
          <w:szCs w:val="22"/>
        </w:rPr>
        <w:t xml:space="preserve">Administrative accounts must never be used for email, web browsing, or any activity other than the specific administrative task for which they are intended</w:t>
      </w:r>
    </w:p>
    <w:p xmlns:wp14="http://schemas.microsoft.com/office/word/2010/wordml" w14:paraId="3B34120E" wp14:textId="77777777">
      <w:pPr>
        <w:pStyle w:val="ListParagraph"/>
        <w:numPr>
          <w:ilvl w:val="0"/>
          <w:numId w:val="2"/>
        </w:numPr>
        <w:spacing w:after="80"/>
      </w:pPr>
      <w:r>
        <w:rPr>
          <w:rFonts w:ascii="Arial" w:hAnsi="Arial" w:eastAsia="Arial" w:cs="Arial"/>
          <w:b w:val="false"/>
          <w:bCs w:val="false"/>
          <w:sz w:val="22"/>
          <w:szCs w:val="22"/>
        </w:rPr>
        <w:t xml:space="preserve">Administrative tasks must be performed on a Privileged Access Workstation (PAW) that is hardened, restricted from general internet access, and used exclusively for administrative functions</w:t>
      </w:r>
    </w:p>
    <w:p xmlns:wp14="http://schemas.microsoft.com/office/word/2010/wordml" w14:paraId="5D16D125" wp14:textId="30330D03">
      <w:pPr>
        <w:pStyle w:val="ListParagraph"/>
        <w:numPr>
          <w:ilvl w:val="0"/>
          <w:numId w:val="2"/>
        </w:numPr>
        <w:spacing w:after="80"/>
        <w:rPr/>
      </w:pPr>
      <w:r w:rsidRPr="5A996071" w:rsidR="5A996071">
        <w:rPr>
          <w:rFonts w:ascii="Arial" w:hAnsi="Arial" w:eastAsia="Arial" w:cs="Arial"/>
          <w:b w:val="0"/>
          <w:bCs w:val="0"/>
          <w:sz w:val="22"/>
          <w:szCs w:val="22"/>
          <w:lang w:val="en-US"/>
        </w:rPr>
        <w:t xml:space="preserve">Just-in-time access must be implemented for administrative access to production environments </w:t>
      </w:r>
      <w:r w:rsidRPr="5A996071" w:rsidR="63E9F535">
        <w:rPr>
          <w:rFonts w:ascii="Arial" w:hAnsi="Arial" w:eastAsia="Arial" w:cs="Arial"/>
          <w:b w:val="0"/>
          <w:bCs w:val="0"/>
          <w:sz w:val="22"/>
          <w:szCs w:val="22"/>
          <w:lang w:val="en-US"/>
        </w:rPr>
        <w:t>that are</w:t>
      </w:r>
      <w:r w:rsidRPr="5A996071" w:rsidR="5A996071">
        <w:rPr>
          <w:rFonts w:ascii="Arial" w:hAnsi="Arial" w:eastAsia="Arial" w:cs="Arial"/>
          <w:b w:val="0"/>
          <w:bCs w:val="0"/>
          <w:sz w:val="22"/>
          <w:szCs w:val="22"/>
          <w:lang w:val="en-US"/>
        </w:rPr>
        <w:t xml:space="preserve"> technically </w:t>
      </w:r>
      <w:r w:rsidRPr="5A996071" w:rsidR="5A996071">
        <w:rPr>
          <w:rFonts w:ascii="Arial" w:hAnsi="Arial" w:eastAsia="Arial" w:cs="Arial"/>
          <w:b w:val="0"/>
          <w:bCs w:val="0"/>
          <w:sz w:val="22"/>
          <w:szCs w:val="22"/>
          <w:lang w:val="en-US"/>
        </w:rPr>
        <w:t>feasible</w:t>
      </w:r>
      <w:r w:rsidRPr="5A996071" w:rsidR="5A996071">
        <w:rPr>
          <w:rFonts w:ascii="Arial" w:hAnsi="Arial" w:eastAsia="Arial" w:cs="Arial"/>
          <w:b w:val="0"/>
          <w:bCs w:val="0"/>
          <w:sz w:val="22"/>
          <w:szCs w:val="22"/>
          <w:lang w:val="en-US"/>
        </w:rPr>
        <w:t>. Access is elevated for the duration of the task only and automatically revoked upon completion</w:t>
      </w:r>
    </w:p>
    <w:p xmlns:wp14="http://schemas.microsoft.com/office/word/2010/wordml" w14:paraId="2E58BC30" wp14:textId="77777777">
      <w:pPr>
        <w:pStyle w:val="ListParagraph"/>
        <w:numPr>
          <w:ilvl w:val="0"/>
          <w:numId w:val="2"/>
        </w:numPr>
        <w:spacing w:after="80"/>
        <w:rPr/>
      </w:pPr>
      <w:r w:rsidRPr="5A996071" w:rsidR="5A996071">
        <w:rPr>
          <w:rFonts w:ascii="Arial" w:hAnsi="Arial" w:eastAsia="Arial" w:cs="Arial"/>
          <w:b w:val="0"/>
          <w:bCs w:val="0"/>
          <w:sz w:val="22"/>
          <w:szCs w:val="22"/>
          <w:lang w:val="en-US"/>
        </w:rPr>
        <w:t>All privileged sessions must be recorded. Session recordings are retained for a minimum of 90 days and are available for review by the IT Director at any time</w:t>
      </w:r>
    </w:p>
    <w:p xmlns:wp14="http://schemas.microsoft.com/office/word/2010/wordml" w14:paraId="1C17671D" wp14:textId="77777777">
      <w:pPr>
        <w:pStyle w:val="Heading2"/>
        <w:spacing w:before="240" w:after="120"/>
      </w:pPr>
      <w:r>
        <w:rPr>
          <w:rFonts w:ascii="Arial" w:hAnsi="Arial" w:eastAsia="Arial" w:cs="Arial"/>
          <w:b/>
          <w:bCs/>
          <w:color w:val="2E75B6"/>
          <w:sz w:val="26"/>
          <w:szCs w:val="26"/>
        </w:rPr>
        <w:t xml:space="preserve">6.2 Privileged Account Inventory</w:t>
      </w:r>
    </w:p>
    <w:p xmlns:wp14="http://schemas.microsoft.com/office/word/2010/wordml" w14:paraId="0CC7754D" wp14:textId="77777777">
      <w:pPr>
        <w:spacing w:after="160"/>
      </w:pPr>
      <w:r w:rsidRPr="5A996071" w:rsidR="5A996071">
        <w:rPr>
          <w:rFonts w:ascii="Arial" w:hAnsi="Arial" w:eastAsia="Arial" w:cs="Arial"/>
          <w:b w:val="0"/>
          <w:bCs w:val="0"/>
          <w:sz w:val="22"/>
          <w:szCs w:val="22"/>
          <w:lang w:val="en-US"/>
        </w:rPr>
        <w:t>The IT Director maintains a privileged account inventory documenting all accounts with administrative, root, or elevated permissions across all NorthBridge systems. This inventory is reviewed monthly and includes:</w:t>
      </w:r>
    </w:p>
    <w:p xmlns:wp14="http://schemas.microsoft.com/office/word/2010/wordml" w14:paraId="26B5B0F1" wp14:textId="77777777">
      <w:pPr>
        <w:pStyle w:val="ListParagraph"/>
        <w:numPr>
          <w:ilvl w:val="0"/>
          <w:numId w:val="2"/>
        </w:numPr>
        <w:spacing w:after="80"/>
      </w:pPr>
      <w:r>
        <w:rPr>
          <w:rFonts w:ascii="Arial" w:hAnsi="Arial" w:eastAsia="Arial" w:cs="Arial"/>
          <w:b w:val="false"/>
          <w:bCs w:val="false"/>
          <w:sz w:val="22"/>
          <w:szCs w:val="22"/>
        </w:rPr>
        <w:t xml:space="preserve">The account name and system it belongs to</w:t>
      </w:r>
    </w:p>
    <w:p xmlns:wp14="http://schemas.microsoft.com/office/word/2010/wordml" w14:paraId="5F8F0C10" wp14:textId="77777777">
      <w:pPr>
        <w:pStyle w:val="ListParagraph"/>
        <w:numPr>
          <w:ilvl w:val="0"/>
          <w:numId w:val="2"/>
        </w:numPr>
        <w:spacing w:after="80"/>
      </w:pPr>
      <w:r>
        <w:rPr>
          <w:rFonts w:ascii="Arial" w:hAnsi="Arial" w:eastAsia="Arial" w:cs="Arial"/>
          <w:b w:val="false"/>
          <w:bCs w:val="false"/>
          <w:sz w:val="22"/>
          <w:szCs w:val="22"/>
        </w:rPr>
        <w:t xml:space="preserve">The individual or system the account is assigned to</w:t>
      </w:r>
    </w:p>
    <w:p xmlns:wp14="http://schemas.microsoft.com/office/word/2010/wordml" w14:paraId="4196CDFB" wp14:textId="77777777">
      <w:pPr>
        <w:pStyle w:val="ListParagraph"/>
        <w:numPr>
          <w:ilvl w:val="0"/>
          <w:numId w:val="2"/>
        </w:numPr>
        <w:spacing w:after="80"/>
      </w:pPr>
      <w:r>
        <w:rPr>
          <w:rFonts w:ascii="Arial" w:hAnsi="Arial" w:eastAsia="Arial" w:cs="Arial"/>
          <w:b w:val="false"/>
          <w:bCs w:val="false"/>
          <w:sz w:val="22"/>
          <w:szCs w:val="22"/>
        </w:rPr>
        <w:t xml:space="preserve">The specific administrative permissions granted</w:t>
      </w:r>
    </w:p>
    <w:p xmlns:wp14="http://schemas.microsoft.com/office/word/2010/wordml" w14:paraId="31A2CC42" wp14:textId="77777777">
      <w:pPr>
        <w:pStyle w:val="ListParagraph"/>
        <w:numPr>
          <w:ilvl w:val="0"/>
          <w:numId w:val="2"/>
        </w:numPr>
        <w:spacing w:after="80"/>
      </w:pPr>
      <w:r>
        <w:rPr>
          <w:rFonts w:ascii="Arial" w:hAnsi="Arial" w:eastAsia="Arial" w:cs="Arial"/>
          <w:b w:val="false"/>
          <w:bCs w:val="false"/>
          <w:sz w:val="22"/>
          <w:szCs w:val="22"/>
        </w:rPr>
        <w:t xml:space="preserve">The business justification for the elevated access</w:t>
      </w:r>
    </w:p>
    <w:p xmlns:wp14="http://schemas.microsoft.com/office/word/2010/wordml" w14:paraId="3FC1DD77" wp14:textId="77777777">
      <w:pPr>
        <w:pStyle w:val="ListParagraph"/>
        <w:numPr>
          <w:ilvl w:val="0"/>
          <w:numId w:val="2"/>
        </w:numPr>
        <w:spacing w:after="80"/>
      </w:pPr>
      <w:r>
        <w:rPr>
          <w:rFonts w:ascii="Arial" w:hAnsi="Arial" w:eastAsia="Arial" w:cs="Arial"/>
          <w:b w:val="false"/>
          <w:bCs w:val="false"/>
          <w:sz w:val="22"/>
          <w:szCs w:val="22"/>
        </w:rPr>
        <w:t xml:space="preserve">The date of last review and next scheduled review</w:t>
      </w:r>
    </w:p>
    <w:p xmlns:wp14="http://schemas.microsoft.com/office/word/2010/wordml" w14:paraId="3DEEC669" wp14:textId="77777777">
      <w:pPr>
        <w:spacing w:after="80"/>
      </w:pPr>
      <w:r/>
    </w:p>
    <w:p xmlns:wp14="http://schemas.microsoft.com/office/word/2010/wordml" w14:paraId="4E67A652" wp14:textId="77777777">
      <w:pPr>
        <w:spacing w:after="160"/>
      </w:pPr>
      <w:r>
        <w:rPr>
          <w:rFonts w:ascii="Arial" w:hAnsi="Arial" w:eastAsia="Arial" w:cs="Arial"/>
          <w:b w:val="false"/>
          <w:bCs w:val="false"/>
          <w:sz w:val="22"/>
          <w:szCs w:val="22"/>
        </w:rPr>
        <w:t xml:space="preserve">Any account not listed in the privileged account inventory that is discovered to have elevated permissions is treated as a potential security incident and investigated accordingly.</w:t>
      </w:r>
    </w:p>
    <w:p xmlns:wp14="http://schemas.microsoft.com/office/word/2010/wordml" w14:paraId="5492B43F" wp14:textId="77777777">
      <w:pPr>
        <w:pStyle w:val="Heading2"/>
        <w:spacing w:before="240" w:after="120"/>
      </w:pPr>
      <w:r>
        <w:rPr>
          <w:rFonts w:ascii="Arial" w:hAnsi="Arial" w:eastAsia="Arial" w:cs="Arial"/>
          <w:b/>
          <w:bCs/>
          <w:color w:val="2E75B6"/>
          <w:sz w:val="26"/>
          <w:szCs w:val="26"/>
        </w:rPr>
        <w:t xml:space="preserve">6.3 Emergency Access</w:t>
      </w:r>
    </w:p>
    <w:p xmlns:wp14="http://schemas.microsoft.com/office/word/2010/wordml" w14:paraId="692C2647" wp14:textId="77777777">
      <w:pPr>
        <w:spacing w:after="160"/>
      </w:pPr>
      <w:r w:rsidRPr="5A996071" w:rsidR="5A996071">
        <w:rPr>
          <w:rFonts w:ascii="Arial" w:hAnsi="Arial" w:eastAsia="Arial" w:cs="Arial"/>
          <w:b w:val="0"/>
          <w:bCs w:val="0"/>
          <w:sz w:val="22"/>
          <w:szCs w:val="22"/>
          <w:lang w:val="en-US"/>
        </w:rPr>
        <w:t>Emergency break-glass accounts are maintained for scenarios where all normal administrative access is unavailable, such as during a ransomware incident where domain controllers have been compromised. The following controls govern emergency access:</w:t>
      </w:r>
    </w:p>
    <w:p xmlns:wp14="http://schemas.microsoft.com/office/word/2010/wordml" w14:paraId="069027F2" wp14:textId="77777777">
      <w:pPr>
        <w:pStyle w:val="ListParagraph"/>
        <w:numPr>
          <w:ilvl w:val="0"/>
          <w:numId w:val="2"/>
        </w:numPr>
        <w:spacing w:after="80"/>
      </w:pPr>
      <w:r>
        <w:rPr>
          <w:rFonts w:ascii="Arial" w:hAnsi="Arial" w:eastAsia="Arial" w:cs="Arial"/>
          <w:b w:val="false"/>
          <w:bCs w:val="false"/>
          <w:sz w:val="22"/>
          <w:szCs w:val="22"/>
        </w:rPr>
        <w:t xml:space="preserve">Break-glass credentials are stored in a sealed envelope in the physical safe at the Ottawa HQ server room</w:t>
      </w:r>
    </w:p>
    <w:p xmlns:wp14="http://schemas.microsoft.com/office/word/2010/wordml" w14:paraId="3063C315" wp14:textId="77777777">
      <w:pPr>
        <w:pStyle w:val="ListParagraph"/>
        <w:numPr>
          <w:ilvl w:val="0"/>
          <w:numId w:val="2"/>
        </w:numPr>
        <w:spacing w:after="80"/>
      </w:pPr>
      <w:r>
        <w:rPr>
          <w:rFonts w:ascii="Arial" w:hAnsi="Arial" w:eastAsia="Arial" w:cs="Arial"/>
          <w:b w:val="false"/>
          <w:bCs w:val="false"/>
          <w:sz w:val="22"/>
          <w:szCs w:val="22"/>
        </w:rPr>
        <w:t xml:space="preserve">Access to the sealed envelope requires written authorization from the CEO or IT Director</w:t>
      </w:r>
    </w:p>
    <w:p xmlns:wp14="http://schemas.microsoft.com/office/word/2010/wordml" w14:paraId="6E3AFAEF" wp14:textId="77777777">
      <w:pPr>
        <w:pStyle w:val="ListParagraph"/>
        <w:numPr>
          <w:ilvl w:val="0"/>
          <w:numId w:val="2"/>
        </w:numPr>
        <w:spacing w:after="80"/>
        <w:rPr/>
      </w:pPr>
      <w:r w:rsidRPr="5A996071" w:rsidR="5A996071">
        <w:rPr>
          <w:rFonts w:ascii="Arial" w:hAnsi="Arial" w:eastAsia="Arial" w:cs="Arial"/>
          <w:b w:val="0"/>
          <w:bCs w:val="0"/>
          <w:sz w:val="22"/>
          <w:szCs w:val="22"/>
          <w:lang w:val="en-US"/>
        </w:rPr>
        <w:t>Any use of break-glass credentials must be logged immediately in the incident record and reviewed by the IT Director within 24 hours</w:t>
      </w:r>
    </w:p>
    <w:p xmlns:wp14="http://schemas.microsoft.com/office/word/2010/wordml" w14:paraId="6266BA39" wp14:textId="77777777">
      <w:pPr>
        <w:pStyle w:val="ListParagraph"/>
        <w:numPr>
          <w:ilvl w:val="0"/>
          <w:numId w:val="2"/>
        </w:numPr>
        <w:spacing w:after="80"/>
        <w:rPr/>
      </w:pPr>
      <w:r w:rsidRPr="5A996071" w:rsidR="5A996071">
        <w:rPr>
          <w:rFonts w:ascii="Arial" w:hAnsi="Arial" w:eastAsia="Arial" w:cs="Arial"/>
          <w:b w:val="0"/>
          <w:bCs w:val="0"/>
          <w:sz w:val="22"/>
          <w:szCs w:val="22"/>
          <w:lang w:val="en-US"/>
        </w:rPr>
        <w:t>Break-glass credentials are rotated immediately following any use and at least every 6 months regardless of use</w:t>
      </w:r>
    </w:p>
    <w:p xmlns:wp14="http://schemas.microsoft.com/office/word/2010/wordml" w14:paraId="6C2E3E18" wp14:textId="77777777">
      <w:pPr>
        <w:pStyle w:val="Heading1"/>
        <w:spacing w:before="320" w:after="160"/>
      </w:pPr>
      <w:r>
        <w:rPr>
          <w:rFonts w:ascii="Arial" w:hAnsi="Arial" w:eastAsia="Arial" w:cs="Arial"/>
          <w:b/>
          <w:bCs/>
          <w:color w:val="1F3864"/>
          <w:sz w:val="32"/>
          <w:szCs w:val="32"/>
        </w:rPr>
        <w:t xml:space="preserve">7. Remote Access</w:t>
      </w:r>
    </w:p>
    <w:p xmlns:wp14="http://schemas.microsoft.com/office/word/2010/wordml" w14:paraId="2A07D191" wp14:textId="77777777">
      <w:pPr>
        <w:spacing w:after="160"/>
      </w:pPr>
      <w:r w:rsidRPr="5A996071" w:rsidR="5A996071">
        <w:rPr>
          <w:rFonts w:ascii="Arial" w:hAnsi="Arial" w:eastAsia="Arial" w:cs="Arial"/>
          <w:b w:val="0"/>
          <w:bCs w:val="0"/>
          <w:sz w:val="22"/>
          <w:szCs w:val="22"/>
          <w:lang w:val="en-US"/>
        </w:rPr>
        <w:t>Remote access to NorthBridge internal systems and GoC client environments is a significant attack surface that requires specific controls beyond standard access management.</w:t>
      </w:r>
    </w:p>
    <w:p xmlns:wp14="http://schemas.microsoft.com/office/word/2010/wordml" w14:paraId="4A4C556A" wp14:textId="77777777">
      <w:pPr>
        <w:pStyle w:val="Heading2"/>
        <w:spacing w:before="240" w:after="120"/>
      </w:pPr>
      <w:r>
        <w:rPr>
          <w:rFonts w:ascii="Arial" w:hAnsi="Arial" w:eastAsia="Arial" w:cs="Arial"/>
          <w:b/>
          <w:bCs/>
          <w:color w:val="2E75B6"/>
          <w:sz w:val="26"/>
          <w:szCs w:val="26"/>
        </w:rPr>
        <w:t xml:space="preserve">7.1 VPN Requirements</w:t>
      </w:r>
    </w:p>
    <w:p xmlns:wp14="http://schemas.microsoft.com/office/word/2010/wordml" w14:paraId="1C99730D" wp14:textId="77777777">
      <w:pPr>
        <w:spacing w:after="160"/>
      </w:pPr>
      <w:r w:rsidRPr="5A996071" w:rsidR="5A996071">
        <w:rPr>
          <w:rFonts w:ascii="Arial" w:hAnsi="Arial" w:eastAsia="Arial" w:cs="Arial"/>
          <w:b w:val="0"/>
          <w:bCs w:val="0"/>
          <w:sz w:val="22"/>
          <w:szCs w:val="22"/>
          <w:lang w:val="en-US"/>
        </w:rPr>
        <w:t>All remote access to NorthBridge internal systems must be conducted exclusively via the NorthBridge Cisco AnyConnect VPN. The following requirements apply:</w:t>
      </w:r>
    </w:p>
    <w:p xmlns:wp14="http://schemas.microsoft.com/office/word/2010/wordml" w14:paraId="1C9644D5" wp14:textId="77777777">
      <w:pPr>
        <w:pStyle w:val="ListParagraph"/>
        <w:numPr>
          <w:ilvl w:val="0"/>
          <w:numId w:val="2"/>
        </w:numPr>
        <w:spacing w:after="80"/>
        <w:rPr/>
      </w:pPr>
      <w:r w:rsidRPr="5A996071" w:rsidR="5A996071">
        <w:rPr>
          <w:rFonts w:ascii="Arial" w:hAnsi="Arial" w:eastAsia="Arial" w:cs="Arial"/>
          <w:b w:val="0"/>
          <w:bCs w:val="0"/>
          <w:sz w:val="22"/>
          <w:szCs w:val="22"/>
          <w:lang w:val="en-US"/>
        </w:rPr>
        <w:t>Split tunneling is disabled. All traffic from remote devices is routed through the VPN and subject to NorthBridge security monitoring</w:t>
      </w:r>
    </w:p>
    <w:p xmlns:wp14="http://schemas.microsoft.com/office/word/2010/wordml" w14:paraId="475961E9" wp14:textId="77777777">
      <w:pPr>
        <w:pStyle w:val="ListParagraph"/>
        <w:numPr>
          <w:ilvl w:val="0"/>
          <w:numId w:val="2"/>
        </w:numPr>
        <w:spacing w:after="80"/>
      </w:pPr>
      <w:r>
        <w:rPr>
          <w:rFonts w:ascii="Arial" w:hAnsi="Arial" w:eastAsia="Arial" w:cs="Arial"/>
          <w:b w:val="false"/>
          <w:bCs w:val="false"/>
          <w:sz w:val="22"/>
          <w:szCs w:val="22"/>
        </w:rPr>
        <w:t xml:space="preserve">VPN access requires both certificate-based authentication and MFA as defined in Section 5.2</w:t>
      </w:r>
    </w:p>
    <w:p xmlns:wp14="http://schemas.microsoft.com/office/word/2010/wordml" w14:paraId="2A5D76AE" wp14:textId="77777777">
      <w:pPr>
        <w:pStyle w:val="ListParagraph"/>
        <w:numPr>
          <w:ilvl w:val="0"/>
          <w:numId w:val="2"/>
        </w:numPr>
        <w:spacing w:after="80"/>
      </w:pPr>
      <w:r>
        <w:rPr>
          <w:rFonts w:ascii="Arial" w:hAnsi="Arial" w:eastAsia="Arial" w:cs="Arial"/>
          <w:b w:val="false"/>
          <w:bCs w:val="false"/>
          <w:sz w:val="22"/>
          <w:szCs w:val="22"/>
        </w:rPr>
        <w:t xml:space="preserve">VPN sessions are logged including source IP, connection time, duration, and volume of data transferred</w:t>
      </w:r>
    </w:p>
    <w:p xmlns:wp14="http://schemas.microsoft.com/office/word/2010/wordml" w14:paraId="185FB4CF" wp14:textId="77777777">
      <w:pPr>
        <w:pStyle w:val="ListParagraph"/>
        <w:numPr>
          <w:ilvl w:val="0"/>
          <w:numId w:val="2"/>
        </w:numPr>
        <w:spacing w:after="80"/>
      </w:pPr>
      <w:r>
        <w:rPr>
          <w:rFonts w:ascii="Arial" w:hAnsi="Arial" w:eastAsia="Arial" w:cs="Arial"/>
          <w:b w:val="false"/>
          <w:bCs w:val="false"/>
          <w:sz w:val="22"/>
          <w:szCs w:val="22"/>
        </w:rPr>
        <w:t xml:space="preserve">Anomalous VPN activity including connections from unexpected geographic locations, unusual connection times, or abnormally high data transfer volumes triggers an automatic alert to the IT security team</w:t>
      </w:r>
    </w:p>
    <w:p xmlns:wp14="http://schemas.microsoft.com/office/word/2010/wordml" w14:paraId="73B68289" wp14:textId="77777777">
      <w:pPr>
        <w:pStyle w:val="ListParagraph"/>
        <w:numPr>
          <w:ilvl w:val="0"/>
          <w:numId w:val="2"/>
        </w:numPr>
        <w:spacing w:after="80"/>
        <w:rPr/>
      </w:pPr>
      <w:r w:rsidRPr="5A996071" w:rsidR="5A996071">
        <w:rPr>
          <w:rFonts w:ascii="Arial" w:hAnsi="Arial" w:eastAsia="Arial" w:cs="Arial"/>
          <w:b w:val="0"/>
          <w:bCs w:val="0"/>
          <w:sz w:val="22"/>
          <w:szCs w:val="22"/>
          <w:lang w:val="en-US"/>
        </w:rPr>
        <w:t>Personal devices are not permitted to connect to the NorthBridge VPN unless a formal BYOD exception has been approved in accordance with POL-002</w:t>
      </w:r>
    </w:p>
    <w:p w:rsidR="5A996071" w:rsidP="5A996071" w:rsidRDefault="5A996071" w14:paraId="4F071AF4" w14:textId="367723B9">
      <w:pPr>
        <w:pStyle w:val="Heading2"/>
        <w:spacing w:before="240" w:after="120"/>
        <w:rPr>
          <w:rFonts w:ascii="Arial" w:hAnsi="Arial" w:eastAsia="Arial" w:cs="Arial"/>
          <w:b w:val="1"/>
          <w:bCs w:val="1"/>
          <w:color w:val="2E75B6"/>
          <w:sz w:val="26"/>
          <w:szCs w:val="26"/>
        </w:rPr>
      </w:pPr>
    </w:p>
    <w:p w:rsidR="5A996071" w:rsidP="5A996071" w:rsidRDefault="5A996071" w14:paraId="5A2946FC" w14:textId="5B38B7FB">
      <w:pPr>
        <w:pStyle w:val="Heading2"/>
        <w:spacing w:before="240" w:after="120"/>
        <w:rPr>
          <w:rFonts w:ascii="Arial" w:hAnsi="Arial" w:eastAsia="Arial" w:cs="Arial"/>
          <w:b w:val="1"/>
          <w:bCs w:val="1"/>
          <w:color w:val="2E75B6"/>
          <w:sz w:val="26"/>
          <w:szCs w:val="26"/>
        </w:rPr>
      </w:pPr>
    </w:p>
    <w:p xmlns:wp14="http://schemas.microsoft.com/office/word/2010/wordml" w14:paraId="69029C14" wp14:textId="77777777">
      <w:pPr>
        <w:pStyle w:val="Heading2"/>
        <w:spacing w:before="240" w:after="120"/>
      </w:pPr>
      <w:r>
        <w:rPr>
          <w:rFonts w:ascii="Arial" w:hAnsi="Arial" w:eastAsia="Arial" w:cs="Arial"/>
          <w:b/>
          <w:bCs/>
          <w:color w:val="2E75B6"/>
          <w:sz w:val="26"/>
          <w:szCs w:val="26"/>
        </w:rPr>
        <w:t xml:space="preserve">7.2 Third-Party Remote Access</w:t>
      </w:r>
    </w:p>
    <w:p xmlns:wp14="http://schemas.microsoft.com/office/word/2010/wordml" w14:paraId="4B57BFAC" wp14:textId="77777777">
      <w:pPr>
        <w:spacing w:after="160"/>
      </w:pPr>
      <w:r w:rsidRPr="5A996071" w:rsidR="5A996071">
        <w:rPr>
          <w:rFonts w:ascii="Arial" w:hAnsi="Arial" w:eastAsia="Arial" w:cs="Arial"/>
          <w:b w:val="0"/>
          <w:bCs w:val="0"/>
          <w:sz w:val="22"/>
          <w:szCs w:val="22"/>
          <w:lang w:val="en-US"/>
        </w:rPr>
        <w:t>Third-party vendors, contractors, and support personnel who require remote access to NorthBridge systems must be granted access through the standard provisioning process in Section 4.2. The following additional requirements apply:</w:t>
      </w:r>
    </w:p>
    <w:p xmlns:wp14="http://schemas.microsoft.com/office/word/2010/wordml" w14:paraId="6F64B41A" wp14:textId="77777777">
      <w:pPr>
        <w:pStyle w:val="ListParagraph"/>
        <w:numPr>
          <w:ilvl w:val="0"/>
          <w:numId w:val="2"/>
        </w:numPr>
        <w:spacing w:after="80"/>
      </w:pPr>
      <w:r>
        <w:rPr>
          <w:rFonts w:ascii="Arial" w:hAnsi="Arial" w:eastAsia="Arial" w:cs="Arial"/>
          <w:b w:val="false"/>
          <w:bCs w:val="false"/>
          <w:sz w:val="22"/>
          <w:szCs w:val="22"/>
        </w:rPr>
        <w:t xml:space="preserve">Third-party remote access must be time-limited and tied to a specific engagement or support activity</w:t>
      </w:r>
    </w:p>
    <w:p xmlns:wp14="http://schemas.microsoft.com/office/word/2010/wordml" w14:paraId="50907FC0" wp14:textId="77777777">
      <w:pPr>
        <w:pStyle w:val="ListParagraph"/>
        <w:numPr>
          <w:ilvl w:val="0"/>
          <w:numId w:val="2"/>
        </w:numPr>
        <w:spacing w:after="80"/>
        <w:rPr/>
      </w:pPr>
      <w:r w:rsidRPr="5A996071" w:rsidR="5A996071">
        <w:rPr>
          <w:rFonts w:ascii="Arial" w:hAnsi="Arial" w:eastAsia="Arial" w:cs="Arial"/>
          <w:b w:val="0"/>
          <w:bCs w:val="0"/>
          <w:sz w:val="22"/>
          <w:szCs w:val="22"/>
          <w:lang w:val="en-US"/>
        </w:rPr>
        <w:t>Third parties must connect via a designated VPN profile with access restricted to only the systems required for their task</w:t>
      </w:r>
    </w:p>
    <w:p xmlns:wp14="http://schemas.microsoft.com/office/word/2010/wordml" w14:paraId="467FBDAD" wp14:textId="77777777">
      <w:pPr>
        <w:pStyle w:val="ListParagraph"/>
        <w:numPr>
          <w:ilvl w:val="0"/>
          <w:numId w:val="2"/>
        </w:numPr>
        <w:spacing w:after="80"/>
      </w:pPr>
      <w:r>
        <w:rPr>
          <w:rFonts w:ascii="Arial" w:hAnsi="Arial" w:eastAsia="Arial" w:cs="Arial"/>
          <w:b w:val="false"/>
          <w:bCs w:val="false"/>
          <w:sz w:val="22"/>
          <w:szCs w:val="22"/>
        </w:rPr>
        <w:t xml:space="preserve">All third-party remote sessions are logged and reviewed by the IT team</w:t>
      </w:r>
    </w:p>
    <w:p xmlns:wp14="http://schemas.microsoft.com/office/word/2010/wordml" w14:paraId="380AD8B3" wp14:textId="77777777">
      <w:pPr>
        <w:pStyle w:val="ListParagraph"/>
        <w:numPr>
          <w:ilvl w:val="0"/>
          <w:numId w:val="2"/>
        </w:numPr>
        <w:spacing w:after="80"/>
      </w:pPr>
      <w:r>
        <w:rPr>
          <w:rFonts w:ascii="Arial" w:hAnsi="Arial" w:eastAsia="Arial" w:cs="Arial"/>
          <w:b w:val="false"/>
          <w:bCs w:val="false"/>
          <w:sz w:val="22"/>
          <w:szCs w:val="22"/>
        </w:rPr>
        <w:t xml:space="preserve">Third-party access to GoC client environments requires explicit written approval from the relevant government client before being provisioned</w:t>
      </w:r>
    </w:p>
    <w:p xmlns:wp14="http://schemas.microsoft.com/office/word/2010/wordml" w14:paraId="1ACCB213" wp14:textId="77777777">
      <w:pPr>
        <w:pStyle w:val="Heading1"/>
        <w:spacing w:before="320" w:after="160"/>
      </w:pPr>
      <w:r>
        <w:rPr>
          <w:rFonts w:ascii="Arial" w:hAnsi="Arial" w:eastAsia="Arial" w:cs="Arial"/>
          <w:b/>
          <w:bCs/>
          <w:color w:val="1F3864"/>
          <w:sz w:val="32"/>
          <w:szCs w:val="32"/>
        </w:rPr>
        <w:t xml:space="preserve">8. Access Rights Review</w:t>
      </w:r>
    </w:p>
    <w:p xmlns:wp14="http://schemas.microsoft.com/office/word/2010/wordml" w14:paraId="2808EDE1" wp14:textId="61A81BB8">
      <w:pPr>
        <w:spacing w:after="160"/>
      </w:pPr>
      <w:r w:rsidRPr="5A996071" w:rsidR="5A996071">
        <w:rPr>
          <w:rFonts w:ascii="Arial" w:hAnsi="Arial" w:eastAsia="Arial" w:cs="Arial"/>
          <w:b w:val="0"/>
          <w:bCs w:val="0"/>
          <w:sz w:val="22"/>
          <w:szCs w:val="22"/>
          <w:lang w:val="en-US"/>
        </w:rPr>
        <w:t xml:space="preserve">Access rights accumulate over time as staff change roles, take on </w:t>
      </w:r>
      <w:r w:rsidRPr="5A996071" w:rsidR="5A996071">
        <w:rPr>
          <w:rFonts w:ascii="Arial" w:hAnsi="Arial" w:eastAsia="Arial" w:cs="Arial"/>
          <w:b w:val="0"/>
          <w:bCs w:val="0"/>
          <w:sz w:val="22"/>
          <w:szCs w:val="22"/>
          <w:lang w:val="en-US"/>
        </w:rPr>
        <w:t>additional</w:t>
      </w:r>
      <w:r w:rsidRPr="5A996071" w:rsidR="5A996071">
        <w:rPr>
          <w:rFonts w:ascii="Arial" w:hAnsi="Arial" w:eastAsia="Arial" w:cs="Arial"/>
          <w:b w:val="0"/>
          <w:bCs w:val="0"/>
          <w:sz w:val="22"/>
          <w:szCs w:val="22"/>
          <w:lang w:val="en-US"/>
        </w:rPr>
        <w:t xml:space="preserve"> projects, and </w:t>
      </w:r>
      <w:r w:rsidRPr="5A996071" w:rsidR="5A996071">
        <w:rPr>
          <w:rFonts w:ascii="Arial" w:hAnsi="Arial" w:eastAsia="Arial" w:cs="Arial"/>
          <w:b w:val="0"/>
          <w:bCs w:val="0"/>
          <w:sz w:val="22"/>
          <w:szCs w:val="22"/>
          <w:lang w:val="en-US"/>
        </w:rPr>
        <w:t>acquire</w:t>
      </w:r>
      <w:r w:rsidRPr="5A996071" w:rsidR="5A996071">
        <w:rPr>
          <w:rFonts w:ascii="Arial" w:hAnsi="Arial" w:eastAsia="Arial" w:cs="Arial"/>
          <w:b w:val="0"/>
          <w:bCs w:val="0"/>
          <w:sz w:val="22"/>
          <w:szCs w:val="22"/>
          <w:lang w:val="en-US"/>
        </w:rPr>
        <w:t xml:space="preserve"> temporary access that is never removed. Regular access rights reviews are essential to ensure that the principle of least privilege is </w:t>
      </w:r>
      <w:r w:rsidRPr="5A996071" w:rsidR="5A996071">
        <w:rPr>
          <w:rFonts w:ascii="Arial" w:hAnsi="Arial" w:eastAsia="Arial" w:cs="Arial"/>
          <w:b w:val="0"/>
          <w:bCs w:val="0"/>
          <w:sz w:val="22"/>
          <w:szCs w:val="22"/>
          <w:lang w:val="en-US"/>
        </w:rPr>
        <w:t>maintained</w:t>
      </w:r>
      <w:r w:rsidRPr="5A996071" w:rsidR="5A996071">
        <w:rPr>
          <w:rFonts w:ascii="Arial" w:hAnsi="Arial" w:eastAsia="Arial" w:cs="Arial"/>
          <w:b w:val="0"/>
          <w:bCs w:val="0"/>
          <w:sz w:val="22"/>
          <w:szCs w:val="22"/>
          <w:lang w:val="en-US"/>
        </w:rPr>
        <w:t xml:space="preserve"> over time and that no individual </w:t>
      </w:r>
      <w:r w:rsidRPr="5A996071" w:rsidR="5A996071">
        <w:rPr>
          <w:rFonts w:ascii="Arial" w:hAnsi="Arial" w:eastAsia="Arial" w:cs="Arial"/>
          <w:b w:val="0"/>
          <w:bCs w:val="0"/>
          <w:sz w:val="22"/>
          <w:szCs w:val="22"/>
          <w:lang w:val="en-US"/>
        </w:rPr>
        <w:t>retains</w:t>
      </w:r>
      <w:r w:rsidRPr="5A996071" w:rsidR="5A996071">
        <w:rPr>
          <w:rFonts w:ascii="Arial" w:hAnsi="Arial" w:eastAsia="Arial" w:cs="Arial"/>
          <w:b w:val="0"/>
          <w:bCs w:val="0"/>
          <w:sz w:val="22"/>
          <w:szCs w:val="22"/>
          <w:lang w:val="en-US"/>
        </w:rPr>
        <w:t xml:space="preserve"> access beyond their current business </w:t>
      </w:r>
      <w:r w:rsidRPr="5A996071" w:rsidR="46AEBBBF">
        <w:rPr>
          <w:rFonts w:ascii="Arial" w:hAnsi="Arial" w:eastAsia="Arial" w:cs="Arial"/>
          <w:b w:val="0"/>
          <w:bCs w:val="0"/>
          <w:sz w:val="22"/>
          <w:szCs w:val="22"/>
          <w:lang w:val="en-US"/>
        </w:rPr>
        <w:t>needs</w:t>
      </w:r>
      <w:r w:rsidRPr="5A996071" w:rsidR="5A996071">
        <w:rPr>
          <w:rFonts w:ascii="Arial" w:hAnsi="Arial" w:eastAsia="Arial" w:cs="Arial"/>
          <w:b w:val="0"/>
          <w:bCs w:val="0"/>
          <w:sz w:val="22"/>
          <w:szCs w:val="22"/>
          <w:lang w:val="en-US"/>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xmlns:wp14="http://schemas.microsoft.com/office/word/2010/wordml" w:rsidTr="5A996071" w14:paraId="09CCF0F4" wp14:textId="77777777">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6708B06" wp14:textId="77777777">
            <w:pPr>
              <w:jc w:val="center"/>
            </w:pPr>
            <w:r>
              <w:rPr>
                <w:rFonts w:ascii="Arial" w:hAnsi="Arial" w:eastAsia="Arial" w:cs="Arial"/>
                <w:b/>
                <w:bCs/>
                <w:color w:val="FFFFFF"/>
                <w:sz w:val="20"/>
                <w:szCs w:val="20"/>
              </w:rPr>
              <w:t xml:space="preserve">Review Type</w:t>
            </w:r>
          </w:p>
        </w:tc>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6F35DBC6" wp14:textId="77777777">
            <w:pPr>
              <w:jc w:val="center"/>
            </w:pPr>
            <w:r>
              <w:rPr>
                <w:rFonts w:ascii="Arial" w:hAnsi="Arial" w:eastAsia="Arial" w:cs="Arial"/>
                <w:b/>
                <w:bCs/>
                <w:color w:val="FFFFFF"/>
                <w:sz w:val="20"/>
                <w:szCs w:val="20"/>
              </w:rPr>
              <w:t xml:space="preserve">Frequency</w:t>
            </w:r>
          </w:p>
        </w:tc>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6DABE0D" wp14:textId="77777777">
            <w:pPr>
              <w:jc w:val="center"/>
            </w:pPr>
            <w:r>
              <w:rPr>
                <w:rFonts w:ascii="Arial" w:hAnsi="Arial" w:eastAsia="Arial" w:cs="Arial"/>
                <w:b/>
                <w:bCs/>
                <w:color w:val="FFFFFF"/>
                <w:sz w:val="20"/>
                <w:szCs w:val="20"/>
              </w:rPr>
              <w:t xml:space="preserve">Scope</w:t>
            </w:r>
          </w:p>
        </w:tc>
        <w:tc>
          <w:tcPr>
            <w:tcW w:w="21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68A569D" wp14:textId="77777777">
            <w:pPr>
              <w:jc w:val="center"/>
            </w:pPr>
            <w:r>
              <w:rPr>
                <w:rFonts w:ascii="Arial" w:hAnsi="Arial" w:eastAsia="Arial" w:cs="Arial"/>
                <w:b/>
                <w:bCs/>
                <w:color w:val="FFFFFF"/>
                <w:sz w:val="20"/>
                <w:szCs w:val="20"/>
              </w:rPr>
              <w:t xml:space="preserve">Owner</w:t>
            </w:r>
          </w:p>
        </w:tc>
      </w:tr>
      <w:tr xmlns:wp14="http://schemas.microsoft.com/office/word/2010/wordml" w:rsidTr="5A996071" w14:paraId="70A65A4C"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BE01090" wp14:textId="77777777">
            <w:pPr>
              <w:jc w:val="left"/>
            </w:pPr>
            <w:r>
              <w:rPr>
                <w:rFonts w:ascii="Arial" w:hAnsi="Arial" w:eastAsia="Arial" w:cs="Arial"/>
                <w:b/>
                <w:bCs/>
                <w:color w:val="000000"/>
                <w:sz w:val="19"/>
                <w:szCs w:val="19"/>
              </w:rPr>
              <w:t xml:space="preserve">Standard user access review</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F7AF8B3" wp14:textId="77777777">
            <w:pPr>
              <w:jc w:val="center"/>
            </w:pPr>
            <w:r>
              <w:rPr>
                <w:rFonts w:ascii="Arial" w:hAnsi="Arial" w:eastAsia="Arial" w:cs="Arial"/>
                <w:b w:val="false"/>
                <w:bCs w:val="false"/>
                <w:color w:val="000000"/>
                <w:sz w:val="19"/>
                <w:szCs w:val="19"/>
              </w:rPr>
              <w:t xml:space="preserve">Quarterly</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0F34DFB" wp14:textId="77777777">
            <w:pPr>
              <w:jc w:val="left"/>
            </w:pPr>
            <w:r w:rsidRPr="5A996071" w:rsidR="5A996071">
              <w:rPr>
                <w:rFonts w:ascii="Arial" w:hAnsi="Arial" w:eastAsia="Arial" w:cs="Arial"/>
                <w:b w:val="0"/>
                <w:bCs w:val="0"/>
                <w:color w:val="000000"/>
                <w:sz w:val="19"/>
                <w:szCs w:val="19"/>
                <w:lang w:val="en-US"/>
              </w:rPr>
              <w:t>All standard user accounts across Microsoft 365, Azure, and key business applications. Line managers confirm whether each team member's access remains appropriate.</w:t>
            </w:r>
          </w:p>
        </w:tc>
        <w:tc>
          <w:tcPr>
            <w:tcW w:w="2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2B97480" wp14:textId="77777777">
            <w:pPr>
              <w:jc w:val="left"/>
            </w:pPr>
            <w:r>
              <w:rPr>
                <w:rFonts w:ascii="Arial" w:hAnsi="Arial" w:eastAsia="Arial" w:cs="Arial"/>
                <w:b w:val="false"/>
                <w:bCs w:val="false"/>
                <w:color w:val="000000"/>
                <w:sz w:val="19"/>
                <w:szCs w:val="19"/>
              </w:rPr>
              <w:t xml:space="preserve">IT Manager, with line manager confirmation</w:t>
            </w:r>
          </w:p>
        </w:tc>
      </w:tr>
      <w:tr xmlns:wp14="http://schemas.microsoft.com/office/word/2010/wordml" w:rsidTr="5A996071" w14:paraId="2133CEF2"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2ACECE7" wp14:textId="77777777">
            <w:pPr>
              <w:jc w:val="left"/>
            </w:pPr>
            <w:r>
              <w:rPr>
                <w:rFonts w:ascii="Arial" w:hAnsi="Arial" w:eastAsia="Arial" w:cs="Arial"/>
                <w:b/>
                <w:bCs/>
                <w:color w:val="000000"/>
                <w:sz w:val="19"/>
                <w:szCs w:val="19"/>
              </w:rPr>
              <w:t xml:space="preserve">Privileged access review</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928A1B3" wp14:textId="77777777">
            <w:pPr>
              <w:jc w:val="center"/>
            </w:pPr>
            <w:r>
              <w:rPr>
                <w:rFonts w:ascii="Arial" w:hAnsi="Arial" w:eastAsia="Arial" w:cs="Arial"/>
                <w:b w:val="false"/>
                <w:bCs w:val="false"/>
                <w:color w:val="000000"/>
                <w:sz w:val="19"/>
                <w:szCs w:val="19"/>
              </w:rPr>
              <w:t xml:space="preserve">Monthly</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544185B" wp14:textId="50C7D0B0">
            <w:pPr>
              <w:jc w:val="left"/>
            </w:pPr>
            <w:r w:rsidRPr="5A996071" w:rsidR="5A996071">
              <w:rPr>
                <w:rFonts w:ascii="Arial" w:hAnsi="Arial" w:eastAsia="Arial" w:cs="Arial"/>
                <w:b w:val="0"/>
                <w:bCs w:val="0"/>
                <w:color w:val="000000"/>
                <w:sz w:val="19"/>
                <w:szCs w:val="19"/>
                <w:lang w:val="en-US"/>
              </w:rPr>
              <w:t xml:space="preserve">All privileged and administrator accounts across all systems. </w:t>
            </w:r>
            <w:r w:rsidRPr="5A996071" w:rsidR="5B669433">
              <w:rPr>
                <w:rFonts w:ascii="Arial" w:hAnsi="Arial" w:eastAsia="Arial" w:cs="Arial"/>
                <w:b w:val="0"/>
                <w:bCs w:val="0"/>
                <w:color w:val="000000"/>
                <w:sz w:val="19"/>
                <w:szCs w:val="19"/>
                <w:lang w:val="en-US"/>
              </w:rPr>
              <w:t>The IT</w:t>
            </w:r>
            <w:r w:rsidRPr="5A996071" w:rsidR="5A996071">
              <w:rPr>
                <w:rFonts w:ascii="Arial" w:hAnsi="Arial" w:eastAsia="Arial" w:cs="Arial"/>
                <w:b w:val="0"/>
                <w:bCs w:val="0"/>
                <w:color w:val="000000"/>
                <w:sz w:val="19"/>
                <w:szCs w:val="19"/>
                <w:lang w:val="en-US"/>
              </w:rPr>
              <w:t xml:space="preserve"> Director personally reviews each account.</w:t>
            </w:r>
          </w:p>
        </w:tc>
        <w:tc>
          <w:tcPr>
            <w:tcW w:w="2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223800F" wp14:textId="77777777">
            <w:pPr>
              <w:jc w:val="left"/>
            </w:pPr>
            <w:r>
              <w:rPr>
                <w:rFonts w:ascii="Arial" w:hAnsi="Arial" w:eastAsia="Arial" w:cs="Arial"/>
                <w:b w:val="false"/>
                <w:bCs w:val="false"/>
                <w:color w:val="000000"/>
                <w:sz w:val="19"/>
                <w:szCs w:val="19"/>
              </w:rPr>
              <w:t xml:space="preserve">IT Director</w:t>
            </w:r>
          </w:p>
        </w:tc>
      </w:tr>
      <w:tr xmlns:wp14="http://schemas.microsoft.com/office/word/2010/wordml" w:rsidTr="5A996071" w14:paraId="06E1AEFC"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00BC9CB" wp14:textId="77777777">
            <w:pPr>
              <w:jc w:val="left"/>
            </w:pPr>
            <w:r>
              <w:rPr>
                <w:rFonts w:ascii="Arial" w:hAnsi="Arial" w:eastAsia="Arial" w:cs="Arial"/>
                <w:b/>
                <w:bCs/>
                <w:color w:val="000000"/>
                <w:sz w:val="19"/>
                <w:szCs w:val="19"/>
              </w:rPr>
              <w:t xml:space="preserve">GoC client environment access review</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48DE41A" wp14:textId="77777777">
            <w:pPr>
              <w:jc w:val="center"/>
            </w:pPr>
            <w:r>
              <w:rPr>
                <w:rFonts w:ascii="Arial" w:hAnsi="Arial" w:eastAsia="Arial" w:cs="Arial"/>
                <w:b w:val="false"/>
                <w:bCs w:val="false"/>
                <w:color w:val="000000"/>
                <w:sz w:val="19"/>
                <w:szCs w:val="19"/>
              </w:rPr>
              <w:t xml:space="preserve">Monthly</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D59DD56" wp14:textId="1890EC92">
            <w:pPr>
              <w:jc w:val="left"/>
            </w:pPr>
            <w:r w:rsidRPr="5A996071" w:rsidR="5A996071">
              <w:rPr>
                <w:rFonts w:ascii="Arial" w:hAnsi="Arial" w:eastAsia="Arial" w:cs="Arial"/>
                <w:b w:val="0"/>
                <w:bCs w:val="0"/>
                <w:color w:val="000000"/>
                <w:sz w:val="19"/>
                <w:szCs w:val="19"/>
                <w:lang w:val="en-US"/>
              </w:rPr>
              <w:t xml:space="preserve">All accounts with access to Government of Canada client environments. Client Engagement Manager confirms </w:t>
            </w:r>
            <w:r w:rsidRPr="5A996071" w:rsidR="059D8E19">
              <w:rPr>
                <w:rFonts w:ascii="Arial" w:hAnsi="Arial" w:eastAsia="Arial" w:cs="Arial"/>
                <w:b w:val="0"/>
                <w:bCs w:val="0"/>
                <w:color w:val="000000"/>
                <w:sz w:val="19"/>
                <w:szCs w:val="19"/>
                <w:lang w:val="en-US"/>
              </w:rPr>
              <w:t>an active</w:t>
            </w:r>
            <w:r w:rsidRPr="5A996071" w:rsidR="5A996071">
              <w:rPr>
                <w:rFonts w:ascii="Arial" w:hAnsi="Arial" w:eastAsia="Arial" w:cs="Arial"/>
                <w:b w:val="0"/>
                <w:bCs w:val="0"/>
                <w:color w:val="000000"/>
                <w:sz w:val="19"/>
                <w:szCs w:val="19"/>
                <w:lang w:val="en-US"/>
              </w:rPr>
              <w:t xml:space="preserve"> project assignment for each user.</w:t>
            </w:r>
          </w:p>
        </w:tc>
        <w:tc>
          <w:tcPr>
            <w:tcW w:w="2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DEA3E34" wp14:textId="77777777">
            <w:pPr>
              <w:jc w:val="left"/>
            </w:pPr>
            <w:r>
              <w:rPr>
                <w:rFonts w:ascii="Arial" w:hAnsi="Arial" w:eastAsia="Arial" w:cs="Arial"/>
                <w:b w:val="false"/>
                <w:bCs w:val="false"/>
                <w:color w:val="000000"/>
                <w:sz w:val="19"/>
                <w:szCs w:val="19"/>
              </w:rPr>
              <w:t xml:space="preserve">IT Director and Client Engagement Manager</w:t>
            </w:r>
          </w:p>
        </w:tc>
      </w:tr>
      <w:tr xmlns:wp14="http://schemas.microsoft.com/office/word/2010/wordml" w:rsidTr="5A996071" w14:paraId="196CE57C"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E1C72FC" wp14:textId="77777777">
            <w:pPr>
              <w:jc w:val="left"/>
            </w:pPr>
            <w:r>
              <w:rPr>
                <w:rFonts w:ascii="Arial" w:hAnsi="Arial" w:eastAsia="Arial" w:cs="Arial"/>
                <w:b/>
                <w:bCs/>
                <w:color w:val="000000"/>
                <w:sz w:val="19"/>
                <w:szCs w:val="19"/>
              </w:rPr>
              <w:t xml:space="preserve">Service account review</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9BCE0BF" wp14:textId="77777777">
            <w:pPr>
              <w:jc w:val="center"/>
            </w:pPr>
            <w:r>
              <w:rPr>
                <w:rFonts w:ascii="Arial" w:hAnsi="Arial" w:eastAsia="Arial" w:cs="Arial"/>
                <w:b w:val="false"/>
                <w:bCs w:val="false"/>
                <w:color w:val="000000"/>
                <w:sz w:val="19"/>
                <w:szCs w:val="19"/>
              </w:rPr>
              <w:t xml:space="preserve">Quarterly</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5DDECD5" wp14:textId="523A809F">
            <w:pPr>
              <w:jc w:val="left"/>
            </w:pPr>
            <w:r w:rsidRPr="5A996071" w:rsidR="5A996071">
              <w:rPr>
                <w:rFonts w:ascii="Arial" w:hAnsi="Arial" w:eastAsia="Arial" w:cs="Arial"/>
                <w:b w:val="0"/>
                <w:bCs w:val="0"/>
                <w:color w:val="000000"/>
                <w:sz w:val="19"/>
                <w:szCs w:val="19"/>
                <w:lang w:val="en-US"/>
              </w:rPr>
              <w:t xml:space="preserve">All service accounts and system-to-system access credentials. Confirm each account is still </w:t>
            </w:r>
            <w:r w:rsidRPr="5A996071" w:rsidR="3048465D">
              <w:rPr>
                <w:rFonts w:ascii="Arial" w:hAnsi="Arial" w:eastAsia="Arial" w:cs="Arial"/>
                <w:b w:val="0"/>
                <w:bCs w:val="0"/>
                <w:color w:val="000000"/>
                <w:sz w:val="19"/>
                <w:szCs w:val="19"/>
                <w:lang w:val="en-US"/>
              </w:rPr>
              <w:t>required,</w:t>
            </w:r>
            <w:r w:rsidRPr="5A996071" w:rsidR="5A996071">
              <w:rPr>
                <w:rFonts w:ascii="Arial" w:hAnsi="Arial" w:eastAsia="Arial" w:cs="Arial"/>
                <w:b w:val="0"/>
                <w:bCs w:val="0"/>
                <w:color w:val="000000"/>
                <w:sz w:val="19"/>
                <w:szCs w:val="19"/>
                <w:lang w:val="en-US"/>
              </w:rPr>
              <w:t xml:space="preserve"> and permissions remain appropriate.</w:t>
            </w:r>
          </w:p>
        </w:tc>
        <w:tc>
          <w:tcPr>
            <w:tcW w:w="2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7AC3A32" wp14:textId="77777777">
            <w:pPr>
              <w:jc w:val="left"/>
            </w:pPr>
            <w:r>
              <w:rPr>
                <w:rFonts w:ascii="Arial" w:hAnsi="Arial" w:eastAsia="Arial" w:cs="Arial"/>
                <w:b w:val="false"/>
                <w:bCs w:val="false"/>
                <w:color w:val="000000"/>
                <w:sz w:val="19"/>
                <w:szCs w:val="19"/>
              </w:rPr>
              <w:t xml:space="preserve">IT Manager</w:t>
            </w:r>
          </w:p>
        </w:tc>
      </w:tr>
      <w:tr xmlns:wp14="http://schemas.microsoft.com/office/word/2010/wordml" w:rsidTr="5A996071" w14:paraId="1F8E5F81"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885B486" wp14:textId="77777777">
            <w:pPr>
              <w:jc w:val="left"/>
            </w:pPr>
            <w:r>
              <w:rPr>
                <w:rFonts w:ascii="Arial" w:hAnsi="Arial" w:eastAsia="Arial" w:cs="Arial"/>
                <w:b/>
                <w:bCs/>
                <w:color w:val="000000"/>
                <w:sz w:val="19"/>
                <w:szCs w:val="19"/>
              </w:rPr>
              <w:t xml:space="preserve">Full recertification</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8EF6AA9" wp14:textId="77777777">
            <w:pPr>
              <w:jc w:val="center"/>
            </w:pPr>
            <w:r>
              <w:rPr>
                <w:rFonts w:ascii="Arial" w:hAnsi="Arial" w:eastAsia="Arial" w:cs="Arial"/>
                <w:b w:val="false"/>
                <w:bCs w:val="false"/>
                <w:color w:val="000000"/>
                <w:sz w:val="19"/>
                <w:szCs w:val="19"/>
              </w:rPr>
              <w:t xml:space="preserve">Annual</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F41EB04" wp14:textId="24259A1B">
            <w:pPr>
              <w:jc w:val="left"/>
            </w:pPr>
            <w:r w:rsidRPr="5A996071" w:rsidR="5A996071">
              <w:rPr>
                <w:rFonts w:ascii="Arial" w:hAnsi="Arial" w:eastAsia="Arial" w:cs="Arial"/>
                <w:b w:val="0"/>
                <w:bCs w:val="0"/>
                <w:color w:val="000000"/>
                <w:sz w:val="19"/>
                <w:szCs w:val="19"/>
                <w:lang w:val="en-US"/>
              </w:rPr>
              <w:t xml:space="preserve">Complete review of all accounts and access rights across all systems. Results </w:t>
            </w:r>
            <w:r w:rsidRPr="5A996071" w:rsidR="7869B62A">
              <w:rPr>
                <w:rFonts w:ascii="Arial" w:hAnsi="Arial" w:eastAsia="Arial" w:cs="Arial"/>
                <w:b w:val="0"/>
                <w:bCs w:val="0"/>
                <w:color w:val="000000"/>
                <w:sz w:val="19"/>
                <w:szCs w:val="19"/>
                <w:lang w:val="en-US"/>
              </w:rPr>
              <w:t>were reported</w:t>
            </w:r>
            <w:r w:rsidRPr="5A996071" w:rsidR="5A996071">
              <w:rPr>
                <w:rFonts w:ascii="Arial" w:hAnsi="Arial" w:eastAsia="Arial" w:cs="Arial"/>
                <w:b w:val="0"/>
                <w:bCs w:val="0"/>
                <w:color w:val="000000"/>
                <w:sz w:val="19"/>
                <w:szCs w:val="19"/>
                <w:lang w:val="en-US"/>
              </w:rPr>
              <w:t xml:space="preserve"> to </w:t>
            </w:r>
            <w:r w:rsidRPr="5A996071" w:rsidR="66E5A6A1">
              <w:rPr>
                <w:rFonts w:ascii="Arial" w:hAnsi="Arial" w:eastAsia="Arial" w:cs="Arial"/>
                <w:b w:val="0"/>
                <w:bCs w:val="0"/>
                <w:color w:val="000000"/>
                <w:sz w:val="19"/>
                <w:szCs w:val="19"/>
                <w:lang w:val="en-US"/>
              </w:rPr>
              <w:t>the CEO</w:t>
            </w:r>
            <w:r w:rsidRPr="5A996071" w:rsidR="5A996071">
              <w:rPr>
                <w:rFonts w:ascii="Arial" w:hAnsi="Arial" w:eastAsia="Arial" w:cs="Arial"/>
                <w:b w:val="0"/>
                <w:bCs w:val="0"/>
                <w:color w:val="000000"/>
                <w:sz w:val="19"/>
                <w:szCs w:val="19"/>
                <w:lang w:val="en-US"/>
              </w:rPr>
              <w:t xml:space="preserve"> at </w:t>
            </w:r>
            <w:r w:rsidRPr="5A996071" w:rsidR="6785E343">
              <w:rPr>
                <w:rFonts w:ascii="Arial" w:hAnsi="Arial" w:eastAsia="Arial" w:cs="Arial"/>
                <w:b w:val="0"/>
                <w:bCs w:val="0"/>
                <w:color w:val="000000"/>
                <w:sz w:val="19"/>
                <w:szCs w:val="19"/>
                <w:lang w:val="en-US"/>
              </w:rPr>
              <w:t>the annual</w:t>
            </w:r>
            <w:r w:rsidRPr="5A996071" w:rsidR="5A996071">
              <w:rPr>
                <w:rFonts w:ascii="Arial" w:hAnsi="Arial" w:eastAsia="Arial" w:cs="Arial"/>
                <w:b w:val="0"/>
                <w:bCs w:val="0"/>
                <w:color w:val="000000"/>
                <w:sz w:val="19"/>
                <w:szCs w:val="19"/>
                <w:lang w:val="en-US"/>
              </w:rPr>
              <w:t xml:space="preserve"> ISMS management review.</w:t>
            </w:r>
          </w:p>
        </w:tc>
        <w:tc>
          <w:tcPr>
            <w:tcW w:w="2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DA4EFF3" wp14:textId="77777777">
            <w:pPr>
              <w:jc w:val="left"/>
            </w:pPr>
            <w:r>
              <w:rPr>
                <w:rFonts w:ascii="Arial" w:hAnsi="Arial" w:eastAsia="Arial" w:cs="Arial"/>
                <w:b w:val="false"/>
                <w:bCs w:val="false"/>
                <w:color w:val="000000"/>
                <w:sz w:val="19"/>
                <w:szCs w:val="19"/>
              </w:rPr>
              <w:t xml:space="preserve">IT Director</w:t>
            </w:r>
          </w:p>
        </w:tc>
      </w:tr>
    </w:tbl>
    <w:p xmlns:wp14="http://schemas.microsoft.com/office/word/2010/wordml" w14:paraId="3656B9AB" wp14:textId="77777777">
      <w:pPr>
        <w:spacing w:after="80"/>
      </w:pPr>
      <w:r/>
    </w:p>
    <w:p xmlns:wp14="http://schemas.microsoft.com/office/word/2010/wordml" w14:paraId="50A749A5" wp14:textId="77777777">
      <w:pPr>
        <w:spacing w:after="160"/>
      </w:pPr>
      <w:r w:rsidRPr="5A996071" w:rsidR="5A996071">
        <w:rPr>
          <w:rFonts w:ascii="Arial" w:hAnsi="Arial" w:eastAsia="Arial" w:cs="Arial"/>
          <w:b w:val="0"/>
          <w:bCs w:val="0"/>
          <w:sz w:val="22"/>
          <w:szCs w:val="22"/>
          <w:lang w:val="en-US"/>
        </w:rPr>
        <w:t>Where a review identifies access rights that are no longer required, those rights must be revoked within 5 business days of the review finding. The IT Director documents all revocations and retains this evidence for audit purposes. Failure to revoke access identified as unnecessary during a review is itself a policy violation.</w:t>
      </w:r>
    </w:p>
    <w:p xmlns:wp14="http://schemas.microsoft.com/office/word/2010/wordml" w14:paraId="0742F207" wp14:textId="77777777">
      <w:pPr>
        <w:pStyle w:val="Heading1"/>
        <w:spacing w:before="320" w:after="160"/>
      </w:pPr>
      <w:r>
        <w:rPr>
          <w:rFonts w:ascii="Arial" w:hAnsi="Arial" w:eastAsia="Arial" w:cs="Arial"/>
          <w:b/>
          <w:bCs/>
          <w:color w:val="1F3864"/>
          <w:sz w:val="32"/>
          <w:szCs w:val="32"/>
        </w:rPr>
        <w:t xml:space="preserve">9. Physical Access Control</w:t>
      </w:r>
    </w:p>
    <w:p xmlns:wp14="http://schemas.microsoft.com/office/word/2010/wordml" w14:paraId="2FC4D132" wp14:textId="75733A4B">
      <w:pPr>
        <w:spacing w:after="160"/>
      </w:pPr>
      <w:r w:rsidRPr="5A996071" w:rsidR="5A996071">
        <w:rPr>
          <w:rFonts w:ascii="Arial" w:hAnsi="Arial" w:eastAsia="Arial" w:cs="Arial"/>
          <w:b w:val="0"/>
          <w:bCs w:val="0"/>
          <w:sz w:val="22"/>
          <w:szCs w:val="22"/>
          <w:lang w:val="en-US"/>
        </w:rPr>
        <w:t xml:space="preserve">Physical access to </w:t>
      </w:r>
      <w:r w:rsidRPr="5A996071" w:rsidR="5A996071">
        <w:rPr>
          <w:rFonts w:ascii="Arial" w:hAnsi="Arial" w:eastAsia="Arial" w:cs="Arial"/>
          <w:b w:val="0"/>
          <w:bCs w:val="0"/>
          <w:sz w:val="22"/>
          <w:szCs w:val="22"/>
          <w:lang w:val="en-US"/>
        </w:rPr>
        <w:t>NorthBridge</w:t>
      </w:r>
      <w:r w:rsidRPr="5A996071" w:rsidR="5A996071">
        <w:rPr>
          <w:rFonts w:ascii="Arial" w:hAnsi="Arial" w:eastAsia="Arial" w:cs="Arial"/>
          <w:b w:val="0"/>
          <w:bCs w:val="0"/>
          <w:sz w:val="22"/>
          <w:szCs w:val="22"/>
          <w:lang w:val="en-US"/>
        </w:rPr>
        <w:t xml:space="preserve"> facilities, </w:t>
      </w:r>
      <w:r w:rsidRPr="5A996071" w:rsidR="4A428DC4">
        <w:rPr>
          <w:rFonts w:ascii="Arial" w:hAnsi="Arial" w:eastAsia="Arial" w:cs="Arial"/>
          <w:b w:val="0"/>
          <w:bCs w:val="0"/>
          <w:sz w:val="22"/>
          <w:szCs w:val="22"/>
          <w:lang w:val="en-US"/>
        </w:rPr>
        <w:t>particularly in</w:t>
      </w:r>
      <w:r w:rsidRPr="5A996071" w:rsidR="5A996071">
        <w:rPr>
          <w:rFonts w:ascii="Arial" w:hAnsi="Arial" w:eastAsia="Arial" w:cs="Arial"/>
          <w:b w:val="0"/>
          <w:bCs w:val="0"/>
          <w:sz w:val="22"/>
          <w:szCs w:val="22"/>
          <w:lang w:val="en-US"/>
        </w:rPr>
        <w:t xml:space="preserve"> the server room, must be controlled with the same </w:t>
      </w:r>
      <w:r w:rsidRPr="5A996071" w:rsidR="4838C290">
        <w:rPr>
          <w:rFonts w:ascii="Arial" w:hAnsi="Arial" w:eastAsia="Arial" w:cs="Arial"/>
          <w:b w:val="0"/>
          <w:bCs w:val="0"/>
          <w:sz w:val="22"/>
          <w:szCs w:val="22"/>
          <w:lang w:val="en-US"/>
        </w:rPr>
        <w:t>rigor</w:t>
      </w:r>
      <w:r w:rsidRPr="5A996071" w:rsidR="5A996071">
        <w:rPr>
          <w:rFonts w:ascii="Arial" w:hAnsi="Arial" w:eastAsia="Arial" w:cs="Arial"/>
          <w:b w:val="0"/>
          <w:bCs w:val="0"/>
          <w:sz w:val="22"/>
          <w:szCs w:val="22"/>
          <w:lang w:val="en-US"/>
        </w:rPr>
        <w:t xml:space="preserve"> as logical system access. Physical access to the server room is equivalent to administrative access to all </w:t>
      </w:r>
      <w:r w:rsidRPr="5A996071" w:rsidR="3D6699B3">
        <w:rPr>
          <w:rFonts w:ascii="Arial" w:hAnsi="Arial" w:eastAsia="Arial" w:cs="Arial"/>
          <w:b w:val="0"/>
          <w:bCs w:val="0"/>
          <w:sz w:val="22"/>
          <w:szCs w:val="22"/>
          <w:lang w:val="en-US"/>
        </w:rPr>
        <w:t>on-premises</w:t>
      </w:r>
      <w:r w:rsidRPr="5A996071" w:rsidR="5A996071">
        <w:rPr>
          <w:rFonts w:ascii="Arial" w:hAnsi="Arial" w:eastAsia="Arial" w:cs="Arial"/>
          <w:b w:val="0"/>
          <w:bCs w:val="0"/>
          <w:sz w:val="22"/>
          <w:szCs w:val="22"/>
          <w:lang w:val="en-US"/>
        </w:rPr>
        <w:t xml:space="preserve"> network infrastructure.</w:t>
      </w:r>
    </w:p>
    <w:p xmlns:wp14="http://schemas.microsoft.com/office/word/2010/wordml" w14:paraId="5081A5C1" wp14:textId="77777777">
      <w:pPr>
        <w:pStyle w:val="ListParagraph"/>
        <w:numPr>
          <w:ilvl w:val="0"/>
          <w:numId w:val="2"/>
        </w:numPr>
        <w:spacing w:after="80"/>
        <w:rPr/>
      </w:pPr>
      <w:r w:rsidRPr="5A996071" w:rsidR="5A996071">
        <w:rPr>
          <w:rFonts w:ascii="Arial" w:hAnsi="Arial" w:eastAsia="Arial" w:cs="Arial"/>
          <w:b w:val="0"/>
          <w:bCs w:val="0"/>
          <w:sz w:val="22"/>
          <w:szCs w:val="22"/>
          <w:lang w:val="en-US"/>
        </w:rPr>
        <w:t>Physical access to the NorthBridge Ottawa HQ is controlled by keycard. Access is provisioned and revoked through the same joiner-mover-leaver process as logical system access</w:t>
      </w:r>
    </w:p>
    <w:p xmlns:wp14="http://schemas.microsoft.com/office/word/2010/wordml" w14:paraId="150334E4" wp14:textId="77777777">
      <w:pPr>
        <w:pStyle w:val="ListParagraph"/>
        <w:numPr>
          <w:ilvl w:val="0"/>
          <w:numId w:val="2"/>
        </w:numPr>
        <w:spacing w:after="80"/>
      </w:pPr>
      <w:r>
        <w:rPr>
          <w:rFonts w:ascii="Arial" w:hAnsi="Arial" w:eastAsia="Arial" w:cs="Arial"/>
          <w:b w:val="false"/>
          <w:bCs w:val="false"/>
          <w:sz w:val="22"/>
          <w:szCs w:val="22"/>
        </w:rPr>
        <w:t xml:space="preserve">Access to the server room on Floor 2 is restricted to IT team members only. A maximum of 4 individuals hold server room keycard access at any time</w:t>
      </w:r>
    </w:p>
    <w:p xmlns:wp14="http://schemas.microsoft.com/office/word/2010/wordml" w14:paraId="761743F6" wp14:textId="77777777">
      <w:pPr>
        <w:pStyle w:val="ListParagraph"/>
        <w:numPr>
          <w:ilvl w:val="0"/>
          <w:numId w:val="2"/>
        </w:numPr>
        <w:spacing w:after="80"/>
        <w:rPr/>
      </w:pPr>
      <w:r w:rsidRPr="5A996071" w:rsidR="5A996071">
        <w:rPr>
          <w:rFonts w:ascii="Arial" w:hAnsi="Arial" w:eastAsia="Arial" w:cs="Arial"/>
          <w:b w:val="0"/>
          <w:bCs w:val="0"/>
          <w:sz w:val="22"/>
          <w:szCs w:val="22"/>
          <w:lang w:val="en-US"/>
        </w:rPr>
        <w:t>All server room access events are logged by the physical access control system. The IT Manager reviews access logs monthly</w:t>
      </w:r>
    </w:p>
    <w:p xmlns:wp14="http://schemas.microsoft.com/office/word/2010/wordml" w14:paraId="5E23D9F4" wp14:textId="7D575D57">
      <w:pPr>
        <w:pStyle w:val="ListParagraph"/>
        <w:numPr>
          <w:ilvl w:val="0"/>
          <w:numId w:val="2"/>
        </w:numPr>
        <w:spacing w:after="80"/>
        <w:rPr/>
      </w:pPr>
      <w:r w:rsidRPr="5A996071" w:rsidR="5A996071">
        <w:rPr>
          <w:rFonts w:ascii="Arial" w:hAnsi="Arial" w:eastAsia="Arial" w:cs="Arial"/>
          <w:b w:val="0"/>
          <w:bCs w:val="0"/>
          <w:sz w:val="22"/>
          <w:szCs w:val="22"/>
          <w:lang w:val="en-US"/>
        </w:rPr>
        <w:t xml:space="preserve">Visitors to the Ottawa HQ must sign in at reception and are </w:t>
      </w:r>
      <w:r w:rsidRPr="5A996071" w:rsidR="08078305">
        <w:rPr>
          <w:rFonts w:ascii="Arial" w:hAnsi="Arial" w:eastAsia="Arial" w:cs="Arial"/>
          <w:b w:val="0"/>
          <w:bCs w:val="0"/>
          <w:sz w:val="22"/>
          <w:szCs w:val="22"/>
          <w:lang w:val="en-US"/>
        </w:rPr>
        <w:t>always escorted</w:t>
      </w:r>
      <w:r w:rsidRPr="5A996071" w:rsidR="5A996071">
        <w:rPr>
          <w:rFonts w:ascii="Arial" w:hAnsi="Arial" w:eastAsia="Arial" w:cs="Arial"/>
          <w:b w:val="0"/>
          <w:bCs w:val="0"/>
          <w:sz w:val="22"/>
          <w:szCs w:val="22"/>
          <w:lang w:val="en-US"/>
        </w:rPr>
        <w:t xml:space="preserve"> while in the building</w:t>
      </w:r>
    </w:p>
    <w:p xmlns:wp14="http://schemas.microsoft.com/office/word/2010/wordml" w14:paraId="0F3CF508" wp14:textId="77777777">
      <w:pPr>
        <w:pStyle w:val="ListParagraph"/>
        <w:numPr>
          <w:ilvl w:val="0"/>
          <w:numId w:val="2"/>
        </w:numPr>
        <w:spacing w:after="80"/>
      </w:pPr>
      <w:r>
        <w:rPr>
          <w:rFonts w:ascii="Arial" w:hAnsi="Arial" w:eastAsia="Arial" w:cs="Arial"/>
          <w:b w:val="false"/>
          <w:bCs w:val="false"/>
          <w:sz w:val="22"/>
          <w:szCs w:val="22"/>
        </w:rPr>
        <w:t xml:space="preserve">No visitor may enter the server room under any circumstances without written approval from the IT Director and must be accompanied by a member of the IT team throughout their visit</w:t>
      </w:r>
    </w:p>
    <w:p xmlns:wp14="http://schemas.microsoft.com/office/word/2010/wordml" w14:paraId="0A3B932B" wp14:textId="77777777">
      <w:pPr>
        <w:pStyle w:val="ListParagraph"/>
        <w:numPr>
          <w:ilvl w:val="0"/>
          <w:numId w:val="2"/>
        </w:numPr>
        <w:spacing w:after="80"/>
      </w:pPr>
      <w:r>
        <w:rPr>
          <w:rFonts w:ascii="Arial" w:hAnsi="Arial" w:eastAsia="Arial" w:cs="Arial"/>
          <w:b w:val="false"/>
          <w:bCs w:val="false"/>
          <w:sz w:val="22"/>
          <w:szCs w:val="22"/>
        </w:rPr>
        <w:t xml:space="preserve">Physical access rights are revoked as part of the leaver process. Keycards must be returned on the final day of employment or engagement</w:t>
      </w:r>
    </w:p>
    <w:p xmlns:wp14="http://schemas.microsoft.com/office/word/2010/wordml" w14:paraId="15AC263E" wp14:textId="77777777">
      <w:pPr>
        <w:pStyle w:val="Heading1"/>
        <w:spacing w:before="320" w:after="160"/>
      </w:pPr>
      <w:r>
        <w:rPr>
          <w:rFonts w:ascii="Arial" w:hAnsi="Arial" w:eastAsia="Arial" w:cs="Arial"/>
          <w:b/>
          <w:bCs/>
          <w:color w:val="1F3864"/>
          <w:sz w:val="32"/>
          <w:szCs w:val="32"/>
        </w:rPr>
        <w:t xml:space="preserve">10. Logging and Monitoring of Access</w:t>
      </w:r>
    </w:p>
    <w:p xmlns:wp14="http://schemas.microsoft.com/office/word/2010/wordml" w14:paraId="16421060" wp14:textId="77777777">
      <w:pPr>
        <w:spacing w:after="160"/>
      </w:pPr>
      <w:r w:rsidRPr="5A996071" w:rsidR="5A996071">
        <w:rPr>
          <w:rFonts w:ascii="Arial" w:hAnsi="Arial" w:eastAsia="Arial" w:cs="Arial"/>
          <w:b w:val="0"/>
          <w:bCs w:val="0"/>
          <w:sz w:val="22"/>
          <w:szCs w:val="22"/>
          <w:lang w:val="en-US"/>
        </w:rPr>
        <w:t>All significant access events across NorthBridge systems are logged to support security monitoring, incident investigation, and audit activities. Access logs are treated as security-sensitive information and protected from unauthorized modification.</w:t>
      </w:r>
    </w:p>
    <w:p xmlns:wp14="http://schemas.microsoft.com/office/word/2010/wordml" w14:paraId="1CA06B09" wp14:textId="77777777">
      <w:pPr>
        <w:pStyle w:val="Heading2"/>
        <w:spacing w:before="240" w:after="120"/>
      </w:pPr>
      <w:r>
        <w:rPr>
          <w:rFonts w:ascii="Arial" w:hAnsi="Arial" w:eastAsia="Arial" w:cs="Arial"/>
          <w:b/>
          <w:bCs/>
          <w:color w:val="2E75B6"/>
          <w:sz w:val="26"/>
          <w:szCs w:val="26"/>
        </w:rPr>
        <w:t xml:space="preserve">10.1 Events That Must Be Logged</w:t>
      </w:r>
    </w:p>
    <w:p xmlns:wp14="http://schemas.microsoft.com/office/word/2010/wordml" w14:paraId="2EDFF43C" wp14:textId="77777777">
      <w:pPr>
        <w:pStyle w:val="ListParagraph"/>
        <w:numPr>
          <w:ilvl w:val="0"/>
          <w:numId w:val="2"/>
        </w:numPr>
        <w:spacing w:after="80"/>
        <w:rPr/>
      </w:pPr>
      <w:r w:rsidRPr="5A996071" w:rsidR="5A996071">
        <w:rPr>
          <w:rFonts w:ascii="Arial" w:hAnsi="Arial" w:eastAsia="Arial" w:cs="Arial"/>
          <w:b w:val="0"/>
          <w:bCs w:val="0"/>
          <w:sz w:val="22"/>
          <w:szCs w:val="22"/>
          <w:lang w:val="en-US"/>
        </w:rPr>
        <w:t>All successful and failed login attempts to any NorthBridge system</w:t>
      </w:r>
    </w:p>
    <w:p xmlns:wp14="http://schemas.microsoft.com/office/word/2010/wordml" w14:paraId="527DD857" wp14:textId="77777777">
      <w:pPr>
        <w:pStyle w:val="ListParagraph"/>
        <w:numPr>
          <w:ilvl w:val="0"/>
          <w:numId w:val="2"/>
        </w:numPr>
        <w:spacing w:after="80"/>
      </w:pPr>
      <w:r>
        <w:rPr>
          <w:rFonts w:ascii="Arial" w:hAnsi="Arial" w:eastAsia="Arial" w:cs="Arial"/>
          <w:b w:val="false"/>
          <w:bCs w:val="false"/>
          <w:sz w:val="22"/>
          <w:szCs w:val="22"/>
        </w:rPr>
        <w:t xml:space="preserve">All MFA challenges and their outcomes (success or failure)</w:t>
      </w:r>
    </w:p>
    <w:p xmlns:wp14="http://schemas.microsoft.com/office/word/2010/wordml" w14:paraId="41B63349" wp14:textId="77777777">
      <w:pPr>
        <w:pStyle w:val="ListParagraph"/>
        <w:numPr>
          <w:ilvl w:val="0"/>
          <w:numId w:val="2"/>
        </w:numPr>
        <w:spacing w:after="80"/>
      </w:pPr>
      <w:r>
        <w:rPr>
          <w:rFonts w:ascii="Arial" w:hAnsi="Arial" w:eastAsia="Arial" w:cs="Arial"/>
          <w:b w:val="false"/>
          <w:bCs w:val="false"/>
          <w:sz w:val="22"/>
          <w:szCs w:val="22"/>
        </w:rPr>
        <w:t xml:space="preserve">All account creation, modification, and deletion events</w:t>
      </w:r>
    </w:p>
    <w:p xmlns:wp14="http://schemas.microsoft.com/office/word/2010/wordml" w14:paraId="4E4720E5" wp14:textId="77777777">
      <w:pPr>
        <w:pStyle w:val="ListParagraph"/>
        <w:numPr>
          <w:ilvl w:val="0"/>
          <w:numId w:val="2"/>
        </w:numPr>
        <w:spacing w:after="80"/>
      </w:pPr>
      <w:r>
        <w:rPr>
          <w:rFonts w:ascii="Arial" w:hAnsi="Arial" w:eastAsia="Arial" w:cs="Arial"/>
          <w:b w:val="false"/>
          <w:bCs w:val="false"/>
          <w:sz w:val="22"/>
          <w:szCs w:val="22"/>
        </w:rPr>
        <w:t xml:space="preserve">All access rights changes including role assignments and permission grants or revocations</w:t>
      </w:r>
    </w:p>
    <w:p xmlns:wp14="http://schemas.microsoft.com/office/word/2010/wordml" w14:paraId="7D04FABF" wp14:textId="77777777">
      <w:pPr>
        <w:pStyle w:val="ListParagraph"/>
        <w:numPr>
          <w:ilvl w:val="0"/>
          <w:numId w:val="2"/>
        </w:numPr>
        <w:spacing w:after="80"/>
      </w:pPr>
      <w:r>
        <w:rPr>
          <w:rFonts w:ascii="Arial" w:hAnsi="Arial" w:eastAsia="Arial" w:cs="Arial"/>
          <w:b w:val="false"/>
          <w:bCs w:val="false"/>
          <w:sz w:val="22"/>
          <w:szCs w:val="22"/>
        </w:rPr>
        <w:t xml:space="preserve">All privileged session activity</w:t>
      </w:r>
    </w:p>
    <w:p xmlns:wp14="http://schemas.microsoft.com/office/word/2010/wordml" w14:paraId="51280CCF" wp14:textId="77777777">
      <w:pPr>
        <w:pStyle w:val="ListParagraph"/>
        <w:numPr>
          <w:ilvl w:val="0"/>
          <w:numId w:val="2"/>
        </w:numPr>
        <w:spacing w:after="80"/>
      </w:pPr>
      <w:r>
        <w:rPr>
          <w:rFonts w:ascii="Arial" w:hAnsi="Arial" w:eastAsia="Arial" w:cs="Arial"/>
          <w:b w:val="false"/>
          <w:bCs w:val="false"/>
          <w:sz w:val="22"/>
          <w:szCs w:val="22"/>
        </w:rPr>
        <w:t xml:space="preserve">All VPN connection and disconnection events</w:t>
      </w:r>
    </w:p>
    <w:p xmlns:wp14="http://schemas.microsoft.com/office/word/2010/wordml" w14:paraId="1B966A64" wp14:textId="77777777">
      <w:pPr>
        <w:pStyle w:val="ListParagraph"/>
        <w:numPr>
          <w:ilvl w:val="0"/>
          <w:numId w:val="2"/>
        </w:numPr>
        <w:spacing w:after="80"/>
      </w:pPr>
      <w:r>
        <w:rPr>
          <w:rFonts w:ascii="Arial" w:hAnsi="Arial" w:eastAsia="Arial" w:cs="Arial"/>
          <w:b w:val="false"/>
          <w:bCs w:val="false"/>
          <w:sz w:val="22"/>
          <w:szCs w:val="22"/>
        </w:rPr>
        <w:t xml:space="preserve">All access to GoC client environments</w:t>
      </w:r>
    </w:p>
    <w:p xmlns:wp14="http://schemas.microsoft.com/office/word/2010/wordml" w14:paraId="58CB94B6" wp14:textId="77777777">
      <w:pPr>
        <w:pStyle w:val="ListParagraph"/>
        <w:numPr>
          <w:ilvl w:val="0"/>
          <w:numId w:val="2"/>
        </w:numPr>
        <w:spacing w:after="80"/>
        <w:rPr/>
      </w:pPr>
      <w:r w:rsidRPr="5A996071" w:rsidR="5A996071">
        <w:rPr>
          <w:rFonts w:ascii="Arial" w:hAnsi="Arial" w:eastAsia="Arial" w:cs="Arial"/>
          <w:b w:val="0"/>
          <w:bCs w:val="0"/>
          <w:sz w:val="22"/>
          <w:szCs w:val="22"/>
          <w:lang w:val="en-US"/>
        </w:rPr>
        <w:t>All access to systems classified as Restricted in the NorthBridge Asset Inventory</w:t>
      </w:r>
    </w:p>
    <w:p xmlns:wp14="http://schemas.microsoft.com/office/word/2010/wordml" w14:paraId="157B8511" wp14:textId="77777777">
      <w:pPr>
        <w:pStyle w:val="Heading2"/>
        <w:spacing w:before="240" w:after="120"/>
      </w:pPr>
      <w:r>
        <w:rPr>
          <w:rFonts w:ascii="Arial" w:hAnsi="Arial" w:eastAsia="Arial" w:cs="Arial"/>
          <w:b/>
          <w:bCs/>
          <w:color w:val="2E75B6"/>
          <w:sz w:val="26"/>
          <w:szCs w:val="26"/>
        </w:rPr>
        <w:t xml:space="preserve">10.2 Log Retention</w:t>
      </w:r>
    </w:p>
    <w:p xmlns:wp14="http://schemas.microsoft.com/office/word/2010/wordml" w14:paraId="2B86B94B" wp14:textId="3995060E">
      <w:pPr>
        <w:spacing w:after="160"/>
      </w:pPr>
      <w:r w:rsidRPr="5A996071" w:rsidR="5A996071">
        <w:rPr>
          <w:rFonts w:ascii="Arial" w:hAnsi="Arial" w:eastAsia="Arial" w:cs="Arial"/>
          <w:b w:val="0"/>
          <w:bCs w:val="0"/>
          <w:sz w:val="22"/>
          <w:szCs w:val="22"/>
          <w:lang w:val="en-US"/>
        </w:rPr>
        <w:t xml:space="preserve">Access logs must be </w:t>
      </w:r>
      <w:r w:rsidRPr="5A996071" w:rsidR="5A996071">
        <w:rPr>
          <w:rFonts w:ascii="Arial" w:hAnsi="Arial" w:eastAsia="Arial" w:cs="Arial"/>
          <w:b w:val="0"/>
          <w:bCs w:val="0"/>
          <w:sz w:val="22"/>
          <w:szCs w:val="22"/>
          <w:lang w:val="en-US"/>
        </w:rPr>
        <w:t>retained</w:t>
      </w:r>
      <w:r w:rsidRPr="5A996071" w:rsidR="5A996071">
        <w:rPr>
          <w:rFonts w:ascii="Arial" w:hAnsi="Arial" w:eastAsia="Arial" w:cs="Arial"/>
          <w:b w:val="0"/>
          <w:bCs w:val="0"/>
          <w:sz w:val="22"/>
          <w:szCs w:val="22"/>
          <w:lang w:val="en-US"/>
        </w:rPr>
        <w:t xml:space="preserve"> for a minimum of 12 months in accessible storage. Logs older than 12 months may be archived </w:t>
      </w:r>
      <w:r w:rsidRPr="5A996071" w:rsidR="41EB9DBD">
        <w:rPr>
          <w:rFonts w:ascii="Arial" w:hAnsi="Arial" w:eastAsia="Arial" w:cs="Arial"/>
          <w:b w:val="0"/>
          <w:bCs w:val="0"/>
          <w:sz w:val="22"/>
          <w:szCs w:val="22"/>
          <w:lang w:val="en-US"/>
        </w:rPr>
        <w:t>for</w:t>
      </w:r>
      <w:r w:rsidRPr="5A996071" w:rsidR="5A996071">
        <w:rPr>
          <w:rFonts w:ascii="Arial" w:hAnsi="Arial" w:eastAsia="Arial" w:cs="Arial"/>
          <w:b w:val="0"/>
          <w:bCs w:val="0"/>
          <w:sz w:val="22"/>
          <w:szCs w:val="22"/>
          <w:lang w:val="en-US"/>
        </w:rPr>
        <w:t xml:space="preserve"> cold storage and </w:t>
      </w:r>
      <w:r w:rsidRPr="5A996071" w:rsidR="5A996071">
        <w:rPr>
          <w:rFonts w:ascii="Arial" w:hAnsi="Arial" w:eastAsia="Arial" w:cs="Arial"/>
          <w:b w:val="0"/>
          <w:bCs w:val="0"/>
          <w:sz w:val="22"/>
          <w:szCs w:val="22"/>
          <w:lang w:val="en-US"/>
        </w:rPr>
        <w:t>retained</w:t>
      </w:r>
      <w:r w:rsidRPr="5A996071" w:rsidR="5A996071">
        <w:rPr>
          <w:rFonts w:ascii="Arial" w:hAnsi="Arial" w:eastAsia="Arial" w:cs="Arial"/>
          <w:b w:val="0"/>
          <w:bCs w:val="0"/>
          <w:sz w:val="22"/>
          <w:szCs w:val="22"/>
          <w:lang w:val="en-US"/>
        </w:rPr>
        <w:t xml:space="preserve"> for a further 6 years to support potential legal proceedings or regulatory investigations. Log retention aligns with GoC contract requirements and PIPEDA obligations.</w:t>
      </w:r>
    </w:p>
    <w:p xmlns:wp14="http://schemas.microsoft.com/office/word/2010/wordml" w14:paraId="32ABEF96" wp14:textId="77777777">
      <w:pPr>
        <w:pStyle w:val="Heading2"/>
        <w:spacing w:before="240" w:after="120"/>
      </w:pPr>
      <w:r>
        <w:rPr>
          <w:rFonts w:ascii="Arial" w:hAnsi="Arial" w:eastAsia="Arial" w:cs="Arial"/>
          <w:b/>
          <w:bCs/>
          <w:color w:val="2E75B6"/>
          <w:sz w:val="26"/>
          <w:szCs w:val="26"/>
        </w:rPr>
        <w:t xml:space="preserve">10.3 Alerting</w:t>
      </w:r>
    </w:p>
    <w:p xmlns:wp14="http://schemas.microsoft.com/office/word/2010/wordml" w14:paraId="73316AA9" wp14:textId="77777777">
      <w:pPr>
        <w:spacing w:after="160"/>
      </w:pPr>
      <w:r>
        <w:rPr>
          <w:rFonts w:ascii="Arial" w:hAnsi="Arial" w:eastAsia="Arial" w:cs="Arial"/>
          <w:b w:val="false"/>
          <w:bCs w:val="false"/>
          <w:sz w:val="22"/>
          <w:szCs w:val="22"/>
        </w:rPr>
        <w:t xml:space="preserve">The following access events generate automatic security alerts to the IT Director or IT security team:</w:t>
      </w:r>
    </w:p>
    <w:p xmlns:wp14="http://schemas.microsoft.com/office/word/2010/wordml" w14:paraId="2D9EF434" wp14:textId="77777777">
      <w:pPr>
        <w:pStyle w:val="ListParagraph"/>
        <w:numPr>
          <w:ilvl w:val="0"/>
          <w:numId w:val="2"/>
        </w:numPr>
        <w:spacing w:after="80"/>
      </w:pPr>
      <w:r>
        <w:rPr>
          <w:rFonts w:ascii="Arial" w:hAnsi="Arial" w:eastAsia="Arial" w:cs="Arial"/>
          <w:b w:val="false"/>
          <w:bCs w:val="false"/>
          <w:sz w:val="22"/>
          <w:szCs w:val="22"/>
        </w:rPr>
        <w:t xml:space="preserve">5 or more consecutive failed login attempts on any account</w:t>
      </w:r>
    </w:p>
    <w:p xmlns:wp14="http://schemas.microsoft.com/office/word/2010/wordml" w14:paraId="75B3DD8B" wp14:textId="77777777">
      <w:pPr>
        <w:pStyle w:val="ListParagraph"/>
        <w:numPr>
          <w:ilvl w:val="0"/>
          <w:numId w:val="2"/>
        </w:numPr>
        <w:spacing w:after="80"/>
      </w:pPr>
      <w:r>
        <w:rPr>
          <w:rFonts w:ascii="Arial" w:hAnsi="Arial" w:eastAsia="Arial" w:cs="Arial"/>
          <w:b w:val="false"/>
          <w:bCs w:val="false"/>
          <w:sz w:val="22"/>
          <w:szCs w:val="22"/>
        </w:rPr>
        <w:t xml:space="preserve">Successful login to a privileged account outside of normal working hours (defined as 07:00 to 19:00 Eastern Time on business days)</w:t>
      </w:r>
    </w:p>
    <w:p xmlns:wp14="http://schemas.microsoft.com/office/word/2010/wordml" w14:paraId="49F737C3" wp14:textId="77777777">
      <w:pPr>
        <w:pStyle w:val="ListParagraph"/>
        <w:numPr>
          <w:ilvl w:val="0"/>
          <w:numId w:val="2"/>
        </w:numPr>
        <w:spacing w:after="80"/>
      </w:pPr>
      <w:r>
        <w:rPr>
          <w:rFonts w:ascii="Arial" w:hAnsi="Arial" w:eastAsia="Arial" w:cs="Arial"/>
          <w:b w:val="false"/>
          <w:bCs w:val="false"/>
          <w:sz w:val="22"/>
          <w:szCs w:val="22"/>
        </w:rPr>
        <w:t xml:space="preserve">Login from a geographic location inconsistent with the user's normal work pattern</w:t>
      </w:r>
    </w:p>
    <w:p xmlns:wp14="http://schemas.microsoft.com/office/word/2010/wordml" w14:paraId="45BACAC0" wp14:textId="77777777">
      <w:pPr>
        <w:pStyle w:val="ListParagraph"/>
        <w:numPr>
          <w:ilvl w:val="0"/>
          <w:numId w:val="2"/>
        </w:numPr>
        <w:spacing w:after="80"/>
      </w:pPr>
      <w:r>
        <w:rPr>
          <w:rFonts w:ascii="Arial" w:hAnsi="Arial" w:eastAsia="Arial" w:cs="Arial"/>
          <w:b w:val="false"/>
          <w:bCs w:val="false"/>
          <w:sz w:val="22"/>
          <w:szCs w:val="22"/>
        </w:rPr>
        <w:t xml:space="preserve">Concurrent active sessions for the same user account from different devices or IP addresses</w:t>
      </w:r>
    </w:p>
    <w:p xmlns:wp14="http://schemas.microsoft.com/office/word/2010/wordml" w14:paraId="5C0F3292" wp14:textId="77777777">
      <w:pPr>
        <w:pStyle w:val="ListParagraph"/>
        <w:numPr>
          <w:ilvl w:val="0"/>
          <w:numId w:val="2"/>
        </w:numPr>
        <w:spacing w:after="80"/>
        <w:rPr/>
      </w:pPr>
      <w:r w:rsidRPr="5A996071" w:rsidR="5A996071">
        <w:rPr>
          <w:rFonts w:ascii="Arial" w:hAnsi="Arial" w:eastAsia="Arial" w:cs="Arial"/>
          <w:b w:val="0"/>
          <w:bCs w:val="0"/>
          <w:sz w:val="22"/>
          <w:szCs w:val="22"/>
          <w:lang w:val="en-US"/>
        </w:rPr>
        <w:t>Any login attempt using credentials that have been flagged as potentially compromised via Microsoft Entra ID Protection or the NorthBridge password manager breach monitoring</w:t>
      </w:r>
    </w:p>
    <w:p xmlns:wp14="http://schemas.microsoft.com/office/word/2010/wordml" w14:paraId="23F8A97D" wp14:textId="77777777">
      <w:pPr>
        <w:pStyle w:val="Heading1"/>
        <w:spacing w:before="320" w:after="160"/>
      </w:pPr>
      <w:r>
        <w:rPr>
          <w:rFonts w:ascii="Arial" w:hAnsi="Arial" w:eastAsia="Arial" w:cs="Arial"/>
          <w:b/>
          <w:bCs/>
          <w:color w:val="1F3864"/>
          <w:sz w:val="32"/>
          <w:szCs w:val="32"/>
        </w:rPr>
        <w:t xml:space="preserve">11. Roles and Responsibilities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5A996071" w14:paraId="30E1B438" wp14:textId="77777777">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810568A" wp14:textId="77777777">
            <w:pPr>
              <w:jc w:val="center"/>
            </w:pPr>
            <w:r>
              <w:rPr>
                <w:rFonts w:ascii="Arial" w:hAnsi="Arial" w:eastAsia="Arial" w:cs="Arial"/>
                <w:b/>
                <w:bCs/>
                <w:color w:val="FFFFFF"/>
                <w:sz w:val="20"/>
                <w:szCs w:val="20"/>
              </w:rPr>
              <w:t xml:space="preserve">Role</w:t>
            </w:r>
          </w:p>
        </w:tc>
        <w:tc>
          <w:tcPr>
            <w:tcW w:w="69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21C8056D" wp14:textId="77777777">
            <w:pPr>
              <w:jc w:val="center"/>
            </w:pPr>
            <w:r>
              <w:rPr>
                <w:rFonts w:ascii="Arial" w:hAnsi="Arial" w:eastAsia="Arial" w:cs="Arial"/>
                <w:b/>
                <w:bCs/>
                <w:color w:val="FFFFFF"/>
                <w:sz w:val="20"/>
                <w:szCs w:val="20"/>
              </w:rPr>
              <w:t xml:space="preserve">Access Control Responsibilities</w:t>
            </w:r>
          </w:p>
        </w:tc>
      </w:tr>
      <w:tr xmlns:wp14="http://schemas.microsoft.com/office/word/2010/wordml" w:rsidTr="5A996071" w14:paraId="3D5F29C4"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67D52F7" wp14:textId="77777777">
            <w:pPr>
              <w:jc w:val="left"/>
            </w:pPr>
            <w:r>
              <w:rPr>
                <w:rFonts w:ascii="Arial" w:hAnsi="Arial" w:eastAsia="Arial" w:cs="Arial"/>
                <w:b/>
                <w:bCs/>
                <w:color w:val="000000"/>
                <w:sz w:val="19"/>
                <w:szCs w:val="19"/>
              </w:rPr>
              <w:t xml:space="preserve">IT Director</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D616B6E" wp14:textId="771661DE">
            <w:pPr>
              <w:jc w:val="left"/>
            </w:pPr>
            <w:r w:rsidRPr="5A996071" w:rsidR="5A996071">
              <w:rPr>
                <w:rFonts w:ascii="Arial" w:hAnsi="Arial" w:eastAsia="Arial" w:cs="Arial"/>
                <w:b w:val="0"/>
                <w:bCs w:val="0"/>
                <w:color w:val="000000"/>
                <w:sz w:val="19"/>
                <w:szCs w:val="19"/>
                <w:lang w:val="en-US"/>
              </w:rPr>
              <w:t xml:space="preserve">Owns this policy and is accountable for its implementation. Approves all access to GoC client environments and all privileged account requests. </w:t>
            </w:r>
            <w:r w:rsidRPr="5A996071" w:rsidR="5A996071">
              <w:rPr>
                <w:rFonts w:ascii="Arial" w:hAnsi="Arial" w:eastAsia="Arial" w:cs="Arial"/>
                <w:b w:val="0"/>
                <w:bCs w:val="0"/>
                <w:color w:val="000000"/>
                <w:sz w:val="19"/>
                <w:szCs w:val="19"/>
                <w:lang w:val="en-US"/>
              </w:rPr>
              <w:t>Reviews</w:t>
            </w:r>
            <w:r w:rsidRPr="5A996071" w:rsidR="5A996071">
              <w:rPr>
                <w:rFonts w:ascii="Arial" w:hAnsi="Arial" w:eastAsia="Arial" w:cs="Arial"/>
                <w:b w:val="0"/>
                <w:bCs w:val="0"/>
                <w:color w:val="000000"/>
                <w:sz w:val="19"/>
                <w:szCs w:val="19"/>
                <w:lang w:val="en-US"/>
              </w:rPr>
              <w:t xml:space="preserve"> privileged access monthly. Manages emergency access credentials. </w:t>
            </w:r>
            <w:r w:rsidRPr="5A996071" w:rsidR="102F829C">
              <w:rPr>
                <w:rFonts w:ascii="Arial" w:hAnsi="Arial" w:eastAsia="Arial" w:cs="Arial"/>
                <w:b w:val="0"/>
                <w:bCs w:val="0"/>
                <w:color w:val="000000"/>
                <w:sz w:val="19"/>
                <w:szCs w:val="19"/>
                <w:lang w:val="en-US"/>
              </w:rPr>
              <w:t>Sign</w:t>
            </w:r>
            <w:r w:rsidRPr="5A996071" w:rsidR="5A996071">
              <w:rPr>
                <w:rFonts w:ascii="Arial" w:hAnsi="Arial" w:eastAsia="Arial" w:cs="Arial"/>
                <w:b w:val="0"/>
                <w:bCs w:val="0"/>
                <w:color w:val="000000"/>
                <w:sz w:val="19"/>
                <w:szCs w:val="19"/>
                <w:lang w:val="en-US"/>
              </w:rPr>
              <w:t xml:space="preserve"> off on all </w:t>
            </w:r>
            <w:r w:rsidRPr="5A996071" w:rsidR="39070083">
              <w:rPr>
                <w:rFonts w:ascii="Arial" w:hAnsi="Arial" w:eastAsia="Arial" w:cs="Arial"/>
                <w:b w:val="0"/>
                <w:bCs w:val="0"/>
                <w:color w:val="000000"/>
                <w:sz w:val="19"/>
                <w:szCs w:val="19"/>
                <w:lang w:val="en-US"/>
              </w:rPr>
              <w:t>offboard</w:t>
            </w:r>
            <w:r w:rsidRPr="5A996071" w:rsidR="5A996071">
              <w:rPr>
                <w:rFonts w:ascii="Arial" w:hAnsi="Arial" w:eastAsia="Arial" w:cs="Arial"/>
                <w:b w:val="0"/>
                <w:bCs w:val="0"/>
                <w:color w:val="000000"/>
                <w:sz w:val="19"/>
                <w:szCs w:val="19"/>
                <w:lang w:val="en-US"/>
              </w:rPr>
              <w:t xml:space="preserve"> access revocation checklists.</w:t>
            </w:r>
          </w:p>
        </w:tc>
      </w:tr>
      <w:tr xmlns:wp14="http://schemas.microsoft.com/office/word/2010/wordml" w:rsidTr="5A996071" w14:paraId="653441DF"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F8EB698" wp14:textId="77777777">
            <w:pPr>
              <w:jc w:val="left"/>
            </w:pPr>
            <w:r>
              <w:rPr>
                <w:rFonts w:ascii="Arial" w:hAnsi="Arial" w:eastAsia="Arial" w:cs="Arial"/>
                <w:b/>
                <w:bCs/>
                <w:color w:val="000000"/>
                <w:sz w:val="19"/>
                <w:szCs w:val="19"/>
              </w:rPr>
              <w:t xml:space="preserve">IT Manager</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FE0F09F" wp14:textId="77777777">
            <w:pPr>
              <w:jc w:val="left"/>
            </w:pPr>
            <w:r w:rsidRPr="5A996071" w:rsidR="5A996071">
              <w:rPr>
                <w:rFonts w:ascii="Arial" w:hAnsi="Arial" w:eastAsia="Arial" w:cs="Arial"/>
                <w:b w:val="0"/>
                <w:bCs w:val="0"/>
                <w:color w:val="000000"/>
                <w:sz w:val="19"/>
                <w:szCs w:val="19"/>
                <w:lang w:val="en-US"/>
              </w:rPr>
              <w:t>Executes account provisioning, modification, and deprovisioning processes. Maintains the access rights register. Conducts quarterly standard user access reviews. Reviews physical access control logs monthly. Manages VPN certificate issuance.</w:t>
            </w:r>
          </w:p>
        </w:tc>
      </w:tr>
      <w:tr xmlns:wp14="http://schemas.microsoft.com/office/word/2010/wordml" w:rsidTr="5A996071" w14:paraId="77638DAE"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14B08D0" wp14:textId="77777777">
            <w:pPr>
              <w:jc w:val="left"/>
            </w:pPr>
            <w:r>
              <w:rPr>
                <w:rFonts w:ascii="Arial" w:hAnsi="Arial" w:eastAsia="Arial" w:cs="Arial"/>
                <w:b/>
                <w:bCs/>
                <w:color w:val="000000"/>
                <w:sz w:val="19"/>
                <w:szCs w:val="19"/>
              </w:rPr>
              <w:t xml:space="preserve">Line Managers</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EB40D0D" wp14:textId="5C5266D3">
            <w:pPr>
              <w:jc w:val="left"/>
            </w:pPr>
            <w:r w:rsidRPr="5A996071" w:rsidR="5A996071">
              <w:rPr>
                <w:rFonts w:ascii="Arial" w:hAnsi="Arial" w:eastAsia="Arial" w:cs="Arial"/>
                <w:b w:val="0"/>
                <w:bCs w:val="0"/>
                <w:color w:val="000000"/>
                <w:sz w:val="19"/>
                <w:szCs w:val="19"/>
                <w:lang w:val="en-US"/>
              </w:rPr>
              <w:t xml:space="preserve">Submit access requests for new team members. Notify </w:t>
            </w:r>
            <w:r w:rsidRPr="5A996071" w:rsidR="64F86D06">
              <w:rPr>
                <w:rFonts w:ascii="Arial" w:hAnsi="Arial" w:eastAsia="Arial" w:cs="Arial"/>
                <w:b w:val="0"/>
                <w:bCs w:val="0"/>
                <w:color w:val="000000"/>
                <w:sz w:val="19"/>
                <w:szCs w:val="19"/>
                <w:lang w:val="en-US"/>
              </w:rPr>
              <w:t>the IT</w:t>
            </w:r>
            <w:r w:rsidRPr="5A996071" w:rsidR="5A996071">
              <w:rPr>
                <w:rFonts w:ascii="Arial" w:hAnsi="Arial" w:eastAsia="Arial" w:cs="Arial"/>
                <w:b w:val="0"/>
                <w:bCs w:val="0"/>
                <w:color w:val="000000"/>
                <w:sz w:val="19"/>
                <w:szCs w:val="19"/>
                <w:lang w:val="en-US"/>
              </w:rPr>
              <w:t xml:space="preserve"> team of role changes within 2 business days. Confirm appropriateness of team member access during quarterly reviews. </w:t>
            </w:r>
            <w:r w:rsidRPr="5A996071" w:rsidR="5A996071">
              <w:rPr>
                <w:rFonts w:ascii="Arial" w:hAnsi="Arial" w:eastAsia="Arial" w:cs="Arial"/>
                <w:b w:val="0"/>
                <w:bCs w:val="0"/>
                <w:color w:val="000000"/>
                <w:sz w:val="19"/>
                <w:szCs w:val="19"/>
                <w:lang w:val="en-US"/>
              </w:rPr>
              <w:t>Ensure departing team members return devices and acknowledge access revocation.</w:t>
            </w:r>
          </w:p>
        </w:tc>
      </w:tr>
      <w:tr xmlns:wp14="http://schemas.microsoft.com/office/word/2010/wordml" w:rsidTr="5A996071" w14:paraId="63B94652"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4B97D17" wp14:textId="77777777">
            <w:pPr>
              <w:jc w:val="left"/>
            </w:pPr>
            <w:r>
              <w:rPr>
                <w:rFonts w:ascii="Arial" w:hAnsi="Arial" w:eastAsia="Arial" w:cs="Arial"/>
                <w:b/>
                <w:bCs/>
                <w:color w:val="000000"/>
                <w:sz w:val="19"/>
                <w:szCs w:val="19"/>
              </w:rPr>
              <w:t xml:space="preserve">HR Department</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01DF3EB" wp14:textId="4F517FB7">
            <w:pPr>
              <w:jc w:val="left"/>
            </w:pPr>
            <w:r w:rsidRPr="5A996071" w:rsidR="5A996071">
              <w:rPr>
                <w:rFonts w:ascii="Arial" w:hAnsi="Arial" w:eastAsia="Arial" w:cs="Arial"/>
                <w:b w:val="0"/>
                <w:bCs w:val="0"/>
                <w:color w:val="000000"/>
                <w:sz w:val="19"/>
                <w:szCs w:val="19"/>
                <w:lang w:val="en-US"/>
              </w:rPr>
              <w:t xml:space="preserve">Notifies </w:t>
            </w:r>
            <w:r w:rsidRPr="5A996071" w:rsidR="393CAC7C">
              <w:rPr>
                <w:rFonts w:ascii="Arial" w:hAnsi="Arial" w:eastAsia="Arial" w:cs="Arial"/>
                <w:b w:val="0"/>
                <w:bCs w:val="0"/>
                <w:color w:val="000000"/>
                <w:sz w:val="19"/>
                <w:szCs w:val="19"/>
                <w:lang w:val="en-US"/>
              </w:rPr>
              <w:t>the IT</w:t>
            </w:r>
            <w:r w:rsidRPr="5A996071" w:rsidR="5A996071">
              <w:rPr>
                <w:rFonts w:ascii="Arial" w:hAnsi="Arial" w:eastAsia="Arial" w:cs="Arial"/>
                <w:b w:val="0"/>
                <w:bCs w:val="0"/>
                <w:color w:val="000000"/>
                <w:sz w:val="19"/>
                <w:szCs w:val="19"/>
                <w:lang w:val="en-US"/>
              </w:rPr>
              <w:t xml:space="preserve"> team of new hires at least 3 business days before </w:t>
            </w:r>
            <w:r w:rsidRPr="5A996071" w:rsidR="4220CA30">
              <w:rPr>
                <w:rFonts w:ascii="Arial" w:hAnsi="Arial" w:eastAsia="Arial" w:cs="Arial"/>
                <w:b w:val="0"/>
                <w:bCs w:val="0"/>
                <w:color w:val="000000"/>
                <w:sz w:val="19"/>
                <w:szCs w:val="19"/>
                <w:lang w:val="en-US"/>
              </w:rPr>
              <w:t>the start</w:t>
            </w:r>
            <w:r w:rsidRPr="5A996071" w:rsidR="5A996071">
              <w:rPr>
                <w:rFonts w:ascii="Arial" w:hAnsi="Arial" w:eastAsia="Arial" w:cs="Arial"/>
                <w:b w:val="0"/>
                <w:bCs w:val="0"/>
                <w:color w:val="000000"/>
                <w:sz w:val="19"/>
                <w:szCs w:val="19"/>
                <w:lang w:val="en-US"/>
              </w:rPr>
              <w:t xml:space="preserve"> date. Notifies </w:t>
            </w:r>
            <w:r w:rsidRPr="5A996071" w:rsidR="57F9531B">
              <w:rPr>
                <w:rFonts w:ascii="Arial" w:hAnsi="Arial" w:eastAsia="Arial" w:cs="Arial"/>
                <w:b w:val="0"/>
                <w:bCs w:val="0"/>
                <w:color w:val="000000"/>
                <w:sz w:val="19"/>
                <w:szCs w:val="19"/>
                <w:lang w:val="en-US"/>
              </w:rPr>
              <w:t>the IT</w:t>
            </w:r>
            <w:r w:rsidRPr="5A996071" w:rsidR="5A996071">
              <w:rPr>
                <w:rFonts w:ascii="Arial" w:hAnsi="Arial" w:eastAsia="Arial" w:cs="Arial"/>
                <w:b w:val="0"/>
                <w:bCs w:val="0"/>
                <w:color w:val="000000"/>
                <w:sz w:val="19"/>
                <w:szCs w:val="19"/>
                <w:lang w:val="en-US"/>
              </w:rPr>
              <w:t xml:space="preserve"> team of planned departures with as much notice as possible. Triggers immediate notification to </w:t>
            </w:r>
            <w:r w:rsidRPr="5A996071" w:rsidR="404645A0">
              <w:rPr>
                <w:rFonts w:ascii="Arial" w:hAnsi="Arial" w:eastAsia="Arial" w:cs="Arial"/>
                <w:b w:val="0"/>
                <w:bCs w:val="0"/>
                <w:color w:val="000000"/>
                <w:sz w:val="19"/>
                <w:szCs w:val="19"/>
                <w:lang w:val="en-US"/>
              </w:rPr>
              <w:t>the IT</w:t>
            </w:r>
            <w:r w:rsidRPr="5A996071" w:rsidR="5A996071">
              <w:rPr>
                <w:rFonts w:ascii="Arial" w:hAnsi="Arial" w:eastAsia="Arial" w:cs="Arial"/>
                <w:b w:val="0"/>
                <w:bCs w:val="0"/>
                <w:color w:val="000000"/>
                <w:sz w:val="19"/>
                <w:szCs w:val="19"/>
                <w:lang w:val="en-US"/>
              </w:rPr>
              <w:t xml:space="preserve"> Director in cases of involuntary termination before the termination meeting occurs.</w:t>
            </w:r>
          </w:p>
        </w:tc>
      </w:tr>
      <w:tr xmlns:wp14="http://schemas.microsoft.com/office/word/2010/wordml" w:rsidTr="5A996071" w14:paraId="6130491F"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5EDABBE" wp14:textId="77777777">
            <w:pPr>
              <w:jc w:val="left"/>
            </w:pPr>
            <w:r>
              <w:rPr>
                <w:rFonts w:ascii="Arial" w:hAnsi="Arial" w:eastAsia="Arial" w:cs="Arial"/>
                <w:b/>
                <w:bCs/>
                <w:color w:val="000000"/>
                <w:sz w:val="19"/>
                <w:szCs w:val="19"/>
              </w:rPr>
              <w:t xml:space="preserve">All Users</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792083C" wp14:textId="7707A09F">
            <w:pPr>
              <w:jc w:val="left"/>
            </w:pPr>
            <w:r w:rsidRPr="5A996071" w:rsidR="7812E076">
              <w:rPr>
                <w:rFonts w:ascii="Arial" w:hAnsi="Arial" w:eastAsia="Arial" w:cs="Arial"/>
                <w:b w:val="0"/>
                <w:bCs w:val="0"/>
                <w:color w:val="000000"/>
                <w:sz w:val="19"/>
                <w:szCs w:val="19"/>
                <w:lang w:val="en-US"/>
              </w:rPr>
              <w:t>Always protect their credentials</w:t>
            </w:r>
            <w:r w:rsidRPr="5A996071" w:rsidR="5A996071">
              <w:rPr>
                <w:rFonts w:ascii="Arial" w:hAnsi="Arial" w:eastAsia="Arial" w:cs="Arial"/>
                <w:b w:val="0"/>
                <w:bCs w:val="0"/>
                <w:color w:val="000000"/>
                <w:sz w:val="19"/>
                <w:szCs w:val="19"/>
                <w:lang w:val="en-US"/>
              </w:rPr>
              <w:t xml:space="preserve">. Report any suspected credential compromise </w:t>
            </w:r>
            <w:r w:rsidRPr="5A996071" w:rsidR="5A996071">
              <w:rPr>
                <w:rFonts w:ascii="Arial" w:hAnsi="Arial" w:eastAsia="Arial" w:cs="Arial"/>
                <w:b w:val="0"/>
                <w:bCs w:val="0"/>
                <w:color w:val="000000"/>
                <w:sz w:val="19"/>
                <w:szCs w:val="19"/>
                <w:lang w:val="en-US"/>
              </w:rPr>
              <w:t>immediately</w:t>
            </w:r>
            <w:r w:rsidRPr="5A996071" w:rsidR="5A996071">
              <w:rPr>
                <w:rFonts w:ascii="Arial" w:hAnsi="Arial" w:eastAsia="Arial" w:cs="Arial"/>
                <w:b w:val="0"/>
                <w:bCs w:val="0"/>
                <w:color w:val="000000"/>
                <w:sz w:val="19"/>
                <w:szCs w:val="19"/>
                <w:lang w:val="en-US"/>
              </w:rPr>
              <w:t xml:space="preserve">. Never share passwords or MFA devices. Request access only for systems they have a legitimate business </w:t>
            </w:r>
            <w:r w:rsidRPr="5A996071" w:rsidR="47C8EE79">
              <w:rPr>
                <w:rFonts w:ascii="Arial" w:hAnsi="Arial" w:eastAsia="Arial" w:cs="Arial"/>
                <w:b w:val="0"/>
                <w:bCs w:val="0"/>
                <w:color w:val="000000"/>
                <w:sz w:val="19"/>
                <w:szCs w:val="19"/>
                <w:lang w:val="en-US"/>
              </w:rPr>
              <w:t>needs</w:t>
            </w:r>
            <w:r w:rsidRPr="5A996071" w:rsidR="5A996071">
              <w:rPr>
                <w:rFonts w:ascii="Arial" w:hAnsi="Arial" w:eastAsia="Arial" w:cs="Arial"/>
                <w:b w:val="0"/>
                <w:bCs w:val="0"/>
                <w:color w:val="000000"/>
                <w:sz w:val="19"/>
                <w:szCs w:val="19"/>
                <w:lang w:val="en-US"/>
              </w:rPr>
              <w:t xml:space="preserve"> to use. Report any access they believe they hold </w:t>
            </w:r>
            <w:r w:rsidRPr="5A996071" w:rsidR="3954F047">
              <w:rPr>
                <w:rFonts w:ascii="Arial" w:hAnsi="Arial" w:eastAsia="Arial" w:cs="Arial"/>
                <w:b w:val="0"/>
                <w:bCs w:val="0"/>
                <w:color w:val="000000"/>
                <w:sz w:val="19"/>
                <w:szCs w:val="19"/>
                <w:lang w:val="en-US"/>
              </w:rPr>
              <w:t>more than</w:t>
            </w:r>
            <w:r w:rsidRPr="5A996071" w:rsidR="5A996071">
              <w:rPr>
                <w:rFonts w:ascii="Arial" w:hAnsi="Arial" w:eastAsia="Arial" w:cs="Arial"/>
                <w:b w:val="0"/>
                <w:bCs w:val="0"/>
                <w:color w:val="000000"/>
                <w:sz w:val="19"/>
                <w:szCs w:val="19"/>
                <w:lang w:val="en-US"/>
              </w:rPr>
              <w:t xml:space="preserve"> their current needs.</w:t>
            </w:r>
          </w:p>
        </w:tc>
      </w:tr>
    </w:tbl>
    <w:p xmlns:wp14="http://schemas.microsoft.com/office/word/2010/wordml" w14:paraId="45FB0818" wp14:textId="77777777">
      <w:pPr>
        <w:spacing w:after="80"/>
      </w:pPr>
      <w:r/>
    </w:p>
    <w:p xmlns:wp14="http://schemas.microsoft.com/office/word/2010/wordml" w14:paraId="7623C136" wp14:textId="77777777">
      <w:pPr>
        <w:pStyle w:val="Heading1"/>
        <w:spacing w:before="320" w:after="160"/>
      </w:pPr>
      <w:r>
        <w:rPr>
          <w:rFonts w:ascii="Arial" w:hAnsi="Arial" w:eastAsia="Arial" w:cs="Arial"/>
          <w:b/>
          <w:bCs/>
          <w:color w:val="1F3864"/>
          <w:sz w:val="32"/>
          <w:szCs w:val="32"/>
        </w:rPr>
        <w:t xml:space="preserve">12. Non-Compliance and Enforcement</w:t>
      </w:r>
    </w:p>
    <w:p xmlns:wp14="http://schemas.microsoft.com/office/word/2010/wordml" w14:paraId="4DDBC797" wp14:textId="77777777">
      <w:pPr>
        <w:spacing w:after="160"/>
      </w:pPr>
      <w:r>
        <w:rPr>
          <w:rFonts w:ascii="Arial" w:hAnsi="Arial" w:eastAsia="Arial" w:cs="Arial"/>
          <w:b w:val="false"/>
          <w:bCs w:val="false"/>
          <w:sz w:val="22"/>
          <w:szCs w:val="22"/>
        </w:rPr>
        <w:t xml:space="preserve">Violations of this policy are treated as serious security events. The following consequences apply in addition to those set out in the Information Security Policy (POL-001):</w:t>
      </w:r>
    </w:p>
    <w:p xmlns:wp14="http://schemas.microsoft.com/office/word/2010/wordml" w14:paraId="0F973361" wp14:textId="77777777">
      <w:pPr>
        <w:pStyle w:val="ListParagraph"/>
        <w:numPr>
          <w:ilvl w:val="0"/>
          <w:numId w:val="2"/>
        </w:numPr>
        <w:spacing w:after="80"/>
      </w:pPr>
      <w:r>
        <w:rPr>
          <w:rFonts w:ascii="Arial" w:hAnsi="Arial" w:eastAsia="Arial" w:cs="Arial"/>
          <w:b w:val="false"/>
          <w:bCs w:val="false"/>
          <w:sz w:val="22"/>
          <w:szCs w:val="22"/>
        </w:rPr>
        <w:t xml:space="preserve">Sharing of passwords or MFA devices: Immediate suspension of access pending investigation. Mandatory security training. Formal written warning.</w:t>
      </w:r>
    </w:p>
    <w:p xmlns:wp14="http://schemas.microsoft.com/office/word/2010/wordml" w14:paraId="6E27C059" wp14:textId="14CFC1DE">
      <w:pPr>
        <w:pStyle w:val="ListParagraph"/>
        <w:numPr>
          <w:ilvl w:val="0"/>
          <w:numId w:val="2"/>
        </w:numPr>
        <w:spacing w:after="80"/>
        <w:rPr/>
      </w:pPr>
      <w:r w:rsidRPr="5A996071" w:rsidR="5A996071">
        <w:rPr>
          <w:rFonts w:ascii="Arial" w:hAnsi="Arial" w:eastAsia="Arial" w:cs="Arial"/>
          <w:b w:val="0"/>
          <w:bCs w:val="0"/>
          <w:sz w:val="22"/>
          <w:szCs w:val="22"/>
          <w:lang w:val="en-US"/>
        </w:rPr>
        <w:t xml:space="preserve">Accessing systems beyond authorized role: Investigation to </w:t>
      </w:r>
      <w:r w:rsidRPr="5A996071" w:rsidR="5A996071">
        <w:rPr>
          <w:rFonts w:ascii="Arial" w:hAnsi="Arial" w:eastAsia="Arial" w:cs="Arial"/>
          <w:b w:val="0"/>
          <w:bCs w:val="0"/>
          <w:sz w:val="22"/>
          <w:szCs w:val="22"/>
          <w:lang w:val="en-US"/>
        </w:rPr>
        <w:t>determine</w:t>
      </w:r>
      <w:r w:rsidRPr="5A996071" w:rsidR="5A996071">
        <w:rPr>
          <w:rFonts w:ascii="Arial" w:hAnsi="Arial" w:eastAsia="Arial" w:cs="Arial"/>
          <w:b w:val="0"/>
          <w:bCs w:val="0"/>
          <w:sz w:val="22"/>
          <w:szCs w:val="22"/>
          <w:lang w:val="en-US"/>
        </w:rPr>
        <w:t xml:space="preserve"> whether data was accessed inappropriately. Disciplinary action </w:t>
      </w:r>
      <w:r w:rsidRPr="5A996071" w:rsidR="4D7FA2D5">
        <w:rPr>
          <w:rFonts w:ascii="Arial" w:hAnsi="Arial" w:eastAsia="Arial" w:cs="Arial"/>
          <w:b w:val="0"/>
          <w:bCs w:val="0"/>
          <w:sz w:val="22"/>
          <w:szCs w:val="22"/>
          <w:lang w:val="en-US"/>
        </w:rPr>
        <w:t>is proportionate</w:t>
      </w:r>
      <w:r w:rsidRPr="5A996071" w:rsidR="5A996071">
        <w:rPr>
          <w:rFonts w:ascii="Arial" w:hAnsi="Arial" w:eastAsia="Arial" w:cs="Arial"/>
          <w:b w:val="0"/>
          <w:bCs w:val="0"/>
          <w:sz w:val="22"/>
          <w:szCs w:val="22"/>
          <w:lang w:val="en-US"/>
        </w:rPr>
        <w:t xml:space="preserve"> to intent and impact. Potential termination.</w:t>
      </w:r>
    </w:p>
    <w:p xmlns:wp14="http://schemas.microsoft.com/office/word/2010/wordml" w14:paraId="785277E8" wp14:textId="397BF453">
      <w:pPr>
        <w:pStyle w:val="ListParagraph"/>
        <w:numPr>
          <w:ilvl w:val="0"/>
          <w:numId w:val="2"/>
        </w:numPr>
        <w:spacing w:after="80"/>
        <w:rPr/>
      </w:pPr>
      <w:r w:rsidRPr="5A996071" w:rsidR="5A996071">
        <w:rPr>
          <w:rFonts w:ascii="Arial" w:hAnsi="Arial" w:eastAsia="Arial" w:cs="Arial"/>
          <w:b w:val="0"/>
          <w:bCs w:val="0"/>
          <w:sz w:val="22"/>
          <w:szCs w:val="22"/>
          <w:lang w:val="en-US"/>
        </w:rPr>
        <w:t xml:space="preserve">Failure to report a suspected credential compromise: Treated as negligent </w:t>
      </w:r>
      <w:r w:rsidRPr="5A996071" w:rsidR="6A739206">
        <w:rPr>
          <w:rFonts w:ascii="Arial" w:hAnsi="Arial" w:eastAsia="Arial" w:cs="Arial"/>
          <w:b w:val="0"/>
          <w:bCs w:val="0"/>
          <w:sz w:val="22"/>
          <w:szCs w:val="22"/>
          <w:lang w:val="en-US"/>
        </w:rPr>
        <w:t>behavior</w:t>
      </w:r>
      <w:r w:rsidRPr="5A996071" w:rsidR="5A996071">
        <w:rPr>
          <w:rFonts w:ascii="Arial" w:hAnsi="Arial" w:eastAsia="Arial" w:cs="Arial"/>
          <w:b w:val="0"/>
          <w:bCs w:val="0"/>
          <w:sz w:val="22"/>
          <w:szCs w:val="22"/>
          <w:lang w:val="en-US"/>
        </w:rPr>
        <w:t>. Disciplinary action and mandatory remedial training.</w:t>
      </w:r>
    </w:p>
    <w:p xmlns:wp14="http://schemas.microsoft.com/office/word/2010/wordml" w14:paraId="2D30EF32" wp14:textId="3DD6BF9C">
      <w:pPr>
        <w:pStyle w:val="ListParagraph"/>
        <w:numPr>
          <w:ilvl w:val="0"/>
          <w:numId w:val="2"/>
        </w:numPr>
        <w:spacing w:after="80"/>
        <w:rPr/>
      </w:pPr>
      <w:r w:rsidRPr="5A996071" w:rsidR="5A996071">
        <w:rPr>
          <w:rFonts w:ascii="Arial" w:hAnsi="Arial" w:eastAsia="Arial" w:cs="Arial"/>
          <w:b w:val="0"/>
          <w:bCs w:val="0"/>
          <w:sz w:val="22"/>
          <w:szCs w:val="22"/>
          <w:lang w:val="en-US"/>
        </w:rPr>
        <w:t xml:space="preserve">IT staff failure to revoke access within defined </w:t>
      </w:r>
      <w:r w:rsidRPr="5A996071" w:rsidR="5A996071">
        <w:rPr>
          <w:rFonts w:ascii="Arial" w:hAnsi="Arial" w:eastAsia="Arial" w:cs="Arial"/>
          <w:b w:val="0"/>
          <w:bCs w:val="0"/>
          <w:sz w:val="22"/>
          <w:szCs w:val="22"/>
          <w:lang w:val="en-US"/>
        </w:rPr>
        <w:t>timeframes</w:t>
      </w:r>
      <w:r w:rsidRPr="5A996071" w:rsidR="5A996071">
        <w:rPr>
          <w:rFonts w:ascii="Arial" w:hAnsi="Arial" w:eastAsia="Arial" w:cs="Arial"/>
          <w:b w:val="0"/>
          <w:bCs w:val="0"/>
          <w:sz w:val="22"/>
          <w:szCs w:val="22"/>
          <w:lang w:val="en-US"/>
        </w:rPr>
        <w:t xml:space="preserve">: Formal written warning to the IT Manager. Escalation to </w:t>
      </w:r>
      <w:r w:rsidRPr="5A996071" w:rsidR="139EC250">
        <w:rPr>
          <w:rFonts w:ascii="Arial" w:hAnsi="Arial" w:eastAsia="Arial" w:cs="Arial"/>
          <w:b w:val="0"/>
          <w:bCs w:val="0"/>
          <w:sz w:val="22"/>
          <w:szCs w:val="22"/>
          <w:lang w:val="en-US"/>
        </w:rPr>
        <w:t>the IT</w:t>
      </w:r>
      <w:r w:rsidRPr="5A996071" w:rsidR="5A996071">
        <w:rPr>
          <w:rFonts w:ascii="Arial" w:hAnsi="Arial" w:eastAsia="Arial" w:cs="Arial"/>
          <w:b w:val="0"/>
          <w:bCs w:val="0"/>
          <w:sz w:val="22"/>
          <w:szCs w:val="22"/>
          <w:lang w:val="en-US"/>
        </w:rPr>
        <w:t xml:space="preserve"> Director if </w:t>
      </w:r>
      <w:r w:rsidRPr="5A996071" w:rsidR="5DE91CE9">
        <w:rPr>
          <w:rFonts w:ascii="Arial" w:hAnsi="Arial" w:eastAsia="Arial" w:cs="Arial"/>
          <w:b w:val="0"/>
          <w:bCs w:val="0"/>
          <w:sz w:val="22"/>
          <w:szCs w:val="22"/>
          <w:lang w:val="en-US"/>
        </w:rPr>
        <w:t>a pattern</w:t>
      </w:r>
      <w:r w:rsidRPr="5A996071" w:rsidR="5A996071">
        <w:rPr>
          <w:rFonts w:ascii="Arial" w:hAnsi="Arial" w:eastAsia="Arial" w:cs="Arial"/>
          <w:b w:val="0"/>
          <w:bCs w:val="0"/>
          <w:sz w:val="22"/>
          <w:szCs w:val="22"/>
          <w:lang w:val="en-US"/>
        </w:rPr>
        <w:t xml:space="preserve"> of failures is </w:t>
      </w:r>
      <w:r w:rsidRPr="5A996071" w:rsidR="5A996071">
        <w:rPr>
          <w:rFonts w:ascii="Arial" w:hAnsi="Arial" w:eastAsia="Arial" w:cs="Arial"/>
          <w:b w:val="0"/>
          <w:bCs w:val="0"/>
          <w:sz w:val="22"/>
          <w:szCs w:val="22"/>
          <w:lang w:val="en-US"/>
        </w:rPr>
        <w:t>identified</w:t>
      </w:r>
      <w:r w:rsidRPr="5A996071" w:rsidR="5A996071">
        <w:rPr>
          <w:rFonts w:ascii="Arial" w:hAnsi="Arial" w:eastAsia="Arial" w:cs="Arial"/>
          <w:b w:val="0"/>
          <w:bCs w:val="0"/>
          <w:sz w:val="22"/>
          <w:szCs w:val="22"/>
          <w:lang w:val="en-US"/>
        </w:rPr>
        <w:t>.</w:t>
      </w:r>
    </w:p>
    <w:p xmlns:wp14="http://schemas.microsoft.com/office/word/2010/wordml" w14:paraId="047548EA" wp14:textId="43EB4D3E">
      <w:pPr>
        <w:pStyle w:val="ListParagraph"/>
        <w:numPr>
          <w:ilvl w:val="0"/>
          <w:numId w:val="2"/>
        </w:numPr>
        <w:spacing w:after="80"/>
        <w:rPr/>
      </w:pPr>
      <w:r w:rsidRPr="5A996071" w:rsidR="5A996071">
        <w:rPr>
          <w:rFonts w:ascii="Arial" w:hAnsi="Arial" w:eastAsia="Arial" w:cs="Arial"/>
          <w:b w:val="0"/>
          <w:bCs w:val="0"/>
          <w:sz w:val="22"/>
          <w:szCs w:val="22"/>
          <w:lang w:val="en-US"/>
        </w:rPr>
        <w:t xml:space="preserve">Any access control failure resulting in unauthorized access to Protected B GoC client data: Treated as a P1 security incident. All consequences in </w:t>
      </w:r>
      <w:r w:rsidRPr="5A996071" w:rsidR="72968CE4">
        <w:rPr>
          <w:rFonts w:ascii="Arial" w:hAnsi="Arial" w:eastAsia="Arial" w:cs="Arial"/>
          <w:b w:val="0"/>
          <w:bCs w:val="0"/>
          <w:sz w:val="22"/>
          <w:szCs w:val="22"/>
          <w:lang w:val="en-US"/>
        </w:rPr>
        <w:t>the POL</w:t>
      </w:r>
      <w:r w:rsidRPr="5A996071" w:rsidR="5A996071">
        <w:rPr>
          <w:rFonts w:ascii="Arial" w:hAnsi="Arial" w:eastAsia="Arial" w:cs="Arial"/>
          <w:b w:val="0"/>
          <w:bCs w:val="0"/>
          <w:sz w:val="22"/>
          <w:szCs w:val="22"/>
          <w:lang w:val="en-US"/>
        </w:rPr>
        <w:t xml:space="preserve">-004 Incident Response Policy apply. Mandatory regulatory and client </w:t>
      </w:r>
      <w:r w:rsidRPr="5A996071" w:rsidR="48785751">
        <w:rPr>
          <w:rFonts w:ascii="Arial" w:hAnsi="Arial" w:eastAsia="Arial" w:cs="Arial"/>
          <w:b w:val="0"/>
          <w:bCs w:val="0"/>
          <w:sz w:val="22"/>
          <w:szCs w:val="22"/>
          <w:lang w:val="en-US"/>
        </w:rPr>
        <w:t>notifications</w:t>
      </w:r>
      <w:r w:rsidRPr="5A996071" w:rsidR="5A996071">
        <w:rPr>
          <w:rFonts w:ascii="Arial" w:hAnsi="Arial" w:eastAsia="Arial" w:cs="Arial"/>
          <w:b w:val="0"/>
          <w:bCs w:val="0"/>
          <w:sz w:val="22"/>
          <w:szCs w:val="22"/>
          <w:lang w:val="en-US"/>
        </w:rPr>
        <w:t>.</w:t>
      </w:r>
    </w:p>
    <w:p xmlns:wp14="http://schemas.microsoft.com/office/word/2010/wordml" w14:paraId="2B13EFE2" wp14:textId="77777777">
      <w:pPr>
        <w:pStyle w:val="Heading1"/>
        <w:spacing w:before="320" w:after="160"/>
      </w:pPr>
      <w:r>
        <w:rPr>
          <w:rFonts w:ascii="Arial" w:hAnsi="Arial" w:eastAsia="Arial" w:cs="Arial"/>
          <w:b/>
          <w:bCs/>
          <w:color w:val="1F3864"/>
          <w:sz w:val="32"/>
          <w:szCs w:val="32"/>
        </w:rPr>
        <w:t xml:space="preserve">13. Policy Review and Approval</w:t>
      </w:r>
    </w:p>
    <w:p xmlns:wp14="http://schemas.microsoft.com/office/word/2010/wordml" w14:paraId="313ADFE3" wp14:textId="77777777">
      <w:pPr>
        <w:spacing w:after="160"/>
      </w:pPr>
      <w:r w:rsidRPr="5A996071" w:rsidR="5A996071">
        <w:rPr>
          <w:rFonts w:ascii="Arial" w:hAnsi="Arial" w:eastAsia="Arial" w:cs="Arial"/>
          <w:b w:val="0"/>
          <w:bCs w:val="0"/>
          <w:sz w:val="22"/>
          <w:szCs w:val="22"/>
          <w:lang w:val="en-US"/>
        </w:rPr>
        <w:t>This policy is reviewed annually by the IT Director and approved by the Chief Executive Officer. Reviews are also triggered by significant changes to the NorthBridge technology environment, identity and access management infrastructure, or GoC client security requirements.</w:t>
      </w:r>
    </w:p>
    <w:p xmlns:wp14="http://schemas.microsoft.com/office/word/2010/wordml" w14:paraId="049F31CB"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xmlns:wp14="http://schemas.microsoft.com/office/word/2010/wordml" w:rsidTr="5A996071" w14:paraId="2B03807F" wp14:textId="77777777">
        <w:tc>
          <w:tcPr>
            <w:tcW w:w="25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8CD447F" wp14:textId="77777777">
            <w:pPr>
              <w:jc w:val="center"/>
            </w:pPr>
            <w:r>
              <w:rPr>
                <w:rFonts w:ascii="Arial" w:hAnsi="Arial" w:eastAsia="Arial" w:cs="Arial"/>
                <w:b/>
                <w:bCs/>
                <w:color w:val="FFFFFF"/>
                <w:sz w:val="20"/>
                <w:szCs w:val="20"/>
              </w:rPr>
              <w:t xml:space="preserve">Role</w:t>
            </w:r>
          </w:p>
        </w:tc>
        <w:tc>
          <w:tcPr>
            <w:tcW w:w="3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D909AED" wp14:textId="77777777">
            <w:pPr>
              <w:jc w:val="center"/>
            </w:pPr>
            <w:r>
              <w:rPr>
                <w:rFonts w:ascii="Arial" w:hAnsi="Arial" w:eastAsia="Arial" w:cs="Arial"/>
                <w:b/>
                <w:bCs/>
                <w:color w:val="FFFFFF"/>
                <w:sz w:val="20"/>
                <w:szCs w:val="20"/>
              </w:rPr>
              <w:t xml:space="preserve">Name</w:t>
            </w:r>
          </w:p>
        </w:tc>
        <w:tc>
          <w:tcPr>
            <w:tcW w:w="2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CCB031D" wp14:textId="77777777">
            <w:pPr>
              <w:jc w:val="center"/>
            </w:pPr>
            <w:r>
              <w:rPr>
                <w:rFonts w:ascii="Arial" w:hAnsi="Arial" w:eastAsia="Arial" w:cs="Arial"/>
                <w:b/>
                <w:bCs/>
                <w:color w:val="FFFFFF"/>
                <w:sz w:val="20"/>
                <w:szCs w:val="20"/>
              </w:rPr>
              <w:t xml:space="preserve">Signature</w:t>
            </w:r>
          </w:p>
        </w:tc>
        <w:tc>
          <w:tcPr>
            <w:tcW w:w="18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F3F821A" wp14:textId="77777777">
            <w:pPr>
              <w:jc w:val="center"/>
            </w:pPr>
            <w:r>
              <w:rPr>
                <w:rFonts w:ascii="Arial" w:hAnsi="Arial" w:eastAsia="Arial" w:cs="Arial"/>
                <w:b/>
                <w:bCs/>
                <w:color w:val="FFFFFF"/>
                <w:sz w:val="20"/>
                <w:szCs w:val="20"/>
              </w:rPr>
              <w:t xml:space="preserve">Date</w:t>
            </w:r>
          </w:p>
        </w:tc>
      </w:tr>
      <w:tr xmlns:wp14="http://schemas.microsoft.com/office/word/2010/wordml" w:rsidTr="5A996071" w14:paraId="4DC7EB51" wp14:textId="77777777">
        <w:tc>
          <w:tcPr>
            <w:tcW w:w="25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1C3E7DB" wp14:textId="77777777">
            <w:pPr>
              <w:jc w:val="left"/>
            </w:pPr>
            <w:r>
              <w:rPr>
                <w:rFonts w:ascii="Arial" w:hAnsi="Arial" w:eastAsia="Arial" w:cs="Arial"/>
                <w:b/>
                <w:bCs/>
                <w:color w:val="000000"/>
                <w:sz w:val="19"/>
                <w:szCs w:val="19"/>
              </w:rPr>
              <w:t xml:space="preserve">Author</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5A996071" w14:paraId="354AFE42" wp14:textId="3ADAA7E1">
            <w:pPr>
              <w:jc w:val="left"/>
              <w:rPr>
                <w:rFonts w:ascii="Arial" w:hAnsi="Arial" w:eastAsia="Arial" w:cs="Arial"/>
                <w:b w:val="0"/>
                <w:bCs w:val="0"/>
                <w:color w:val="000000"/>
                <w:sz w:val="19"/>
                <w:szCs w:val="19"/>
              </w:rPr>
            </w:pPr>
            <w:r w:rsidRPr="5A996071" w:rsidR="57FB6D13">
              <w:rPr>
                <w:rFonts w:ascii="Arial" w:hAnsi="Arial" w:eastAsia="Arial" w:cs="Arial"/>
                <w:b w:val="0"/>
                <w:bCs w:val="0"/>
                <w:color w:val="000000"/>
                <w:sz w:val="19"/>
                <w:szCs w:val="19"/>
              </w:rPr>
              <w:t>Ashkon Irani</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39BE528"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5A996071" w14:paraId="52EDB151" wp14:textId="1D2DC49B">
            <w:pPr>
              <w:jc w:val="left"/>
              <w:rPr>
                <w:rFonts w:ascii="Arial" w:hAnsi="Arial" w:eastAsia="Arial" w:cs="Arial"/>
                <w:b w:val="0"/>
                <w:bCs w:val="0"/>
                <w:color w:val="000000"/>
                <w:sz w:val="19"/>
                <w:szCs w:val="19"/>
              </w:rPr>
            </w:pPr>
            <w:r w:rsidRPr="5A996071" w:rsidR="1D59AD46">
              <w:rPr>
                <w:rFonts w:ascii="Arial" w:hAnsi="Arial" w:eastAsia="Arial" w:cs="Arial"/>
                <w:b w:val="0"/>
                <w:bCs w:val="0"/>
                <w:color w:val="000000"/>
                <w:sz w:val="19"/>
                <w:szCs w:val="19"/>
              </w:rPr>
              <w:t>05/16/2026</w:t>
            </w:r>
          </w:p>
        </w:tc>
      </w:tr>
      <w:tr xmlns:wp14="http://schemas.microsoft.com/office/word/2010/wordml" w:rsidTr="5A996071" w14:paraId="4A41BCC7" wp14:textId="77777777">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480B6AE" wp14:textId="77777777">
            <w:pPr>
              <w:jc w:val="left"/>
            </w:pPr>
            <w:r>
              <w:rPr>
                <w:rFonts w:ascii="Arial" w:hAnsi="Arial" w:eastAsia="Arial" w:cs="Arial"/>
                <w:b/>
                <w:bCs/>
                <w:color w:val="000000"/>
                <w:sz w:val="19"/>
                <w:szCs w:val="19"/>
              </w:rPr>
              <w:t xml:space="preserve">Reviewer</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3C9ACC5" wp14:textId="77777777">
            <w:pPr>
              <w:jc w:val="left"/>
            </w:pPr>
            <w:r>
              <w:rPr>
                <w:rFonts w:ascii="Arial" w:hAnsi="Arial" w:eastAsia="Arial" w:cs="Arial"/>
                <w:b w:val="false"/>
                <w:bCs w:val="false"/>
                <w:color w:val="000000"/>
                <w:sz w:val="19"/>
                <w:szCs w:val="19"/>
              </w:rPr>
              <w:t xml:space="preserve">IT Director</w:t>
            </w:r>
          </w:p>
        </w:tc>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B94BA61"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rsidP="5A996071" w14:paraId="5F595201" wp14:textId="25735E5E">
            <w:pPr>
              <w:jc w:val="left"/>
              <w:rPr>
                <w:rFonts w:ascii="Arial" w:hAnsi="Arial" w:eastAsia="Arial" w:cs="Arial"/>
                <w:b w:val="0"/>
                <w:bCs w:val="0"/>
                <w:color w:val="000000"/>
                <w:sz w:val="19"/>
                <w:szCs w:val="19"/>
              </w:rPr>
            </w:pPr>
            <w:r w:rsidRPr="5A996071" w:rsidR="11F8D686">
              <w:rPr>
                <w:rFonts w:ascii="Arial" w:hAnsi="Arial" w:eastAsia="Arial" w:cs="Arial"/>
                <w:b w:val="0"/>
                <w:bCs w:val="0"/>
                <w:color w:val="000000"/>
                <w:sz w:val="19"/>
                <w:szCs w:val="19"/>
              </w:rPr>
              <w:t>05/16/2026</w:t>
            </w:r>
          </w:p>
        </w:tc>
      </w:tr>
      <w:tr xmlns:wp14="http://schemas.microsoft.com/office/word/2010/wordml" w:rsidTr="5A996071" w14:paraId="1BFF4F4E" wp14:textId="77777777">
        <w:tc>
          <w:tcPr>
            <w:tcW w:w="25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070321C" wp14:textId="77777777">
            <w:pPr>
              <w:jc w:val="left"/>
            </w:pPr>
            <w:r>
              <w:rPr>
                <w:rFonts w:ascii="Arial" w:hAnsi="Arial" w:eastAsia="Arial" w:cs="Arial"/>
                <w:b/>
                <w:bCs/>
                <w:color w:val="000000"/>
                <w:sz w:val="19"/>
                <w:szCs w:val="19"/>
              </w:rPr>
              <w:t xml:space="preserve">Approver</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9BE463A" wp14:textId="77777777">
            <w:pPr>
              <w:jc w:val="left"/>
            </w:pPr>
            <w:r>
              <w:rPr>
                <w:rFonts w:ascii="Arial" w:hAnsi="Arial" w:eastAsia="Arial" w:cs="Arial"/>
                <w:b w:val="false"/>
                <w:bCs w:val="false"/>
                <w:color w:val="000000"/>
                <w:sz w:val="19"/>
                <w:szCs w:val="19"/>
              </w:rPr>
              <w:t xml:space="preserve">Chief Executive Officer</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F96E8DD"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5A996071" w14:paraId="3E555716" wp14:textId="2CE031F3">
            <w:pPr>
              <w:jc w:val="left"/>
              <w:rPr>
                <w:rFonts w:ascii="Arial" w:hAnsi="Arial" w:eastAsia="Arial" w:cs="Arial"/>
                <w:b w:val="0"/>
                <w:bCs w:val="0"/>
                <w:color w:val="000000"/>
                <w:sz w:val="19"/>
                <w:szCs w:val="19"/>
              </w:rPr>
            </w:pPr>
            <w:r w:rsidRPr="5A996071" w:rsidR="0FD396FC">
              <w:rPr>
                <w:rFonts w:ascii="Arial" w:hAnsi="Arial" w:eastAsia="Arial" w:cs="Arial"/>
                <w:b w:val="0"/>
                <w:bCs w:val="0"/>
                <w:color w:val="000000"/>
                <w:sz w:val="19"/>
                <w:szCs w:val="19"/>
              </w:rPr>
              <w:t>05/16/2026</w:t>
            </w:r>
          </w:p>
        </w:tc>
      </w:tr>
    </w:tbl>
    <w:p xmlns:wp14="http://schemas.microsoft.com/office/word/2010/wordml" w14:paraId="53128261" wp14:textId="77777777">
      <w:pPr>
        <w:spacing w:after="80"/>
      </w:pPr>
      <w:r/>
    </w:p>
    <w:p xmlns:wp14="http://schemas.microsoft.com/office/word/2010/wordml" w14:paraId="62486C05" wp14:textId="77777777">
      <w:pPr>
        <w:spacing w:after="80"/>
      </w:pPr>
      <w:r/>
    </w:p>
    <w:p xmlns:wp14="http://schemas.microsoft.com/office/word/2010/wordml" w14:paraId="4101652C" wp14:textId="77777777">
      <w:pPr>
        <w:pBdr>
          <w:bottom w:val="single" w:color="2E75B6" w:sz="6" w:space="1"/>
        </w:pBdr>
        <w:spacing w:after="160"/>
      </w:pPr>
      <w:r/>
    </w:p>
    <w:p xmlns:wp14="http://schemas.microsoft.com/office/word/2010/wordml" w14:paraId="78E5E6E4" wp14:textId="77777777">
      <w:pPr>
        <w:spacing w:after="80"/>
        <w:jc w:val="center"/>
      </w:pPr>
      <w:r>
        <w:rPr>
          <w:rFonts w:ascii="Arial" w:hAnsi="Arial" w:eastAsia="Arial" w:cs="Arial"/>
          <w:color w:val="888888"/>
          <w:sz w:val="18"/>
          <w:szCs w:val="18"/>
        </w:rPr>
        <w:t xml:space="preserve">-- End of Document --</w:t>
      </w:r>
    </w:p>
    <w:p xmlns:wp14="http://schemas.microsoft.com/office/word/2010/wordml" w14:paraId="3955EE71" wp14:textId="7A472630">
      <w:pPr>
        <w:jc w:val="center"/>
      </w:pPr>
      <w:r w:rsidRPr="5A996071" w:rsidR="5A996071">
        <w:rPr>
          <w:rFonts w:ascii="Arial" w:hAnsi="Arial" w:eastAsia="Arial" w:cs="Arial"/>
          <w:color w:val="AAAAAA"/>
          <w:sz w:val="16"/>
          <w:szCs w:val="16"/>
          <w:lang w:val="en-US"/>
        </w:rPr>
        <w:t xml:space="preserve">POL-003 </w:t>
      </w:r>
      <w:r w:rsidRPr="5A996071" w:rsidR="62B54BF8">
        <w:rPr>
          <w:rFonts w:ascii="Arial" w:hAnsi="Arial" w:eastAsia="Arial" w:cs="Arial"/>
          <w:color w:val="AAAAAA"/>
          <w:sz w:val="16"/>
          <w:szCs w:val="16"/>
          <w:lang w:val="en-US"/>
        </w:rPr>
        <w:t>v1.0 |</w:t>
      </w:r>
      <w:r w:rsidRPr="5A996071" w:rsidR="5A996071">
        <w:rPr>
          <w:rFonts w:ascii="Arial" w:hAnsi="Arial" w:eastAsia="Arial" w:cs="Arial"/>
          <w:color w:val="AAAAAA"/>
          <w:sz w:val="16"/>
          <w:szCs w:val="16"/>
          <w:lang w:val="en-US"/>
        </w:rPr>
        <w:t xml:space="preserve">  </w:t>
      </w:r>
      <w:r w:rsidRPr="5A996071" w:rsidR="5A996071">
        <w:rPr>
          <w:rFonts w:ascii="Arial" w:hAnsi="Arial" w:eastAsia="Arial" w:cs="Arial"/>
          <w:color w:val="AAAAAA"/>
          <w:sz w:val="16"/>
          <w:szCs w:val="16"/>
          <w:lang w:val="en-US"/>
        </w:rPr>
        <w:t>NorthBridge</w:t>
      </w:r>
      <w:r w:rsidRPr="5A996071" w:rsidR="5A996071">
        <w:rPr>
          <w:rFonts w:ascii="Arial" w:hAnsi="Arial" w:eastAsia="Arial" w:cs="Arial"/>
          <w:color w:val="AAAAAA"/>
          <w:sz w:val="16"/>
          <w:szCs w:val="16"/>
          <w:lang w:val="en-US"/>
        </w:rPr>
        <w:t xml:space="preserve"> Technology Solutions </w:t>
      </w:r>
      <w:r w:rsidRPr="5A996071" w:rsidR="5A996071">
        <w:rPr>
          <w:rFonts w:ascii="Arial" w:hAnsi="Arial" w:eastAsia="Arial" w:cs="Arial"/>
          <w:color w:val="AAAAAA"/>
          <w:sz w:val="16"/>
          <w:szCs w:val="16"/>
          <w:lang w:val="en-US"/>
        </w:rPr>
        <w:t xml:space="preserve">Inc.  </w:t>
      </w:r>
      <w:r w:rsidRPr="5A996071" w:rsidR="2762D5EB">
        <w:rPr>
          <w:rFonts w:ascii="Arial" w:hAnsi="Arial" w:eastAsia="Arial" w:cs="Arial"/>
          <w:color w:val="AAAAAA"/>
          <w:sz w:val="16"/>
          <w:szCs w:val="16"/>
          <w:lang w:val="en-US"/>
        </w:rPr>
        <w:t>| CONFIDENTIAL</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sidR="5A996071" w:rsidP="5A996071" w:rsidRDefault="5A996071" w14:paraId="3E86FC41" w14:textId="27CC03ED">
    <w:pPr>
      <w:pStyle w:val="Footer"/>
      <w:jc w:val="center"/>
    </w:pPr>
    <w:r>
      <w:fldChar w:fldCharType="begin"/>
    </w:r>
    <w:r>
      <w:instrText xml:space="preserve">PAGE</w:instrText>
    </w:r>
    <w:r>
      <w:fldChar w:fldCharType="separate"/>
    </w:r>
    <w:r>
      <w:fldChar w:fldCharType="end"/>
    </w:r>
  </w:p>
  <w:p xmlns:wp14="http://schemas.microsoft.com/office/word/2010/wordml" w:rsidP="5A996071" w14:paraId="18B46E7C" wp14:textId="77777777">
    <w:pPr>
      <w:pBdr>
        <w:top w:val="single" w:color="2E75B6" w:sz="6" w:space="4"/>
      </w:pBdr>
      <w:tabs>
        <w:tab w:val="right" w:pos="9026"/>
      </w:tabs>
      <w:spacing w:before="120"/>
    </w:pPr>
    <w:r w:rsidRPr="5A996071" w:rsidR="5A996071">
      <w:rPr>
        <w:rFonts w:ascii="Arial" w:hAnsi="Arial" w:eastAsia="Arial" w:cs="Arial"/>
        <w:color w:val="888888"/>
        <w:sz w:val="16"/>
        <w:szCs w:val="16"/>
        <w:lang w:val="en-US"/>
      </w:rPr>
      <w:t>CONFIDENTIAL -- NorthBridge Technology Solutions Inc.</w:t>
    </w:r>
    <w:r w:rsidRPr="5A996071" w:rsidR="5A996071">
      <w:rPr>
        <w:rFonts w:ascii="Arial" w:hAnsi="Arial" w:eastAsia="Arial" w:cs="Arial"/>
        <w:color w:val="888888"/>
        <w:sz w:val="16"/>
        <w:szCs w:val="16"/>
        <w:lang w:val="en-US"/>
      </w:rPr>
      <w:t>POL-003 v1.0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5A996071" w14:paraId="62F97BCA" wp14:textId="77777777">
    <w:pPr>
      <w:pBdr>
        <w:bottom w:val="single" w:color="2E75B6" w:sz="6" w:space="4"/>
      </w:pBdr>
      <w:spacing w:after="120"/>
    </w:pPr>
    <w:r w:rsidRPr="5A996071" w:rsidR="5A996071">
      <w:rPr>
        <w:rFonts w:ascii="Arial" w:hAnsi="Arial" w:eastAsia="Arial" w:cs="Arial"/>
        <w:b w:val="1"/>
        <w:bCs w:val="1"/>
        <w:color w:val="1F3864"/>
        <w:sz w:val="18"/>
        <w:szCs w:val="18"/>
        <w:lang w:val="en-US"/>
      </w:rPr>
      <w:t>NorthBridge Technology Solutions Inc.</w:t>
    </w:r>
    <w:r w:rsidRPr="5A996071" w:rsidR="5A996071">
      <w:rPr>
        <w:rFonts w:ascii="Arial" w:hAnsi="Arial" w:eastAsia="Arial" w:cs="Arial"/>
        <w:color w:val="666666"/>
        <w:sz w:val="18"/>
        <w:szCs w:val="18"/>
        <w:lang w:val="en-US"/>
      </w:rPr>
      <w:t xml:space="preserve">   |   Access Control Policy   |   POL-003</w:t>
    </w:r>
  </w:p>
</w:hdr>
</file>

<file path=word/intelligence2.xml><?xml version="1.0" encoding="utf-8"?>
<int2:intelligence xmlns:int2="http://schemas.microsoft.com/office/intelligence/2020/intelligence">
  <int2:observations>
    <int2:textHash int2:hashCode="qXQzhKa1Rhas33" int2:id="LQp6iZyg">
      <int2:state int2:type="spell" int2:value="Rejected"/>
    </int2:textHash>
    <int2:textHash int2:hashCode="+xbxOvV97Y0nPr" int2:id="qTYRRrqo">
      <int2:state int2:type="spell" int2:value="Rejected"/>
    </int2:textHash>
    <int2:bookmark int2:bookmarkName="_Int_9AScvt1F" int2:invalidationBookmarkName="" int2:hashCode="KQaAsGK294UNXR" int2:id="c5RKjYdg">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acc5f8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d3e3475"/>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5891016"/>
  <w15:docId w15:val="{34AD548E-9819-4D9C-9F83-723E1D910570}"/>
  <w:rsids>
    <w:rsidRoot w:val="010DB5F0"/>
    <w:rsid w:val="010DB5F0"/>
    <w:rsid w:val="01749D75"/>
    <w:rsid w:val="052637B3"/>
    <w:rsid w:val="059D8E19"/>
    <w:rsid w:val="08078305"/>
    <w:rsid w:val="09FDED7E"/>
    <w:rsid w:val="0C6C48BF"/>
    <w:rsid w:val="0FD396FC"/>
    <w:rsid w:val="102F829C"/>
    <w:rsid w:val="11F8D686"/>
    <w:rsid w:val="12FEB411"/>
    <w:rsid w:val="139EC250"/>
    <w:rsid w:val="150A4A6C"/>
    <w:rsid w:val="18C94065"/>
    <w:rsid w:val="1B1866E3"/>
    <w:rsid w:val="1D59AD46"/>
    <w:rsid w:val="20E2A183"/>
    <w:rsid w:val="216C6410"/>
    <w:rsid w:val="22026BDC"/>
    <w:rsid w:val="22A71854"/>
    <w:rsid w:val="260A8B1F"/>
    <w:rsid w:val="2762D5EB"/>
    <w:rsid w:val="2CBAF30E"/>
    <w:rsid w:val="2CFD97DA"/>
    <w:rsid w:val="2E1EB9BF"/>
    <w:rsid w:val="3048465D"/>
    <w:rsid w:val="354DC4BB"/>
    <w:rsid w:val="363A797A"/>
    <w:rsid w:val="39070083"/>
    <w:rsid w:val="39122A1D"/>
    <w:rsid w:val="393CAC7C"/>
    <w:rsid w:val="3954F047"/>
    <w:rsid w:val="3D6699B3"/>
    <w:rsid w:val="3F54117F"/>
    <w:rsid w:val="404645A0"/>
    <w:rsid w:val="41EB9DBD"/>
    <w:rsid w:val="4205EDC1"/>
    <w:rsid w:val="4220CA30"/>
    <w:rsid w:val="42E6D487"/>
    <w:rsid w:val="44200BE8"/>
    <w:rsid w:val="46AEBBBF"/>
    <w:rsid w:val="47C8EE79"/>
    <w:rsid w:val="4838C290"/>
    <w:rsid w:val="48785751"/>
    <w:rsid w:val="48933AE3"/>
    <w:rsid w:val="49A0074E"/>
    <w:rsid w:val="4A428DC4"/>
    <w:rsid w:val="4D7FA2D5"/>
    <w:rsid w:val="5083B27E"/>
    <w:rsid w:val="50A8B607"/>
    <w:rsid w:val="50A8B607"/>
    <w:rsid w:val="51E88C57"/>
    <w:rsid w:val="53F95AD8"/>
    <w:rsid w:val="57F9531B"/>
    <w:rsid w:val="57FB6D13"/>
    <w:rsid w:val="59BC534D"/>
    <w:rsid w:val="5A2F9FB2"/>
    <w:rsid w:val="5A8C8666"/>
    <w:rsid w:val="5A996071"/>
    <w:rsid w:val="5B669433"/>
    <w:rsid w:val="5C75A04B"/>
    <w:rsid w:val="5D14337B"/>
    <w:rsid w:val="5DE91CE9"/>
    <w:rsid w:val="5EA81263"/>
    <w:rsid w:val="603C4651"/>
    <w:rsid w:val="62B54BF8"/>
    <w:rsid w:val="63E9F535"/>
    <w:rsid w:val="64F86D06"/>
    <w:rsid w:val="66E5A6A1"/>
    <w:rsid w:val="672542AF"/>
    <w:rsid w:val="6785E343"/>
    <w:rsid w:val="67EE0228"/>
    <w:rsid w:val="690FD4E9"/>
    <w:rsid w:val="6A739206"/>
    <w:rsid w:val="6CAEB42A"/>
    <w:rsid w:val="6F0CC6F7"/>
    <w:rsid w:val="6F607AE0"/>
    <w:rsid w:val="72968CE4"/>
    <w:rsid w:val="7812E076"/>
    <w:rsid w:val="7869B62A"/>
    <w:rsid w:val="7B80A231"/>
    <w:rsid w:val="7BA4F8E7"/>
    <w:rsid w:val="7F10901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uiPriority w:val="99"/>
    <w:name w:val="footer"/>
    <w:basedOn w:val="Normal"/>
    <w:unhideWhenUsed/>
    <w:rsid w:val="5A996071"/>
    <w:pPr>
      <w:tabs>
        <w:tab w:val="center" w:leader="none" w:pos="4680"/>
        <w:tab w:val="right" w:leader="none" w:pos="9360"/>
      </w:tabs>
      <w:spacing w:after="0" w:line="240" w:lineRule="auto"/>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microsoft.com/office/2020/10/relationships/intelligence" Target="/word/intelligence2.xml" Id="R13f7b0a9bbde4eff"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Ashkon Irani</lastModifiedBy>
  <revision>2</revision>
  <dcterms:created xsi:type="dcterms:W3CDTF">2026-05-16T05:58:26.4570000Z</dcterms:created>
  <dcterms:modified xsi:type="dcterms:W3CDTF">2026-05-16T06:06:25.4091073Z</dcterms:modified>
</coreProperties>
</file>

<file path=docProps/custom.xml><?xml version="1.0" encoding="utf-8"?>
<Properties xmlns="http://schemas.openxmlformats.org/officeDocument/2006/custom-properties" xmlns:vt="http://schemas.openxmlformats.org/officeDocument/2006/docPropsVTypes"/>
</file>