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8" w14:textId="77777777" w:rsidR="00825919" w:rsidRDefault="00000000">
      <w:pPr>
        <w:rPr>
          <w:b/>
          <w:highlight w:val="yellow"/>
        </w:rPr>
      </w:pPr>
      <w:r>
        <w:rPr>
          <w:b/>
          <w:highlight w:val="yellow"/>
        </w:rPr>
        <w:t>Q1. What is the Sant Nirankari Mission?</w:t>
      </w:r>
    </w:p>
    <w:p w14:paraId="00000009" w14:textId="77777777" w:rsidR="00825919" w:rsidRDefault="00000000">
      <w:r>
        <w:t xml:space="preserve">A1. The Sant Nirankari Mission is a spiritual organization founded in 1929 by Baba Buta Singh Ji </w:t>
      </w:r>
      <w:proofErr w:type="gramStart"/>
      <w:r>
        <w:t>Mahraj,  that</w:t>
      </w:r>
      <w:proofErr w:type="gramEnd"/>
      <w:r>
        <w:t xml:space="preserve"> aims to promote universal brotherhood and peace by helping people realize God through the guidance of a living </w:t>
      </w:r>
      <w:proofErr w:type="spellStart"/>
      <w:r>
        <w:t>Satguru</w:t>
      </w:r>
      <w:proofErr w:type="spellEnd"/>
      <w:r>
        <w:t xml:space="preserve">. The mission has grown into a global organisation under the divine leadership of successive spiritual </w:t>
      </w:r>
      <w:proofErr w:type="gramStart"/>
      <w:r>
        <w:t>guides(</w:t>
      </w:r>
      <w:proofErr w:type="gramEnd"/>
      <w:r>
        <w:t xml:space="preserve">Sadguru), including </w:t>
      </w:r>
      <w:proofErr w:type="spellStart"/>
      <w:r>
        <w:t>Shehanshah</w:t>
      </w:r>
      <w:proofErr w:type="spellEnd"/>
      <w:r>
        <w:t xml:space="preserve"> Baba Avtar Singh Ji, Baba Gurubachan Singh Ji, Baba Hardev Singh Ji, Mata Savinder Ji, and now Sadguru Mata Sudiksha Ji Mahraj. </w:t>
      </w:r>
    </w:p>
    <w:p w14:paraId="0000000A" w14:textId="77777777" w:rsidR="00825919" w:rsidRDefault="00000000">
      <w:pPr>
        <w:rPr>
          <w:b/>
        </w:rPr>
      </w:pPr>
      <w:r>
        <w:rPr>
          <w:b/>
        </w:rPr>
        <w:t>Q2. What is the main message of the Sant Nirankari Mission?</w:t>
      </w:r>
    </w:p>
    <w:p w14:paraId="0000000B" w14:textId="77777777" w:rsidR="00825919" w:rsidRDefault="00000000">
      <w:r>
        <w:t xml:space="preserve">A2. The mission teaches that God is formless and omnipresent, and every human being can experience God-realisation in their lifetime through the </w:t>
      </w:r>
      <w:proofErr w:type="spellStart"/>
      <w:r>
        <w:t>Satguru’s</w:t>
      </w:r>
      <w:proofErr w:type="spellEnd"/>
      <w:r>
        <w:t xml:space="preserve"> grace. Its core values are love, humility, unity, and service.</w:t>
      </w:r>
    </w:p>
    <w:p w14:paraId="0000000C" w14:textId="77777777" w:rsidR="00825919" w:rsidRDefault="00000000">
      <w:pPr>
        <w:rPr>
          <w:b/>
          <w:highlight w:val="yellow"/>
        </w:rPr>
      </w:pPr>
      <w:r>
        <w:rPr>
          <w:b/>
          <w:highlight w:val="yellow"/>
        </w:rPr>
        <w:t>Q3. Who is the current spiritual head of the Mission?</w:t>
      </w:r>
    </w:p>
    <w:p w14:paraId="0000000D" w14:textId="77777777" w:rsidR="00825919" w:rsidRDefault="00000000">
      <w:r>
        <w:t xml:space="preserve">A3. As of now, the spiritual head is </w:t>
      </w:r>
      <w:proofErr w:type="spellStart"/>
      <w:r>
        <w:t>Satguru</w:t>
      </w:r>
      <w:proofErr w:type="spellEnd"/>
      <w:r>
        <w:t xml:space="preserve"> Mata Sudiksha Ji Maharaj. Mata Sudiksha Ji has been continuously motivating and guiding the devotees, especially the youth towards a righteous, disciplined and meaningful path. She believes and preaches that Knowing God is the only way to lead a balanced and blissful life.</w:t>
      </w:r>
      <w:r>
        <w:br/>
      </w:r>
    </w:p>
    <w:p w14:paraId="0000000E" w14:textId="77777777" w:rsidR="00825919" w:rsidRDefault="00000000">
      <w:pPr>
        <w:rPr>
          <w:b/>
        </w:rPr>
      </w:pPr>
      <w:r>
        <w:rPr>
          <w:b/>
        </w:rPr>
        <w:t>Q4. What is meant by “God-Realisation” in this mission?</w:t>
      </w:r>
    </w:p>
    <w:p w14:paraId="0000000F" w14:textId="77777777" w:rsidR="00825919" w:rsidRDefault="00000000">
      <w:r>
        <w:t xml:space="preserve">A4. God-Realisation means experiencing and becoming aware of the formless God (Nirankar) within and around us. This is made possible by the </w:t>
      </w:r>
      <w:proofErr w:type="spellStart"/>
      <w:r>
        <w:t>Satguru</w:t>
      </w:r>
      <w:proofErr w:type="spellEnd"/>
      <w:r>
        <w:t xml:space="preserve"> during a spiritual revelation (</w:t>
      </w:r>
      <w:proofErr w:type="spellStart"/>
      <w:r>
        <w:t>Brahmgyan</w:t>
      </w:r>
      <w:proofErr w:type="spellEnd"/>
      <w:r>
        <w:t>).</w:t>
      </w:r>
    </w:p>
    <w:p w14:paraId="00000010" w14:textId="77777777" w:rsidR="00825919" w:rsidRDefault="00825919"/>
    <w:p w14:paraId="00000011" w14:textId="77777777" w:rsidR="00825919" w:rsidRDefault="00000000">
      <w:pPr>
        <w:rPr>
          <w:b/>
        </w:rPr>
      </w:pPr>
      <w:r>
        <w:rPr>
          <w:b/>
        </w:rPr>
        <w:t xml:space="preserve">Q5. What is the role of the </w:t>
      </w:r>
      <w:proofErr w:type="spellStart"/>
      <w:r>
        <w:rPr>
          <w:b/>
        </w:rPr>
        <w:t>Satguru</w:t>
      </w:r>
      <w:proofErr w:type="spellEnd"/>
      <w:r>
        <w:rPr>
          <w:b/>
        </w:rPr>
        <w:t xml:space="preserve"> in the Sant Nirankari Mission?</w:t>
      </w:r>
    </w:p>
    <w:p w14:paraId="00000012" w14:textId="77777777" w:rsidR="00825919" w:rsidRDefault="00000000">
      <w:r>
        <w:t xml:space="preserve">A5. The </w:t>
      </w:r>
      <w:proofErr w:type="spellStart"/>
      <w:r>
        <w:t>Satguru</w:t>
      </w:r>
      <w:proofErr w:type="spellEnd"/>
      <w:r>
        <w:t xml:space="preserve"> is the enlightened master who grants God-knowledge and guides followers on how to live a truthful and spiritual life filled with love, service, and devotion.</w:t>
      </w:r>
    </w:p>
    <w:p w14:paraId="00000013" w14:textId="77777777" w:rsidR="00825919" w:rsidRDefault="00000000">
      <w:pPr>
        <w:rPr>
          <w:b/>
        </w:rPr>
      </w:pPr>
      <w:r>
        <w:rPr>
          <w:b/>
        </w:rPr>
        <w:t>Q6. What are the key practices of the Mission?</w:t>
      </w:r>
    </w:p>
    <w:p w14:paraId="00000014" w14:textId="77777777" w:rsidR="00825919" w:rsidRDefault="00000000">
      <w:r>
        <w:t>A6. The mission emphasizes three main practices:</w:t>
      </w:r>
    </w:p>
    <w:p w14:paraId="00000015" w14:textId="77777777" w:rsidR="00825919" w:rsidRDefault="00000000">
      <w:r>
        <w:tab/>
        <w:t>•</w:t>
      </w:r>
      <w:r>
        <w:tab/>
        <w:t>Sewa (selfless service)</w:t>
      </w:r>
    </w:p>
    <w:p w14:paraId="00000016" w14:textId="77777777" w:rsidR="00825919" w:rsidRDefault="00000000">
      <w:r>
        <w:tab/>
        <w:t>•</w:t>
      </w:r>
      <w:r>
        <w:tab/>
        <w:t>Simran (constant remembrance of Nirankar)</w:t>
      </w:r>
    </w:p>
    <w:p w14:paraId="00000017" w14:textId="77777777" w:rsidR="00825919" w:rsidRDefault="00000000">
      <w:r>
        <w:tab/>
        <w:t>•</w:t>
      </w:r>
      <w:r>
        <w:tab/>
        <w:t>Satsang (attending spiritual gatherings for growth and unity)</w:t>
      </w:r>
    </w:p>
    <w:p w14:paraId="00000018" w14:textId="77777777" w:rsidR="00825919" w:rsidRDefault="00000000">
      <w:pPr>
        <w:rPr>
          <w:b/>
        </w:rPr>
      </w:pPr>
      <w:r>
        <w:rPr>
          <w:b/>
        </w:rPr>
        <w:t>Q7. Does the Sant Nirankari Mission follow a particular religion?</w:t>
      </w:r>
    </w:p>
    <w:p w14:paraId="00000019" w14:textId="77777777" w:rsidR="00825919" w:rsidRDefault="00000000">
      <w:r>
        <w:t>A7. No. Sant Nirankari Mission is a spiritual ideology which believes God is one formless Nirankar and can be realized with grace of Sadguru. The mission respects all religions. It focuses on spirituality and humanity, encouraging people of all backgrounds to come together in peace.</w:t>
      </w:r>
    </w:p>
    <w:p w14:paraId="0000001A" w14:textId="77777777" w:rsidR="00825919" w:rsidRDefault="00000000">
      <w:pPr>
        <w:rPr>
          <w:b/>
        </w:rPr>
      </w:pPr>
      <w:r>
        <w:rPr>
          <w:b/>
        </w:rPr>
        <w:t>Q8. What is the purpose of Satsang in the mission?</w:t>
      </w:r>
    </w:p>
    <w:p w14:paraId="0000001B" w14:textId="77777777" w:rsidR="00825919" w:rsidRDefault="00000000">
      <w:r>
        <w:t>A8. Satsang is a spiritual congregation where followers come together to listen to discourses, sing devotional hymns, and strengthen their connection with God.</w:t>
      </w:r>
    </w:p>
    <w:p w14:paraId="0000001C" w14:textId="77777777" w:rsidR="00825919" w:rsidRDefault="00000000">
      <w:pPr>
        <w:rPr>
          <w:b/>
        </w:rPr>
      </w:pPr>
      <w:r>
        <w:rPr>
          <w:b/>
        </w:rPr>
        <w:t>Q9. What social work does the mission do?</w:t>
      </w:r>
    </w:p>
    <w:p w14:paraId="0000001D" w14:textId="77777777" w:rsidR="00825919" w:rsidRDefault="00000000">
      <w:r>
        <w:lastRenderedPageBreak/>
        <w:t xml:space="preserve">A9. The mission organizes blood donation drives, tree plantation, cleanliness campaigns, disaster relief, health camps, and youth development programs. The Sant Nirankari Charitable Foundation is the social wing of Sant Nirankari Mission.  </w:t>
      </w:r>
    </w:p>
    <w:p w14:paraId="0000001E" w14:textId="77777777" w:rsidR="00825919" w:rsidRDefault="00000000">
      <w:pPr>
        <w:rPr>
          <w:b/>
        </w:rPr>
      </w:pPr>
      <w:r>
        <w:rPr>
          <w:b/>
        </w:rPr>
        <w:t>Q10. What does “Nirankar” mean?</w:t>
      </w:r>
    </w:p>
    <w:p w14:paraId="0000001F" w14:textId="77777777" w:rsidR="00825919" w:rsidRDefault="00000000">
      <w:r>
        <w:t>A10. “Nirankar” means formless God—the eternal, omnipresent divine power that cannot be seen with physical eyes but can be experienced through divine knowledge (</w:t>
      </w:r>
      <w:proofErr w:type="spellStart"/>
      <w:r>
        <w:t>Brahmgyan</w:t>
      </w:r>
      <w:proofErr w:type="spellEnd"/>
      <w:r>
        <w:t xml:space="preserve">) granted by the </w:t>
      </w:r>
      <w:proofErr w:type="spellStart"/>
      <w:r>
        <w:t>Satguru</w:t>
      </w:r>
      <w:proofErr w:type="spellEnd"/>
      <w:r>
        <w:t>.</w:t>
      </w:r>
    </w:p>
    <w:p w14:paraId="00000020" w14:textId="77777777" w:rsidR="00825919" w:rsidRDefault="00000000">
      <w:pPr>
        <w:rPr>
          <w:b/>
        </w:rPr>
      </w:pPr>
      <w:r>
        <w:rPr>
          <w:b/>
        </w:rPr>
        <w:t xml:space="preserve">Q11. What is </w:t>
      </w:r>
      <w:proofErr w:type="spellStart"/>
      <w:r>
        <w:rPr>
          <w:b/>
        </w:rPr>
        <w:t>Brahmgyan</w:t>
      </w:r>
      <w:proofErr w:type="spellEnd"/>
      <w:r>
        <w:rPr>
          <w:b/>
        </w:rPr>
        <w:t xml:space="preserve"> (God-Knowledge)?</w:t>
      </w:r>
    </w:p>
    <w:p w14:paraId="00000021" w14:textId="77777777" w:rsidR="00825919" w:rsidRDefault="00000000">
      <w:r>
        <w:t xml:space="preserve">A11. </w:t>
      </w:r>
      <w:proofErr w:type="spellStart"/>
      <w:r>
        <w:t>Brahmgyan</w:t>
      </w:r>
      <w:proofErr w:type="spellEnd"/>
      <w:r>
        <w:t xml:space="preserve"> is the realisation of the formless God that is given directly by the </w:t>
      </w:r>
      <w:proofErr w:type="spellStart"/>
      <w:r>
        <w:t>Satguru</w:t>
      </w:r>
      <w:proofErr w:type="spellEnd"/>
      <w:r>
        <w:t xml:space="preserve">. </w:t>
      </w:r>
    </w:p>
    <w:p w14:paraId="00000022" w14:textId="77777777" w:rsidR="00825919" w:rsidRDefault="00000000">
      <w:pPr>
        <w:rPr>
          <w:b/>
        </w:rPr>
      </w:pPr>
      <w:r>
        <w:rPr>
          <w:b/>
        </w:rPr>
        <w:t>Q12. How does the Mission help in day-to-day life?</w:t>
      </w:r>
    </w:p>
    <w:p w14:paraId="00000023" w14:textId="77777777" w:rsidR="00825919" w:rsidRDefault="00000000">
      <w:r>
        <w:t>A12. The teachings help individuals to live a peaceful, ego-free, and balanced life. They encourage forgiveness, self-discipline, positive thinking, and service to others, which improves personal and social life.</w:t>
      </w:r>
    </w:p>
    <w:p w14:paraId="00000024" w14:textId="77777777" w:rsidR="00825919" w:rsidRDefault="00000000">
      <w:pPr>
        <w:rPr>
          <w:b/>
        </w:rPr>
      </w:pPr>
      <w:r>
        <w:rPr>
          <w:b/>
        </w:rPr>
        <w:t>Q13. What role do youth play in the Mission?</w:t>
      </w:r>
    </w:p>
    <w:p w14:paraId="00000025" w14:textId="77777777" w:rsidR="00825919" w:rsidRDefault="00000000">
      <w:r>
        <w:t xml:space="preserve">A13. Youth are seen as the future of the Mission and society. Special platforms like Nirankari Youth Symposiums and </w:t>
      </w:r>
      <w:proofErr w:type="spellStart"/>
      <w:r>
        <w:t>Sewadal</w:t>
      </w:r>
      <w:proofErr w:type="spellEnd"/>
      <w:r>
        <w:t xml:space="preserve"> Training are organized to engage youth in spirituality and selfless service.</w:t>
      </w:r>
    </w:p>
    <w:p w14:paraId="00000026" w14:textId="77777777" w:rsidR="00825919" w:rsidRDefault="00000000">
      <w:pPr>
        <w:rPr>
          <w:b/>
          <w:highlight w:val="yellow"/>
        </w:rPr>
      </w:pPr>
      <w:r>
        <w:rPr>
          <w:b/>
          <w:highlight w:val="yellow"/>
        </w:rPr>
        <w:t xml:space="preserve">Q14. What is Nirankari </w:t>
      </w:r>
      <w:proofErr w:type="spellStart"/>
      <w:r>
        <w:rPr>
          <w:b/>
          <w:highlight w:val="yellow"/>
        </w:rPr>
        <w:t>Sewadal</w:t>
      </w:r>
      <w:proofErr w:type="spellEnd"/>
      <w:r>
        <w:rPr>
          <w:b/>
          <w:highlight w:val="yellow"/>
        </w:rPr>
        <w:t>?</w:t>
      </w:r>
    </w:p>
    <w:p w14:paraId="00000027" w14:textId="77777777" w:rsidR="00825919" w:rsidRDefault="00000000">
      <w:r>
        <w:t xml:space="preserve">A14. The Sant Nirankari </w:t>
      </w:r>
      <w:proofErr w:type="spellStart"/>
      <w:r>
        <w:t>Sewadal</w:t>
      </w:r>
      <w:proofErr w:type="spellEnd"/>
      <w:r>
        <w:t xml:space="preserve"> (SNSD) is a disciplined group of volunteers of the Sant Nirankari Mission dedicated to the selfless service of the humankind. These volunteers come from different backgrounds of the society.</w:t>
      </w:r>
    </w:p>
    <w:p w14:paraId="00000028" w14:textId="77777777" w:rsidR="00825919" w:rsidRDefault="00000000">
      <w:r>
        <w:t xml:space="preserve">It was in 1956 that Baba Avtar Singh ji established </w:t>
      </w:r>
      <w:proofErr w:type="spellStart"/>
      <w:r>
        <w:t>Sewadal</w:t>
      </w:r>
      <w:proofErr w:type="spellEnd"/>
      <w:r>
        <w:t xml:space="preserve">. Within a little time of </w:t>
      </w:r>
      <w:proofErr w:type="gramStart"/>
      <w:r>
        <w:t>its</w:t>
      </w:r>
      <w:proofErr w:type="gramEnd"/>
      <w:r>
        <w:t xml:space="preserve"> coming to form, Nirankari Rajmata ji led to the establishment of the women’s wing of the </w:t>
      </w:r>
      <w:proofErr w:type="spellStart"/>
      <w:r>
        <w:t>sewadal</w:t>
      </w:r>
      <w:proofErr w:type="spellEnd"/>
      <w:r>
        <w:t>. Since then, its volunteers have been participating in the Mission’s activities and through them, selflessly serving the humanity at large.</w:t>
      </w:r>
    </w:p>
    <w:p w14:paraId="00000029" w14:textId="77777777" w:rsidR="00825919" w:rsidRDefault="00000000">
      <w:r>
        <w:t xml:space="preserve">‘Nar </w:t>
      </w:r>
      <w:proofErr w:type="spellStart"/>
      <w:r>
        <w:t>sewa</w:t>
      </w:r>
      <w:proofErr w:type="spellEnd"/>
      <w:r>
        <w:t xml:space="preserve">, Narayan pooja’. Serving the creation of God is serving God himself; and it is while serving selflessly that the ego is shed. And all that remains is a sense of contentment and divine bliss. </w:t>
      </w:r>
    </w:p>
    <w:p w14:paraId="0000002A" w14:textId="77777777" w:rsidR="00825919" w:rsidRDefault="00000000">
      <w:r>
        <w:t xml:space="preserve">With this noble belief, lakhs of selfless </w:t>
      </w:r>
      <w:proofErr w:type="spellStart"/>
      <w:r>
        <w:t>sewadars</w:t>
      </w:r>
      <w:proofErr w:type="spellEnd"/>
      <w:r>
        <w:t xml:space="preserve"> (volunteers) of the </w:t>
      </w:r>
      <w:proofErr w:type="spellStart"/>
      <w:r>
        <w:t>Sewadal</w:t>
      </w:r>
      <w:proofErr w:type="spellEnd"/>
      <w:r>
        <w:t xml:space="preserve">, all across the world, tirelessly work throughout the year with the blessings of </w:t>
      </w:r>
      <w:proofErr w:type="spellStart"/>
      <w:r>
        <w:t>Satguru</w:t>
      </w:r>
      <w:proofErr w:type="spellEnd"/>
      <w:r>
        <w:t>. Working as a backbone of the mission, the Sant Nirankari Sewa Dal plays a crucial role in managing and giving shape to the spiritual congregations, various events and philanthropic activities undertaken and organized by the Sant Nirankari Mission.</w:t>
      </w:r>
    </w:p>
    <w:p w14:paraId="0000002B" w14:textId="77777777" w:rsidR="00825919" w:rsidRDefault="00825919"/>
    <w:p w14:paraId="0000002C" w14:textId="77777777" w:rsidR="00825919" w:rsidRDefault="00000000">
      <w:pPr>
        <w:rPr>
          <w:b/>
          <w:highlight w:val="yellow"/>
        </w:rPr>
      </w:pPr>
      <w:r>
        <w:rPr>
          <w:b/>
          <w:highlight w:val="yellow"/>
        </w:rPr>
        <w:t xml:space="preserve">Q15. What is the Nirankari Sant </w:t>
      </w:r>
      <w:proofErr w:type="spellStart"/>
      <w:r>
        <w:rPr>
          <w:b/>
          <w:highlight w:val="yellow"/>
        </w:rPr>
        <w:t>Samagam</w:t>
      </w:r>
      <w:proofErr w:type="spellEnd"/>
      <w:r>
        <w:rPr>
          <w:b/>
          <w:highlight w:val="yellow"/>
        </w:rPr>
        <w:t>?</w:t>
      </w:r>
    </w:p>
    <w:p w14:paraId="0000002D" w14:textId="77777777" w:rsidR="00825919" w:rsidRDefault="00000000">
      <w:r>
        <w:t xml:space="preserve">A15. The gathering of Mission’s devotees in large numbers periodically to celebrate the essence of enlightenment; also intending to share it with other brothers and sisters across the world is what we know as </w:t>
      </w:r>
      <w:proofErr w:type="spellStart"/>
      <w:r>
        <w:t>Samagam</w:t>
      </w:r>
      <w:proofErr w:type="spellEnd"/>
      <w:r>
        <w:t xml:space="preserve">. Nirankari </w:t>
      </w:r>
      <w:proofErr w:type="spellStart"/>
      <w:r>
        <w:t>Samagams</w:t>
      </w:r>
      <w:proofErr w:type="spellEnd"/>
      <w:r>
        <w:t xml:space="preserve"> have become synonymous with selfless service, discipline, togetherness along with spiritual and ethical discourse, everything contributing to manifest a blissful festival of brotherhood in the most quintessential way. In no uncertain terms, these </w:t>
      </w:r>
      <w:proofErr w:type="spellStart"/>
      <w:r>
        <w:t>Samagams</w:t>
      </w:r>
      <w:proofErr w:type="spellEnd"/>
      <w:r>
        <w:t xml:space="preserve"> are microcosms of ‘</w:t>
      </w:r>
      <w:proofErr w:type="spellStart"/>
      <w:r>
        <w:t>Vasudhaiva</w:t>
      </w:r>
      <w:proofErr w:type="spellEnd"/>
      <w:r>
        <w:t xml:space="preserve"> </w:t>
      </w:r>
      <w:proofErr w:type="spellStart"/>
      <w:r>
        <w:t>Kutumbakam</w:t>
      </w:r>
      <w:proofErr w:type="spellEnd"/>
      <w:r>
        <w:t xml:space="preserve">’, which literally means ‘The whole world is our family’. The </w:t>
      </w:r>
      <w:r>
        <w:lastRenderedPageBreak/>
        <w:t xml:space="preserve">family-like feeling is so vividly evident at these </w:t>
      </w:r>
      <w:proofErr w:type="spellStart"/>
      <w:r>
        <w:t>Samagams</w:t>
      </w:r>
      <w:proofErr w:type="spellEnd"/>
      <w:r>
        <w:t xml:space="preserve">, that even the one-time visitors are left beaming with, both surprise and joy after witnessing the spirit of oneness that grips these hubs of spiritual bliss. The presence of </w:t>
      </w:r>
      <w:proofErr w:type="spellStart"/>
      <w:r>
        <w:t>Satguru</w:t>
      </w:r>
      <w:proofErr w:type="spellEnd"/>
      <w:r>
        <w:t xml:space="preserve"> at the </w:t>
      </w:r>
      <w:proofErr w:type="spellStart"/>
      <w:r>
        <w:t>Samagams</w:t>
      </w:r>
      <w:proofErr w:type="spellEnd"/>
      <w:r>
        <w:t xml:space="preserve"> makes it a divine celebration of sorts, wherein devotees are filled with spiritual rapture on receiving the ‘Darshan’ (audience) of their master. It is a wonderful platform where devotees not only reinforce their understanding and faith on ‘Gyan’ (God-Knowledge), but also take time to self-introspect and analyse their own journey on the path of righteousness.</w:t>
      </w:r>
    </w:p>
    <w:p w14:paraId="0000002E" w14:textId="77777777" w:rsidR="00825919" w:rsidRDefault="00825919"/>
    <w:p w14:paraId="0000002F" w14:textId="77777777" w:rsidR="00825919" w:rsidRDefault="00000000">
      <w:pPr>
        <w:rPr>
          <w:b/>
        </w:rPr>
      </w:pPr>
      <w:r>
        <w:rPr>
          <w:b/>
        </w:rPr>
        <w:t>Q16. How can someone join the Sant Nirankari Mission?</w:t>
      </w:r>
    </w:p>
    <w:p w14:paraId="00000030" w14:textId="77777777" w:rsidR="00825919" w:rsidRDefault="00000000">
      <w:r>
        <w:t xml:space="preserve">A16. Anyone can join by attending Satsang gatherings, meeting a Gyan </w:t>
      </w:r>
      <w:proofErr w:type="spellStart"/>
      <w:r>
        <w:t>Pracharak</w:t>
      </w:r>
      <w:proofErr w:type="spellEnd"/>
      <w:r>
        <w:t xml:space="preserve">, and receiving </w:t>
      </w:r>
      <w:proofErr w:type="spellStart"/>
      <w:r>
        <w:t>Brahmgyan</w:t>
      </w:r>
      <w:proofErr w:type="spellEnd"/>
      <w:r>
        <w:t xml:space="preserve"> from the </w:t>
      </w:r>
      <w:proofErr w:type="spellStart"/>
      <w:r>
        <w:t>Satguru’s</w:t>
      </w:r>
      <w:proofErr w:type="spellEnd"/>
      <w:r>
        <w:t xml:space="preserve"> representative. </w:t>
      </w:r>
    </w:p>
    <w:p w14:paraId="00000031" w14:textId="77777777" w:rsidR="00825919" w:rsidRDefault="00000000">
      <w:pPr>
        <w:rPr>
          <w:b/>
        </w:rPr>
      </w:pPr>
      <w:r>
        <w:rPr>
          <w:b/>
        </w:rPr>
        <w:t>Q17. Does the Mission encourage education and careers?</w:t>
      </w:r>
    </w:p>
    <w:p w14:paraId="00000032" w14:textId="77777777" w:rsidR="00825919" w:rsidRDefault="00000000">
      <w:r>
        <w:t>A17. Absolutely. The Mission believes in balancing spiritual and worldly responsibilities. It encourages followers to study, work honestly, and succeed in life while staying grounded in values.</w:t>
      </w:r>
    </w:p>
    <w:p w14:paraId="00000033" w14:textId="77777777" w:rsidR="00825919" w:rsidRDefault="00825919"/>
    <w:p w14:paraId="00000034" w14:textId="77777777" w:rsidR="00825919" w:rsidRDefault="00000000">
      <w:pPr>
        <w:rPr>
          <w:b/>
          <w:highlight w:val="yellow"/>
        </w:rPr>
      </w:pPr>
      <w:r>
        <w:rPr>
          <w:b/>
          <w:highlight w:val="yellow"/>
        </w:rPr>
        <w:t xml:space="preserve">Q18. What is the Sant Nirankari Charitable </w:t>
      </w:r>
      <w:proofErr w:type="gramStart"/>
      <w:r>
        <w:rPr>
          <w:b/>
          <w:highlight w:val="yellow"/>
        </w:rPr>
        <w:t>Foundation(</w:t>
      </w:r>
      <w:proofErr w:type="gramEnd"/>
      <w:r>
        <w:rPr>
          <w:b/>
          <w:highlight w:val="yellow"/>
        </w:rPr>
        <w:t>SNCF)?</w:t>
      </w:r>
    </w:p>
    <w:p w14:paraId="00000035" w14:textId="77777777" w:rsidR="00825919" w:rsidRDefault="00000000">
      <w:r>
        <w:t xml:space="preserve">A18. The Sant Nirankari Charitable Foundation (SNCF) goes beyond just charity. Our mission is to spread kindness and care throughout the world, building a better society for those in need. Founded in 2010 to implement the vision of Nirankari Baba </w:t>
      </w:r>
      <w:proofErr w:type="spellStart"/>
      <w:proofErr w:type="gramStart"/>
      <w:r>
        <w:t>Ji,“</w:t>
      </w:r>
      <w:proofErr w:type="gramEnd"/>
      <w:r>
        <w:t>Life</w:t>
      </w:r>
      <w:proofErr w:type="spellEnd"/>
      <w:r>
        <w:t xml:space="preserve"> gets a meaning, if it is lived for others”, SNCF focuses on social and charitable work. Our organisation is guided by the principle of Service with Humility. This mission statement shapes our work across three key areas: social responsibility, environmental initiatives, and healthcare programs. </w:t>
      </w:r>
    </w:p>
    <w:p w14:paraId="00000036" w14:textId="77777777" w:rsidR="00825919" w:rsidRDefault="00000000">
      <w:pPr>
        <w:rPr>
          <w:b/>
          <w:highlight w:val="yellow"/>
        </w:rPr>
      </w:pPr>
      <w:r>
        <w:rPr>
          <w:b/>
          <w:highlight w:val="yellow"/>
        </w:rPr>
        <w:t xml:space="preserve">Q19. What are the core values of Sant Nirankari Charitable </w:t>
      </w:r>
      <w:proofErr w:type="gramStart"/>
      <w:r>
        <w:rPr>
          <w:b/>
          <w:highlight w:val="yellow"/>
        </w:rPr>
        <w:t>Foundation(</w:t>
      </w:r>
      <w:proofErr w:type="gramEnd"/>
      <w:r>
        <w:rPr>
          <w:b/>
          <w:highlight w:val="yellow"/>
        </w:rPr>
        <w:t>SNCF)?</w:t>
      </w:r>
    </w:p>
    <w:p w14:paraId="00000037" w14:textId="77777777" w:rsidR="00825919" w:rsidRDefault="00000000">
      <w:pPr>
        <w:rPr>
          <w:b/>
        </w:rPr>
      </w:pPr>
      <w:r>
        <w:t xml:space="preserve">A19. Heal, Enrich &amp; Empower are three core values of SNCF. </w:t>
      </w:r>
      <w:r>
        <w:rPr>
          <w:b/>
        </w:rPr>
        <w:t xml:space="preserve"> </w:t>
      </w:r>
    </w:p>
    <w:p w14:paraId="00000038" w14:textId="77777777" w:rsidR="00825919" w:rsidRDefault="00000000">
      <w:r>
        <w:t>1. HEAL(Health)- SNCF is dedicated to improving healthcare access to those in need. We achieve this by setting up and managing various medical facilities, including hospitals, clinics, blood banks, and dispensaries. Also recognising the need to heal our planet, we have adopted a comprehensive strategy to maximise our impact on environmental conservation.</w:t>
      </w:r>
    </w:p>
    <w:p w14:paraId="00000039" w14:textId="77777777" w:rsidR="00825919" w:rsidRDefault="00000000">
      <w:r>
        <w:t>2. ENRICH (Education)- SNCF is deeply invested in empowering communities through education. We put this to action by supporting and managing a wide range of educational institutions across India. Our work ranges from operating- educational, vocational, and technical training centres to provide resources like libraries, hostels and many more.</w:t>
      </w:r>
    </w:p>
    <w:p w14:paraId="0000003A" w14:textId="77777777" w:rsidR="00825919" w:rsidRDefault="00000000">
      <w:pPr>
        <w:rPr>
          <w:b/>
        </w:rPr>
      </w:pPr>
      <w:r>
        <w:t>3. EMPOWER (Upliftment) - SNCF orchestrates individual empowerment, believing it's the foundation of a strong society. We work towards fostering self-reliance through various programs such as workshops and conferences focused on youth and women’s empowerment. Additionally, SNCF goes beyond by providing support in crucial areas like disaster relief, elder care, and services for individuals with disabilities to name a few.</w:t>
      </w:r>
    </w:p>
    <w:p w14:paraId="0000003B" w14:textId="77777777" w:rsidR="00825919" w:rsidRDefault="00825919"/>
    <w:p w14:paraId="0000003C" w14:textId="77777777" w:rsidR="00825919" w:rsidRDefault="00000000">
      <w:pPr>
        <w:rPr>
          <w:b/>
          <w:highlight w:val="yellow"/>
        </w:rPr>
      </w:pPr>
      <w:r>
        <w:rPr>
          <w:b/>
          <w:highlight w:val="yellow"/>
        </w:rPr>
        <w:t xml:space="preserve">Q20. What </w:t>
      </w:r>
      <w:proofErr w:type="gramStart"/>
      <w:r>
        <w:rPr>
          <w:b/>
          <w:highlight w:val="yellow"/>
        </w:rPr>
        <w:t>are</w:t>
      </w:r>
      <w:proofErr w:type="gramEnd"/>
      <w:r>
        <w:rPr>
          <w:b/>
          <w:highlight w:val="yellow"/>
        </w:rPr>
        <w:t xml:space="preserve"> the spiritual text of Nirankari Mission-</w:t>
      </w:r>
    </w:p>
    <w:p w14:paraId="0000003D" w14:textId="77777777" w:rsidR="00825919" w:rsidRDefault="00000000">
      <w:r>
        <w:lastRenderedPageBreak/>
        <w:t>A20.  Spiritual texts have played an integral role in the enlightenment of man. They act as beacons of knowledge and wisdom for generations to follow. The Nirankari ideology believes that instead of finding differences in the messages of the Holy Books, we should focus on the common solutions laid down by the spiritual masters, so as to make our lives, and incidentally the society and the world a better place to live. The two spiritual texts of the Mission continue to guide and enlighten human mind towards the path of salvation and righteousness, and they are Sampurna Avtar Bani &amp; Sampurna Hardev Bani.</w:t>
      </w:r>
    </w:p>
    <w:p w14:paraId="0000003E" w14:textId="77777777" w:rsidR="00825919" w:rsidRDefault="00825919"/>
    <w:p w14:paraId="0000003F" w14:textId="77777777" w:rsidR="00825919" w:rsidRDefault="00000000">
      <w:pPr>
        <w:rPr>
          <w:b/>
          <w:highlight w:val="yellow"/>
        </w:rPr>
      </w:pPr>
      <w:r>
        <w:rPr>
          <w:b/>
          <w:highlight w:val="yellow"/>
        </w:rPr>
        <w:t>Q21. What is Sampurna Avtar Bani?</w:t>
      </w:r>
    </w:p>
    <w:p w14:paraId="00000040" w14:textId="77777777" w:rsidR="00825919" w:rsidRDefault="00000000">
      <w:r>
        <w:t xml:space="preserve">A21.  Scripted and blessed by Baba Avtar Singh Ji, Sampuran Avtar Vani is a collection of 376 pious verses that gently take a seeker from the state of oblivion, illusion and fear to the most coveted identity of being One with One. The purpose with which </w:t>
      </w:r>
      <w:proofErr w:type="spellStart"/>
      <w:r>
        <w:t>Shanehshah</w:t>
      </w:r>
      <w:proofErr w:type="spellEnd"/>
      <w:r>
        <w:t xml:space="preserve"> Ji came up with this spiritual text was nothing else but to make the same old eternal truth understandable to everyone in simple day-to-day language. Originally written in Punjabi, the Sampuran Avtar Bani has now been translated into many regional and international languages including English, Hindi, Marathi, Gujarati, Bengali etc</w:t>
      </w:r>
      <w:r>
        <w:br/>
      </w:r>
    </w:p>
    <w:p w14:paraId="00000041" w14:textId="77777777" w:rsidR="00825919" w:rsidRDefault="00000000">
      <w:pPr>
        <w:spacing w:before="240" w:after="240"/>
        <w:rPr>
          <w:b/>
          <w:highlight w:val="yellow"/>
        </w:rPr>
      </w:pPr>
      <w:r>
        <w:rPr>
          <w:b/>
          <w:highlight w:val="yellow"/>
        </w:rPr>
        <w:t>Q22. What is Sampurna Hardev Bani?</w:t>
      </w:r>
    </w:p>
    <w:p w14:paraId="00000042" w14:textId="77777777" w:rsidR="00825919" w:rsidRDefault="00000000">
      <w:pPr>
        <w:spacing w:before="240" w:after="240"/>
        <w:rPr>
          <w:b/>
          <w:highlight w:val="yellow"/>
        </w:rPr>
      </w:pPr>
      <w:r>
        <w:t xml:space="preserve">A22. A gift of Baba Hardev Singh Ji to humanity, the Sampuran Hardev Vani is a collection of 301 sacred verses, originally scripted in Hindi, that deal with many contemporary complex issues that disturb and distort the human psyche. The world knows for sure that Baba Hardev Singh Ji use to practically explain each and every dimension of a topic during his blissful discourses. Reading the Sampuran Hardev Bani makes us realise that we are actually listening to many of his pearls of knowledge and wisdom. </w:t>
      </w:r>
      <w:r>
        <w:rPr>
          <w:b/>
          <w:highlight w:val="yellow"/>
        </w:rPr>
        <w:br/>
      </w:r>
    </w:p>
    <w:p w14:paraId="00000043" w14:textId="77777777" w:rsidR="00825919" w:rsidRDefault="00825919">
      <w:pPr>
        <w:spacing w:before="240" w:after="240"/>
        <w:rPr>
          <w:b/>
          <w:highlight w:val="yellow"/>
        </w:rPr>
      </w:pPr>
    </w:p>
    <w:p w14:paraId="00000044" w14:textId="77777777" w:rsidR="00825919" w:rsidRDefault="00000000">
      <w:pPr>
        <w:rPr>
          <w:b/>
          <w:highlight w:val="yellow"/>
        </w:rPr>
      </w:pPr>
      <w:r>
        <w:rPr>
          <w:b/>
          <w:highlight w:val="yellow"/>
        </w:rPr>
        <w:t>Q23. What are the Magazines &amp; Literature of Nirankari Mission?</w:t>
      </w:r>
    </w:p>
    <w:p w14:paraId="00000045" w14:textId="77777777" w:rsidR="00825919" w:rsidRDefault="00000000">
      <w:r>
        <w:t xml:space="preserve">A23. Ek Nazar, Sant Nirankari, </w:t>
      </w:r>
      <w:proofErr w:type="spellStart"/>
      <w:r>
        <w:t>Hansti</w:t>
      </w:r>
      <w:proofErr w:type="spellEnd"/>
      <w:r>
        <w:t xml:space="preserve"> Duniya are regular magazines of the Mission which are published in many languages. The Nirankari Publication has published a huge number of books in many languages over the last many decades that introduce the history, ideology and activities of the Mission along with presenting a generic view on many spiritual topics. Some texts also touch the social and scientific dimensions in a comprehensive way.</w:t>
      </w:r>
    </w:p>
    <w:p w14:paraId="00000046" w14:textId="77777777" w:rsidR="00825919" w:rsidRDefault="00825919"/>
    <w:p w14:paraId="00000047" w14:textId="77777777" w:rsidR="00825919" w:rsidRDefault="00000000">
      <w:pPr>
        <w:rPr>
          <w:b/>
          <w:highlight w:val="yellow"/>
        </w:rPr>
      </w:pPr>
      <w:r>
        <w:rPr>
          <w:b/>
          <w:highlight w:val="yellow"/>
        </w:rPr>
        <w:t xml:space="preserve">Q24. What are the five tenets/five principles/ five pledges of Nirankari </w:t>
      </w:r>
      <w:proofErr w:type="gramStart"/>
      <w:r>
        <w:rPr>
          <w:b/>
          <w:highlight w:val="yellow"/>
        </w:rPr>
        <w:t>Mission ?</w:t>
      </w:r>
      <w:proofErr w:type="gramEnd"/>
    </w:p>
    <w:p w14:paraId="00000048" w14:textId="77777777" w:rsidR="00825919" w:rsidRDefault="00000000">
      <w:r>
        <w:t>A24.</w:t>
      </w:r>
      <w:r>
        <w:rPr>
          <w:b/>
        </w:rPr>
        <w:t xml:space="preserve"> </w:t>
      </w:r>
      <w:r>
        <w:t>The Mission preaches and expects its followers to abide by the following five pledges:</w:t>
      </w:r>
      <w:r>
        <w:br/>
        <w:t xml:space="preserve"> 1. The body, mind and worldly possessions are a blessing of God; and should be used as such, without having any ego or vanity because of these.</w:t>
      </w:r>
      <w:r>
        <w:br/>
        <w:t xml:space="preserve"> 2. One should not have ego or vanity because of one’s caste, creed, colour or race etc.</w:t>
      </w:r>
      <w:r>
        <w:br/>
        <w:t xml:space="preserve"> 3. One should not discriminate or hate against anyone because of their food habits, dressing or lifestyle.</w:t>
      </w:r>
      <w:r>
        <w:br/>
        <w:t xml:space="preserve"> 4. One should not renounce family life to become a recluse and be a burden on others. Rather, one </w:t>
      </w:r>
      <w:r>
        <w:lastRenderedPageBreak/>
        <w:t>should fulfil all responsibilities of family and society.</w:t>
      </w:r>
      <w:r>
        <w:br/>
        <w:t xml:space="preserve"> 5. One must not divulge God Knowledge as bestowed through the True Master without the consent and blessings of the Master.  </w:t>
      </w:r>
    </w:p>
    <w:p w14:paraId="00000049" w14:textId="77777777" w:rsidR="00825919" w:rsidRDefault="00000000">
      <w:pPr>
        <w:rPr>
          <w:b/>
          <w:highlight w:val="yellow"/>
        </w:rPr>
      </w:pPr>
      <w:r>
        <w:rPr>
          <w:b/>
          <w:highlight w:val="yellow"/>
        </w:rPr>
        <w:t>Q25. What are the seven stars in Nirankari Mission?</w:t>
      </w:r>
    </w:p>
    <w:p w14:paraId="0000004A" w14:textId="77777777" w:rsidR="00825919" w:rsidRDefault="00000000">
      <w:r>
        <w:t xml:space="preserve">A25. Though the Sant Nirankari Mission had started sowing seeds of Spiritual bliss from 1929, when Baba Buta Singh Ji Maharaj took on the mantle of reforming the society that was acutely divided on the basis of caste, colour, race and religion etc, it’s formal structure as an administrative body was formed in the year 1948 with the establishment of Sant Nirankari Mandal by Baba Avtar Singh Ji Maharaj. With an ideology based on values like love, compassion, tolerance and brotherhood, </w:t>
      </w:r>
      <w:proofErr w:type="spellStart"/>
      <w:r>
        <w:t>Shahenshah</w:t>
      </w:r>
      <w:proofErr w:type="spellEnd"/>
      <w:r>
        <w:t xml:space="preserve"> Ji selected seven devotees to become the functionaries of the first Executive Committee of the Sant Nirankari Mandal. Each one of them was an epitome of unflinching devotion to </w:t>
      </w:r>
      <w:proofErr w:type="spellStart"/>
      <w:r>
        <w:t>Satguru</w:t>
      </w:r>
      <w:proofErr w:type="spellEnd"/>
      <w:r>
        <w:t xml:space="preserve"> Nirankar, selfless service and compassion for all. Here are the names of the esteemed committee members who lived spirituality in the most practical way possible:</w:t>
      </w:r>
    </w:p>
    <w:p w14:paraId="0000004B" w14:textId="77777777" w:rsidR="00825919" w:rsidRDefault="00000000">
      <w:r>
        <w:t>1. President- Shri Labh Singh Ji</w:t>
      </w:r>
    </w:p>
    <w:p w14:paraId="0000004C" w14:textId="77777777" w:rsidR="00825919" w:rsidRDefault="00000000">
      <w:r>
        <w:t xml:space="preserve">2. Vice-President- </w:t>
      </w:r>
      <w:proofErr w:type="spellStart"/>
      <w:proofErr w:type="gramStart"/>
      <w:r>
        <w:t>Dr.Des</w:t>
      </w:r>
      <w:proofErr w:type="spellEnd"/>
      <w:proofErr w:type="gramEnd"/>
      <w:r>
        <w:t xml:space="preserve"> Raj Ji</w:t>
      </w:r>
    </w:p>
    <w:p w14:paraId="0000004D" w14:textId="77777777" w:rsidR="00825919" w:rsidRDefault="00000000">
      <w:r>
        <w:t>3. Secretary – Shri Ram Saran Ji</w:t>
      </w:r>
    </w:p>
    <w:p w14:paraId="0000004E" w14:textId="77777777" w:rsidR="00825919" w:rsidRDefault="00000000">
      <w:r>
        <w:t>4. Vice- Secretary – Babu Mahadev Singh Ji</w:t>
      </w:r>
    </w:p>
    <w:p w14:paraId="0000004F" w14:textId="77777777" w:rsidR="00825919" w:rsidRDefault="00000000">
      <w:r>
        <w:t>5. Publication in-charge – Shri Santokh Singh Ji</w:t>
      </w:r>
    </w:p>
    <w:p w14:paraId="00000050" w14:textId="77777777" w:rsidR="00825919" w:rsidRDefault="00000000">
      <w:r>
        <w:t>6. Treasurer – Shri Jugal Kishore Ji (a.k.a. Kabir Ji)</w:t>
      </w:r>
    </w:p>
    <w:p w14:paraId="00000051" w14:textId="77777777" w:rsidR="00825919" w:rsidRDefault="00000000">
      <w:r>
        <w:t>7. Langar In-charge – Shri Bhagat Ramchandar Ji</w:t>
      </w:r>
    </w:p>
    <w:p w14:paraId="00000052" w14:textId="77777777" w:rsidR="00825919" w:rsidRDefault="00000000">
      <w:r>
        <w:t xml:space="preserve">It is by the virtue of their views, words and actions that they were addressed as the Seven Stars of the Mission. </w:t>
      </w:r>
    </w:p>
    <w:p w14:paraId="00000053" w14:textId="77777777" w:rsidR="00825919" w:rsidRDefault="00825919"/>
    <w:p w14:paraId="00000054" w14:textId="77777777" w:rsidR="00825919" w:rsidRDefault="00825919"/>
    <w:p w14:paraId="00000055" w14:textId="77777777" w:rsidR="00825919" w:rsidRDefault="00000000">
      <w:pPr>
        <w:rPr>
          <w:b/>
          <w:highlight w:val="yellow"/>
        </w:rPr>
      </w:pPr>
      <w:r>
        <w:rPr>
          <w:b/>
          <w:highlight w:val="yellow"/>
        </w:rPr>
        <w:t xml:space="preserve">Q26. What is being Nirankari or what is the meaning of Nirankari? </w:t>
      </w:r>
    </w:p>
    <w:p w14:paraId="00000056" w14:textId="77777777" w:rsidR="00825919" w:rsidRDefault="00000000">
      <w:r>
        <w:t xml:space="preserve">A26. We are ‘Nirankari’, which means we have been endowed with the spiritual truth and awareness of the eternal, formless, all-pervading almighty God by the grace of our </w:t>
      </w:r>
      <w:proofErr w:type="spellStart"/>
      <w:r>
        <w:t>Satguru</w:t>
      </w:r>
      <w:proofErr w:type="spellEnd"/>
      <w:r>
        <w:t xml:space="preserve">; and with this one God, who may be addressed as Allah, Ishwar, Vitthal or Nirankar, our relationship is that of mindful remembrance. This one Nirankar becomes the source of our strength in times of weakness, our foundation of peace in times of turmoil, our fragrance of love in times of hatred and our key to moderation in times of ego and attachment. Our connect to Nirankar is effortless and smooth. All one has to do is recite the three lines of Simran and be aware of the Gyan (God-Realization) as bestowed by the </w:t>
      </w:r>
      <w:proofErr w:type="spellStart"/>
      <w:r>
        <w:t>Satguru</w:t>
      </w:r>
      <w:proofErr w:type="spellEnd"/>
      <w:r>
        <w:t>. Here are the three magical lines that lead a soul to the sphere of nothingness:</w:t>
      </w:r>
    </w:p>
    <w:p w14:paraId="00000057" w14:textId="77777777" w:rsidR="00825919" w:rsidRDefault="00000000">
      <w:r>
        <w:t>“Tu Hi Nirankar” (Only YOU are the Formless Almighty God)</w:t>
      </w:r>
    </w:p>
    <w:p w14:paraId="00000058" w14:textId="77777777" w:rsidR="00825919" w:rsidRDefault="00000000">
      <w:r>
        <w:t>“Main Teri Sharan Haan” (I completely surrender unto YOU)</w:t>
      </w:r>
    </w:p>
    <w:p w14:paraId="00000059" w14:textId="77777777" w:rsidR="00825919" w:rsidRDefault="00000000">
      <w:r>
        <w:t>“Mainu Baksh Lo” (Forgive all my sins)</w:t>
      </w:r>
    </w:p>
    <w:p w14:paraId="0000005A" w14:textId="77777777" w:rsidR="00825919" w:rsidRDefault="00000000">
      <w:pPr>
        <w:rPr>
          <w:b/>
          <w:highlight w:val="yellow"/>
        </w:rPr>
      </w:pPr>
      <w:r>
        <w:rPr>
          <w:b/>
          <w:highlight w:val="yellow"/>
        </w:rPr>
        <w:lastRenderedPageBreak/>
        <w:br/>
        <w:t xml:space="preserve">Q27. What is the </w:t>
      </w:r>
      <w:proofErr w:type="gramStart"/>
      <w:r>
        <w:rPr>
          <w:b/>
          <w:highlight w:val="yellow"/>
        </w:rPr>
        <w:t>Simran(</w:t>
      </w:r>
      <w:proofErr w:type="gramEnd"/>
      <w:r>
        <w:rPr>
          <w:b/>
          <w:highlight w:val="yellow"/>
        </w:rPr>
        <w:t>Remembrance of Almighty God) in Nirankari Mission?</w:t>
      </w:r>
    </w:p>
    <w:p w14:paraId="0000005B" w14:textId="77777777" w:rsidR="00825919" w:rsidRDefault="00000000">
      <w:r>
        <w:t>A27. “Tu Hi Nirankar” (Only YOU are the Formless Almighty God)</w:t>
      </w:r>
    </w:p>
    <w:p w14:paraId="0000005C" w14:textId="77777777" w:rsidR="00825919" w:rsidRDefault="00000000">
      <w:r>
        <w:t>“Main Teri Sharan Haan” (I completely surrender unto YOU)</w:t>
      </w:r>
    </w:p>
    <w:p w14:paraId="0000005D" w14:textId="77777777" w:rsidR="00825919" w:rsidRDefault="00000000">
      <w:r>
        <w:t>“Mainu Baksh Lo” (Forgive all my sins)</w:t>
      </w:r>
    </w:p>
    <w:p w14:paraId="0000005E" w14:textId="77777777" w:rsidR="00825919" w:rsidRDefault="00825919"/>
    <w:p w14:paraId="0000005F" w14:textId="77777777" w:rsidR="00825919" w:rsidRDefault="00000000">
      <w:pPr>
        <w:rPr>
          <w:b/>
          <w:highlight w:val="yellow"/>
        </w:rPr>
      </w:pPr>
      <w:r>
        <w:rPr>
          <w:b/>
          <w:highlight w:val="yellow"/>
        </w:rPr>
        <w:t xml:space="preserve">Q28. What are the different </w:t>
      </w:r>
      <w:proofErr w:type="spellStart"/>
      <w:r>
        <w:rPr>
          <w:b/>
          <w:highlight w:val="yellow"/>
        </w:rPr>
        <w:t>Samagams</w:t>
      </w:r>
      <w:proofErr w:type="spellEnd"/>
      <w:r>
        <w:rPr>
          <w:b/>
          <w:highlight w:val="yellow"/>
        </w:rPr>
        <w:t xml:space="preserve"> in Nirankari Mission?</w:t>
      </w:r>
    </w:p>
    <w:p w14:paraId="00000060" w14:textId="77777777" w:rsidR="00825919" w:rsidRDefault="00000000">
      <w:r>
        <w:t xml:space="preserve">A28. Annual Sant </w:t>
      </w:r>
      <w:proofErr w:type="spellStart"/>
      <w:r>
        <w:t>Samagam</w:t>
      </w:r>
      <w:proofErr w:type="spellEnd"/>
      <w:r>
        <w:t xml:space="preserve">, Bhakti Parv Samagam, Manav Ekta Diwas, Samarpan Diwas, Mukti Parv &amp; Regional </w:t>
      </w:r>
      <w:proofErr w:type="spellStart"/>
      <w:r>
        <w:t>Samagams</w:t>
      </w:r>
      <w:proofErr w:type="spellEnd"/>
      <w:r>
        <w:t>.</w:t>
      </w:r>
    </w:p>
    <w:p w14:paraId="00000061" w14:textId="77777777" w:rsidR="00825919" w:rsidRDefault="00825919"/>
    <w:p w14:paraId="00000062" w14:textId="77777777" w:rsidR="00825919" w:rsidRDefault="00000000">
      <w:pPr>
        <w:rPr>
          <w:b/>
          <w:highlight w:val="yellow"/>
        </w:rPr>
      </w:pPr>
      <w:r>
        <w:rPr>
          <w:b/>
          <w:highlight w:val="yellow"/>
        </w:rPr>
        <w:t xml:space="preserve">Q29. Tell me something about Annual Sant </w:t>
      </w:r>
      <w:proofErr w:type="spellStart"/>
      <w:r>
        <w:rPr>
          <w:b/>
          <w:highlight w:val="yellow"/>
        </w:rPr>
        <w:t>Samagam</w:t>
      </w:r>
      <w:proofErr w:type="spellEnd"/>
      <w:r>
        <w:rPr>
          <w:b/>
          <w:highlight w:val="yellow"/>
        </w:rPr>
        <w:t>?</w:t>
      </w:r>
    </w:p>
    <w:p w14:paraId="00000063" w14:textId="77777777" w:rsidR="00825919" w:rsidRDefault="00000000">
      <w:r>
        <w:t xml:space="preserve">A29. Having started in 1948 under the divine aegis of </w:t>
      </w:r>
      <w:proofErr w:type="spellStart"/>
      <w:r>
        <w:t>Shahenshah</w:t>
      </w:r>
      <w:proofErr w:type="spellEnd"/>
      <w:r>
        <w:t xml:space="preserve"> Baba Avtar Singh Ji, the Annual Nirankari Sant </w:t>
      </w:r>
      <w:proofErr w:type="spellStart"/>
      <w:r>
        <w:t>Samagam</w:t>
      </w:r>
      <w:proofErr w:type="spellEnd"/>
      <w:r>
        <w:t xml:space="preserve"> has come a long way. From a small gathering of merely a few hundred back then, this festival of love and oneness today witnesses an overwhelming participation by around a million devotees from across the world. The annual </w:t>
      </w:r>
      <w:proofErr w:type="spellStart"/>
      <w:r>
        <w:t>samagam</w:t>
      </w:r>
      <w:proofErr w:type="spellEnd"/>
      <w:r>
        <w:t xml:space="preserve"> has seen a change in venue from Nirankari Colony to </w:t>
      </w:r>
      <w:proofErr w:type="spellStart"/>
      <w:r>
        <w:t>Idgah</w:t>
      </w:r>
      <w:proofErr w:type="spellEnd"/>
      <w:r>
        <w:t xml:space="preserve"> to Ram Lila Grounds to the backside of Lal Qila to large grounds of </w:t>
      </w:r>
      <w:proofErr w:type="spellStart"/>
      <w:r>
        <w:t>Burari</w:t>
      </w:r>
      <w:proofErr w:type="spellEnd"/>
      <w:r>
        <w:t xml:space="preserve"> and now presently being held at Mission’s own massive land at </w:t>
      </w:r>
      <w:proofErr w:type="spellStart"/>
      <w:r>
        <w:t>Samalkha</w:t>
      </w:r>
      <w:proofErr w:type="spellEnd"/>
      <w:r>
        <w:t xml:space="preserve">, Haryana. The yearning for the upcoming Annual </w:t>
      </w:r>
      <w:proofErr w:type="spellStart"/>
      <w:r>
        <w:t>Samagam</w:t>
      </w:r>
      <w:proofErr w:type="spellEnd"/>
      <w:r>
        <w:t xml:space="preserve"> begins immediately after the conclusion of the previous </w:t>
      </w:r>
      <w:proofErr w:type="spellStart"/>
      <w:r>
        <w:t>Samagam</w:t>
      </w:r>
      <w:proofErr w:type="spellEnd"/>
      <w:r>
        <w:t xml:space="preserve">. Devotees participate in </w:t>
      </w:r>
      <w:proofErr w:type="spellStart"/>
      <w:r>
        <w:t>sewa</w:t>
      </w:r>
      <w:proofErr w:type="spellEnd"/>
      <w:r>
        <w:t xml:space="preserve"> of various kinds, months before the </w:t>
      </w:r>
      <w:proofErr w:type="spellStart"/>
      <w:r>
        <w:t>samagam</w:t>
      </w:r>
      <w:proofErr w:type="spellEnd"/>
      <w:r>
        <w:t xml:space="preserve"> is held. The </w:t>
      </w:r>
      <w:proofErr w:type="spellStart"/>
      <w:r>
        <w:t>Satguru</w:t>
      </w:r>
      <w:proofErr w:type="spellEnd"/>
      <w:r>
        <w:t xml:space="preserve"> blesses the </w:t>
      </w:r>
      <w:proofErr w:type="spellStart"/>
      <w:r>
        <w:t>samagam</w:t>
      </w:r>
      <w:proofErr w:type="spellEnd"/>
      <w:r>
        <w:t xml:space="preserve"> with opening of the </w:t>
      </w:r>
      <w:proofErr w:type="spellStart"/>
      <w:r>
        <w:t>Samagam</w:t>
      </w:r>
      <w:proofErr w:type="spellEnd"/>
      <w:r>
        <w:t xml:space="preserve"> Sewa around a month before the declared dates. The annual </w:t>
      </w:r>
      <w:proofErr w:type="spellStart"/>
      <w:r>
        <w:t>samagam</w:t>
      </w:r>
      <w:proofErr w:type="spellEnd"/>
      <w:r>
        <w:t xml:space="preserve">, which virtually takes the shape of a small city usually in the month of November each year, is characterized with huge congregations, </w:t>
      </w:r>
      <w:proofErr w:type="spellStart"/>
      <w:r>
        <w:t>Sewadal</w:t>
      </w:r>
      <w:proofErr w:type="spellEnd"/>
      <w:r>
        <w:t xml:space="preserve"> Rally, General Body Meeting, Shobha Yatra and Guru Vandana programs. The beauty of this </w:t>
      </w:r>
      <w:proofErr w:type="spellStart"/>
      <w:r>
        <w:t>Samagam</w:t>
      </w:r>
      <w:proofErr w:type="spellEnd"/>
      <w:r>
        <w:t xml:space="preserve"> lies in the organic merger of various languages and cultures through a variety of media including speeches, hymns, poems, skits and dances. Free community kitchen along with many subsidized canteens serve quality food throughout the day and night. Other facilities include free medical help, railway and flight ticket booking, ATMs and publications etc. The exhibition centre is another attraction for the visitors, showcasing history, ideology and the journey of the mission and its masters. </w:t>
      </w:r>
    </w:p>
    <w:p w14:paraId="00000064" w14:textId="77777777" w:rsidR="00825919" w:rsidRDefault="00825919"/>
    <w:p w14:paraId="00000065" w14:textId="77777777" w:rsidR="00825919" w:rsidRDefault="00000000">
      <w:pPr>
        <w:rPr>
          <w:b/>
          <w:highlight w:val="yellow"/>
        </w:rPr>
      </w:pPr>
      <w:r>
        <w:rPr>
          <w:b/>
          <w:highlight w:val="yellow"/>
        </w:rPr>
        <w:t>Q30. What is Bhakti Parv Samagam?</w:t>
      </w:r>
    </w:p>
    <w:p w14:paraId="00000066" w14:textId="77777777" w:rsidR="00825919" w:rsidRDefault="00000000">
      <w:r>
        <w:t xml:space="preserve">A30-The Bhakti Parv </w:t>
      </w:r>
      <w:proofErr w:type="spellStart"/>
      <w:r>
        <w:t>Samagam</w:t>
      </w:r>
      <w:proofErr w:type="spellEnd"/>
      <w:r>
        <w:t xml:space="preserve"> is celebrated in the second week of January every year in various branches of the Mission across the world. The major congregation though is held in New Delhi near the Sarovar Complex. Thousands of devotees gather to celebrate the spirit of loving devotion, which forms the essential component of the Mission’s ideology. The life and teachings of various saints and sages become the ground for speeches, poems and songs during the bhakti </w:t>
      </w:r>
      <w:proofErr w:type="spellStart"/>
      <w:r>
        <w:t>parv</w:t>
      </w:r>
      <w:proofErr w:type="spellEnd"/>
      <w:r>
        <w:t xml:space="preserve"> congregation. Bhakti Parv reminds us to carry gratitude in our conscience, towards the formless God, Nirankar and his creation. It brings to the fore, the art of detached attachment that can only be attained with the grace of </w:t>
      </w:r>
      <w:proofErr w:type="spellStart"/>
      <w:r>
        <w:t>Satguru</w:t>
      </w:r>
      <w:proofErr w:type="spellEnd"/>
      <w:r>
        <w:t xml:space="preserve"> and company of enlightened souls. Many saints take a dip in the holy waters of the Nirankari Sarovar on this day, which holds a testimony to the unflinching devotion of Bhai </w:t>
      </w:r>
      <w:proofErr w:type="spellStart"/>
      <w:r>
        <w:t>Sahb</w:t>
      </w:r>
      <w:proofErr w:type="spellEnd"/>
      <w:r>
        <w:t xml:space="preserve"> Santokh Singh Ji. </w:t>
      </w:r>
    </w:p>
    <w:p w14:paraId="00000067" w14:textId="77777777" w:rsidR="00825919" w:rsidRDefault="00825919"/>
    <w:p w14:paraId="00000068" w14:textId="77777777" w:rsidR="00825919" w:rsidRDefault="00000000">
      <w:pPr>
        <w:rPr>
          <w:b/>
          <w:highlight w:val="yellow"/>
        </w:rPr>
      </w:pPr>
      <w:r>
        <w:rPr>
          <w:b/>
          <w:highlight w:val="yellow"/>
        </w:rPr>
        <w:lastRenderedPageBreak/>
        <w:t xml:space="preserve">Q31. What is Manav Ekta Diwas, when is it observed? </w:t>
      </w:r>
    </w:p>
    <w:p w14:paraId="00000069" w14:textId="77777777" w:rsidR="00825919" w:rsidRDefault="00000000">
      <w:r>
        <w:t xml:space="preserve">A31. Manav Ekta Diwas is the day that solemnly observes the sacrifice of Baba Gurbachan Singh Ji, who laid his life for humanity. After departure of Baba Gurbachan Singh Ji in physical form on 24th April 1980, by the cowardly act of some ill-intended hardliners, Baba Hardev Singh Ji led the Mission with the narrative of “Blood should flow in veins and not in drains”. Ever since, thousands of units of blood are donated by Nirankari devotees and </w:t>
      </w:r>
      <w:proofErr w:type="spellStart"/>
      <w:r>
        <w:t>sewadars</w:t>
      </w:r>
      <w:proofErr w:type="spellEnd"/>
      <w:r>
        <w:t xml:space="preserve"> across the world throughout the year. Till date, over a million units of blood have been contributed. Along with thousands of branches that observe Manav Ekta Diwas, this annual congregation is held at a large scale at the Delhi headquarters of the Mission on 24th April every year, where the life and teachings of Baba Gurbachan Singh Ji form the ground of inspiration and motivation to all. Chacha Pratap Singh Ji, who laid his life in an attempt to save the life of Baba Gurbachan Singh Ji, is also remembered with deep veneration on this day. The underlying message and teaching of the day, most definitely, is Unity of the entire Humankind. </w:t>
      </w:r>
    </w:p>
    <w:p w14:paraId="0000006A" w14:textId="77777777" w:rsidR="00825919" w:rsidRDefault="00825919"/>
    <w:p w14:paraId="0000006B" w14:textId="77777777" w:rsidR="00825919" w:rsidRDefault="00000000">
      <w:pPr>
        <w:rPr>
          <w:b/>
          <w:highlight w:val="yellow"/>
        </w:rPr>
      </w:pPr>
      <w:r>
        <w:rPr>
          <w:b/>
          <w:highlight w:val="yellow"/>
        </w:rPr>
        <w:t xml:space="preserve">Q32. What </w:t>
      </w:r>
      <w:proofErr w:type="gramStart"/>
      <w:r>
        <w:rPr>
          <w:b/>
          <w:highlight w:val="yellow"/>
        </w:rPr>
        <w:t>is</w:t>
      </w:r>
      <w:proofErr w:type="gramEnd"/>
      <w:r>
        <w:rPr>
          <w:b/>
          <w:highlight w:val="yellow"/>
        </w:rPr>
        <w:t xml:space="preserve"> Samarpan Diwas?</w:t>
      </w:r>
    </w:p>
    <w:p w14:paraId="0000006C" w14:textId="77777777" w:rsidR="00825919" w:rsidRDefault="00000000">
      <w:r>
        <w:t xml:space="preserve">A32. 13th May is observed as Samarpan Diwas in the entire family of Nirankari devotees, who remember, with deep and heartfelt reverence, the life and teachings of Baba Hardev Singh Ji Maharaj, who lived his entire life walking and talking the divine principles of Love and selfless devotion to Nirankar. Ever since he was consecrated as the </w:t>
      </w:r>
      <w:proofErr w:type="spellStart"/>
      <w:r>
        <w:t>Satguru</w:t>
      </w:r>
      <w:proofErr w:type="spellEnd"/>
      <w:r>
        <w:t xml:space="preserve"> of humankind, Baba Hardev Singh Ji preached forgiveness, magnanimity, compassion, tolerance, oneness and many more such virtues through his thoughts, words and actions. He covered millions of miles along with Nirankari Rajmata Ji and Mata Savinder Hardev Ji across the globe, ensuring to reach maximum countries, states, cities, towns and villages to spread the word of God. The purity of his being reflected in his magnetic smile, which mesmerised everyone who even once received his audience and blessing. Baba Hardev Singh Ji, whom humanity lost unfortunately on 13th May 2016 during an accident in Canada, will eternally be remembered for his social and spiritual initiatives, that transformed the hearts and minds of zillions, besides of course showing them all the path to eternal bliss. Rev. Avneet </w:t>
      </w:r>
      <w:proofErr w:type="spellStart"/>
      <w:r>
        <w:t>Setya</w:t>
      </w:r>
      <w:proofErr w:type="spellEnd"/>
      <w:r>
        <w:t xml:space="preserve"> Ji, a staunch and dedicated young devotee of the Mission, whom we also lost in the same incident, is also recalled with profound respect on Samarpan Diwas.</w:t>
      </w:r>
    </w:p>
    <w:p w14:paraId="0000006D" w14:textId="77777777" w:rsidR="00825919" w:rsidRDefault="00000000">
      <w:r>
        <w:t xml:space="preserve">  </w:t>
      </w:r>
    </w:p>
    <w:p w14:paraId="0000006E" w14:textId="77777777" w:rsidR="00825919" w:rsidRDefault="00000000">
      <w:pPr>
        <w:rPr>
          <w:b/>
          <w:highlight w:val="yellow"/>
        </w:rPr>
      </w:pPr>
      <w:r>
        <w:rPr>
          <w:b/>
          <w:highlight w:val="yellow"/>
        </w:rPr>
        <w:t>Q33. What is Mukti Parv Diwas?</w:t>
      </w:r>
    </w:p>
    <w:p w14:paraId="0000006F" w14:textId="77777777" w:rsidR="00825919" w:rsidRDefault="00000000">
      <w:r>
        <w:t xml:space="preserve">A33. Mukti, or Salvation is the ultimate aim of every soul. This fact has been underlined by almost all saints, sages and scriptures. The Nirankari ideology, most evidently pivots around this objective of human life. Mukti Parv, which is commemorated every year on 15th August in Sant Nirankari Mission, reminds us of the importance and pathway to eternal merger of the soul into the oversoul. Incidentally, it also happens to fall on the same day that our great country, India achieved independence, metaphorically signifying the importance of freedom. Historically, this day observed as </w:t>
      </w:r>
      <w:proofErr w:type="spellStart"/>
      <w:r>
        <w:t>Jagatmata</w:t>
      </w:r>
      <w:proofErr w:type="spellEnd"/>
      <w:r>
        <w:t xml:space="preserve"> Diwas and later as </w:t>
      </w:r>
      <w:proofErr w:type="spellStart"/>
      <w:r>
        <w:t>Shahenshah-Jagatmata</w:t>
      </w:r>
      <w:proofErr w:type="spellEnd"/>
      <w:r>
        <w:t xml:space="preserve"> Diwas, is presently observed as Mukti Parv, as a homage to the life and teachings of </w:t>
      </w:r>
      <w:proofErr w:type="spellStart"/>
      <w:r>
        <w:t>Shahenshah</w:t>
      </w:r>
      <w:proofErr w:type="spellEnd"/>
      <w:r>
        <w:t xml:space="preserve"> Baba Avtar Singh Ji, Mata Budhwanti Ji, Pradhan Labh Singh Ji (The first president of the Mission) and many more saints who lived and laid their lives for the Mission of Truth. Baba Gurbachan Singh Ji, following the teachings of </w:t>
      </w:r>
      <w:proofErr w:type="spellStart"/>
      <w:r>
        <w:t>Shahenshah</w:t>
      </w:r>
      <w:proofErr w:type="spellEnd"/>
      <w:r>
        <w:t xml:space="preserve"> Ji, declared that despite the saints leaving their physical form on separate days, will be remembered unitedly on Mukti Parv, lest we start observing another set of ritualistic traditions. Baba Hardev Singh Ji also took a similar decision when the Mission lost Nirankari Rajmata Kulwant Kaur Ji, and </w:t>
      </w:r>
      <w:proofErr w:type="spellStart"/>
      <w:r>
        <w:lastRenderedPageBreak/>
        <w:t>Satguru</w:t>
      </w:r>
      <w:proofErr w:type="spellEnd"/>
      <w:r>
        <w:t xml:space="preserve"> Mata Sudiksha Ji Maharaj followed suit when even during the most overwhelming days, we lost </w:t>
      </w:r>
      <w:proofErr w:type="spellStart"/>
      <w:r>
        <w:t>Satguru</w:t>
      </w:r>
      <w:proofErr w:type="spellEnd"/>
      <w:r>
        <w:t xml:space="preserve"> Mata Savinder Hardev Ji Maharaj. Today, the Mission pays respect and honour to all of them, learning from their profound lives at the juxtapose on Mukti Parv. Congregations are held on similar pattern across all branches of the Mission worldwide, this day, each year. </w:t>
      </w:r>
    </w:p>
    <w:p w14:paraId="00000070" w14:textId="77777777" w:rsidR="00825919" w:rsidRDefault="00825919"/>
    <w:p w14:paraId="00000071" w14:textId="77777777" w:rsidR="00825919" w:rsidRDefault="00000000">
      <w:pPr>
        <w:rPr>
          <w:b/>
          <w:highlight w:val="yellow"/>
        </w:rPr>
      </w:pPr>
      <w:r>
        <w:rPr>
          <w:b/>
          <w:highlight w:val="yellow"/>
        </w:rPr>
        <w:t xml:space="preserve">Q34. What is Regional </w:t>
      </w:r>
      <w:proofErr w:type="spellStart"/>
      <w:r>
        <w:rPr>
          <w:b/>
          <w:highlight w:val="yellow"/>
        </w:rPr>
        <w:t>Samagam</w:t>
      </w:r>
      <w:proofErr w:type="spellEnd"/>
      <w:r>
        <w:rPr>
          <w:b/>
          <w:highlight w:val="yellow"/>
        </w:rPr>
        <w:t>?</w:t>
      </w:r>
    </w:p>
    <w:p w14:paraId="00000072" w14:textId="77777777" w:rsidR="00825919" w:rsidRDefault="00000000">
      <w:r>
        <w:t xml:space="preserve">A34. The journey of </w:t>
      </w:r>
      <w:proofErr w:type="spellStart"/>
      <w:r>
        <w:t>Samagams</w:t>
      </w:r>
      <w:proofErr w:type="spellEnd"/>
      <w:r>
        <w:t xml:space="preserve"> is an ongoing one, just like the connect of Aatma (Soul) with </w:t>
      </w:r>
      <w:proofErr w:type="spellStart"/>
      <w:r>
        <w:t>Parmatma</w:t>
      </w:r>
      <w:proofErr w:type="spellEnd"/>
      <w:r>
        <w:t xml:space="preserve"> (One Formless Almighty God). Alongside the Annual Sant </w:t>
      </w:r>
      <w:proofErr w:type="spellStart"/>
      <w:r>
        <w:t>Samagam</w:t>
      </w:r>
      <w:proofErr w:type="spellEnd"/>
      <w:r>
        <w:t xml:space="preserve"> and other important sacrosanct </w:t>
      </w:r>
      <w:proofErr w:type="spellStart"/>
      <w:r>
        <w:t>samagams</w:t>
      </w:r>
      <w:proofErr w:type="spellEnd"/>
      <w:r>
        <w:t xml:space="preserve"> celebrated or observed the year round, many regional </w:t>
      </w:r>
      <w:proofErr w:type="spellStart"/>
      <w:r>
        <w:t>samagams</w:t>
      </w:r>
      <w:proofErr w:type="spellEnd"/>
      <w:r>
        <w:t xml:space="preserve"> are held all through the year in various states and cities of India like Maharashtra, U.P, Bihar, Rajasthan, West Bengal, Telangana, Gujarat, Punjab, Himachal Pradesh, Madhya Pradesh etc. Each </w:t>
      </w:r>
      <w:proofErr w:type="spellStart"/>
      <w:r>
        <w:t>Samagams</w:t>
      </w:r>
      <w:proofErr w:type="spellEnd"/>
      <w:r>
        <w:t xml:space="preserve"> showcases the spirit of Oneness and togetherness despite the diverse demographic components. Lakhs of devotees gather with not much in common. The languages are different, the costumes are varied, the climates don’t match, but the underlying ethos of being children of One Supreme God presents a panoramic view of a ‘World without Walls’ with a unique vivacity. Imagine! Humankind needs just one single thread of universal identity to do away with all differences of caste, creed, race, colour, language or culture etc; which is possible by complete understanding of Truth and then unconditional surrender unto the lotus feet of the True Master, </w:t>
      </w:r>
      <w:proofErr w:type="spellStart"/>
      <w:r>
        <w:t>Satguru</w:t>
      </w:r>
      <w:proofErr w:type="spellEnd"/>
      <w:r>
        <w:t>.</w:t>
      </w:r>
    </w:p>
    <w:p w14:paraId="00000073" w14:textId="2B7DCE59" w:rsidR="005479F3" w:rsidRDefault="005479F3" w:rsidP="005479F3">
      <w:pPr>
        <w:rPr>
          <w:b/>
        </w:rPr>
      </w:pPr>
    </w:p>
    <w:p w14:paraId="0000007A" w14:textId="0EA80F9A" w:rsidR="00825919" w:rsidRDefault="00825919">
      <w:pPr>
        <w:rPr>
          <w:b/>
        </w:rPr>
      </w:pPr>
    </w:p>
    <w:sectPr w:rsidR="0082591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B5914973-E5DD-4227-8956-004E95625F97}"/>
    <w:embedBold r:id="rId2" w:fontKey="{2041EFF4-6095-498C-AC11-3994413939B3}"/>
    <w:embedItalic r:id="rId3" w:fontKey="{C2158891-184E-47BB-8CCA-4FA0E3AE5A6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8B4BC691-F406-4EC2-ABBB-889BCD89C93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919"/>
    <w:rsid w:val="005479F3"/>
    <w:rsid w:val="00673134"/>
    <w:rsid w:val="008259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F17C7"/>
  <w15:docId w15:val="{8347AC9D-F574-47EA-96F7-2E4E74573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color w:val="2F5496"/>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2F5496"/>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FF18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18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18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line="240" w:lineRule="auto"/>
    </w:pPr>
    <w:rPr>
      <w:sz w:val="56"/>
      <w:szCs w:val="56"/>
    </w:rPr>
  </w:style>
  <w:style w:type="character" w:customStyle="1" w:styleId="Heading1Char">
    <w:name w:val="Heading 1 Char"/>
    <w:basedOn w:val="DefaultParagraphFont"/>
    <w:link w:val="Heading1"/>
    <w:uiPriority w:val="9"/>
    <w:rsid w:val="00FF18F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F18F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F18F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F18F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F18F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F18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18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18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18FE"/>
    <w:rPr>
      <w:rFonts w:eastAsiaTheme="majorEastAsia" w:cstheme="majorBidi"/>
      <w:color w:val="272727" w:themeColor="text1" w:themeTint="D8"/>
    </w:rPr>
  </w:style>
  <w:style w:type="character" w:customStyle="1" w:styleId="TitleChar">
    <w:name w:val="Title Char"/>
    <w:basedOn w:val="DefaultParagraphFont"/>
    <w:link w:val="Title"/>
    <w:uiPriority w:val="10"/>
    <w:rsid w:val="00FF18FE"/>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FF18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18FE"/>
    <w:pPr>
      <w:spacing w:before="160"/>
      <w:jc w:val="center"/>
    </w:pPr>
    <w:rPr>
      <w:i/>
      <w:iCs/>
      <w:color w:val="404040" w:themeColor="text1" w:themeTint="BF"/>
    </w:rPr>
  </w:style>
  <w:style w:type="character" w:customStyle="1" w:styleId="QuoteChar">
    <w:name w:val="Quote Char"/>
    <w:basedOn w:val="DefaultParagraphFont"/>
    <w:link w:val="Quote"/>
    <w:uiPriority w:val="29"/>
    <w:rsid w:val="00FF18FE"/>
    <w:rPr>
      <w:i/>
      <w:iCs/>
      <w:color w:val="404040" w:themeColor="text1" w:themeTint="BF"/>
    </w:rPr>
  </w:style>
  <w:style w:type="paragraph" w:styleId="ListParagraph">
    <w:name w:val="List Paragraph"/>
    <w:basedOn w:val="Normal"/>
    <w:uiPriority w:val="34"/>
    <w:qFormat/>
    <w:rsid w:val="00FF18FE"/>
    <w:pPr>
      <w:ind w:left="720"/>
      <w:contextualSpacing/>
    </w:pPr>
  </w:style>
  <w:style w:type="character" w:styleId="IntenseEmphasis">
    <w:name w:val="Intense Emphasis"/>
    <w:basedOn w:val="DefaultParagraphFont"/>
    <w:uiPriority w:val="21"/>
    <w:qFormat/>
    <w:rsid w:val="00FF18FE"/>
    <w:rPr>
      <w:i/>
      <w:iCs/>
      <w:color w:val="2F5496" w:themeColor="accent1" w:themeShade="BF"/>
    </w:rPr>
  </w:style>
  <w:style w:type="paragraph" w:styleId="IntenseQuote">
    <w:name w:val="Intense Quote"/>
    <w:basedOn w:val="Normal"/>
    <w:next w:val="Normal"/>
    <w:link w:val="IntenseQuoteChar"/>
    <w:uiPriority w:val="30"/>
    <w:qFormat/>
    <w:rsid w:val="00FF18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F18FE"/>
    <w:rPr>
      <w:i/>
      <w:iCs/>
      <w:color w:val="2F5496" w:themeColor="accent1" w:themeShade="BF"/>
    </w:rPr>
  </w:style>
  <w:style w:type="character" w:styleId="IntenseReference">
    <w:name w:val="Intense Reference"/>
    <w:basedOn w:val="DefaultParagraphFont"/>
    <w:uiPriority w:val="32"/>
    <w:qFormat/>
    <w:rsid w:val="00FF18FE"/>
    <w:rPr>
      <w:b/>
      <w:bCs/>
      <w:smallCaps/>
      <w:color w:val="2F5496" w:themeColor="accent1" w:themeShade="BF"/>
      <w:spacing w:val="5"/>
    </w:rPr>
  </w:style>
  <w:style w:type="paragraph" w:styleId="Subtitle">
    <w:name w:val="Subtitle"/>
    <w:basedOn w:val="Normal"/>
    <w:next w:val="Normal"/>
    <w:link w:val="SubtitleChar"/>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zw0FfX9i/rdUGYLp/FIzJ18+Gg==">CgMxLjA4AHIhMW9BQ1dLSXNLSVRzR3BOWURlREc1cHNSODdiN3VnNU1x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3319</Words>
  <Characters>18919</Characters>
  <Application>Microsoft Office Word</Application>
  <DocSecurity>0</DocSecurity>
  <Lines>157</Lines>
  <Paragraphs>44</Paragraphs>
  <ScaleCrop>false</ScaleCrop>
  <Company/>
  <LinksUpToDate>false</LinksUpToDate>
  <CharactersWithSpaces>22194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Sumrit Kamale</dc:creator>
  <cp:lastModifiedBy>Dinesh Ghadge</cp:lastModifiedBy>
  <cp:revision>2</cp:revision>
  <dcterms:created xsi:type="dcterms:W3CDTF">2025-07-21T11:58:00Z</dcterms:created>
  <dcterms:modified xsi:type="dcterms:W3CDTF">2025-08-30T19:16:00Z</dcterms:modified>
</cp:coreProperties>
</file>