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EE468" w14:textId="77777777" w:rsidR="00C27727" w:rsidRPr="000A1554" w:rsidRDefault="00C27727" w:rsidP="00C27727">
      <w:pPr>
        <w:jc w:val="right"/>
      </w:pPr>
      <w:r>
        <w:rPr>
          <w:noProof/>
          <w:lang w:val="en-TT" w:eastAsia="en-TT"/>
        </w:rPr>
        <w:drawing>
          <wp:anchor distT="0" distB="0" distL="114300" distR="114300" simplePos="0" relativeHeight="251659264" behindDoc="0" locked="0" layoutInCell="1" allowOverlap="1" wp14:anchorId="2E8C83F5" wp14:editId="5FAF09B8">
            <wp:simplePos x="0" y="0"/>
            <wp:positionH relativeFrom="column">
              <wp:posOffset>118110</wp:posOffset>
            </wp:positionH>
            <wp:positionV relativeFrom="paragraph">
              <wp:posOffset>-361315</wp:posOffset>
            </wp:positionV>
            <wp:extent cx="1562100" cy="11372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62100" cy="11372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1554">
        <w:t>THE UNIVERSITY OF THE WEST INDIES</w:t>
      </w:r>
    </w:p>
    <w:p w14:paraId="17BD6C02" w14:textId="77777777" w:rsidR="00C27727" w:rsidRPr="000A1554" w:rsidRDefault="00C27727" w:rsidP="00C27727">
      <w:pPr>
        <w:jc w:val="right"/>
      </w:pPr>
      <w:smartTag w:uri="urn:schemas-microsoft-com:office:smarttags" w:element="place">
        <w:smartTag w:uri="urn:schemas-microsoft-com:office:smarttags" w:element="City">
          <w:r w:rsidRPr="000A1554">
            <w:t>ST. AUGUSTINE</w:t>
          </w:r>
        </w:smartTag>
      </w:smartTag>
      <w:r w:rsidRPr="000A1554">
        <w:t xml:space="preserve">, TRINIDAD &amp; TOBAGO, </w:t>
      </w:r>
      <w:smartTag w:uri="urn:schemas-microsoft-com:office:smarttags" w:element="place">
        <w:r w:rsidRPr="000A1554">
          <w:t>WEST INDIES</w:t>
        </w:r>
      </w:smartTag>
    </w:p>
    <w:p w14:paraId="58E556E0" w14:textId="77777777" w:rsidR="00C27727" w:rsidRPr="000A1554" w:rsidRDefault="00C27727" w:rsidP="00C27727">
      <w:pPr>
        <w:tabs>
          <w:tab w:val="left" w:pos="3285"/>
          <w:tab w:val="right" w:pos="9072"/>
        </w:tabs>
        <w:jc w:val="right"/>
      </w:pPr>
      <w:r>
        <w:tab/>
      </w:r>
      <w:r w:rsidRPr="000A1554">
        <w:t>FACULTY OF ENGINEERING</w:t>
      </w:r>
    </w:p>
    <w:p w14:paraId="7142BA85" w14:textId="77777777" w:rsidR="00C27727" w:rsidRPr="00405C13" w:rsidRDefault="00C27727" w:rsidP="00C27727">
      <w:pPr>
        <w:pStyle w:val="Header"/>
        <w:pBdr>
          <w:bottom w:val="single" w:sz="6" w:space="1" w:color="auto"/>
        </w:pBdr>
        <w:jc w:val="right"/>
        <w:rPr>
          <w:b/>
          <w:bCs/>
          <w:sz w:val="22"/>
          <w:szCs w:val="22"/>
        </w:rPr>
      </w:pPr>
      <w:r w:rsidRPr="00405C13">
        <w:rPr>
          <w:b/>
          <w:bCs/>
          <w:sz w:val="22"/>
          <w:szCs w:val="22"/>
        </w:rPr>
        <w:t>Department of Electrical &amp; Computer Engineering</w:t>
      </w:r>
    </w:p>
    <w:p w14:paraId="27FA76C8" w14:textId="77777777" w:rsidR="00C27727" w:rsidRPr="00405C13" w:rsidRDefault="00C27727" w:rsidP="00C27727">
      <w:pPr>
        <w:pStyle w:val="Header"/>
        <w:pBdr>
          <w:bottom w:val="single" w:sz="6" w:space="1" w:color="auto"/>
        </w:pBdr>
        <w:jc w:val="right"/>
        <w:rPr>
          <w:bCs/>
          <w:sz w:val="22"/>
          <w:szCs w:val="22"/>
        </w:rPr>
      </w:pPr>
      <w:r w:rsidRPr="00405C13">
        <w:rPr>
          <w:sz w:val="22"/>
          <w:szCs w:val="22"/>
        </w:rPr>
        <w:t>BSc</w:t>
      </w:r>
      <w:r>
        <w:rPr>
          <w:sz w:val="22"/>
          <w:szCs w:val="22"/>
        </w:rPr>
        <w:t>.</w:t>
      </w:r>
      <w:r w:rsidRPr="00405C13">
        <w:rPr>
          <w:sz w:val="22"/>
          <w:szCs w:val="22"/>
        </w:rPr>
        <w:t xml:space="preserve"> in Electrical &amp; Computer Engineering</w:t>
      </w:r>
    </w:p>
    <w:p w14:paraId="4EAB90E0" w14:textId="77777777" w:rsidR="00C27727" w:rsidRDefault="00C27727" w:rsidP="00C27727">
      <w:pPr>
        <w:pStyle w:val="Header"/>
      </w:pPr>
    </w:p>
    <w:p w14:paraId="26E1C063" w14:textId="77777777" w:rsidR="00C27727" w:rsidRDefault="00C27727" w:rsidP="00C27727"/>
    <w:p w14:paraId="3D9E55BB" w14:textId="0C0EDE96" w:rsidR="00C27727" w:rsidRPr="00CB55B0" w:rsidRDefault="00C27727" w:rsidP="00C27727">
      <w:pPr>
        <w:spacing w:line="360" w:lineRule="auto"/>
        <w:jc w:val="center"/>
        <w:rPr>
          <w:b/>
          <w:sz w:val="32"/>
          <w:szCs w:val="32"/>
        </w:rPr>
      </w:pPr>
      <w:r>
        <w:rPr>
          <w:b/>
          <w:sz w:val="32"/>
          <w:szCs w:val="32"/>
        </w:rPr>
        <w:t xml:space="preserve">ECNG </w:t>
      </w:r>
      <w:r>
        <w:rPr>
          <w:b/>
          <w:sz w:val="32"/>
          <w:szCs w:val="32"/>
        </w:rPr>
        <w:t>3008</w:t>
      </w:r>
    </w:p>
    <w:p w14:paraId="7E4BB082" w14:textId="308DF94F" w:rsidR="00C27727" w:rsidRPr="00CB55B0" w:rsidRDefault="00C27727" w:rsidP="00C27727">
      <w:pPr>
        <w:spacing w:line="360" w:lineRule="auto"/>
        <w:jc w:val="center"/>
        <w:rPr>
          <w:b/>
          <w:sz w:val="32"/>
          <w:szCs w:val="32"/>
        </w:rPr>
      </w:pPr>
      <w:r>
        <w:rPr>
          <w:b/>
          <w:sz w:val="32"/>
          <w:szCs w:val="32"/>
        </w:rPr>
        <w:t>Digital Electronics</w:t>
      </w:r>
    </w:p>
    <w:p w14:paraId="24AB5423" w14:textId="77777777" w:rsidR="00C27727" w:rsidRPr="00CB55B0" w:rsidRDefault="00C27727" w:rsidP="00C27727">
      <w:pPr>
        <w:spacing w:line="360" w:lineRule="auto"/>
        <w:rPr>
          <w:sz w:val="32"/>
          <w:szCs w:val="32"/>
        </w:rPr>
      </w:pPr>
    </w:p>
    <w:p w14:paraId="2EC1B16F" w14:textId="2A32AAAB" w:rsidR="00C27727" w:rsidRDefault="00C27727" w:rsidP="00C27727">
      <w:pPr>
        <w:spacing w:line="360" w:lineRule="auto"/>
        <w:jc w:val="center"/>
        <w:rPr>
          <w:sz w:val="32"/>
          <w:szCs w:val="32"/>
        </w:rPr>
      </w:pPr>
      <w:r>
        <w:rPr>
          <w:sz w:val="32"/>
          <w:szCs w:val="32"/>
        </w:rPr>
        <w:t>Lab 1</w:t>
      </w:r>
    </w:p>
    <w:p w14:paraId="74CA18AA" w14:textId="76C5240D" w:rsidR="00C27727" w:rsidRDefault="00C27727" w:rsidP="00C27727">
      <w:pPr>
        <w:spacing w:line="360" w:lineRule="auto"/>
        <w:jc w:val="center"/>
        <w:rPr>
          <w:sz w:val="32"/>
          <w:szCs w:val="32"/>
        </w:rPr>
      </w:pPr>
      <w:r w:rsidRPr="00C27727">
        <w:rPr>
          <w:sz w:val="32"/>
          <w:szCs w:val="32"/>
        </w:rPr>
        <w:t>Driving a DC-DC Buck Converter</w:t>
      </w:r>
    </w:p>
    <w:p w14:paraId="57C0C63D" w14:textId="77777777" w:rsidR="00C27727" w:rsidRPr="00CB55B0" w:rsidRDefault="00C27727" w:rsidP="00C27727">
      <w:pPr>
        <w:spacing w:line="360" w:lineRule="auto"/>
        <w:jc w:val="center"/>
        <w:rPr>
          <w:sz w:val="32"/>
          <w:szCs w:val="32"/>
        </w:rPr>
      </w:pPr>
    </w:p>
    <w:p w14:paraId="2C525F1E" w14:textId="069ED91D" w:rsidR="00C27727" w:rsidRDefault="00C27727" w:rsidP="00C27727">
      <w:pPr>
        <w:spacing w:line="360" w:lineRule="auto"/>
        <w:jc w:val="center"/>
        <w:rPr>
          <w:sz w:val="32"/>
          <w:szCs w:val="32"/>
        </w:rPr>
      </w:pPr>
      <w:r>
        <w:rPr>
          <w:sz w:val="32"/>
          <w:szCs w:val="32"/>
        </w:rPr>
        <w:t>Name: Jonnathan Ramdass</w:t>
      </w:r>
    </w:p>
    <w:p w14:paraId="6F17C183" w14:textId="77777777" w:rsidR="00C27727" w:rsidRPr="00CB55B0" w:rsidRDefault="00C27727" w:rsidP="00C27727">
      <w:pPr>
        <w:spacing w:line="360" w:lineRule="auto"/>
        <w:jc w:val="center"/>
        <w:rPr>
          <w:sz w:val="32"/>
          <w:szCs w:val="32"/>
        </w:rPr>
      </w:pPr>
      <w:r>
        <w:rPr>
          <w:sz w:val="32"/>
          <w:szCs w:val="32"/>
        </w:rPr>
        <w:t>ID: 816020166</w:t>
      </w:r>
    </w:p>
    <w:p w14:paraId="0B88D78A" w14:textId="77777777" w:rsidR="00C27727" w:rsidRDefault="00C27727" w:rsidP="00C27727">
      <w:pPr>
        <w:spacing w:line="360" w:lineRule="auto"/>
        <w:rPr>
          <w:sz w:val="32"/>
          <w:szCs w:val="32"/>
        </w:rPr>
      </w:pPr>
    </w:p>
    <w:p w14:paraId="1BC18767" w14:textId="77777777" w:rsidR="00C27727" w:rsidRDefault="00C27727" w:rsidP="00C27727">
      <w:pPr>
        <w:spacing w:line="360" w:lineRule="auto"/>
        <w:jc w:val="center"/>
        <w:rPr>
          <w:sz w:val="32"/>
          <w:szCs w:val="32"/>
        </w:rPr>
      </w:pPr>
    </w:p>
    <w:p w14:paraId="4B1226FA" w14:textId="142687EF" w:rsidR="00C27727" w:rsidRDefault="00C27727" w:rsidP="00C27727">
      <w:pPr>
        <w:spacing w:line="360" w:lineRule="auto"/>
        <w:jc w:val="center"/>
        <w:rPr>
          <w:sz w:val="32"/>
          <w:szCs w:val="32"/>
        </w:rPr>
      </w:pPr>
      <w:r w:rsidRPr="00CB55B0">
        <w:rPr>
          <w:sz w:val="32"/>
          <w:szCs w:val="32"/>
        </w:rPr>
        <w:t>Cou</w:t>
      </w:r>
      <w:r>
        <w:rPr>
          <w:sz w:val="32"/>
          <w:szCs w:val="32"/>
        </w:rPr>
        <w:t xml:space="preserve">rse Lecturer: </w:t>
      </w:r>
      <w:r>
        <w:rPr>
          <w:sz w:val="32"/>
          <w:szCs w:val="32"/>
        </w:rPr>
        <w:t>Dr Arvin Singh</w:t>
      </w:r>
    </w:p>
    <w:p w14:paraId="5E66F331" w14:textId="317D2CF6" w:rsidR="00C27727" w:rsidRDefault="00C27727" w:rsidP="00C27727">
      <w:pPr>
        <w:spacing w:line="360" w:lineRule="auto"/>
        <w:jc w:val="center"/>
        <w:rPr>
          <w:sz w:val="32"/>
          <w:szCs w:val="32"/>
        </w:rPr>
      </w:pPr>
      <w:r w:rsidRPr="00CB55B0">
        <w:rPr>
          <w:sz w:val="32"/>
          <w:szCs w:val="32"/>
        </w:rPr>
        <w:t xml:space="preserve">Date Submitted: </w:t>
      </w:r>
      <w:r>
        <w:rPr>
          <w:sz w:val="32"/>
          <w:szCs w:val="32"/>
        </w:rPr>
        <w:t>24</w:t>
      </w:r>
      <w:r w:rsidRPr="00C27727">
        <w:rPr>
          <w:sz w:val="32"/>
          <w:szCs w:val="32"/>
          <w:vertAlign w:val="superscript"/>
        </w:rPr>
        <w:t>th</w:t>
      </w:r>
      <w:r>
        <w:rPr>
          <w:sz w:val="32"/>
          <w:szCs w:val="32"/>
        </w:rPr>
        <w:t xml:space="preserve"> November 2022</w:t>
      </w:r>
    </w:p>
    <w:p w14:paraId="03240D4D" w14:textId="16FBE369" w:rsidR="00C27727" w:rsidRDefault="00C27727" w:rsidP="00C27727">
      <w:pPr>
        <w:spacing w:line="360" w:lineRule="auto"/>
        <w:jc w:val="center"/>
        <w:rPr>
          <w:sz w:val="32"/>
          <w:szCs w:val="32"/>
        </w:rPr>
      </w:pPr>
    </w:p>
    <w:p w14:paraId="584FFD9F" w14:textId="77777777" w:rsidR="00C27727" w:rsidRDefault="00C27727" w:rsidP="00C27727">
      <w:pPr>
        <w:spacing w:line="360" w:lineRule="auto"/>
        <w:jc w:val="center"/>
        <w:rPr>
          <w:sz w:val="32"/>
          <w:szCs w:val="32"/>
        </w:rPr>
      </w:pPr>
    </w:p>
    <w:p w14:paraId="5504C5F5" w14:textId="77777777" w:rsidR="00366BC8" w:rsidRPr="00366BC8" w:rsidRDefault="00366BC8" w:rsidP="00366BC8">
      <w:pPr>
        <w:keepNext/>
        <w:spacing w:before="240" w:after="60" w:line="240" w:lineRule="auto"/>
        <w:ind w:left="720"/>
        <w:jc w:val="both"/>
        <w:outlineLvl w:val="0"/>
        <w:rPr>
          <w:rFonts w:ascii="Arial" w:eastAsia="Arial" w:hAnsi="Arial" w:cs="Times New Roman"/>
          <w:b/>
          <w:kern w:val="28"/>
          <w:sz w:val="28"/>
          <w:szCs w:val="20"/>
          <w:lang w:val="en-GB"/>
        </w:rPr>
      </w:pPr>
      <w:bookmarkStart w:id="0" w:name="_Toc117611288"/>
      <w:r w:rsidRPr="00366BC8">
        <w:rPr>
          <w:rFonts w:ascii="Arial" w:eastAsia="Arial" w:hAnsi="Arial" w:cs="Times New Roman"/>
          <w:b/>
          <w:kern w:val="28"/>
          <w:sz w:val="28"/>
          <w:szCs w:val="20"/>
          <w:lang w:val="en-GB"/>
        </w:rPr>
        <w:lastRenderedPageBreak/>
        <w:t>Statement of academic Honesty</w:t>
      </w:r>
      <w:bookmarkEnd w:id="0"/>
    </w:p>
    <w:p w14:paraId="332B3B52" w14:textId="77777777" w:rsidR="00366BC8" w:rsidRPr="00366BC8" w:rsidRDefault="00366BC8" w:rsidP="00366BC8">
      <w:pPr>
        <w:spacing w:after="0" w:line="240" w:lineRule="auto"/>
        <w:jc w:val="center"/>
        <w:rPr>
          <w:rFonts w:ascii="Arial" w:eastAsia="Arial" w:hAnsi="Arial" w:cs="Arial"/>
          <w:sz w:val="28"/>
          <w:szCs w:val="28"/>
          <w:lang w:val="en-GB"/>
        </w:rPr>
      </w:pPr>
    </w:p>
    <w:p w14:paraId="1C8F812C" w14:textId="77777777" w:rsidR="00366BC8" w:rsidRPr="00366BC8" w:rsidRDefault="00366BC8" w:rsidP="00366BC8">
      <w:pPr>
        <w:spacing w:after="0" w:line="240" w:lineRule="auto"/>
        <w:jc w:val="right"/>
        <w:rPr>
          <w:rFonts w:ascii="Arial" w:eastAsia="Times New Roman" w:hAnsi="Arial" w:cs="Arial"/>
          <w:sz w:val="20"/>
          <w:szCs w:val="20"/>
          <w:lang w:val="en-GB"/>
        </w:rPr>
      </w:pPr>
      <w:r w:rsidRPr="00366BC8">
        <w:rPr>
          <w:rFonts w:ascii="Arial" w:eastAsia="Times New Roman" w:hAnsi="Arial" w:cs="Arial"/>
          <w:noProof/>
          <w:sz w:val="20"/>
          <w:szCs w:val="20"/>
          <w:lang w:val="en-TT" w:eastAsia="en-TT"/>
        </w:rPr>
        <w:drawing>
          <wp:anchor distT="0" distB="0" distL="114300" distR="114300" simplePos="0" relativeHeight="251661312" behindDoc="1" locked="0" layoutInCell="1" allowOverlap="1" wp14:anchorId="30810B8C" wp14:editId="61A4D51F">
            <wp:simplePos x="0" y="0"/>
            <wp:positionH relativeFrom="column">
              <wp:posOffset>225425</wp:posOffset>
            </wp:positionH>
            <wp:positionV relativeFrom="paragraph">
              <wp:posOffset>-159385</wp:posOffset>
            </wp:positionV>
            <wp:extent cx="612775" cy="857885"/>
            <wp:effectExtent l="0" t="0" r="0" b="0"/>
            <wp:wrapNone/>
            <wp:docPr id="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775" cy="8578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6BC8">
        <w:rPr>
          <w:rFonts w:ascii="Arial" w:eastAsia="Times New Roman" w:hAnsi="Arial" w:cs="Arial"/>
          <w:sz w:val="20"/>
          <w:szCs w:val="20"/>
          <w:lang w:val="en-GB"/>
        </w:rPr>
        <w:t>THE UNIVERSITY OF THE WEST INDIES</w:t>
      </w:r>
    </w:p>
    <w:p w14:paraId="485B3A4B" w14:textId="77777777" w:rsidR="00366BC8" w:rsidRPr="00366BC8" w:rsidRDefault="00366BC8" w:rsidP="00366BC8">
      <w:pPr>
        <w:spacing w:after="0" w:line="240" w:lineRule="auto"/>
        <w:jc w:val="right"/>
        <w:rPr>
          <w:rFonts w:ascii="Arial" w:eastAsia="Times New Roman" w:hAnsi="Arial" w:cs="Arial"/>
          <w:sz w:val="20"/>
          <w:szCs w:val="20"/>
          <w:lang w:val="en-GB"/>
        </w:rPr>
      </w:pPr>
      <w:r w:rsidRPr="00366BC8">
        <w:rPr>
          <w:rFonts w:ascii="Arial" w:eastAsia="Times New Roman" w:hAnsi="Arial" w:cs="Arial"/>
          <w:sz w:val="20"/>
          <w:szCs w:val="20"/>
          <w:lang w:val="en-GB"/>
        </w:rPr>
        <w:t>ST. AUGUSTINE, TRINIDAD &amp; TOBAGO, WEST INDIES</w:t>
      </w:r>
    </w:p>
    <w:p w14:paraId="6ED829C2" w14:textId="77777777" w:rsidR="00366BC8" w:rsidRPr="00366BC8" w:rsidRDefault="00366BC8" w:rsidP="00366BC8">
      <w:pPr>
        <w:tabs>
          <w:tab w:val="left" w:pos="3285"/>
          <w:tab w:val="right" w:pos="9072"/>
        </w:tabs>
        <w:spacing w:after="0" w:line="240" w:lineRule="auto"/>
        <w:jc w:val="right"/>
        <w:rPr>
          <w:rFonts w:ascii="Arial" w:eastAsia="Times New Roman" w:hAnsi="Arial" w:cs="Arial"/>
          <w:sz w:val="20"/>
          <w:szCs w:val="20"/>
          <w:lang w:val="en-GB"/>
        </w:rPr>
      </w:pPr>
      <w:r w:rsidRPr="00366BC8">
        <w:rPr>
          <w:rFonts w:ascii="Arial" w:eastAsia="Times New Roman" w:hAnsi="Arial" w:cs="Arial"/>
          <w:sz w:val="20"/>
          <w:szCs w:val="20"/>
          <w:lang w:val="en-GB"/>
        </w:rPr>
        <w:tab/>
        <w:t>FACULTY OF ENGINEERING</w:t>
      </w:r>
    </w:p>
    <w:p w14:paraId="75C6E17F" w14:textId="77777777" w:rsidR="00366BC8" w:rsidRPr="00366BC8" w:rsidRDefault="00366BC8" w:rsidP="00366BC8">
      <w:pPr>
        <w:pBdr>
          <w:bottom w:val="single" w:sz="6" w:space="1" w:color="auto"/>
        </w:pBdr>
        <w:tabs>
          <w:tab w:val="center" w:pos="4320"/>
          <w:tab w:val="right" w:pos="8640"/>
        </w:tabs>
        <w:spacing w:after="0" w:line="240" w:lineRule="auto"/>
        <w:jc w:val="right"/>
        <w:rPr>
          <w:rFonts w:ascii="Arial" w:eastAsia="Times New Roman" w:hAnsi="Arial" w:cs="Arial"/>
          <w:b/>
          <w:bCs/>
          <w:sz w:val="20"/>
          <w:szCs w:val="20"/>
          <w:lang w:val="en-GB"/>
        </w:rPr>
      </w:pPr>
      <w:r w:rsidRPr="00366BC8">
        <w:rPr>
          <w:rFonts w:ascii="Arial" w:eastAsia="Times New Roman" w:hAnsi="Arial" w:cs="Arial"/>
          <w:b/>
          <w:bCs/>
          <w:sz w:val="20"/>
          <w:szCs w:val="20"/>
          <w:lang w:val="en-GB"/>
        </w:rPr>
        <w:t>Department of Electrical &amp; Computer Engineering</w:t>
      </w:r>
    </w:p>
    <w:p w14:paraId="69C5C63C" w14:textId="77777777" w:rsidR="00366BC8" w:rsidRPr="00366BC8" w:rsidRDefault="00366BC8" w:rsidP="00366BC8">
      <w:pPr>
        <w:pBdr>
          <w:bottom w:val="single" w:sz="6" w:space="1" w:color="auto"/>
        </w:pBdr>
        <w:tabs>
          <w:tab w:val="center" w:pos="4320"/>
          <w:tab w:val="right" w:pos="8640"/>
        </w:tabs>
        <w:spacing w:after="0" w:line="240" w:lineRule="auto"/>
        <w:jc w:val="right"/>
        <w:rPr>
          <w:rFonts w:ascii="Arial" w:eastAsia="Times New Roman" w:hAnsi="Arial" w:cs="Arial"/>
          <w:bCs/>
          <w:sz w:val="20"/>
          <w:szCs w:val="20"/>
          <w:lang w:val="en-GB"/>
        </w:rPr>
      </w:pPr>
      <w:r w:rsidRPr="00366BC8">
        <w:rPr>
          <w:rFonts w:ascii="Arial" w:eastAsia="Times New Roman" w:hAnsi="Arial" w:cs="Arial"/>
          <w:sz w:val="20"/>
          <w:szCs w:val="20"/>
          <w:lang w:val="en-GB"/>
        </w:rPr>
        <w:t>B. Sc. in Electrical &amp; Computer Engineering</w:t>
      </w:r>
    </w:p>
    <w:p w14:paraId="6352EACC" w14:textId="77777777" w:rsidR="00366BC8" w:rsidRPr="00366BC8" w:rsidRDefault="00366BC8" w:rsidP="00366BC8">
      <w:pPr>
        <w:spacing w:after="240" w:line="360" w:lineRule="auto"/>
        <w:ind w:left="360"/>
        <w:jc w:val="center"/>
        <w:rPr>
          <w:rFonts w:ascii="Arial" w:eastAsia="Times New Roman" w:hAnsi="Arial" w:cs="Arial"/>
          <w:b/>
          <w:smallCaps/>
          <w:sz w:val="20"/>
          <w:szCs w:val="20"/>
          <w:u w:val="single"/>
          <w:lang w:val="en-GB"/>
        </w:rPr>
      </w:pPr>
    </w:p>
    <w:p w14:paraId="7F068FBD" w14:textId="77777777" w:rsidR="00366BC8" w:rsidRPr="00366BC8" w:rsidRDefault="00366BC8" w:rsidP="00366BC8">
      <w:pPr>
        <w:spacing w:after="120" w:line="240" w:lineRule="auto"/>
        <w:jc w:val="both"/>
        <w:rPr>
          <w:rFonts w:ascii="Arial" w:eastAsia="Times New Roman" w:hAnsi="Arial" w:cs="Arial"/>
          <w:b/>
          <w:bCs/>
          <w:sz w:val="20"/>
          <w:szCs w:val="20"/>
          <w:u w:val="single"/>
          <w:lang w:val="en-GB"/>
        </w:rPr>
      </w:pPr>
      <w:r w:rsidRPr="00366BC8">
        <w:rPr>
          <w:rFonts w:ascii="Arial" w:eastAsia="Times New Roman" w:hAnsi="Arial" w:cs="Arial"/>
          <w:b/>
          <w:bCs/>
          <w:sz w:val="20"/>
          <w:szCs w:val="20"/>
          <w:u w:val="single"/>
          <w:lang w:val="en-GB"/>
        </w:rPr>
        <w:t>CHEATING, PLAGIARISM AND COLLUSION DECLARATION FORM</w:t>
      </w:r>
    </w:p>
    <w:p w14:paraId="39C53AA0" w14:textId="77777777" w:rsidR="00366BC8" w:rsidRPr="00366BC8" w:rsidRDefault="00366BC8" w:rsidP="00366BC8">
      <w:pPr>
        <w:spacing w:after="120" w:line="240" w:lineRule="auto"/>
        <w:jc w:val="both"/>
        <w:rPr>
          <w:rFonts w:ascii="Arial" w:eastAsia="Times New Roman" w:hAnsi="Arial" w:cs="Arial"/>
          <w:sz w:val="20"/>
          <w:szCs w:val="20"/>
          <w:lang w:val="en-GB"/>
        </w:rPr>
      </w:pPr>
    </w:p>
    <w:p w14:paraId="5E66D46E" w14:textId="77777777" w:rsidR="00366BC8" w:rsidRPr="00366BC8" w:rsidRDefault="00366BC8" w:rsidP="00366BC8">
      <w:pPr>
        <w:spacing w:after="120" w:line="240" w:lineRule="auto"/>
        <w:jc w:val="both"/>
        <w:rPr>
          <w:rFonts w:ascii="Arial" w:eastAsia="Times New Roman" w:hAnsi="Arial" w:cs="Arial"/>
          <w:sz w:val="20"/>
          <w:szCs w:val="20"/>
          <w:lang w:val="en-GB"/>
        </w:rPr>
      </w:pPr>
      <w:r w:rsidRPr="00366BC8">
        <w:rPr>
          <w:rFonts w:ascii="Arial" w:eastAsia="Times New Roman" w:hAnsi="Arial" w:cs="Arial"/>
          <w:sz w:val="20"/>
          <w:szCs w:val="20"/>
          <w:lang w:val="en-GB"/>
        </w:rPr>
        <w:t>According to Rules 3.31 and 3.32 of The UWI Faculty of Engineering Undergraduate Regulations and Syllabuses 2018/2019:</w:t>
      </w:r>
    </w:p>
    <w:p w14:paraId="29F064AB" w14:textId="77777777" w:rsidR="00366BC8" w:rsidRPr="00366BC8" w:rsidRDefault="00366BC8" w:rsidP="00366BC8">
      <w:pPr>
        <w:spacing w:after="120" w:line="240" w:lineRule="auto"/>
        <w:jc w:val="both"/>
        <w:rPr>
          <w:rFonts w:ascii="Arial" w:eastAsia="Times New Roman" w:hAnsi="Arial" w:cs="Arial"/>
          <w:sz w:val="20"/>
          <w:szCs w:val="20"/>
          <w:lang w:val="en-GB"/>
        </w:rPr>
      </w:pPr>
    </w:p>
    <w:p w14:paraId="0652AC65" w14:textId="77777777" w:rsidR="00366BC8" w:rsidRPr="00366BC8" w:rsidRDefault="00366BC8" w:rsidP="00366BC8">
      <w:pPr>
        <w:spacing w:after="120" w:line="240" w:lineRule="auto"/>
        <w:jc w:val="both"/>
        <w:rPr>
          <w:rFonts w:ascii="Arial" w:eastAsia="Times New Roman" w:hAnsi="Arial" w:cs="Arial"/>
          <w:sz w:val="20"/>
          <w:szCs w:val="20"/>
          <w:lang w:val="en-GB"/>
        </w:rPr>
      </w:pPr>
      <w:r w:rsidRPr="00366BC8">
        <w:rPr>
          <w:rFonts w:ascii="Arial" w:eastAsia="Times New Roman" w:hAnsi="Arial" w:cs="Arial"/>
          <w:sz w:val="20"/>
          <w:szCs w:val="20"/>
          <w:lang w:val="en-GB"/>
        </w:rPr>
        <w:t xml:space="preserve">3.31 </w:t>
      </w:r>
      <w:proofErr w:type="gramStart"/>
      <w:r w:rsidRPr="00366BC8">
        <w:rPr>
          <w:rFonts w:ascii="Arial" w:eastAsia="Times New Roman" w:hAnsi="Arial" w:cs="Arial"/>
          <w:sz w:val="20"/>
          <w:szCs w:val="20"/>
          <w:lang w:val="en-GB"/>
        </w:rPr>
        <w:t xml:space="preserve">   “</w:t>
      </w:r>
      <w:proofErr w:type="gramEnd"/>
      <w:r w:rsidRPr="00366BC8">
        <w:rPr>
          <w:rFonts w:ascii="Arial" w:eastAsia="Times New Roman" w:hAnsi="Arial" w:cs="Arial"/>
          <w:b/>
          <w:sz w:val="20"/>
          <w:szCs w:val="20"/>
          <w:lang w:val="en-GB"/>
        </w:rPr>
        <w:t>Cheating, Plagiarism and Collusion are serious offences under University Regulations</w:t>
      </w:r>
      <w:r w:rsidRPr="00366BC8">
        <w:rPr>
          <w:rFonts w:ascii="Arial" w:eastAsia="Times New Roman" w:hAnsi="Arial" w:cs="Arial"/>
          <w:sz w:val="20"/>
          <w:szCs w:val="20"/>
          <w:lang w:val="en-GB"/>
        </w:rPr>
        <w:t>.</w:t>
      </w:r>
    </w:p>
    <w:p w14:paraId="2CAC61FB" w14:textId="77777777" w:rsidR="00366BC8" w:rsidRPr="00366BC8" w:rsidRDefault="00366BC8" w:rsidP="00366BC8">
      <w:pPr>
        <w:spacing w:after="120" w:line="240" w:lineRule="auto"/>
        <w:jc w:val="both"/>
        <w:rPr>
          <w:rFonts w:ascii="Arial" w:eastAsia="Times New Roman" w:hAnsi="Arial" w:cs="Arial"/>
          <w:sz w:val="20"/>
          <w:szCs w:val="20"/>
          <w:lang w:val="en-GB"/>
        </w:rPr>
      </w:pPr>
      <w:r w:rsidRPr="00366BC8">
        <w:rPr>
          <w:rFonts w:ascii="Arial" w:eastAsia="Times New Roman" w:hAnsi="Arial" w:cs="Arial"/>
          <w:sz w:val="20"/>
          <w:szCs w:val="20"/>
          <w:lang w:val="en-GB"/>
        </w:rPr>
        <w:t>(a)</w:t>
      </w:r>
      <w:r w:rsidRPr="00366BC8">
        <w:rPr>
          <w:rFonts w:ascii="Arial" w:eastAsia="Times New Roman" w:hAnsi="Arial" w:cs="Arial"/>
          <w:sz w:val="20"/>
          <w:szCs w:val="20"/>
          <w:lang w:val="en-GB"/>
        </w:rPr>
        <w:tab/>
        <w:t xml:space="preserve">Cheating is any attempt to benefit </w:t>
      </w:r>
      <w:proofErr w:type="gramStart"/>
      <w:r w:rsidRPr="00366BC8">
        <w:rPr>
          <w:rFonts w:ascii="Arial" w:eastAsia="Times New Roman" w:hAnsi="Arial" w:cs="Arial"/>
          <w:sz w:val="20"/>
          <w:szCs w:val="20"/>
          <w:lang w:val="en-GB"/>
        </w:rPr>
        <w:t>one’s self</w:t>
      </w:r>
      <w:proofErr w:type="gramEnd"/>
      <w:r w:rsidRPr="00366BC8">
        <w:rPr>
          <w:rFonts w:ascii="Arial" w:eastAsia="Times New Roman" w:hAnsi="Arial" w:cs="Arial"/>
          <w:sz w:val="20"/>
          <w:szCs w:val="20"/>
          <w:lang w:val="en-GB"/>
        </w:rPr>
        <w:t xml:space="preserve"> or another by deceit or fraud.</w:t>
      </w:r>
    </w:p>
    <w:p w14:paraId="6C379201" w14:textId="77777777" w:rsidR="00366BC8" w:rsidRPr="00366BC8" w:rsidRDefault="00366BC8" w:rsidP="00366BC8">
      <w:pPr>
        <w:spacing w:after="120" w:line="240" w:lineRule="auto"/>
        <w:ind w:left="720" w:hanging="720"/>
        <w:jc w:val="both"/>
        <w:rPr>
          <w:rFonts w:ascii="Arial" w:eastAsia="Times New Roman" w:hAnsi="Arial" w:cs="Arial"/>
          <w:sz w:val="20"/>
          <w:szCs w:val="20"/>
          <w:lang w:val="en-GB"/>
        </w:rPr>
      </w:pPr>
      <w:r w:rsidRPr="00366BC8">
        <w:rPr>
          <w:rFonts w:ascii="Arial" w:eastAsia="Times New Roman" w:hAnsi="Arial" w:cs="Arial"/>
          <w:sz w:val="20"/>
          <w:szCs w:val="20"/>
          <w:lang w:val="en-GB"/>
        </w:rPr>
        <w:t>(b)</w:t>
      </w:r>
      <w:r w:rsidRPr="00366BC8">
        <w:rPr>
          <w:rFonts w:ascii="Arial" w:eastAsia="Times New Roman" w:hAnsi="Arial" w:cs="Arial"/>
          <w:sz w:val="20"/>
          <w:szCs w:val="20"/>
          <w:lang w:val="en-GB"/>
        </w:rPr>
        <w:tab/>
        <w:t>Plagiarism is the unauthorised and/or unacknowledged use of another person’s intellectual efforts and creations howsoever recorded, including whether formally published or in manuscript or in typescript or other printed or electronically presented form and includes taking passages, ideas or structures from another work or author without proper and unequivocal attribution of such source(s), using the conventions for attributions or citing used in this University. Plagiarism is a form of cheating.</w:t>
      </w:r>
    </w:p>
    <w:p w14:paraId="2AE91691" w14:textId="77777777" w:rsidR="00366BC8" w:rsidRPr="00366BC8" w:rsidRDefault="00366BC8" w:rsidP="00366BC8">
      <w:pPr>
        <w:spacing w:after="120" w:line="240" w:lineRule="auto"/>
        <w:ind w:left="720" w:hanging="720"/>
        <w:jc w:val="both"/>
        <w:rPr>
          <w:rFonts w:ascii="Arial" w:eastAsia="Times New Roman" w:hAnsi="Arial" w:cs="Arial"/>
          <w:sz w:val="20"/>
          <w:szCs w:val="20"/>
          <w:lang w:val="en-GB"/>
        </w:rPr>
      </w:pPr>
      <w:r w:rsidRPr="00366BC8">
        <w:rPr>
          <w:rFonts w:ascii="Arial" w:eastAsia="Times New Roman" w:hAnsi="Arial" w:cs="Arial"/>
          <w:sz w:val="20"/>
          <w:szCs w:val="20"/>
          <w:lang w:val="en-GB"/>
        </w:rPr>
        <w:t>(c)</w:t>
      </w:r>
      <w:r w:rsidRPr="00366BC8">
        <w:rPr>
          <w:rFonts w:ascii="Arial" w:eastAsia="Times New Roman" w:hAnsi="Arial" w:cs="Arial"/>
          <w:sz w:val="20"/>
          <w:szCs w:val="20"/>
          <w:lang w:val="en-GB"/>
        </w:rPr>
        <w:tab/>
        <w:t>For the purposes of these Regulations, ‘collusion’ shall mean the unauthorised or unlawful collaboration or agreement between two or more students in the preparation, writing or production of a course assignment for examination and assessment, to the extent that they have produced the same or substantially the same paper, project report, as the case may be, as if it were their separate and individual efforts, in circumstances where they knew or had reason to know that the assignment or a part thereof was not intended to be a group project, but was rather to be the product of each student’s individual efforts.</w:t>
      </w:r>
    </w:p>
    <w:p w14:paraId="4B138939" w14:textId="77777777" w:rsidR="00366BC8" w:rsidRPr="00366BC8" w:rsidRDefault="00366BC8" w:rsidP="00366BC8">
      <w:pPr>
        <w:spacing w:after="120" w:line="240" w:lineRule="auto"/>
        <w:jc w:val="both"/>
        <w:rPr>
          <w:rFonts w:ascii="Arial" w:eastAsia="Times New Roman" w:hAnsi="Arial" w:cs="Arial"/>
          <w:sz w:val="20"/>
          <w:szCs w:val="20"/>
          <w:lang w:val="en-GB"/>
        </w:rPr>
      </w:pPr>
    </w:p>
    <w:p w14:paraId="478433A9" w14:textId="77777777" w:rsidR="00366BC8" w:rsidRPr="00366BC8" w:rsidRDefault="00366BC8" w:rsidP="00366BC8">
      <w:pPr>
        <w:spacing w:after="120" w:line="240" w:lineRule="auto"/>
        <w:ind w:left="720" w:hanging="720"/>
        <w:jc w:val="both"/>
        <w:rPr>
          <w:rFonts w:ascii="Arial" w:eastAsia="Times New Roman" w:hAnsi="Arial" w:cs="Arial"/>
          <w:sz w:val="20"/>
          <w:szCs w:val="20"/>
          <w:lang w:val="en-GB"/>
        </w:rPr>
      </w:pPr>
      <w:r w:rsidRPr="00366BC8">
        <w:rPr>
          <w:rFonts w:ascii="Arial" w:eastAsia="Times New Roman" w:hAnsi="Arial" w:cs="Arial"/>
          <w:sz w:val="20"/>
          <w:szCs w:val="20"/>
          <w:lang w:val="en-GB"/>
        </w:rPr>
        <w:t xml:space="preserve">3.32 </w:t>
      </w:r>
      <w:r w:rsidRPr="00366BC8">
        <w:rPr>
          <w:rFonts w:ascii="Arial" w:eastAsia="Times New Roman" w:hAnsi="Arial" w:cs="Arial"/>
          <w:sz w:val="20"/>
          <w:szCs w:val="20"/>
          <w:lang w:val="en-GB"/>
        </w:rPr>
        <w:tab/>
        <w:t>Cheating, plagiarism and collusion shall be reported to the Campus Committee on Examinations and the penalties would be in accordance with the University Examination Regulations.”</w:t>
      </w:r>
    </w:p>
    <w:p w14:paraId="35BEC013" w14:textId="77777777" w:rsidR="00366BC8" w:rsidRPr="00366BC8" w:rsidRDefault="00366BC8" w:rsidP="00366BC8">
      <w:pPr>
        <w:spacing w:after="120" w:line="240" w:lineRule="auto"/>
        <w:ind w:left="720"/>
        <w:jc w:val="both"/>
        <w:rPr>
          <w:rFonts w:ascii="Arial" w:eastAsia="Times New Roman" w:hAnsi="Arial" w:cs="Arial"/>
          <w:i/>
          <w:iCs/>
          <w:sz w:val="20"/>
          <w:szCs w:val="20"/>
          <w:lang w:val="en-GB"/>
        </w:rPr>
      </w:pPr>
      <w:r w:rsidRPr="00366BC8">
        <w:rPr>
          <w:rFonts w:ascii="Arial" w:eastAsia="Times New Roman" w:hAnsi="Arial" w:cs="Arial"/>
          <w:noProof/>
          <w:sz w:val="20"/>
          <w:szCs w:val="20"/>
          <w:lang w:val="en-TT" w:eastAsia="en-TT"/>
        </w:rPr>
        <mc:AlternateContent>
          <mc:Choice Requires="wps">
            <w:drawing>
              <wp:anchor distT="0" distB="0" distL="114300" distR="114300" simplePos="0" relativeHeight="251662336" behindDoc="0" locked="0" layoutInCell="1" allowOverlap="1" wp14:anchorId="0B90E93F" wp14:editId="5150C757">
                <wp:simplePos x="0" y="0"/>
                <wp:positionH relativeFrom="column">
                  <wp:posOffset>0</wp:posOffset>
                </wp:positionH>
                <wp:positionV relativeFrom="paragraph">
                  <wp:posOffset>210820</wp:posOffset>
                </wp:positionV>
                <wp:extent cx="5937250" cy="0"/>
                <wp:effectExtent l="9525" t="12065" r="6350" b="6985"/>
                <wp:wrapNone/>
                <wp:docPr id="2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4757C5" id="Line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6pt" to="467.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"/>
            </w:pict>
          </mc:Fallback>
        </mc:AlternateContent>
      </w:r>
    </w:p>
    <w:p w14:paraId="71DB5F08" w14:textId="77777777" w:rsidR="00366BC8" w:rsidRPr="00366BC8" w:rsidRDefault="00366BC8" w:rsidP="00366BC8">
      <w:pPr>
        <w:spacing w:after="120" w:line="240" w:lineRule="auto"/>
        <w:jc w:val="both"/>
        <w:rPr>
          <w:rFonts w:ascii="Arial" w:eastAsia="Times New Roman" w:hAnsi="Arial" w:cs="Arial"/>
          <w:sz w:val="20"/>
          <w:szCs w:val="20"/>
          <w:lang w:val="en-GB"/>
        </w:rPr>
      </w:pPr>
    </w:p>
    <w:p w14:paraId="07D9B6B6" w14:textId="77777777" w:rsidR="00366BC8" w:rsidRPr="00366BC8" w:rsidRDefault="00366BC8" w:rsidP="00366BC8">
      <w:pPr>
        <w:spacing w:after="0" w:line="360" w:lineRule="auto"/>
        <w:jc w:val="both"/>
        <w:rPr>
          <w:rFonts w:ascii="Arial" w:eastAsia="Times New Roman" w:hAnsi="Arial" w:cs="Arial"/>
          <w:sz w:val="20"/>
          <w:szCs w:val="20"/>
          <w:lang w:val="en-GB"/>
        </w:rPr>
      </w:pPr>
      <w:r w:rsidRPr="00366BC8">
        <w:rPr>
          <w:rFonts w:ascii="Arial" w:eastAsia="Times New Roman" w:hAnsi="Arial" w:cs="Arial"/>
          <w:sz w:val="20"/>
          <w:szCs w:val="20"/>
          <w:lang w:val="en-GB"/>
        </w:rPr>
        <w:t xml:space="preserve">I, </w:t>
      </w:r>
      <w:r w:rsidRPr="00366BC8">
        <w:rPr>
          <w:rFonts w:ascii="Arial" w:eastAsia="Times New Roman" w:hAnsi="Arial" w:cs="Arial"/>
          <w:b/>
          <w:bCs/>
          <w:sz w:val="20"/>
          <w:szCs w:val="20"/>
          <w:lang w:val="en-GB"/>
        </w:rPr>
        <w:t>JONNATHAN RAMDASS</w:t>
      </w:r>
      <w:r w:rsidRPr="00366BC8">
        <w:rPr>
          <w:rFonts w:ascii="Arial" w:eastAsia="Times New Roman" w:hAnsi="Arial" w:cs="Arial"/>
          <w:sz w:val="20"/>
          <w:szCs w:val="20"/>
          <w:lang w:val="en-GB"/>
        </w:rPr>
        <w:t xml:space="preserve">, have read and understood Rules 3.31 and 3.32 of The UWI Faculty of Engineering Undergraduate Regulations and Syllabuses 2018/2019 on Cheating, Plagiarism and Collusion. </w:t>
      </w:r>
    </w:p>
    <w:p w14:paraId="464320E2" w14:textId="77777777" w:rsidR="00366BC8" w:rsidRPr="00366BC8" w:rsidRDefault="00366BC8" w:rsidP="00366BC8">
      <w:pPr>
        <w:spacing w:after="0" w:line="360" w:lineRule="auto"/>
        <w:jc w:val="both"/>
        <w:rPr>
          <w:rFonts w:ascii="Arial" w:eastAsia="Times New Roman" w:hAnsi="Arial" w:cs="Arial"/>
          <w:sz w:val="20"/>
          <w:szCs w:val="20"/>
          <w:lang w:val="en-GB"/>
        </w:rPr>
      </w:pPr>
      <w:r w:rsidRPr="00366BC8">
        <w:rPr>
          <w:rFonts w:ascii="Arial" w:eastAsia="Times New Roman" w:hAnsi="Arial" w:cs="Arial"/>
          <w:sz w:val="20"/>
          <w:szCs w:val="20"/>
          <w:lang w:val="en-GB"/>
        </w:rPr>
        <w:t>I understand that my submission is subject to the electronic plagiarism checker, Turnitin.</w:t>
      </w:r>
    </w:p>
    <w:p w14:paraId="185163DB" w14:textId="5A04BB41" w:rsidR="00366BC8" w:rsidRDefault="00366BC8" w:rsidP="00366BC8">
      <w:pPr>
        <w:spacing w:after="0" w:line="360" w:lineRule="auto"/>
        <w:jc w:val="both"/>
        <w:rPr>
          <w:rFonts w:ascii="Arial" w:eastAsia="Times New Roman" w:hAnsi="Arial" w:cs="Arial"/>
          <w:sz w:val="20"/>
          <w:szCs w:val="20"/>
          <w:lang w:val="en-GB"/>
        </w:rPr>
      </w:pPr>
      <w:r w:rsidRPr="00366BC8">
        <w:rPr>
          <w:rFonts w:ascii="Arial" w:eastAsia="Times New Roman" w:hAnsi="Arial" w:cs="Arial"/>
          <w:sz w:val="20"/>
          <w:szCs w:val="20"/>
          <w:lang w:val="en-GB"/>
        </w:rPr>
        <w:t xml:space="preserve">I declare that this assignment is my own work and does not involve cheating, </w:t>
      </w:r>
      <w:proofErr w:type="gramStart"/>
      <w:r w:rsidRPr="00366BC8">
        <w:rPr>
          <w:rFonts w:ascii="Arial" w:eastAsia="Times New Roman" w:hAnsi="Arial" w:cs="Arial"/>
          <w:sz w:val="20"/>
          <w:szCs w:val="20"/>
          <w:lang w:val="en-GB"/>
        </w:rPr>
        <w:t>plagiarism</w:t>
      </w:r>
      <w:proofErr w:type="gramEnd"/>
      <w:r w:rsidRPr="00366BC8">
        <w:rPr>
          <w:rFonts w:ascii="Arial" w:eastAsia="Times New Roman" w:hAnsi="Arial" w:cs="Arial"/>
          <w:sz w:val="20"/>
          <w:szCs w:val="20"/>
          <w:lang w:val="en-GB"/>
        </w:rPr>
        <w:t xml:space="preserve"> or collusion.</w:t>
      </w:r>
    </w:p>
    <w:p w14:paraId="0290A57A" w14:textId="77777777" w:rsidR="00D10362" w:rsidRPr="00366BC8" w:rsidRDefault="00D10362" w:rsidP="00366BC8">
      <w:pPr>
        <w:spacing w:after="0" w:line="360" w:lineRule="auto"/>
        <w:jc w:val="both"/>
        <w:rPr>
          <w:rFonts w:ascii="Arial" w:eastAsia="Times New Roman" w:hAnsi="Arial" w:cs="Arial"/>
          <w:sz w:val="20"/>
          <w:szCs w:val="20"/>
          <w:lang w:val="en-GB"/>
        </w:rPr>
      </w:pPr>
    </w:p>
    <w:p w14:paraId="057095AA" w14:textId="3FAFDDC9" w:rsidR="00366BC8" w:rsidRPr="00366BC8" w:rsidRDefault="00366BC8" w:rsidP="00366BC8">
      <w:pPr>
        <w:spacing w:after="0" w:line="240" w:lineRule="auto"/>
        <w:jc w:val="both"/>
        <w:rPr>
          <w:rFonts w:ascii="Arial" w:eastAsia="Times New Roman" w:hAnsi="Arial" w:cs="Arial"/>
          <w:sz w:val="20"/>
          <w:szCs w:val="20"/>
          <w:lang w:val="en-GB"/>
        </w:rPr>
      </w:pPr>
    </w:p>
    <w:p w14:paraId="4B2A4AB6" w14:textId="708283BC" w:rsidR="00366BC8" w:rsidRPr="00366BC8" w:rsidRDefault="00366BC8" w:rsidP="00366BC8">
      <w:pPr>
        <w:spacing w:after="0" w:line="240" w:lineRule="auto"/>
        <w:jc w:val="both"/>
        <w:rPr>
          <w:rFonts w:ascii="Times New Roman" w:eastAsia="Times New Roman" w:hAnsi="Times New Roman" w:cs="Times New Roman"/>
          <w:b/>
          <w:sz w:val="24"/>
          <w:szCs w:val="20"/>
          <w:lang w:val="en-GB"/>
        </w:rPr>
      </w:pPr>
      <w:r w:rsidRPr="00366BC8">
        <w:rPr>
          <w:rFonts w:ascii="Arial" w:eastAsia="Times New Roman" w:hAnsi="Arial" w:cs="Arial"/>
          <w:sz w:val="20"/>
          <w:szCs w:val="20"/>
          <w:lang w:val="en-GB"/>
        </w:rPr>
        <w:t>Signature: …………………………………………….</w:t>
      </w:r>
      <w:r w:rsidRPr="00366BC8">
        <w:rPr>
          <w:rFonts w:ascii="Arial" w:eastAsia="Times New Roman" w:hAnsi="Arial" w:cs="Arial"/>
          <w:sz w:val="20"/>
          <w:szCs w:val="20"/>
          <w:lang w:val="en-GB"/>
        </w:rPr>
        <w:tab/>
      </w:r>
      <w:r w:rsidRPr="00366BC8">
        <w:rPr>
          <w:rFonts w:ascii="Arial" w:eastAsia="Times New Roman" w:hAnsi="Arial" w:cs="Arial"/>
          <w:sz w:val="20"/>
          <w:szCs w:val="20"/>
          <w:lang w:val="en-GB"/>
        </w:rPr>
        <w:tab/>
        <w:t>Date: 2</w:t>
      </w:r>
      <w:r w:rsidR="00D10362">
        <w:rPr>
          <w:rFonts w:ascii="Arial" w:eastAsia="Times New Roman" w:hAnsi="Arial" w:cs="Arial"/>
          <w:sz w:val="20"/>
          <w:szCs w:val="20"/>
          <w:lang w:val="en-GB"/>
        </w:rPr>
        <w:t>4</w:t>
      </w:r>
      <w:r w:rsidRPr="00366BC8">
        <w:rPr>
          <w:rFonts w:ascii="Arial" w:eastAsia="Times New Roman" w:hAnsi="Arial" w:cs="Arial"/>
          <w:sz w:val="20"/>
          <w:szCs w:val="20"/>
          <w:lang w:val="en-GB"/>
        </w:rPr>
        <w:t>/</w:t>
      </w:r>
      <w:r w:rsidR="00D10362">
        <w:rPr>
          <w:rFonts w:ascii="Arial" w:eastAsia="Times New Roman" w:hAnsi="Arial" w:cs="Arial"/>
          <w:sz w:val="20"/>
          <w:szCs w:val="20"/>
          <w:lang w:val="en-GB"/>
        </w:rPr>
        <w:t>11</w:t>
      </w:r>
      <w:r w:rsidRPr="00366BC8">
        <w:rPr>
          <w:rFonts w:ascii="Arial" w:eastAsia="Times New Roman" w:hAnsi="Arial" w:cs="Arial"/>
          <w:sz w:val="20"/>
          <w:szCs w:val="20"/>
          <w:lang w:val="en-GB"/>
        </w:rPr>
        <w:t>/202</w:t>
      </w:r>
      <w:r w:rsidR="00D10362">
        <w:rPr>
          <w:rFonts w:ascii="Arial" w:eastAsia="Times New Roman" w:hAnsi="Arial" w:cs="Arial"/>
          <w:sz w:val="20"/>
          <w:szCs w:val="20"/>
          <w:lang w:val="en-GB"/>
        </w:rPr>
        <w:t>2</w:t>
      </w:r>
    </w:p>
    <w:p w14:paraId="28CA7B01" w14:textId="21A00D82" w:rsidR="00C27727" w:rsidRDefault="00C27727" w:rsidP="00C134AF"/>
    <w:p w14:paraId="54BAA53F" w14:textId="77777777" w:rsidR="00366BC8" w:rsidRPr="00C27727" w:rsidRDefault="00366BC8" w:rsidP="00C134AF"/>
    <w:p w14:paraId="502A12BD" w14:textId="20EC6AD0" w:rsidR="00C134AF" w:rsidRDefault="00C134AF" w:rsidP="00C134AF">
      <w:r w:rsidRPr="002A591F">
        <w:rPr>
          <w:i/>
          <w:iCs/>
          <w:u w:val="single"/>
        </w:rPr>
        <w:lastRenderedPageBreak/>
        <w:t>3.4.1 Low-side Driver Circuit</w:t>
      </w:r>
    </w:p>
    <w:p w14:paraId="60C01E5F" w14:textId="48515DA0" w:rsidR="00C134AF" w:rsidRDefault="00C134AF" w:rsidP="00C134AF">
      <w:r>
        <w:t>2. g.</w:t>
      </w:r>
    </w:p>
    <w:p w14:paraId="455A1DCE" w14:textId="77777777" w:rsidR="00C134AF" w:rsidRDefault="00C134AF" w:rsidP="00C134AF">
      <w:r>
        <w:t>Simulated PWM signals at Gate and function generator for low-side driver</w:t>
      </w:r>
    </w:p>
    <w:p w14:paraId="2D3639A9" w14:textId="77777777" w:rsidR="00C134AF" w:rsidRDefault="00C134AF" w:rsidP="00C134AF">
      <w:r>
        <w:t>20%</w:t>
      </w:r>
    </w:p>
    <w:p w14:paraId="144EC95C" w14:textId="77777777" w:rsidR="00C134AF" w:rsidRDefault="00C134AF" w:rsidP="00C134AF">
      <w:r>
        <w:rPr>
          <w:noProof/>
        </w:rPr>
        <w:drawing>
          <wp:inline distT="0" distB="0" distL="0" distR="0" wp14:anchorId="14EBA748" wp14:editId="2F7D3E23">
            <wp:extent cx="5943600" cy="1153795"/>
            <wp:effectExtent l="0" t="0" r="0" b="8255"/>
            <wp:docPr id="3"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pic:nvPicPr>
                  <pic:blipFill>
                    <a:blip r:embed="rId7"/>
                    <a:stretch>
                      <a:fillRect/>
                    </a:stretch>
                  </pic:blipFill>
                  <pic:spPr>
                    <a:xfrm>
                      <a:off x="0" y="0"/>
                      <a:ext cx="5943600" cy="1153795"/>
                    </a:xfrm>
                    <a:prstGeom prst="rect">
                      <a:avLst/>
                    </a:prstGeom>
                  </pic:spPr>
                </pic:pic>
              </a:graphicData>
            </a:graphic>
          </wp:inline>
        </w:drawing>
      </w:r>
    </w:p>
    <w:p w14:paraId="2D8F9468" w14:textId="77777777" w:rsidR="00C134AF" w:rsidRDefault="00C134AF" w:rsidP="00C134AF"/>
    <w:p w14:paraId="783D2648" w14:textId="77777777" w:rsidR="00C134AF" w:rsidRDefault="00C134AF" w:rsidP="00C134AF">
      <w:r>
        <w:t>50%</w:t>
      </w:r>
    </w:p>
    <w:p w14:paraId="5CF28374" w14:textId="77777777" w:rsidR="00C134AF" w:rsidRDefault="00C134AF" w:rsidP="00C134AF">
      <w:r>
        <w:rPr>
          <w:noProof/>
        </w:rPr>
        <w:drawing>
          <wp:inline distT="0" distB="0" distL="0" distR="0" wp14:anchorId="72C59B67" wp14:editId="21E7C4B1">
            <wp:extent cx="5943600" cy="1170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70940"/>
                    </a:xfrm>
                    <a:prstGeom prst="rect">
                      <a:avLst/>
                    </a:prstGeom>
                  </pic:spPr>
                </pic:pic>
              </a:graphicData>
            </a:graphic>
          </wp:inline>
        </w:drawing>
      </w:r>
    </w:p>
    <w:p w14:paraId="5EA9D72D" w14:textId="77777777" w:rsidR="00C134AF" w:rsidRDefault="00C134AF" w:rsidP="00C134AF"/>
    <w:p w14:paraId="34B0B19D" w14:textId="77777777" w:rsidR="00C134AF" w:rsidRDefault="00C134AF" w:rsidP="00C134AF">
      <w:r>
        <w:t>80%</w:t>
      </w:r>
    </w:p>
    <w:p w14:paraId="799AACD2" w14:textId="77777777" w:rsidR="00C134AF" w:rsidRDefault="00C134AF" w:rsidP="00C134AF">
      <w:r>
        <w:rPr>
          <w:noProof/>
        </w:rPr>
        <w:drawing>
          <wp:inline distT="0" distB="0" distL="0" distR="0" wp14:anchorId="537180F5" wp14:editId="446D1BDC">
            <wp:extent cx="5943600" cy="1145540"/>
            <wp:effectExtent l="0" t="0" r="0" b="0"/>
            <wp:docPr id="5" name="Picture 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a:blip r:embed="rId9"/>
                    <a:stretch>
                      <a:fillRect/>
                    </a:stretch>
                  </pic:blipFill>
                  <pic:spPr>
                    <a:xfrm>
                      <a:off x="0" y="0"/>
                      <a:ext cx="5943600" cy="1145540"/>
                    </a:xfrm>
                    <a:prstGeom prst="rect">
                      <a:avLst/>
                    </a:prstGeom>
                  </pic:spPr>
                </pic:pic>
              </a:graphicData>
            </a:graphic>
          </wp:inline>
        </w:drawing>
      </w:r>
    </w:p>
    <w:p w14:paraId="3DE4FDDC" w14:textId="77777777" w:rsidR="00C134AF" w:rsidRDefault="00C134AF" w:rsidP="00C134AF"/>
    <w:p w14:paraId="269E571E" w14:textId="2C3B9839" w:rsidR="001E4C43" w:rsidRDefault="001E4C43"/>
    <w:p w14:paraId="054B8420" w14:textId="3D1862B1" w:rsidR="00C134AF" w:rsidRPr="00C134AF" w:rsidRDefault="00C134AF" w:rsidP="00C134AF"/>
    <w:p w14:paraId="6B8EFA70" w14:textId="672A883B" w:rsidR="00C134AF" w:rsidRPr="00C134AF" w:rsidRDefault="00C134AF" w:rsidP="00C134AF"/>
    <w:p w14:paraId="65B92EDA" w14:textId="0C473EDC" w:rsidR="00C134AF" w:rsidRPr="00C134AF" w:rsidRDefault="00C134AF" w:rsidP="00C134AF"/>
    <w:p w14:paraId="24433359" w14:textId="4115A45D" w:rsidR="00C134AF" w:rsidRDefault="00C134AF" w:rsidP="00C134AF"/>
    <w:p w14:paraId="764F651D" w14:textId="5EE707DD" w:rsidR="00C134AF" w:rsidRDefault="00C134AF" w:rsidP="00C134AF"/>
    <w:p w14:paraId="1B9423BF" w14:textId="77777777" w:rsidR="00C134AF" w:rsidRDefault="00C134AF" w:rsidP="00C134AF">
      <w:pPr>
        <w:rPr>
          <w:i/>
          <w:iCs/>
          <w:u w:val="single"/>
        </w:rPr>
      </w:pPr>
      <w:r w:rsidRPr="00271E8B">
        <w:rPr>
          <w:i/>
          <w:iCs/>
          <w:u w:val="single"/>
        </w:rPr>
        <w:lastRenderedPageBreak/>
        <w:t>3.4.2 High-side Driver</w:t>
      </w:r>
    </w:p>
    <w:p w14:paraId="0A3FAB70" w14:textId="4A4EF5A9" w:rsidR="00C134AF" w:rsidRDefault="00C134AF" w:rsidP="00C134AF">
      <w:r>
        <w:t xml:space="preserve">2. g.  Simulated differential voltage, </w:t>
      </w:r>
      <w:r>
        <w:rPr>
          <w:rFonts w:ascii="Cambria Math" w:hAnsi="Cambria Math" w:cs="Cambria Math"/>
        </w:rPr>
        <w:t>𝑉𝑔𝑠</w:t>
      </w:r>
      <w:r>
        <w:t xml:space="preserve"> for high side driver</w:t>
      </w:r>
    </w:p>
    <w:p w14:paraId="47A09FA9" w14:textId="77777777" w:rsidR="00C134AF" w:rsidRDefault="00C134AF" w:rsidP="00C134AF"/>
    <w:p w14:paraId="7819E42B" w14:textId="77777777" w:rsidR="00C134AF" w:rsidRDefault="00C134AF" w:rsidP="00C134AF">
      <w:r>
        <w:t>20%</w:t>
      </w:r>
    </w:p>
    <w:p w14:paraId="1453344B" w14:textId="77777777" w:rsidR="00C134AF" w:rsidRDefault="00C134AF" w:rsidP="00C134AF">
      <w:r>
        <w:rPr>
          <w:noProof/>
        </w:rPr>
        <w:drawing>
          <wp:inline distT="0" distB="0" distL="0" distR="0" wp14:anchorId="52D4565B" wp14:editId="3701CA42">
            <wp:extent cx="5943600" cy="1156335"/>
            <wp:effectExtent l="0" t="0" r="0" b="5715"/>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0"/>
                    <a:stretch>
                      <a:fillRect/>
                    </a:stretch>
                  </pic:blipFill>
                  <pic:spPr>
                    <a:xfrm>
                      <a:off x="0" y="0"/>
                      <a:ext cx="5943600" cy="1156335"/>
                    </a:xfrm>
                    <a:prstGeom prst="rect">
                      <a:avLst/>
                    </a:prstGeom>
                  </pic:spPr>
                </pic:pic>
              </a:graphicData>
            </a:graphic>
          </wp:inline>
        </w:drawing>
      </w:r>
    </w:p>
    <w:p w14:paraId="5709DFA9" w14:textId="77777777" w:rsidR="00C134AF" w:rsidRDefault="00C134AF" w:rsidP="00C134AF"/>
    <w:p w14:paraId="30D63C00" w14:textId="77777777" w:rsidR="00C134AF" w:rsidRDefault="00C134AF" w:rsidP="00C134AF">
      <w:r>
        <w:t>50%</w:t>
      </w:r>
    </w:p>
    <w:p w14:paraId="25C88B2B" w14:textId="77777777" w:rsidR="00C134AF" w:rsidRDefault="00C134AF" w:rsidP="00C134AF">
      <w:r>
        <w:rPr>
          <w:noProof/>
        </w:rPr>
        <w:drawing>
          <wp:inline distT="0" distB="0" distL="0" distR="0" wp14:anchorId="5AB920B7" wp14:editId="0B28E50D">
            <wp:extent cx="5943600" cy="1137285"/>
            <wp:effectExtent l="0" t="0" r="0" b="5715"/>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pic:nvPicPr>
                  <pic:blipFill>
                    <a:blip r:embed="rId11"/>
                    <a:stretch>
                      <a:fillRect/>
                    </a:stretch>
                  </pic:blipFill>
                  <pic:spPr>
                    <a:xfrm>
                      <a:off x="0" y="0"/>
                      <a:ext cx="5943600" cy="1137285"/>
                    </a:xfrm>
                    <a:prstGeom prst="rect">
                      <a:avLst/>
                    </a:prstGeom>
                  </pic:spPr>
                </pic:pic>
              </a:graphicData>
            </a:graphic>
          </wp:inline>
        </w:drawing>
      </w:r>
    </w:p>
    <w:p w14:paraId="198FA8D2" w14:textId="77777777" w:rsidR="00C134AF" w:rsidRDefault="00C134AF" w:rsidP="00C134AF"/>
    <w:p w14:paraId="374C3C9B" w14:textId="77777777" w:rsidR="00C134AF" w:rsidRDefault="00C134AF" w:rsidP="00C134AF">
      <w:r>
        <w:t>80%</w:t>
      </w:r>
    </w:p>
    <w:p w14:paraId="02BDE89E" w14:textId="77777777" w:rsidR="00C134AF" w:rsidRDefault="00C134AF" w:rsidP="00C134AF">
      <w:r>
        <w:rPr>
          <w:noProof/>
        </w:rPr>
        <w:drawing>
          <wp:inline distT="0" distB="0" distL="0" distR="0" wp14:anchorId="3AE7CBA9" wp14:editId="697CE51D">
            <wp:extent cx="5943600" cy="1158875"/>
            <wp:effectExtent l="0" t="0" r="0" b="3175"/>
            <wp:docPr id="15" name="Picture 1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hart&#10;&#10;Description automatically generated"/>
                    <pic:cNvPicPr/>
                  </pic:nvPicPr>
                  <pic:blipFill>
                    <a:blip r:embed="rId12"/>
                    <a:stretch>
                      <a:fillRect/>
                    </a:stretch>
                  </pic:blipFill>
                  <pic:spPr>
                    <a:xfrm>
                      <a:off x="0" y="0"/>
                      <a:ext cx="5943600" cy="1158875"/>
                    </a:xfrm>
                    <a:prstGeom prst="rect">
                      <a:avLst/>
                    </a:prstGeom>
                  </pic:spPr>
                </pic:pic>
              </a:graphicData>
            </a:graphic>
          </wp:inline>
        </w:drawing>
      </w:r>
    </w:p>
    <w:p w14:paraId="4A91B4DD" w14:textId="77777777" w:rsidR="00C134AF" w:rsidRDefault="00C134AF" w:rsidP="00C134AF"/>
    <w:p w14:paraId="74FE03A5" w14:textId="3A155FFE" w:rsidR="00AC14E9" w:rsidRDefault="00D54025" w:rsidP="00C134AF">
      <w:pPr>
        <w:rPr>
          <w:i/>
          <w:iCs/>
          <w:u w:val="single"/>
        </w:rPr>
      </w:pPr>
      <w:r w:rsidRPr="00D54025">
        <w:rPr>
          <w:i/>
          <w:iCs/>
          <w:u w:val="single"/>
        </w:rPr>
        <w:t>3.4.3 Buck Converter</w:t>
      </w:r>
    </w:p>
    <w:p w14:paraId="5991415F" w14:textId="15F6B8E3" w:rsidR="00D54025" w:rsidRDefault="00D54025" w:rsidP="00C134AF">
      <w:r>
        <w:t>1.</w:t>
      </w:r>
      <w:r w:rsidRPr="00D54025">
        <w:t xml:space="preserve"> </w:t>
      </w:r>
      <w:r>
        <w:t>Briefly explain the operation of the buck converter. Include circuit diagram and waveforms to support your answer.</w:t>
      </w:r>
    </w:p>
    <w:p w14:paraId="351FA73F" w14:textId="77777777" w:rsidR="00F0581C" w:rsidRDefault="00F0581C" w:rsidP="00C134AF"/>
    <w:p w14:paraId="0BCAAC81" w14:textId="0C111530" w:rsidR="00D54025" w:rsidRDefault="00D54025" w:rsidP="00C134AF">
      <w:r w:rsidRPr="00D54025">
        <w:t>A buck converter steps down the applied DC input voltage level.</w:t>
      </w:r>
    </w:p>
    <w:p w14:paraId="6FBD3E0D" w14:textId="4408F595" w:rsidR="00D54025" w:rsidRPr="00D54025" w:rsidRDefault="00D54025" w:rsidP="00D54025">
      <w:r w:rsidRPr="00D54025">
        <w:t xml:space="preserve">The </w:t>
      </w:r>
      <w:r>
        <w:t>operation</w:t>
      </w:r>
      <w:r w:rsidRPr="00D54025">
        <w:t xml:space="preserve"> of a buck converter</w:t>
      </w:r>
      <w:r>
        <w:t>:</w:t>
      </w:r>
    </w:p>
    <w:p w14:paraId="57E69BE2" w14:textId="77777777" w:rsidR="00D54025" w:rsidRPr="00D54025" w:rsidRDefault="00D54025" w:rsidP="00D54025">
      <w:r w:rsidRPr="00D54025">
        <w:lastRenderedPageBreak/>
        <w:t>The switch turns on and lets current flow to the output capacitor, charging it up. Since the voltage across the capacitor cannot rise instantly, and since the inductor limits the charging current, the voltage across the cap during the switching cycle is not the full voltage of the power source.</w:t>
      </w:r>
    </w:p>
    <w:p w14:paraId="3307195E" w14:textId="77777777" w:rsidR="00F0581C" w:rsidRDefault="00D54025" w:rsidP="00F0581C">
      <w:pPr>
        <w:jc w:val="center"/>
      </w:pPr>
      <w:r w:rsidRPr="00D54025">
        <w:drawing>
          <wp:inline distT="0" distB="0" distL="0" distR="0" wp14:anchorId="5CD414E8" wp14:editId="6D3AC209">
            <wp:extent cx="2518914" cy="1130192"/>
            <wp:effectExtent l="0" t="0" r="0" b="0"/>
            <wp:docPr id="10" name="Picture 10" descr="Buck Converter Working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ck Converter Working Step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9921" cy="1144104"/>
                    </a:xfrm>
                    <a:prstGeom prst="rect">
                      <a:avLst/>
                    </a:prstGeom>
                    <a:noFill/>
                    <a:ln>
                      <a:noFill/>
                    </a:ln>
                  </pic:spPr>
                </pic:pic>
              </a:graphicData>
            </a:graphic>
          </wp:inline>
        </w:drawing>
      </w:r>
    </w:p>
    <w:p w14:paraId="68F5C117" w14:textId="32650849" w:rsidR="00D54025" w:rsidRPr="00D54025" w:rsidRDefault="00D54025" w:rsidP="00D54025">
      <w:r w:rsidRPr="00D54025">
        <w:t>The switch now turns off. Since the current in an inductor cannot change suddenly, the inductor creates a voltage across it. This voltage is allowed to charge the capacitor and power the load through the diode when the switch is turned off, maintaining current output current throughout the switching cycle.</w:t>
      </w:r>
    </w:p>
    <w:p w14:paraId="36FD7350" w14:textId="25670F7E" w:rsidR="00D54025" w:rsidRPr="00D54025" w:rsidRDefault="00D54025" w:rsidP="00F0581C">
      <w:pPr>
        <w:jc w:val="center"/>
      </w:pPr>
      <w:r w:rsidRPr="00D54025">
        <w:drawing>
          <wp:inline distT="0" distB="0" distL="0" distR="0" wp14:anchorId="4F32ED0F" wp14:editId="51DB3752">
            <wp:extent cx="2639683" cy="1112465"/>
            <wp:effectExtent l="0" t="0" r="0" b="0"/>
            <wp:docPr id="9" name="Picture 9" descr="Buck Converter Working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ck Converter Working Step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0652" cy="1129731"/>
                    </a:xfrm>
                    <a:prstGeom prst="rect">
                      <a:avLst/>
                    </a:prstGeom>
                    <a:noFill/>
                    <a:ln>
                      <a:noFill/>
                    </a:ln>
                  </pic:spPr>
                </pic:pic>
              </a:graphicData>
            </a:graphic>
          </wp:inline>
        </w:drawing>
      </w:r>
    </w:p>
    <w:p w14:paraId="343D8361" w14:textId="163F89C3" w:rsidR="00D54025" w:rsidRDefault="00D54025" w:rsidP="00D54025">
      <w:r w:rsidRPr="00D54025">
        <w:t>These two steps repea</w:t>
      </w:r>
      <w:r w:rsidR="00F0581C">
        <w:t>t</w:t>
      </w:r>
      <w:r w:rsidRPr="00D54025">
        <w:t xml:space="preserve"> </w:t>
      </w:r>
      <w:r w:rsidR="00F0581C">
        <w:t>very frequently</w:t>
      </w:r>
      <w:r w:rsidRPr="00D54025">
        <w:t>, resulting in continuous output.</w:t>
      </w:r>
    </w:p>
    <w:p w14:paraId="1E94B3B7" w14:textId="2BE6D8EF" w:rsidR="00F0581C" w:rsidRPr="00D54025" w:rsidRDefault="00F0581C" w:rsidP="00D54025">
      <w:r>
        <w:t xml:space="preserve">Source: </w:t>
      </w:r>
      <w:r w:rsidRPr="00F0581C">
        <w:t>https://components101.com/articles/buck-converter-basics-working-design-and-operation</w:t>
      </w:r>
    </w:p>
    <w:p w14:paraId="6F6A6BF6" w14:textId="0542B253" w:rsidR="00F0581C" w:rsidRPr="00D54025" w:rsidRDefault="00F0581C" w:rsidP="00D54025"/>
    <w:p w14:paraId="40929FB1" w14:textId="7C0728D9" w:rsidR="00D54025" w:rsidRPr="00D54025" w:rsidRDefault="00D54025" w:rsidP="00D54025">
      <w:r w:rsidRPr="00D54025">
        <w:t xml:space="preserve">The figure given below </w:t>
      </w:r>
      <w:r w:rsidR="00F0581C">
        <w:t>shows</w:t>
      </w:r>
      <w:r w:rsidRPr="00D54025">
        <w:t xml:space="preserve"> the waveform representation of </w:t>
      </w:r>
      <w:r w:rsidR="00F0581C">
        <w:t xml:space="preserve">a </w:t>
      </w:r>
      <w:r w:rsidRPr="00D54025">
        <w:t>Buck Converter:</w:t>
      </w:r>
    </w:p>
    <w:p w14:paraId="06669BCC" w14:textId="39B6FB47" w:rsidR="00D54025" w:rsidRDefault="00D54025" w:rsidP="00F0581C">
      <w:pPr>
        <w:jc w:val="center"/>
      </w:pPr>
      <w:r w:rsidRPr="00D54025">
        <w:drawing>
          <wp:inline distT="0" distB="0" distL="0" distR="0" wp14:anchorId="44B721A5" wp14:editId="2426491A">
            <wp:extent cx="2021663" cy="2958860"/>
            <wp:effectExtent l="0" t="0" r="0" b="0"/>
            <wp:docPr id="16" name="Picture 16" descr="waveform representation of buck 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aveform representation of buck conver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7300" cy="2967111"/>
                    </a:xfrm>
                    <a:prstGeom prst="rect">
                      <a:avLst/>
                    </a:prstGeom>
                    <a:noFill/>
                    <a:ln>
                      <a:noFill/>
                    </a:ln>
                  </pic:spPr>
                </pic:pic>
              </a:graphicData>
            </a:graphic>
          </wp:inline>
        </w:drawing>
      </w:r>
    </w:p>
    <w:p w14:paraId="3BD2A2BE" w14:textId="4D703140" w:rsidR="00F0581C" w:rsidRPr="00D54025" w:rsidRDefault="00F0581C" w:rsidP="00F0581C">
      <w:pPr>
        <w:jc w:val="center"/>
      </w:pPr>
      <w:r>
        <w:t xml:space="preserve">Source: </w:t>
      </w:r>
      <w:r w:rsidRPr="00F0581C">
        <w:t>https://electronicscoach.com/buck-converter.html</w:t>
      </w:r>
    </w:p>
    <w:sectPr w:rsidR="00F0581C" w:rsidRPr="00D54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7316F"/>
    <w:multiLevelType w:val="multilevel"/>
    <w:tmpl w:val="86528D32"/>
    <w:lvl w:ilvl="0">
      <w:start w:val="1"/>
      <w:numFmt w:val="decimal"/>
      <w:pStyle w:val="Heading1"/>
      <w:lvlText w:val="%1."/>
      <w:lvlJc w:val="left"/>
      <w:pPr>
        <w:tabs>
          <w:tab w:val="num" w:pos="810"/>
        </w:tabs>
        <w:ind w:left="810" w:hanging="720"/>
      </w:pPr>
      <w:rPr>
        <w:rFonts w:hint="default"/>
      </w:rPr>
    </w:lvl>
    <w:lvl w:ilvl="1">
      <w:start w:val="1"/>
      <w:numFmt w:val="decimal"/>
      <w:pStyle w:val="Heading2"/>
      <w:lvlText w:val="%1.%2"/>
      <w:lvlJc w:val="left"/>
      <w:pPr>
        <w:tabs>
          <w:tab w:val="num" w:pos="1440"/>
        </w:tabs>
        <w:ind w:left="1440" w:hanging="1440"/>
      </w:pPr>
      <w:rPr>
        <w:rFonts w:hint="default"/>
      </w:rPr>
    </w:lvl>
    <w:lvl w:ilvl="2">
      <w:start w:val="1"/>
      <w:numFmt w:val="decimal"/>
      <w:pStyle w:val="Heading3"/>
      <w:lvlText w:val="%1.%2.%3"/>
      <w:lvlJc w:val="left"/>
      <w:pPr>
        <w:tabs>
          <w:tab w:val="num" w:pos="2160"/>
        </w:tabs>
        <w:ind w:left="2160" w:hanging="720"/>
      </w:pPr>
      <w:rPr>
        <w:rFonts w:hint="default"/>
      </w:rPr>
    </w:lvl>
    <w:lvl w:ilvl="3">
      <w:start w:val="1"/>
      <w:numFmt w:val="decimal"/>
      <w:pStyle w:val="Heading4"/>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num w:numId="1" w16cid:durableId="1269000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C42"/>
    <w:rsid w:val="001E4C43"/>
    <w:rsid w:val="00366BC8"/>
    <w:rsid w:val="00AC14E9"/>
    <w:rsid w:val="00C134AF"/>
    <w:rsid w:val="00C27727"/>
    <w:rsid w:val="00CE6C42"/>
    <w:rsid w:val="00D10362"/>
    <w:rsid w:val="00D54025"/>
    <w:rsid w:val="00F05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233C008B"/>
  <w15:chartTrackingRefBased/>
  <w15:docId w15:val="{AFB6B53A-0446-4214-A27D-D2508815F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4AF"/>
  </w:style>
  <w:style w:type="paragraph" w:styleId="Heading1">
    <w:name w:val="heading 1"/>
    <w:basedOn w:val="Normal"/>
    <w:next w:val="Normal"/>
    <w:link w:val="Heading1Char"/>
    <w:uiPriority w:val="9"/>
    <w:qFormat/>
    <w:rsid w:val="00366BC8"/>
    <w:pPr>
      <w:keepNext/>
      <w:numPr>
        <w:numId w:val="1"/>
      </w:numPr>
      <w:spacing w:before="240" w:after="60" w:line="240" w:lineRule="auto"/>
      <w:jc w:val="both"/>
      <w:outlineLvl w:val="0"/>
    </w:pPr>
    <w:rPr>
      <w:rFonts w:ascii="Arial" w:eastAsia="Times New Roman" w:hAnsi="Arial" w:cs="Times New Roman"/>
      <w:b/>
      <w:kern w:val="28"/>
      <w:sz w:val="28"/>
      <w:szCs w:val="20"/>
      <w:lang w:val="en-GB"/>
    </w:rPr>
  </w:style>
  <w:style w:type="paragraph" w:styleId="Heading2">
    <w:name w:val="heading 2"/>
    <w:basedOn w:val="Normal"/>
    <w:next w:val="Normal"/>
    <w:link w:val="Heading2Char"/>
    <w:uiPriority w:val="9"/>
    <w:unhideWhenUsed/>
    <w:qFormat/>
    <w:rsid w:val="00366BC8"/>
    <w:pPr>
      <w:keepNext/>
      <w:numPr>
        <w:ilvl w:val="1"/>
        <w:numId w:val="1"/>
      </w:numPr>
      <w:spacing w:before="240" w:after="60" w:line="240" w:lineRule="auto"/>
      <w:jc w:val="both"/>
      <w:outlineLvl w:val="1"/>
    </w:pPr>
    <w:rPr>
      <w:rFonts w:ascii="Arial" w:eastAsia="Times New Roman" w:hAnsi="Arial" w:cs="Times New Roman"/>
      <w:b/>
      <w:i/>
      <w:sz w:val="24"/>
      <w:szCs w:val="24"/>
      <w:lang w:val="en-GB"/>
    </w:rPr>
  </w:style>
  <w:style w:type="paragraph" w:styleId="Heading3">
    <w:name w:val="heading 3"/>
    <w:basedOn w:val="Heading2"/>
    <w:next w:val="Normal"/>
    <w:link w:val="Heading3Char"/>
    <w:uiPriority w:val="9"/>
    <w:unhideWhenUsed/>
    <w:qFormat/>
    <w:rsid w:val="00366BC8"/>
    <w:pPr>
      <w:numPr>
        <w:ilvl w:val="2"/>
      </w:numPr>
      <w:outlineLvl w:val="2"/>
    </w:pPr>
  </w:style>
  <w:style w:type="paragraph" w:styleId="Heading4">
    <w:name w:val="heading 4"/>
    <w:basedOn w:val="Normal"/>
    <w:next w:val="Normal"/>
    <w:link w:val="Heading4Char"/>
    <w:uiPriority w:val="9"/>
    <w:unhideWhenUsed/>
    <w:qFormat/>
    <w:rsid w:val="00366BC8"/>
    <w:pPr>
      <w:keepNext/>
      <w:numPr>
        <w:ilvl w:val="3"/>
        <w:numId w:val="1"/>
      </w:numPr>
      <w:spacing w:before="240" w:after="60" w:line="240" w:lineRule="auto"/>
      <w:jc w:val="both"/>
      <w:outlineLvl w:val="3"/>
    </w:pPr>
    <w:rPr>
      <w:rFonts w:ascii="Times New Roman" w:eastAsia="Times New Roman" w:hAnsi="Times New Roman" w:cs="Times New Roman"/>
      <w:b/>
      <w:bCs/>
      <w:sz w:val="28"/>
      <w:szCs w:val="2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27727"/>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C27727"/>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66BC8"/>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uiPriority w:val="9"/>
    <w:rsid w:val="00366BC8"/>
    <w:rPr>
      <w:rFonts w:ascii="Arial" w:eastAsia="Times New Roman" w:hAnsi="Arial" w:cs="Times New Roman"/>
      <w:b/>
      <w:i/>
      <w:sz w:val="24"/>
      <w:szCs w:val="24"/>
      <w:lang w:val="en-GB"/>
    </w:rPr>
  </w:style>
  <w:style w:type="character" w:customStyle="1" w:styleId="Heading3Char">
    <w:name w:val="Heading 3 Char"/>
    <w:basedOn w:val="DefaultParagraphFont"/>
    <w:link w:val="Heading3"/>
    <w:uiPriority w:val="9"/>
    <w:rsid w:val="00366BC8"/>
    <w:rPr>
      <w:rFonts w:ascii="Arial" w:eastAsia="Times New Roman" w:hAnsi="Arial" w:cs="Times New Roman"/>
      <w:b/>
      <w:i/>
      <w:sz w:val="24"/>
      <w:szCs w:val="24"/>
      <w:lang w:val="en-GB"/>
    </w:rPr>
  </w:style>
  <w:style w:type="character" w:customStyle="1" w:styleId="Heading4Char">
    <w:name w:val="Heading 4 Char"/>
    <w:basedOn w:val="DefaultParagraphFont"/>
    <w:link w:val="Heading4"/>
    <w:uiPriority w:val="9"/>
    <w:rsid w:val="00366BC8"/>
    <w:rPr>
      <w:rFonts w:ascii="Times New Roman" w:eastAsia="Times New Roman" w:hAnsi="Times New Roman" w:cs="Times New Roman"/>
      <w:b/>
      <w:bCs/>
      <w:sz w:val="28"/>
      <w:szCs w:val="28"/>
      <w:lang w:val="en-GB"/>
    </w:rPr>
  </w:style>
  <w:style w:type="character" w:styleId="Hyperlink">
    <w:name w:val="Hyperlink"/>
    <w:basedOn w:val="DefaultParagraphFont"/>
    <w:uiPriority w:val="99"/>
    <w:semiHidden/>
    <w:unhideWhenUsed/>
    <w:rsid w:val="00F058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160307">
      <w:bodyDiv w:val="1"/>
      <w:marLeft w:val="0"/>
      <w:marRight w:val="0"/>
      <w:marTop w:val="0"/>
      <w:marBottom w:val="0"/>
      <w:divBdr>
        <w:top w:val="none" w:sz="0" w:space="0" w:color="auto"/>
        <w:left w:val="none" w:sz="0" w:space="0" w:color="auto"/>
        <w:bottom w:val="none" w:sz="0" w:space="0" w:color="auto"/>
        <w:right w:val="none" w:sz="0" w:space="0" w:color="auto"/>
      </w:divBdr>
    </w:div>
    <w:div w:id="170459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jonnathan.ramdass</dc:creator>
  <cp:keywords/>
  <dc:description/>
  <cp:lastModifiedBy>jonnathan.ramdass</cp:lastModifiedBy>
  <cp:revision>5</cp:revision>
  <dcterms:created xsi:type="dcterms:W3CDTF">2022-11-24T08:58:00Z</dcterms:created>
  <dcterms:modified xsi:type="dcterms:W3CDTF">2022-11-24T09:47:00Z</dcterms:modified>
</cp:coreProperties>
</file>