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D600" w14:textId="790B20BF" w:rsidR="0012739E" w:rsidRDefault="00EB45C5">
      <w:pPr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2739E" w14:paraId="48F9D330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A208" w14:textId="1D0A83DE" w:rsidR="0012739E" w:rsidRDefault="002D7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LED MULTIPLEXING</w:t>
            </w:r>
          </w:p>
        </w:tc>
      </w:tr>
      <w:tr w:rsidR="0012739E" w14:paraId="45F330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C0D0" w14:textId="3C1124ED" w:rsidR="001273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  <w:r w:rsidR="003F6DF1">
              <w:rPr>
                <w:b/>
                <w:sz w:val="28"/>
                <w:szCs w:val="28"/>
              </w:rPr>
              <w:t xml:space="preserve"> Ashish Alva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C661" w14:textId="67B16243" w:rsidR="001273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Leader:</w:t>
            </w:r>
            <w:r w:rsidR="003F6DF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F6DF1">
              <w:rPr>
                <w:b/>
                <w:sz w:val="28"/>
                <w:szCs w:val="28"/>
              </w:rPr>
              <w:t>Ullas</w:t>
            </w:r>
            <w:proofErr w:type="spellEnd"/>
            <w:r w:rsidR="003F6DF1">
              <w:rPr>
                <w:b/>
                <w:sz w:val="28"/>
                <w:szCs w:val="28"/>
              </w:rPr>
              <w:t xml:space="preserve"> Pai</w:t>
            </w:r>
          </w:p>
        </w:tc>
      </w:tr>
      <w:tr w:rsidR="0012739E" w14:paraId="70C8D8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F653" w14:textId="17F40DED" w:rsidR="001273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USN:</w:t>
            </w:r>
            <w:r w:rsidR="003F6DF1">
              <w:rPr>
                <w:b/>
                <w:sz w:val="28"/>
                <w:szCs w:val="28"/>
              </w:rPr>
              <w:t xml:space="preserve"> 4MT22EC011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A13F" w14:textId="77777777" w:rsidR="0012739E" w:rsidRDefault="00127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429BF24" w14:textId="77777777" w:rsidR="0012739E" w:rsidRDefault="0012739E">
      <w:pPr>
        <w:rPr>
          <w:sz w:val="24"/>
          <w:szCs w:val="24"/>
        </w:rPr>
      </w:pPr>
    </w:p>
    <w:p w14:paraId="3096C163" w14:textId="77777777" w:rsidR="0012739E" w:rsidRDefault="0012739E">
      <w:pPr>
        <w:rPr>
          <w:sz w:val="24"/>
          <w:szCs w:val="24"/>
        </w:rPr>
      </w:pPr>
    </w:p>
    <w:p w14:paraId="2285CFBA" w14:textId="0464E532" w:rsidR="0012739E" w:rsidRDefault="00000000" w:rsidP="00CA6C41">
      <w:pPr>
        <w:spacing w:line="360" w:lineRule="auto"/>
        <w:rPr>
          <w:sz w:val="24"/>
          <w:szCs w:val="24"/>
        </w:rPr>
      </w:pPr>
      <w:r>
        <w:rPr>
          <w:b/>
          <w:sz w:val="28"/>
          <w:szCs w:val="28"/>
        </w:rPr>
        <w:t>Aim:</w:t>
      </w:r>
      <w:r w:rsidR="003F6DF1" w:rsidRPr="003F6DF1">
        <w:rPr>
          <w:rFonts w:ascii="Segoe UI" w:hAnsi="Segoe UI" w:cs="Segoe UI"/>
          <w:color w:val="2C2F34"/>
          <w:shd w:val="clear" w:color="auto" w:fill="FFFFFF"/>
        </w:rPr>
        <w:t xml:space="preserve"> </w:t>
      </w:r>
      <w:r w:rsidR="003F6DF1" w:rsidRPr="00CA6C41">
        <w:rPr>
          <w:sz w:val="24"/>
          <w:szCs w:val="24"/>
        </w:rPr>
        <w:t>Using MAX7219 library to generate different rolling LED patterns such as numbers, alphabets, scrolling text, symbols, emojis, etc. Apart from this, we can also display some sensor data like DHT11/DHT22 on this display for temperature and humidity.</w:t>
      </w:r>
    </w:p>
    <w:p w14:paraId="027EE778" w14:textId="77777777" w:rsidR="0012739E" w:rsidRDefault="0012739E">
      <w:pPr>
        <w:rPr>
          <w:sz w:val="24"/>
          <w:szCs w:val="24"/>
        </w:rPr>
      </w:pPr>
    </w:p>
    <w:p w14:paraId="5982925A" w14:textId="77777777" w:rsidR="0012739E" w:rsidRDefault="0012739E">
      <w:pPr>
        <w:rPr>
          <w:sz w:val="24"/>
          <w:szCs w:val="24"/>
        </w:rPr>
      </w:pPr>
    </w:p>
    <w:p w14:paraId="0135638A" w14:textId="77777777" w:rsidR="0012739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Components required:</w:t>
      </w:r>
    </w:p>
    <w:p w14:paraId="78384B45" w14:textId="4AA183CD" w:rsidR="0012739E" w:rsidRDefault="003F6DF1" w:rsidP="00CA6C4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Arduino UNO Board</w:t>
      </w:r>
    </w:p>
    <w:p w14:paraId="04A9C53E" w14:textId="6DB30132" w:rsidR="003F6DF1" w:rsidRDefault="003F6DF1" w:rsidP="00CA6C4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Pr="003F6DF1">
        <w:rPr>
          <w:sz w:val="24"/>
          <w:szCs w:val="24"/>
        </w:rPr>
        <w:t>x</w:t>
      </w:r>
      <w:r>
        <w:rPr>
          <w:sz w:val="24"/>
          <w:szCs w:val="24"/>
        </w:rPr>
        <w:t>32 Led Matrix using MAX7219 display</w:t>
      </w:r>
    </w:p>
    <w:p w14:paraId="01E5F537" w14:textId="35E79FFE" w:rsidR="003F6DF1" w:rsidRDefault="003F6DF1" w:rsidP="00CA6C4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Jumper wires</w:t>
      </w:r>
    </w:p>
    <w:p w14:paraId="7F2387DC" w14:textId="4EE36BAA" w:rsidR="003F6DF1" w:rsidRDefault="003F6DF1" w:rsidP="00CA6C4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Power supply</w:t>
      </w:r>
    </w:p>
    <w:p w14:paraId="235E9227" w14:textId="26095054" w:rsidR="000F7F32" w:rsidRPr="003F6DF1" w:rsidRDefault="000F7F32" w:rsidP="00CA6C4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DHT11 sensor</w:t>
      </w:r>
    </w:p>
    <w:p w14:paraId="72B262CF" w14:textId="77777777" w:rsidR="0012739E" w:rsidRDefault="0012739E">
      <w:pPr>
        <w:rPr>
          <w:sz w:val="24"/>
          <w:szCs w:val="24"/>
        </w:rPr>
      </w:pPr>
    </w:p>
    <w:p w14:paraId="4085997C" w14:textId="6D65DD03" w:rsidR="0012739E" w:rsidRDefault="00000000">
      <w:pPr>
        <w:rPr>
          <w:bCs/>
          <w:sz w:val="24"/>
          <w:szCs w:val="24"/>
        </w:rPr>
      </w:pPr>
      <w:r>
        <w:rPr>
          <w:b/>
          <w:sz w:val="28"/>
          <w:szCs w:val="28"/>
        </w:rPr>
        <w:t>Procedure:</w:t>
      </w:r>
    </w:p>
    <w:p w14:paraId="65B84E76" w14:textId="03CCB508" w:rsidR="00C100D3" w:rsidRDefault="00C100D3" w:rsidP="00CA6C41">
      <w:pPr>
        <w:pStyle w:val="ListParagraph"/>
        <w:numPr>
          <w:ilvl w:val="0"/>
          <w:numId w:val="5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Input connectors:</w:t>
      </w:r>
    </w:p>
    <w:p w14:paraId="26065F07" w14:textId="4E4E8A5F" w:rsidR="00C100D3" w:rsidRPr="00C100D3" w:rsidRDefault="00C100D3" w:rsidP="00CA6C41">
      <w:pPr>
        <w:pStyle w:val="ListParagraph"/>
        <w:numPr>
          <w:ilvl w:val="0"/>
          <w:numId w:val="6"/>
        </w:numPr>
        <w:spacing w:line="360" w:lineRule="auto"/>
        <w:rPr>
          <w:bCs/>
          <w:sz w:val="24"/>
          <w:szCs w:val="24"/>
        </w:rPr>
      </w:pPr>
      <w:r>
        <w:rPr>
          <w:sz w:val="24"/>
          <w:szCs w:val="24"/>
        </w:rPr>
        <w:t xml:space="preserve">Connect the </w:t>
      </w:r>
      <w:proofErr w:type="spellStart"/>
      <w:proofErr w:type="gramStart"/>
      <w:r>
        <w:rPr>
          <w:sz w:val="24"/>
          <w:szCs w:val="24"/>
        </w:rPr>
        <w:t>vcc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for external power supply) to the chip pin.</w:t>
      </w:r>
    </w:p>
    <w:p w14:paraId="67F258A8" w14:textId="4656B34A" w:rsidR="00C100D3" w:rsidRPr="00C100D3" w:rsidRDefault="00C100D3" w:rsidP="00CA6C41">
      <w:pPr>
        <w:pStyle w:val="ListParagraph"/>
        <w:numPr>
          <w:ilvl w:val="0"/>
          <w:numId w:val="6"/>
        </w:numPr>
        <w:spacing w:line="360" w:lineRule="auto"/>
        <w:rPr>
          <w:bCs/>
          <w:sz w:val="24"/>
          <w:szCs w:val="24"/>
        </w:rPr>
      </w:pPr>
      <w:r>
        <w:rPr>
          <w:sz w:val="24"/>
          <w:szCs w:val="24"/>
        </w:rPr>
        <w:t xml:space="preserve">Connect ground </w:t>
      </w:r>
      <w:proofErr w:type="gramStart"/>
      <w:r>
        <w:rPr>
          <w:sz w:val="24"/>
          <w:szCs w:val="24"/>
        </w:rPr>
        <w:t>pin(</w:t>
      </w:r>
      <w:proofErr w:type="gramEnd"/>
      <w:r>
        <w:rPr>
          <w:sz w:val="24"/>
          <w:szCs w:val="24"/>
        </w:rPr>
        <w:t xml:space="preserve">GND) to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>.</w:t>
      </w:r>
    </w:p>
    <w:p w14:paraId="58612B6F" w14:textId="77777777" w:rsidR="00C100D3" w:rsidRDefault="00C100D3" w:rsidP="00CA6C41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Connect The Data </w:t>
      </w:r>
      <w:proofErr w:type="gramStart"/>
      <w:r>
        <w:rPr>
          <w:sz w:val="24"/>
          <w:szCs w:val="24"/>
        </w:rPr>
        <w:t>pin(</w:t>
      </w:r>
      <w:proofErr w:type="gramEnd"/>
      <w:r>
        <w:rPr>
          <w:sz w:val="24"/>
          <w:szCs w:val="24"/>
        </w:rPr>
        <w:t>DIN).</w:t>
      </w:r>
    </w:p>
    <w:p w14:paraId="137F8D0B" w14:textId="5A55210D" w:rsidR="00C100D3" w:rsidRPr="00C100D3" w:rsidRDefault="00C100D3" w:rsidP="00CA6C41">
      <w:pPr>
        <w:pStyle w:val="ListParagraph"/>
        <w:numPr>
          <w:ilvl w:val="0"/>
          <w:numId w:val="6"/>
        </w:numPr>
        <w:spacing w:line="360" w:lineRule="auto"/>
        <w:rPr>
          <w:bCs/>
          <w:sz w:val="24"/>
          <w:szCs w:val="24"/>
        </w:rPr>
      </w:pPr>
      <w:r>
        <w:rPr>
          <w:sz w:val="24"/>
          <w:szCs w:val="24"/>
        </w:rPr>
        <w:t xml:space="preserve">Connect </w:t>
      </w:r>
      <w:proofErr w:type="gramStart"/>
      <w:r>
        <w:rPr>
          <w:sz w:val="24"/>
          <w:szCs w:val="24"/>
        </w:rPr>
        <w:t>Load(</w:t>
      </w:r>
      <w:proofErr w:type="gramEnd"/>
      <w:r>
        <w:rPr>
          <w:sz w:val="24"/>
          <w:szCs w:val="24"/>
        </w:rPr>
        <w:t>CS/Load) to any pin of the microcontroller.</w:t>
      </w:r>
    </w:p>
    <w:p w14:paraId="00368C78" w14:textId="48DEDFB1" w:rsidR="00C100D3" w:rsidRPr="00C100D3" w:rsidRDefault="00C100D3" w:rsidP="00CA6C41">
      <w:pPr>
        <w:pStyle w:val="ListParagraph"/>
        <w:numPr>
          <w:ilvl w:val="0"/>
          <w:numId w:val="6"/>
        </w:numPr>
        <w:spacing w:line="360" w:lineRule="auto"/>
        <w:rPr>
          <w:bCs/>
          <w:sz w:val="24"/>
          <w:szCs w:val="24"/>
        </w:rPr>
      </w:pPr>
      <w:r>
        <w:rPr>
          <w:sz w:val="24"/>
          <w:szCs w:val="24"/>
        </w:rPr>
        <w:t xml:space="preserve">Connect clock </w:t>
      </w:r>
      <w:proofErr w:type="gramStart"/>
      <w:r>
        <w:rPr>
          <w:sz w:val="24"/>
          <w:szCs w:val="24"/>
        </w:rPr>
        <w:t>pin(</w:t>
      </w:r>
      <w:proofErr w:type="gramEnd"/>
      <w:r>
        <w:rPr>
          <w:sz w:val="24"/>
          <w:szCs w:val="24"/>
        </w:rPr>
        <w:t>CLK) to any pin on the microcontroller.</w:t>
      </w:r>
    </w:p>
    <w:p w14:paraId="31F398DA" w14:textId="0AD7B54B" w:rsidR="00C100D3" w:rsidRPr="00C100D3" w:rsidRDefault="00C100D3" w:rsidP="00CA6C41">
      <w:pPr>
        <w:pStyle w:val="ListParagraph"/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Output connectors:</w:t>
      </w:r>
    </w:p>
    <w:p w14:paraId="4FFD11EE" w14:textId="47A7B609" w:rsidR="00C100D3" w:rsidRPr="00C100D3" w:rsidRDefault="00C100D3" w:rsidP="00CA6C41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VCC </w:t>
      </w:r>
      <w:r>
        <w:rPr>
          <w:rFonts w:ascii="Segoe UI" w:hAnsi="Segoe UI" w:cs="Segoe UI"/>
          <w:color w:val="191919"/>
          <w:sz w:val="26"/>
          <w:szCs w:val="26"/>
          <w:shd w:val="clear" w:color="auto" w:fill="FFFFFF"/>
        </w:rPr>
        <w:t>connects to 5V on the next module.</w:t>
      </w:r>
    </w:p>
    <w:p w14:paraId="2D3A78F8" w14:textId="10A46382" w:rsidR="00C100D3" w:rsidRPr="00C100D3" w:rsidRDefault="00C100D3" w:rsidP="00CA6C41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>
        <w:rPr>
          <w:rFonts w:ascii="Segoe UI" w:hAnsi="Segoe UI" w:cs="Segoe UI"/>
          <w:color w:val="191919"/>
          <w:sz w:val="26"/>
          <w:szCs w:val="26"/>
          <w:shd w:val="clear" w:color="auto" w:fill="FFFFFF"/>
        </w:rPr>
        <w:t>GCC connects to GND on the next module.</w:t>
      </w:r>
    </w:p>
    <w:p w14:paraId="1EDC1172" w14:textId="64426FA5" w:rsidR="00C100D3" w:rsidRPr="00C100D3" w:rsidRDefault="00C100D3" w:rsidP="00CA6C41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>
        <w:rPr>
          <w:rFonts w:ascii="Segoe UI" w:hAnsi="Segoe UI" w:cs="Segoe UI"/>
          <w:color w:val="191919"/>
          <w:sz w:val="26"/>
          <w:szCs w:val="26"/>
          <w:shd w:val="clear" w:color="auto" w:fill="FFFFFF"/>
        </w:rPr>
        <w:t>DOUT is Data Out and connects to the DIN pin of the next module.</w:t>
      </w:r>
    </w:p>
    <w:p w14:paraId="49666BBD" w14:textId="2B5B0739" w:rsidR="00C100D3" w:rsidRPr="00C100D3" w:rsidRDefault="00C100D3" w:rsidP="00CA6C41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>
        <w:rPr>
          <w:rFonts w:ascii="Segoe UI" w:hAnsi="Segoe UI" w:cs="Segoe UI"/>
          <w:color w:val="191919"/>
          <w:sz w:val="26"/>
          <w:szCs w:val="26"/>
          <w:shd w:val="clear" w:color="auto" w:fill="FFFFFF"/>
        </w:rPr>
        <w:lastRenderedPageBreak/>
        <w:t>CS/</w:t>
      </w:r>
      <w:proofErr w:type="gramStart"/>
      <w:r>
        <w:rPr>
          <w:rFonts w:ascii="Segoe UI" w:hAnsi="Segoe UI" w:cs="Segoe UI"/>
          <w:color w:val="191919"/>
          <w:sz w:val="26"/>
          <w:szCs w:val="26"/>
          <w:shd w:val="clear" w:color="auto" w:fill="FFFFFF"/>
        </w:rPr>
        <w:t>LOAD  connects</w:t>
      </w:r>
      <w:proofErr w:type="gramEnd"/>
      <w:r>
        <w:rPr>
          <w:rFonts w:ascii="Segoe UI" w:hAnsi="Segoe UI" w:cs="Segoe UI"/>
          <w:color w:val="191919"/>
          <w:sz w:val="26"/>
          <w:szCs w:val="26"/>
          <w:shd w:val="clear" w:color="auto" w:fill="FFFFFF"/>
        </w:rPr>
        <w:t xml:space="preserve"> to CS / LOAD on the next module.</w:t>
      </w:r>
    </w:p>
    <w:p w14:paraId="16BE9B65" w14:textId="47CE6634" w:rsidR="00C100D3" w:rsidRPr="00C100D3" w:rsidRDefault="00C100D3" w:rsidP="00CA6C41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proofErr w:type="gramStart"/>
      <w:r>
        <w:rPr>
          <w:rFonts w:ascii="Segoe UI" w:hAnsi="Segoe UI" w:cs="Segoe UI"/>
          <w:color w:val="191919"/>
          <w:sz w:val="26"/>
          <w:szCs w:val="26"/>
          <w:shd w:val="clear" w:color="auto" w:fill="FFFFFF"/>
        </w:rPr>
        <w:t>CLK  connects</w:t>
      </w:r>
      <w:proofErr w:type="gramEnd"/>
      <w:r>
        <w:rPr>
          <w:rFonts w:ascii="Segoe UI" w:hAnsi="Segoe UI" w:cs="Segoe UI"/>
          <w:color w:val="191919"/>
          <w:sz w:val="26"/>
          <w:szCs w:val="26"/>
          <w:shd w:val="clear" w:color="auto" w:fill="FFFFFF"/>
        </w:rPr>
        <w:t xml:space="preserve"> to CLK on the next module.</w:t>
      </w:r>
    </w:p>
    <w:p w14:paraId="737EFD19" w14:textId="77777777" w:rsidR="0012739E" w:rsidRDefault="0012739E">
      <w:pPr>
        <w:rPr>
          <w:sz w:val="24"/>
          <w:szCs w:val="24"/>
        </w:rPr>
      </w:pPr>
    </w:p>
    <w:p w14:paraId="125C3D11" w14:textId="5EF2ABBC" w:rsidR="00552CDF" w:rsidRDefault="00552CDF" w:rsidP="00CA6C4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Downloading Arduino software/ using web version</w:t>
      </w:r>
    </w:p>
    <w:p w14:paraId="5C22A4AD" w14:textId="71EDE295" w:rsidR="00552CDF" w:rsidRDefault="00552CDF" w:rsidP="00CA6C4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Library Installation:</w:t>
      </w:r>
      <w:r w:rsidRPr="00552CDF">
        <w:t xml:space="preserve"> </w:t>
      </w:r>
      <w:r w:rsidRPr="00552CDF">
        <w:rPr>
          <w:sz w:val="24"/>
          <w:szCs w:val="24"/>
        </w:rPr>
        <w:t xml:space="preserve">MD_MAX72XX by </w:t>
      </w:r>
      <w:proofErr w:type="spellStart"/>
      <w:r w:rsidRPr="00552CDF">
        <w:rPr>
          <w:sz w:val="24"/>
          <w:szCs w:val="24"/>
        </w:rPr>
        <w:t>MajicDesigns</w:t>
      </w:r>
      <w:proofErr w:type="spellEnd"/>
    </w:p>
    <w:p w14:paraId="0C41C50C" w14:textId="51878988" w:rsidR="00552CDF" w:rsidRPr="00552CDF" w:rsidRDefault="00552CDF" w:rsidP="00552CDF">
      <w:pPr>
        <w:pStyle w:val="ListParagraph"/>
        <w:ind w:left="1440"/>
        <w:rPr>
          <w:sz w:val="24"/>
          <w:szCs w:val="24"/>
        </w:rPr>
      </w:pPr>
    </w:p>
    <w:p w14:paraId="69C0ACED" w14:textId="095DF0C4" w:rsidR="0012739E" w:rsidRDefault="00552CDF">
      <w:pPr>
        <w:rPr>
          <w:sz w:val="24"/>
          <w:szCs w:val="24"/>
        </w:rPr>
      </w:pPr>
      <w:r>
        <w:rPr>
          <w:sz w:val="24"/>
          <w:szCs w:val="24"/>
        </w:rPr>
        <w:t>Example 1: Code to display scrolling text</w:t>
      </w:r>
    </w:p>
    <w:p w14:paraId="151DE7E3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0D904F"/>
          <w:lang w:val="en-IN"/>
        </w:rPr>
        <w:t>// Including the required Arduino libraries</w:t>
      </w:r>
    </w:p>
    <w:p w14:paraId="37559A1A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1E2D35"/>
          <w:lang w:val="en-IN"/>
        </w:rPr>
        <w:t xml:space="preserve">#include </w:t>
      </w:r>
      <w:r w:rsidRPr="00552CDF">
        <w:rPr>
          <w:rFonts w:ascii="Consolas" w:eastAsia="Times New Roman" w:hAnsi="Consolas" w:cs="Courier New"/>
          <w:color w:val="D81B60"/>
          <w:lang w:val="en-IN"/>
        </w:rPr>
        <w:t>&lt;</w:t>
      </w:r>
      <w:proofErr w:type="spellStart"/>
      <w:r w:rsidRPr="00552CDF">
        <w:rPr>
          <w:rFonts w:ascii="Consolas" w:eastAsia="Times New Roman" w:hAnsi="Consolas" w:cs="Courier New"/>
          <w:color w:val="D81B60"/>
          <w:lang w:val="en-IN"/>
        </w:rPr>
        <w:t>MD_Parola.h</w:t>
      </w:r>
      <w:proofErr w:type="spellEnd"/>
      <w:r w:rsidRPr="00552CDF">
        <w:rPr>
          <w:rFonts w:ascii="Consolas" w:eastAsia="Times New Roman" w:hAnsi="Consolas" w:cs="Courier New"/>
          <w:color w:val="D81B60"/>
          <w:lang w:val="en-IN"/>
        </w:rPr>
        <w:t>&gt;</w:t>
      </w:r>
    </w:p>
    <w:p w14:paraId="6A05987B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1E2D35"/>
          <w:lang w:val="en-IN"/>
        </w:rPr>
        <w:t xml:space="preserve">#include </w:t>
      </w:r>
      <w:r w:rsidRPr="00552CDF">
        <w:rPr>
          <w:rFonts w:ascii="Consolas" w:eastAsia="Times New Roman" w:hAnsi="Consolas" w:cs="Courier New"/>
          <w:color w:val="D81B60"/>
          <w:lang w:val="en-IN"/>
        </w:rPr>
        <w:t>&lt;MD_MAX72xx.h&gt;</w:t>
      </w:r>
    </w:p>
    <w:p w14:paraId="73B799FF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1E2D35"/>
          <w:lang w:val="en-IN"/>
        </w:rPr>
        <w:t xml:space="preserve">#include </w:t>
      </w:r>
      <w:r w:rsidRPr="00552CDF">
        <w:rPr>
          <w:rFonts w:ascii="Consolas" w:eastAsia="Times New Roman" w:hAnsi="Consolas" w:cs="Courier New"/>
          <w:color w:val="D81B60"/>
          <w:lang w:val="en-IN"/>
        </w:rPr>
        <w:t>&lt;</w:t>
      </w:r>
      <w:proofErr w:type="spellStart"/>
      <w:r w:rsidRPr="00552CDF">
        <w:rPr>
          <w:rFonts w:ascii="Consolas" w:eastAsia="Times New Roman" w:hAnsi="Consolas" w:cs="Courier New"/>
          <w:color w:val="D81B60"/>
          <w:lang w:val="en-IN"/>
        </w:rPr>
        <w:t>SPI.h</w:t>
      </w:r>
      <w:proofErr w:type="spellEnd"/>
      <w:r w:rsidRPr="00552CDF">
        <w:rPr>
          <w:rFonts w:ascii="Consolas" w:eastAsia="Times New Roman" w:hAnsi="Consolas" w:cs="Courier New"/>
          <w:color w:val="D81B60"/>
          <w:lang w:val="en-IN"/>
        </w:rPr>
        <w:t>&gt;</w:t>
      </w:r>
    </w:p>
    <w:p w14:paraId="659BBA61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</w:p>
    <w:p w14:paraId="224A0710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0D904F"/>
          <w:lang w:val="en-IN"/>
        </w:rPr>
        <w:t>// Uncomment according to your hardware type</w:t>
      </w:r>
    </w:p>
    <w:p w14:paraId="0CFDB2E7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1E2D35"/>
          <w:lang w:val="en-IN"/>
        </w:rPr>
        <w:t>#define HARDWARE_TYPE MD_MAX72</w:t>
      </w:r>
      <w:proofErr w:type="gramStart"/>
      <w:r w:rsidRPr="00552CDF">
        <w:rPr>
          <w:rFonts w:ascii="Consolas" w:eastAsia="Times New Roman" w:hAnsi="Consolas" w:cs="Courier New"/>
          <w:color w:val="1E2D35"/>
          <w:lang w:val="en-IN"/>
        </w:rPr>
        <w:t>XX::</w:t>
      </w:r>
      <w:proofErr w:type="gramEnd"/>
      <w:r w:rsidRPr="00552CDF">
        <w:rPr>
          <w:rFonts w:ascii="Consolas" w:eastAsia="Times New Roman" w:hAnsi="Consolas" w:cs="Courier New"/>
          <w:color w:val="1E2D35"/>
          <w:lang w:val="en-IN"/>
        </w:rPr>
        <w:t>FC16_HW</w:t>
      </w:r>
    </w:p>
    <w:p w14:paraId="7BC50355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0D904F"/>
          <w:lang w:val="en-IN"/>
        </w:rPr>
        <w:t>//#define HARDWARE_TYPE MD_MAX72</w:t>
      </w:r>
      <w:proofErr w:type="gramStart"/>
      <w:r w:rsidRPr="00552CDF">
        <w:rPr>
          <w:rFonts w:ascii="Consolas" w:eastAsia="Times New Roman" w:hAnsi="Consolas" w:cs="Courier New"/>
          <w:color w:val="0D904F"/>
          <w:lang w:val="en-IN"/>
        </w:rPr>
        <w:t>XX::</w:t>
      </w:r>
      <w:proofErr w:type="gramEnd"/>
      <w:r w:rsidRPr="00552CDF">
        <w:rPr>
          <w:rFonts w:ascii="Consolas" w:eastAsia="Times New Roman" w:hAnsi="Consolas" w:cs="Courier New"/>
          <w:color w:val="0D904F"/>
          <w:lang w:val="en-IN"/>
        </w:rPr>
        <w:t>GENERIC_HW</w:t>
      </w:r>
    </w:p>
    <w:p w14:paraId="501DD5A7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</w:p>
    <w:p w14:paraId="239A5896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0D904F"/>
          <w:lang w:val="en-IN"/>
        </w:rPr>
        <w:t>// Defining size, and output pins</w:t>
      </w:r>
    </w:p>
    <w:p w14:paraId="73454210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1E2D35"/>
          <w:lang w:val="en-IN"/>
        </w:rPr>
        <w:t>#define MAX_DEVICES 4</w:t>
      </w:r>
    </w:p>
    <w:p w14:paraId="43045C45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1E2D35"/>
          <w:lang w:val="en-IN"/>
        </w:rPr>
        <w:t>#define CS_PIN 3</w:t>
      </w:r>
    </w:p>
    <w:p w14:paraId="195491AB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</w:p>
    <w:p w14:paraId="5C65155A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0D904F"/>
          <w:lang w:val="en-IN"/>
        </w:rPr>
        <w:t xml:space="preserve">// Create a new instance of the </w:t>
      </w:r>
      <w:proofErr w:type="spellStart"/>
      <w:r w:rsidRPr="00552CDF">
        <w:rPr>
          <w:rFonts w:ascii="Consolas" w:eastAsia="Times New Roman" w:hAnsi="Consolas" w:cs="Courier New"/>
          <w:color w:val="0D904F"/>
          <w:lang w:val="en-IN"/>
        </w:rPr>
        <w:t>MD_Parola</w:t>
      </w:r>
      <w:proofErr w:type="spellEnd"/>
      <w:r w:rsidRPr="00552CDF">
        <w:rPr>
          <w:rFonts w:ascii="Consolas" w:eastAsia="Times New Roman" w:hAnsi="Consolas" w:cs="Courier New"/>
          <w:color w:val="0D904F"/>
          <w:lang w:val="en-IN"/>
        </w:rPr>
        <w:t xml:space="preserve"> class with hardware SPI connection</w:t>
      </w:r>
    </w:p>
    <w:p w14:paraId="2CF0FB6F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proofErr w:type="spellStart"/>
      <w:r w:rsidRPr="00552CDF">
        <w:rPr>
          <w:rFonts w:ascii="Consolas" w:eastAsia="Times New Roman" w:hAnsi="Consolas" w:cs="Courier New"/>
          <w:color w:val="1E2D35"/>
          <w:lang w:val="en-IN"/>
        </w:rPr>
        <w:t>MD_Parola</w:t>
      </w:r>
      <w:proofErr w:type="spellEnd"/>
      <w:r w:rsidRPr="00552CDF">
        <w:rPr>
          <w:rFonts w:ascii="Consolas" w:eastAsia="Times New Roman" w:hAnsi="Consolas" w:cs="Courier New"/>
          <w:color w:val="1E2D35"/>
          <w:lang w:val="en-IN"/>
        </w:rPr>
        <w:t xml:space="preserve"> </w:t>
      </w:r>
      <w:proofErr w:type="spellStart"/>
      <w:r w:rsidRPr="00552CDF">
        <w:rPr>
          <w:rFonts w:ascii="Consolas" w:eastAsia="Times New Roman" w:hAnsi="Consolas" w:cs="Courier New"/>
          <w:color w:val="1E2D35"/>
          <w:lang w:val="en-IN"/>
        </w:rPr>
        <w:t>myDisplay</w:t>
      </w:r>
      <w:proofErr w:type="spellEnd"/>
      <w:r w:rsidRPr="00552CDF">
        <w:rPr>
          <w:rFonts w:ascii="Consolas" w:eastAsia="Times New Roman" w:hAnsi="Consolas" w:cs="Courier New"/>
          <w:color w:val="1E2D35"/>
          <w:lang w:val="en-IN"/>
        </w:rPr>
        <w:t xml:space="preserve"> = </w:t>
      </w:r>
      <w:proofErr w:type="spellStart"/>
      <w:r w:rsidRPr="00552CDF">
        <w:rPr>
          <w:rFonts w:ascii="Consolas" w:eastAsia="Times New Roman" w:hAnsi="Consolas" w:cs="Courier New"/>
          <w:color w:val="3B78E7"/>
          <w:lang w:val="en-IN"/>
        </w:rPr>
        <w:t>MD_</w:t>
      </w:r>
      <w:proofErr w:type="gramStart"/>
      <w:r w:rsidRPr="00552CDF">
        <w:rPr>
          <w:rFonts w:ascii="Consolas" w:eastAsia="Times New Roman" w:hAnsi="Consolas" w:cs="Courier New"/>
          <w:color w:val="3B78E7"/>
          <w:lang w:val="en-IN"/>
        </w:rPr>
        <w:t>Parola</w:t>
      </w:r>
      <w:proofErr w:type="spellEnd"/>
      <w:r w:rsidRPr="00552CDF">
        <w:rPr>
          <w:rFonts w:ascii="Consolas" w:eastAsia="Times New Roman" w:hAnsi="Consolas" w:cs="Courier New"/>
          <w:color w:val="1E2D35"/>
          <w:lang w:val="en-IN"/>
        </w:rPr>
        <w:t>(</w:t>
      </w:r>
      <w:proofErr w:type="gramEnd"/>
      <w:r w:rsidRPr="00552CDF">
        <w:rPr>
          <w:rFonts w:ascii="Consolas" w:eastAsia="Times New Roman" w:hAnsi="Consolas" w:cs="Courier New"/>
          <w:color w:val="1E2D35"/>
          <w:lang w:val="en-IN"/>
        </w:rPr>
        <w:t>HARDWARE_TYPE, CS_PIN, MAX_DEVICES);</w:t>
      </w:r>
    </w:p>
    <w:p w14:paraId="33EA8DB8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</w:p>
    <w:p w14:paraId="484B8EC1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3B78E7"/>
          <w:lang w:val="en-IN"/>
        </w:rPr>
        <w:t>void</w:t>
      </w:r>
      <w:r w:rsidRPr="00552CDF">
        <w:rPr>
          <w:rFonts w:ascii="Consolas" w:eastAsia="Times New Roman" w:hAnsi="Consolas" w:cs="Courier New"/>
          <w:color w:val="1E2D35"/>
          <w:lang w:val="en-IN"/>
        </w:rPr>
        <w:t xml:space="preserve"> </w:t>
      </w:r>
      <w:proofErr w:type="gramStart"/>
      <w:r w:rsidRPr="00552CDF">
        <w:rPr>
          <w:rFonts w:ascii="Consolas" w:eastAsia="Times New Roman" w:hAnsi="Consolas" w:cs="Courier New"/>
          <w:color w:val="3B78E7"/>
          <w:lang w:val="en-IN"/>
        </w:rPr>
        <w:t>setup</w:t>
      </w:r>
      <w:r w:rsidRPr="00552CDF">
        <w:rPr>
          <w:rFonts w:ascii="Consolas" w:eastAsia="Times New Roman" w:hAnsi="Consolas" w:cs="Courier New"/>
          <w:color w:val="1E2D35"/>
          <w:lang w:val="en-IN"/>
        </w:rPr>
        <w:t>(</w:t>
      </w:r>
      <w:proofErr w:type="gramEnd"/>
      <w:r w:rsidRPr="00552CDF">
        <w:rPr>
          <w:rFonts w:ascii="Consolas" w:eastAsia="Times New Roman" w:hAnsi="Consolas" w:cs="Courier New"/>
          <w:color w:val="1E2D35"/>
          <w:lang w:val="en-IN"/>
        </w:rPr>
        <w:t>) {</w:t>
      </w:r>
    </w:p>
    <w:p w14:paraId="15B063D3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1E2D35"/>
          <w:lang w:val="en-IN"/>
        </w:rPr>
        <w:tab/>
      </w:r>
      <w:r w:rsidRPr="00552CDF">
        <w:rPr>
          <w:rFonts w:ascii="Consolas" w:eastAsia="Times New Roman" w:hAnsi="Consolas" w:cs="Courier New"/>
          <w:color w:val="0D904F"/>
          <w:lang w:val="en-IN"/>
        </w:rPr>
        <w:t xml:space="preserve">// </w:t>
      </w:r>
      <w:proofErr w:type="spellStart"/>
      <w:r w:rsidRPr="00552CDF">
        <w:rPr>
          <w:rFonts w:ascii="Consolas" w:eastAsia="Times New Roman" w:hAnsi="Consolas" w:cs="Courier New"/>
          <w:color w:val="0D904F"/>
          <w:lang w:val="en-IN"/>
        </w:rPr>
        <w:t>Intialize</w:t>
      </w:r>
      <w:proofErr w:type="spellEnd"/>
      <w:r w:rsidRPr="00552CDF">
        <w:rPr>
          <w:rFonts w:ascii="Consolas" w:eastAsia="Times New Roman" w:hAnsi="Consolas" w:cs="Courier New"/>
          <w:color w:val="0D904F"/>
          <w:lang w:val="en-IN"/>
        </w:rPr>
        <w:t xml:space="preserve"> the object</w:t>
      </w:r>
    </w:p>
    <w:p w14:paraId="2AF243BC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1E2D35"/>
          <w:lang w:val="en-IN"/>
        </w:rPr>
        <w:tab/>
      </w:r>
      <w:proofErr w:type="spellStart"/>
      <w:r w:rsidRPr="00552CDF">
        <w:rPr>
          <w:rFonts w:ascii="Consolas" w:eastAsia="Times New Roman" w:hAnsi="Consolas" w:cs="Courier New"/>
          <w:color w:val="1E2D35"/>
          <w:lang w:val="en-IN"/>
        </w:rPr>
        <w:t>myDisplay.</w:t>
      </w:r>
      <w:r w:rsidRPr="00552CDF">
        <w:rPr>
          <w:rFonts w:ascii="Consolas" w:eastAsia="Times New Roman" w:hAnsi="Consolas" w:cs="Courier New"/>
          <w:color w:val="3B78E7"/>
          <w:lang w:val="en-IN"/>
        </w:rPr>
        <w:t>begin</w:t>
      </w:r>
      <w:proofErr w:type="spellEnd"/>
      <w:r w:rsidRPr="00552CDF">
        <w:rPr>
          <w:rFonts w:ascii="Consolas" w:eastAsia="Times New Roman" w:hAnsi="Consolas" w:cs="Courier New"/>
          <w:color w:val="1E2D35"/>
          <w:lang w:val="en-IN"/>
        </w:rPr>
        <w:t>();</w:t>
      </w:r>
    </w:p>
    <w:p w14:paraId="2B1D51F9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</w:p>
    <w:p w14:paraId="1EDE8CA9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1E2D35"/>
          <w:lang w:val="en-IN"/>
        </w:rPr>
        <w:tab/>
      </w:r>
      <w:r w:rsidRPr="00552CDF">
        <w:rPr>
          <w:rFonts w:ascii="Consolas" w:eastAsia="Times New Roman" w:hAnsi="Consolas" w:cs="Courier New"/>
          <w:color w:val="0D904F"/>
          <w:lang w:val="en-IN"/>
        </w:rPr>
        <w:t>// Set the intensity (brightness) of the display (0-15)</w:t>
      </w:r>
    </w:p>
    <w:p w14:paraId="5AC6E2A5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1E2D35"/>
          <w:lang w:val="en-IN"/>
        </w:rPr>
        <w:tab/>
      </w:r>
      <w:proofErr w:type="spellStart"/>
      <w:r w:rsidRPr="00552CDF">
        <w:rPr>
          <w:rFonts w:ascii="Consolas" w:eastAsia="Times New Roman" w:hAnsi="Consolas" w:cs="Courier New"/>
          <w:color w:val="1E2D35"/>
          <w:lang w:val="en-IN"/>
        </w:rPr>
        <w:t>myDisplay.</w:t>
      </w:r>
      <w:r w:rsidRPr="00552CDF">
        <w:rPr>
          <w:rFonts w:ascii="Consolas" w:eastAsia="Times New Roman" w:hAnsi="Consolas" w:cs="Courier New"/>
          <w:color w:val="3B78E7"/>
          <w:lang w:val="en-IN"/>
        </w:rPr>
        <w:t>setIntensity</w:t>
      </w:r>
      <w:proofErr w:type="spellEnd"/>
      <w:r w:rsidRPr="00552CDF">
        <w:rPr>
          <w:rFonts w:ascii="Consolas" w:eastAsia="Times New Roman" w:hAnsi="Consolas" w:cs="Courier New"/>
          <w:color w:val="1E2D35"/>
          <w:lang w:val="en-IN"/>
        </w:rPr>
        <w:t>(</w:t>
      </w:r>
      <w:r w:rsidRPr="00552CDF">
        <w:rPr>
          <w:rFonts w:ascii="Consolas" w:eastAsia="Times New Roman" w:hAnsi="Consolas" w:cs="Courier New"/>
          <w:color w:val="C53929"/>
          <w:lang w:val="en-IN"/>
        </w:rPr>
        <w:t>0</w:t>
      </w:r>
      <w:r w:rsidRPr="00552CDF">
        <w:rPr>
          <w:rFonts w:ascii="Consolas" w:eastAsia="Times New Roman" w:hAnsi="Consolas" w:cs="Courier New"/>
          <w:color w:val="1E2D35"/>
          <w:lang w:val="en-IN"/>
        </w:rPr>
        <w:t>);</w:t>
      </w:r>
    </w:p>
    <w:p w14:paraId="1AF1B713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</w:p>
    <w:p w14:paraId="4609134B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1E2D35"/>
          <w:lang w:val="en-IN"/>
        </w:rPr>
        <w:tab/>
      </w:r>
      <w:r w:rsidRPr="00552CDF">
        <w:rPr>
          <w:rFonts w:ascii="Consolas" w:eastAsia="Times New Roman" w:hAnsi="Consolas" w:cs="Courier New"/>
          <w:color w:val="0D904F"/>
          <w:lang w:val="en-IN"/>
        </w:rPr>
        <w:t>// Clear the display</w:t>
      </w:r>
    </w:p>
    <w:p w14:paraId="6535F158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1E2D35"/>
          <w:lang w:val="en-IN"/>
        </w:rPr>
        <w:tab/>
      </w:r>
      <w:proofErr w:type="spellStart"/>
      <w:r w:rsidRPr="00552CDF">
        <w:rPr>
          <w:rFonts w:ascii="Consolas" w:eastAsia="Times New Roman" w:hAnsi="Consolas" w:cs="Courier New"/>
          <w:color w:val="1E2D35"/>
          <w:lang w:val="en-IN"/>
        </w:rPr>
        <w:t>myDisplay.</w:t>
      </w:r>
      <w:r w:rsidRPr="00552CDF">
        <w:rPr>
          <w:rFonts w:ascii="Consolas" w:eastAsia="Times New Roman" w:hAnsi="Consolas" w:cs="Courier New"/>
          <w:color w:val="3B78E7"/>
          <w:lang w:val="en-IN"/>
        </w:rPr>
        <w:t>displayClear</w:t>
      </w:r>
      <w:proofErr w:type="spellEnd"/>
      <w:r w:rsidRPr="00552CDF">
        <w:rPr>
          <w:rFonts w:ascii="Consolas" w:eastAsia="Times New Roman" w:hAnsi="Consolas" w:cs="Courier New"/>
          <w:color w:val="1E2D35"/>
          <w:lang w:val="en-IN"/>
        </w:rPr>
        <w:t>();</w:t>
      </w:r>
    </w:p>
    <w:p w14:paraId="6178B9A6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</w:p>
    <w:p w14:paraId="6F76F8BB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1E2D35"/>
          <w:lang w:val="en-IN"/>
        </w:rPr>
        <w:tab/>
      </w:r>
      <w:proofErr w:type="spellStart"/>
      <w:r w:rsidRPr="00552CDF">
        <w:rPr>
          <w:rFonts w:ascii="Consolas" w:eastAsia="Times New Roman" w:hAnsi="Consolas" w:cs="Courier New"/>
          <w:color w:val="1E2D35"/>
          <w:lang w:val="en-IN"/>
        </w:rPr>
        <w:t>myDisplay.</w:t>
      </w:r>
      <w:r w:rsidRPr="00552CDF">
        <w:rPr>
          <w:rFonts w:ascii="Consolas" w:eastAsia="Times New Roman" w:hAnsi="Consolas" w:cs="Courier New"/>
          <w:color w:val="3B78E7"/>
          <w:lang w:val="en-IN"/>
        </w:rPr>
        <w:t>displayScroll</w:t>
      </w:r>
      <w:proofErr w:type="spellEnd"/>
      <w:r w:rsidRPr="00552CDF">
        <w:rPr>
          <w:rFonts w:ascii="Consolas" w:eastAsia="Times New Roman" w:hAnsi="Consolas" w:cs="Courier New"/>
          <w:color w:val="1E2D35"/>
          <w:lang w:val="en-IN"/>
        </w:rPr>
        <w:t>(</w:t>
      </w:r>
      <w:r w:rsidRPr="00552CDF">
        <w:rPr>
          <w:rFonts w:ascii="Consolas" w:eastAsia="Times New Roman" w:hAnsi="Consolas" w:cs="Courier New"/>
          <w:color w:val="D81B60"/>
          <w:lang w:val="en-IN"/>
        </w:rPr>
        <w:t>"Hello"</w:t>
      </w:r>
      <w:r w:rsidRPr="00552CDF">
        <w:rPr>
          <w:rFonts w:ascii="Consolas" w:eastAsia="Times New Roman" w:hAnsi="Consolas" w:cs="Courier New"/>
          <w:color w:val="1E2D35"/>
          <w:lang w:val="en-IN"/>
        </w:rPr>
        <w:t xml:space="preserve">, PA_CENTER, PA_SCROLL_LEFT, </w:t>
      </w:r>
      <w:r w:rsidRPr="00552CDF">
        <w:rPr>
          <w:rFonts w:ascii="Consolas" w:eastAsia="Times New Roman" w:hAnsi="Consolas" w:cs="Courier New"/>
          <w:color w:val="C53929"/>
          <w:lang w:val="en-IN"/>
        </w:rPr>
        <w:t>100</w:t>
      </w:r>
      <w:r w:rsidRPr="00552CDF">
        <w:rPr>
          <w:rFonts w:ascii="Consolas" w:eastAsia="Times New Roman" w:hAnsi="Consolas" w:cs="Courier New"/>
          <w:color w:val="1E2D35"/>
          <w:lang w:val="en-IN"/>
        </w:rPr>
        <w:t>);</w:t>
      </w:r>
    </w:p>
    <w:p w14:paraId="42311F8F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1E2D35"/>
          <w:lang w:val="en-IN"/>
        </w:rPr>
        <w:t>}</w:t>
      </w:r>
    </w:p>
    <w:p w14:paraId="71949414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</w:p>
    <w:p w14:paraId="6C01A904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3B78E7"/>
          <w:lang w:val="en-IN"/>
        </w:rPr>
        <w:lastRenderedPageBreak/>
        <w:t>void</w:t>
      </w:r>
      <w:r w:rsidRPr="00552CDF">
        <w:rPr>
          <w:rFonts w:ascii="Consolas" w:eastAsia="Times New Roman" w:hAnsi="Consolas" w:cs="Courier New"/>
          <w:color w:val="1E2D35"/>
          <w:lang w:val="en-IN"/>
        </w:rPr>
        <w:t xml:space="preserve"> </w:t>
      </w:r>
      <w:proofErr w:type="gramStart"/>
      <w:r w:rsidRPr="00552CDF">
        <w:rPr>
          <w:rFonts w:ascii="Consolas" w:eastAsia="Times New Roman" w:hAnsi="Consolas" w:cs="Courier New"/>
          <w:color w:val="3B78E7"/>
          <w:lang w:val="en-IN"/>
        </w:rPr>
        <w:t>loop</w:t>
      </w:r>
      <w:r w:rsidRPr="00552CDF">
        <w:rPr>
          <w:rFonts w:ascii="Consolas" w:eastAsia="Times New Roman" w:hAnsi="Consolas" w:cs="Courier New"/>
          <w:color w:val="1E2D35"/>
          <w:lang w:val="en-IN"/>
        </w:rPr>
        <w:t>(</w:t>
      </w:r>
      <w:proofErr w:type="gramEnd"/>
      <w:r w:rsidRPr="00552CDF">
        <w:rPr>
          <w:rFonts w:ascii="Consolas" w:eastAsia="Times New Roman" w:hAnsi="Consolas" w:cs="Courier New"/>
          <w:color w:val="1E2D35"/>
          <w:lang w:val="en-IN"/>
        </w:rPr>
        <w:t>) {</w:t>
      </w:r>
    </w:p>
    <w:p w14:paraId="16BDF212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1E2D35"/>
          <w:lang w:val="en-IN"/>
        </w:rPr>
        <w:tab/>
      </w:r>
      <w:r w:rsidRPr="00552CDF">
        <w:rPr>
          <w:rFonts w:ascii="Consolas" w:eastAsia="Times New Roman" w:hAnsi="Consolas" w:cs="Courier New"/>
          <w:color w:val="3B78E7"/>
          <w:lang w:val="en-IN"/>
        </w:rPr>
        <w:t>if</w:t>
      </w:r>
      <w:r w:rsidRPr="00552CDF">
        <w:rPr>
          <w:rFonts w:ascii="Consolas" w:eastAsia="Times New Roman" w:hAnsi="Consolas" w:cs="Courier New"/>
          <w:color w:val="1E2D35"/>
          <w:lang w:val="en-IN"/>
        </w:rPr>
        <w:t xml:space="preserve"> (</w:t>
      </w:r>
      <w:proofErr w:type="spellStart"/>
      <w:r w:rsidRPr="00552CDF">
        <w:rPr>
          <w:rFonts w:ascii="Consolas" w:eastAsia="Times New Roman" w:hAnsi="Consolas" w:cs="Courier New"/>
          <w:color w:val="1E2D35"/>
          <w:lang w:val="en-IN"/>
        </w:rPr>
        <w:t>myDisplay.</w:t>
      </w:r>
      <w:r w:rsidRPr="00552CDF">
        <w:rPr>
          <w:rFonts w:ascii="Consolas" w:eastAsia="Times New Roman" w:hAnsi="Consolas" w:cs="Courier New"/>
          <w:color w:val="3B78E7"/>
          <w:lang w:val="en-IN"/>
        </w:rPr>
        <w:t>displayAnimate</w:t>
      </w:r>
      <w:proofErr w:type="spellEnd"/>
      <w:r w:rsidRPr="00552CDF">
        <w:rPr>
          <w:rFonts w:ascii="Consolas" w:eastAsia="Times New Roman" w:hAnsi="Consolas" w:cs="Courier New"/>
          <w:color w:val="1E2D35"/>
          <w:lang w:val="en-IN"/>
        </w:rPr>
        <w:t>()) {</w:t>
      </w:r>
    </w:p>
    <w:p w14:paraId="0FFC5A82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1E2D35"/>
          <w:lang w:val="en-IN"/>
        </w:rPr>
        <w:tab/>
      </w:r>
      <w:r w:rsidRPr="00552CDF">
        <w:rPr>
          <w:rFonts w:ascii="Consolas" w:eastAsia="Times New Roman" w:hAnsi="Consolas" w:cs="Courier New"/>
          <w:color w:val="1E2D35"/>
          <w:lang w:val="en-IN"/>
        </w:rPr>
        <w:tab/>
      </w:r>
      <w:proofErr w:type="spellStart"/>
      <w:r w:rsidRPr="00552CDF">
        <w:rPr>
          <w:rFonts w:ascii="Consolas" w:eastAsia="Times New Roman" w:hAnsi="Consolas" w:cs="Courier New"/>
          <w:color w:val="1E2D35"/>
          <w:lang w:val="en-IN"/>
        </w:rPr>
        <w:t>myDisplay.</w:t>
      </w:r>
      <w:r w:rsidRPr="00552CDF">
        <w:rPr>
          <w:rFonts w:ascii="Consolas" w:eastAsia="Times New Roman" w:hAnsi="Consolas" w:cs="Courier New"/>
          <w:color w:val="3B78E7"/>
          <w:lang w:val="en-IN"/>
        </w:rPr>
        <w:t>displayReset</w:t>
      </w:r>
      <w:proofErr w:type="spellEnd"/>
      <w:r w:rsidRPr="00552CDF">
        <w:rPr>
          <w:rFonts w:ascii="Consolas" w:eastAsia="Times New Roman" w:hAnsi="Consolas" w:cs="Courier New"/>
          <w:color w:val="1E2D35"/>
          <w:lang w:val="en-IN"/>
        </w:rPr>
        <w:t>();</w:t>
      </w:r>
    </w:p>
    <w:p w14:paraId="5F28E905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E2D35"/>
          <w:lang w:val="en-IN"/>
        </w:rPr>
      </w:pPr>
      <w:r w:rsidRPr="00552CDF">
        <w:rPr>
          <w:rFonts w:ascii="Consolas" w:eastAsia="Times New Roman" w:hAnsi="Consolas" w:cs="Courier New"/>
          <w:color w:val="1E2D35"/>
          <w:lang w:val="en-IN"/>
        </w:rPr>
        <w:tab/>
        <w:t>}</w:t>
      </w:r>
    </w:p>
    <w:p w14:paraId="3F803CB5" w14:textId="77777777" w:rsidR="00552CDF" w:rsidRPr="00552CDF" w:rsidRDefault="00552CDF" w:rsidP="0055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nsolas" w:eastAsia="Times New Roman" w:hAnsi="Consolas" w:cs="Courier New"/>
          <w:color w:val="191919"/>
          <w:sz w:val="23"/>
          <w:szCs w:val="23"/>
          <w:lang w:val="en-IN"/>
        </w:rPr>
      </w:pPr>
      <w:r w:rsidRPr="00552CDF">
        <w:rPr>
          <w:rFonts w:ascii="Consolas" w:eastAsia="Times New Roman" w:hAnsi="Consolas" w:cs="Courier New"/>
          <w:color w:val="1E2D35"/>
          <w:lang w:val="en-IN"/>
        </w:rPr>
        <w:t>}</w:t>
      </w:r>
    </w:p>
    <w:p w14:paraId="7D351D12" w14:textId="77777777" w:rsidR="00552CDF" w:rsidRDefault="00552CDF">
      <w:pPr>
        <w:rPr>
          <w:sz w:val="24"/>
          <w:szCs w:val="24"/>
        </w:rPr>
      </w:pPr>
    </w:p>
    <w:p w14:paraId="1FB70240" w14:textId="77777777" w:rsidR="0012739E" w:rsidRDefault="0012739E">
      <w:pPr>
        <w:rPr>
          <w:sz w:val="24"/>
          <w:szCs w:val="24"/>
        </w:rPr>
      </w:pPr>
    </w:p>
    <w:p w14:paraId="4ADE1848" w14:textId="77777777" w:rsidR="0012739E" w:rsidRDefault="0012739E">
      <w:pPr>
        <w:rPr>
          <w:sz w:val="24"/>
          <w:szCs w:val="24"/>
        </w:rPr>
      </w:pPr>
    </w:p>
    <w:p w14:paraId="4556637D" w14:textId="0873F7DE" w:rsidR="0012739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Circuit Diagram/ Schematics:</w:t>
      </w:r>
    </w:p>
    <w:p w14:paraId="1E338A61" w14:textId="07C5DB26" w:rsidR="0012739E" w:rsidRDefault="0012739E">
      <w:pPr>
        <w:rPr>
          <w:sz w:val="24"/>
          <w:szCs w:val="24"/>
        </w:rPr>
      </w:pPr>
    </w:p>
    <w:p w14:paraId="3A506828" w14:textId="582E87EF" w:rsidR="0012739E" w:rsidRDefault="00552CD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101E8E" wp14:editId="26BAA38A">
            <wp:simplePos x="0" y="0"/>
            <wp:positionH relativeFrom="column">
              <wp:posOffset>171450</wp:posOffset>
            </wp:positionH>
            <wp:positionV relativeFrom="paragraph">
              <wp:posOffset>483870</wp:posOffset>
            </wp:positionV>
            <wp:extent cx="2947920" cy="2349500"/>
            <wp:effectExtent l="0" t="0" r="5080" b="0"/>
            <wp:wrapTight wrapText="bothSides">
              <wp:wrapPolygon edited="0">
                <wp:start x="0" y="0"/>
                <wp:lineTo x="0" y="21366"/>
                <wp:lineTo x="21498" y="21366"/>
                <wp:lineTo x="21498" y="0"/>
                <wp:lineTo x="0" y="0"/>
              </wp:wrapPolygon>
            </wp:wrapTight>
            <wp:docPr id="127620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92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B893DC" w14:textId="7E77921F" w:rsidR="0012739E" w:rsidRDefault="0012739E">
      <w:pPr>
        <w:rPr>
          <w:sz w:val="24"/>
          <w:szCs w:val="24"/>
        </w:rPr>
      </w:pPr>
    </w:p>
    <w:p w14:paraId="790D23C7" w14:textId="64E307DC" w:rsidR="0012739E" w:rsidRDefault="0012739E">
      <w:pPr>
        <w:rPr>
          <w:sz w:val="24"/>
          <w:szCs w:val="24"/>
        </w:rPr>
      </w:pPr>
    </w:p>
    <w:p w14:paraId="082286BA" w14:textId="0C21CFD1" w:rsidR="0012739E" w:rsidRDefault="00552CD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2E1CFC" wp14:editId="345361FE">
            <wp:simplePos x="0" y="0"/>
            <wp:positionH relativeFrom="margin">
              <wp:posOffset>3517900</wp:posOffset>
            </wp:positionH>
            <wp:positionV relativeFrom="paragraph">
              <wp:posOffset>363220</wp:posOffset>
            </wp:positionV>
            <wp:extent cx="2343150" cy="1467427"/>
            <wp:effectExtent l="0" t="0" r="0" b="0"/>
            <wp:wrapTight wrapText="bothSides">
              <wp:wrapPolygon edited="0">
                <wp:start x="0" y="0"/>
                <wp:lineTo x="0" y="21319"/>
                <wp:lineTo x="21424" y="21319"/>
                <wp:lineTo x="21424" y="0"/>
                <wp:lineTo x="0" y="0"/>
              </wp:wrapPolygon>
            </wp:wrapTight>
            <wp:docPr id="1000738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6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9743BF" w14:textId="7026D8EA" w:rsidR="0012739E" w:rsidRDefault="0012739E">
      <w:pPr>
        <w:rPr>
          <w:sz w:val="24"/>
          <w:szCs w:val="24"/>
        </w:rPr>
      </w:pPr>
    </w:p>
    <w:p w14:paraId="590EB660" w14:textId="0D9C70F0" w:rsidR="0012739E" w:rsidRDefault="0012739E">
      <w:pPr>
        <w:rPr>
          <w:sz w:val="24"/>
          <w:szCs w:val="24"/>
        </w:rPr>
      </w:pPr>
    </w:p>
    <w:p w14:paraId="713F0D30" w14:textId="098CD3DB" w:rsidR="00552CDF" w:rsidRDefault="00552CDF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9E023EC" wp14:editId="76CEBF4A">
            <wp:simplePos x="0" y="0"/>
            <wp:positionH relativeFrom="margin">
              <wp:posOffset>215900</wp:posOffset>
            </wp:positionH>
            <wp:positionV relativeFrom="paragraph">
              <wp:posOffset>234315</wp:posOffset>
            </wp:positionV>
            <wp:extent cx="5168900" cy="1939925"/>
            <wp:effectExtent l="0" t="0" r="0" b="3175"/>
            <wp:wrapTight wrapText="bothSides">
              <wp:wrapPolygon edited="0">
                <wp:start x="0" y="0"/>
                <wp:lineTo x="0" y="21423"/>
                <wp:lineTo x="21494" y="21423"/>
                <wp:lineTo x="21494" y="0"/>
                <wp:lineTo x="0" y="0"/>
              </wp:wrapPolygon>
            </wp:wrapTight>
            <wp:docPr id="127831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6A058" w14:textId="77777777" w:rsidR="00552CDF" w:rsidRDefault="00552CDF">
      <w:pPr>
        <w:rPr>
          <w:b/>
          <w:sz w:val="28"/>
          <w:szCs w:val="28"/>
        </w:rPr>
      </w:pPr>
    </w:p>
    <w:p w14:paraId="519A45A4" w14:textId="77777777" w:rsidR="00552CDF" w:rsidRDefault="00552CDF">
      <w:pPr>
        <w:rPr>
          <w:b/>
          <w:sz w:val="28"/>
          <w:szCs w:val="28"/>
        </w:rPr>
      </w:pPr>
    </w:p>
    <w:p w14:paraId="7BE59325" w14:textId="77777777" w:rsidR="00552CDF" w:rsidRDefault="00552CDF">
      <w:pPr>
        <w:rPr>
          <w:b/>
          <w:sz w:val="28"/>
          <w:szCs w:val="28"/>
        </w:rPr>
      </w:pPr>
    </w:p>
    <w:p w14:paraId="24EC42DD" w14:textId="77777777" w:rsidR="00552CDF" w:rsidRDefault="00552CDF">
      <w:pPr>
        <w:rPr>
          <w:b/>
          <w:sz w:val="28"/>
          <w:szCs w:val="28"/>
        </w:rPr>
      </w:pPr>
    </w:p>
    <w:p w14:paraId="726D4E39" w14:textId="0CC461AF" w:rsidR="00552CDF" w:rsidRDefault="00552CDF">
      <w:pPr>
        <w:rPr>
          <w:b/>
          <w:sz w:val="28"/>
          <w:szCs w:val="28"/>
        </w:rPr>
      </w:pPr>
    </w:p>
    <w:p w14:paraId="5D01A931" w14:textId="5E9CC97B" w:rsidR="00552CDF" w:rsidRDefault="00552CDF">
      <w:pPr>
        <w:rPr>
          <w:b/>
          <w:sz w:val="28"/>
          <w:szCs w:val="28"/>
        </w:rPr>
      </w:pPr>
    </w:p>
    <w:p w14:paraId="4957F1CA" w14:textId="70C8EA4F" w:rsidR="00552CDF" w:rsidRDefault="00552CDF">
      <w:pPr>
        <w:rPr>
          <w:b/>
          <w:sz w:val="28"/>
          <w:szCs w:val="28"/>
        </w:rPr>
      </w:pPr>
    </w:p>
    <w:p w14:paraId="351E982D" w14:textId="7AA83C4A" w:rsidR="00552CDF" w:rsidRDefault="00CA6C41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48D80AD" wp14:editId="09E3C434">
            <wp:simplePos x="0" y="0"/>
            <wp:positionH relativeFrom="margin">
              <wp:posOffset>279400</wp:posOffset>
            </wp:positionH>
            <wp:positionV relativeFrom="paragraph">
              <wp:posOffset>0</wp:posOffset>
            </wp:positionV>
            <wp:extent cx="5600700" cy="2070100"/>
            <wp:effectExtent l="0" t="0" r="0" b="6350"/>
            <wp:wrapTight wrapText="bothSides">
              <wp:wrapPolygon edited="0">
                <wp:start x="0" y="0"/>
                <wp:lineTo x="0" y="21467"/>
                <wp:lineTo x="21527" y="21467"/>
                <wp:lineTo x="21527" y="0"/>
                <wp:lineTo x="0" y="0"/>
              </wp:wrapPolygon>
            </wp:wrapTight>
            <wp:docPr id="2129905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12335" w14:textId="72093890" w:rsidR="00552CDF" w:rsidRDefault="00552CDF">
      <w:pPr>
        <w:rPr>
          <w:b/>
          <w:sz w:val="28"/>
          <w:szCs w:val="28"/>
        </w:rPr>
      </w:pPr>
    </w:p>
    <w:p w14:paraId="38AD517C" w14:textId="77777777" w:rsidR="00287861" w:rsidRDefault="00287861">
      <w:pPr>
        <w:rPr>
          <w:b/>
          <w:sz w:val="28"/>
          <w:szCs w:val="28"/>
        </w:rPr>
      </w:pPr>
    </w:p>
    <w:p w14:paraId="24775F5D" w14:textId="35451A48" w:rsidR="0012739E" w:rsidRDefault="00000000" w:rsidP="00CA6C41">
      <w:pPr>
        <w:spacing w:line="36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Result:  </w:t>
      </w:r>
      <w:r w:rsidR="00287861" w:rsidRPr="009D6502">
        <w:rPr>
          <w:bCs/>
          <w:sz w:val="28"/>
          <w:szCs w:val="28"/>
        </w:rPr>
        <w:t>Multiplexing is a technique employed to operate LED matrices</w:t>
      </w:r>
      <w:r w:rsidR="009D6502" w:rsidRPr="009D6502">
        <w:rPr>
          <w:bCs/>
          <w:sz w:val="28"/>
          <w:szCs w:val="28"/>
        </w:rPr>
        <w:t xml:space="preserve">. By multiplexing, only one row of the LED matrix is activated at any one time this approach is required because one end of the </w:t>
      </w:r>
      <w:proofErr w:type="gramStart"/>
      <w:r w:rsidR="009D6502" w:rsidRPr="009D6502">
        <w:rPr>
          <w:bCs/>
          <w:sz w:val="28"/>
          <w:szCs w:val="28"/>
        </w:rPr>
        <w:t>LED(</w:t>
      </w:r>
      <w:proofErr w:type="gramEnd"/>
      <w:r w:rsidR="009D6502" w:rsidRPr="009D6502">
        <w:rPr>
          <w:bCs/>
          <w:sz w:val="28"/>
          <w:szCs w:val="28"/>
        </w:rPr>
        <w:t>either the anode or the cathode) is tied to a single row.</w:t>
      </w:r>
    </w:p>
    <w:sectPr w:rsidR="0012739E" w:rsidSect="00552CDF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A5278" w14:textId="77777777" w:rsidR="00BE4866" w:rsidRDefault="00BE4866">
      <w:pPr>
        <w:spacing w:line="240" w:lineRule="auto"/>
      </w:pPr>
      <w:r>
        <w:separator/>
      </w:r>
    </w:p>
  </w:endnote>
  <w:endnote w:type="continuationSeparator" w:id="0">
    <w:p w14:paraId="2CF787C1" w14:textId="77777777" w:rsidR="00BE4866" w:rsidRDefault="00BE48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98D7E" w14:textId="77777777" w:rsidR="00BE4866" w:rsidRDefault="00BE4866">
      <w:pPr>
        <w:spacing w:line="240" w:lineRule="auto"/>
      </w:pPr>
      <w:r>
        <w:separator/>
      </w:r>
    </w:p>
  </w:footnote>
  <w:footnote w:type="continuationSeparator" w:id="0">
    <w:p w14:paraId="73F9F671" w14:textId="77777777" w:rsidR="00BE4866" w:rsidRDefault="00BE48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E84D2" w14:textId="77777777" w:rsidR="0012739E" w:rsidRDefault="00000000">
    <w:pPr>
      <w:jc w:val="center"/>
      <w:rPr>
        <w:b/>
        <w:sz w:val="36"/>
        <w:szCs w:val="36"/>
      </w:rPr>
    </w:pPr>
    <w:r>
      <w:rPr>
        <w:b/>
        <w:sz w:val="36"/>
        <w:szCs w:val="36"/>
      </w:rPr>
      <w:t>EXPLORE Phase - 1 Experimentation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F0A"/>
    <w:multiLevelType w:val="hybridMultilevel"/>
    <w:tmpl w:val="1FE05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94482"/>
    <w:multiLevelType w:val="hybridMultilevel"/>
    <w:tmpl w:val="53C4F36A"/>
    <w:lvl w:ilvl="0" w:tplc="F6FEF3D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463614"/>
    <w:multiLevelType w:val="hybridMultilevel"/>
    <w:tmpl w:val="D6227D9E"/>
    <w:lvl w:ilvl="0" w:tplc="0F4070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DD6396"/>
    <w:multiLevelType w:val="hybridMultilevel"/>
    <w:tmpl w:val="707A9AA6"/>
    <w:lvl w:ilvl="0" w:tplc="62BEA87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6E355B"/>
    <w:multiLevelType w:val="hybridMultilevel"/>
    <w:tmpl w:val="2A4C302E"/>
    <w:lvl w:ilvl="0" w:tplc="7040AF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F6452F"/>
    <w:multiLevelType w:val="multilevel"/>
    <w:tmpl w:val="A288C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4F84ECD"/>
    <w:multiLevelType w:val="hybridMultilevel"/>
    <w:tmpl w:val="59662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B64DF"/>
    <w:multiLevelType w:val="hybridMultilevel"/>
    <w:tmpl w:val="D8386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73265">
    <w:abstractNumId w:val="5"/>
  </w:num>
  <w:num w:numId="2" w16cid:durableId="1108547422">
    <w:abstractNumId w:val="6"/>
  </w:num>
  <w:num w:numId="3" w16cid:durableId="2078628135">
    <w:abstractNumId w:val="7"/>
  </w:num>
  <w:num w:numId="4" w16cid:durableId="2090074488">
    <w:abstractNumId w:val="0"/>
  </w:num>
  <w:num w:numId="5" w16cid:durableId="1213614743">
    <w:abstractNumId w:val="3"/>
  </w:num>
  <w:num w:numId="6" w16cid:durableId="2069063690">
    <w:abstractNumId w:val="2"/>
  </w:num>
  <w:num w:numId="7" w16cid:durableId="1346051126">
    <w:abstractNumId w:val="1"/>
  </w:num>
  <w:num w:numId="8" w16cid:durableId="316227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39E"/>
    <w:rsid w:val="000F7F32"/>
    <w:rsid w:val="0012739E"/>
    <w:rsid w:val="00144711"/>
    <w:rsid w:val="00287861"/>
    <w:rsid w:val="00292663"/>
    <w:rsid w:val="002D7C9A"/>
    <w:rsid w:val="003F6DF1"/>
    <w:rsid w:val="00552CDF"/>
    <w:rsid w:val="008E325E"/>
    <w:rsid w:val="009C66D1"/>
    <w:rsid w:val="009D6502"/>
    <w:rsid w:val="00A43698"/>
    <w:rsid w:val="00BE4866"/>
    <w:rsid w:val="00C100D3"/>
    <w:rsid w:val="00CA6C41"/>
    <w:rsid w:val="00EB45C5"/>
    <w:rsid w:val="00F3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4CAD"/>
  <w15:docId w15:val="{531217B1-00B0-45F9-AEA2-D0F33198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0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F6D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CDF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552CD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52CDF"/>
  </w:style>
  <w:style w:type="character" w:customStyle="1" w:styleId="str">
    <w:name w:val="str"/>
    <w:basedOn w:val="DefaultParagraphFont"/>
    <w:rsid w:val="00552CDF"/>
  </w:style>
  <w:style w:type="character" w:customStyle="1" w:styleId="func">
    <w:name w:val="func"/>
    <w:basedOn w:val="DefaultParagraphFont"/>
    <w:rsid w:val="00552CDF"/>
  </w:style>
  <w:style w:type="character" w:customStyle="1" w:styleId="kwd">
    <w:name w:val="kwd"/>
    <w:basedOn w:val="DefaultParagraphFont"/>
    <w:rsid w:val="00552CDF"/>
  </w:style>
  <w:style w:type="character" w:customStyle="1" w:styleId="lit">
    <w:name w:val="lit"/>
    <w:basedOn w:val="DefaultParagraphFont"/>
    <w:rsid w:val="00552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Alva</cp:lastModifiedBy>
  <cp:revision>7</cp:revision>
  <cp:lastPrinted>2023-07-23T14:58:00Z</cp:lastPrinted>
  <dcterms:created xsi:type="dcterms:W3CDTF">2023-07-01T15:19:00Z</dcterms:created>
  <dcterms:modified xsi:type="dcterms:W3CDTF">2023-07-23T14:59:00Z</dcterms:modified>
</cp:coreProperties>
</file>