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b/>
          <w:bCs/>
          <w:lang w:val="en-US"/>
        </w:rPr>
        <w:t>Buffer overflow</w:t>
      </w:r>
      <w:r>
        <w:rPr>
          <w:lang w:val="en-US"/>
        </w:rPr>
        <w:t xml:space="preserve"> is a software coding error or vulnerability that can be exploited by hackers to gain unauthorized access to corporate systems. It is one of the best-known software security vulnerabilities yet remains fairly common. This is partly because buffer overflows can occur in various ways and the techniques used to prevent them are often error-prone.</w:t>
      </w:r>
    </w:p>
    <w:p>
      <w:pPr>
        <w:pStyle w:val="style0"/>
        <w:rPr>
          <w:lang w:val="en-US"/>
        </w:rPr>
      </w:pPr>
      <w:r>
        <w:rPr>
          <w:lang w:val="en-US"/>
        </w:rPr>
        <w:t>The software error focuses on buffers, which are sequential sections of computing memory that hold data temporarily as it is transferred between locations. Also known as a buffer overrun, buffer overflow occurs when the amount of data in the buffer exceeds its storage capacity. That extra data overflows into adjacent memory locations and corrupts or overwrites the data in those locations.A buffer overflow attack takes place when an attacker manipulates the coding error to carry out malicious actions and compromise the affected system. The attacker alters the application’s execution path and overwrites elements of its memory, which amends the program’s execution path to damage existing files or expose data.</w:t>
      </w:r>
    </w:p>
    <w:p>
      <w:pPr>
        <w:pStyle w:val="style0"/>
        <w:rPr/>
      </w:pPr>
      <w:r>
        <w:rPr>
          <w:lang w:val="en-US"/>
        </w:rPr>
        <w:t>A buffer overflow attack typically involves violating programming languages and overwriting the bounds of the buffers they exist on. Most buffer overflows are caused by the combination of manipulating memory and mistaken assumptions around the composition or size of data.A buffer overflow vulnerability will typically occur when code:</w:t>
      </w:r>
    </w:p>
    <w:p>
      <w:pPr>
        <w:pStyle w:val="style179"/>
        <w:numPr>
          <w:ilvl w:val="0"/>
          <w:numId w:val="1"/>
        </w:numPr>
        <w:rPr/>
      </w:pPr>
      <w:r>
        <w:rPr>
          <w:lang w:val="en-US"/>
        </w:rPr>
        <w:t>Is reliant on external data to control its behavior</w:t>
      </w:r>
    </w:p>
    <w:p>
      <w:pPr>
        <w:pStyle w:val="style0"/>
        <w:numPr>
          <w:ilvl w:val="0"/>
          <w:numId w:val="0"/>
        </w:numPr>
        <w:ind w:left="360" w:firstLine="0"/>
        <w:rPr/>
      </w:pPr>
      <w:r>
        <w:rPr>
          <w:lang w:val="en-US"/>
        </w:rPr>
        <w:t>2.    Is dependent on data properties that are enforced beyond its immediate scope</w:t>
      </w:r>
    </w:p>
    <w:p>
      <w:pPr>
        <w:pStyle w:val="style0"/>
        <w:numPr>
          <w:ilvl w:val="0"/>
          <w:numId w:val="0"/>
        </w:numPr>
        <w:rPr/>
      </w:pPr>
      <w:r>
        <w:rPr>
          <w:lang w:val="en-US"/>
        </w:rPr>
        <w:t xml:space="preserve">       3.    Is so complex that programmers are not able to predict its behavior accurately</w:t>
      </w:r>
    </w:p>
    <w:p>
      <w:pPr>
        <w:pStyle w:val="style0"/>
        <w:numPr>
          <w:ilvl w:val="0"/>
          <w:numId w:val="0"/>
        </w:numPr>
        <w:rPr/>
      </w:pPr>
      <w:r>
        <w:rPr>
          <w:lang w:val="en-US"/>
        </w:rPr>
        <w:t>Common consequences of a buffer overflow attack include the following:</w:t>
      </w:r>
    </w:p>
    <w:p>
      <w:pPr>
        <w:pStyle w:val="style0"/>
        <w:numPr>
          <w:ilvl w:val="0"/>
          <w:numId w:val="0"/>
        </w:numPr>
        <w:rPr/>
      </w:pPr>
      <w:r>
        <w:rPr>
          <w:lang w:val="en-US"/>
        </w:rPr>
        <w:t>System crashes: A buffer overflow attack will typically lead to the system crashing. It may also result in a lack of availability and programs being put into an infinite loop.</w:t>
      </w:r>
    </w:p>
    <w:p>
      <w:pPr>
        <w:pStyle w:val="style0"/>
        <w:numPr>
          <w:ilvl w:val="0"/>
          <w:numId w:val="0"/>
        </w:numPr>
        <w:rPr/>
      </w:pPr>
      <w:r>
        <w:rPr>
          <w:lang w:val="en-US"/>
        </w:rPr>
        <w:t>Access control loss: A buffer overflow attack will often involve the use of arbitrary code, which is often outside the scope of programs’ security policies.</w:t>
      </w:r>
    </w:p>
    <w:p>
      <w:pPr>
        <w:pStyle w:val="style0"/>
        <w:numPr>
          <w:ilvl w:val="0"/>
          <w:numId w:val="0"/>
        </w:numPr>
        <w:rPr/>
      </w:pPr>
      <w:r>
        <w:rPr>
          <w:lang w:val="en-US"/>
        </w:rPr>
        <w:t>Further security issues: When a buffer overflow attack results in arbitrary code execution, the attacker may use it to exploit other vulnerabilities and subvert other security services.</w:t>
      </w:r>
    </w:p>
    <w:p>
      <w:pPr>
        <w:pStyle w:val="style0"/>
        <w:numPr>
          <w:ilvl w:val="0"/>
          <w:numId w:val="0"/>
        </w:numPr>
        <w:rPr>
          <w:b/>
          <w:bCs/>
        </w:rPr>
      </w:pPr>
      <w:r>
        <w:rPr>
          <w:b/>
          <w:bCs/>
          <w:lang w:val="en-US"/>
        </w:rPr>
        <w:t>Types Of Buffer Overflow Attacks</w:t>
      </w:r>
    </w:p>
    <w:p>
      <w:pPr>
        <w:pStyle w:val="style0"/>
        <w:numPr>
          <w:ilvl w:val="0"/>
          <w:numId w:val="0"/>
        </w:numPr>
        <w:rPr/>
      </w:pPr>
      <w:r>
        <w:rPr>
          <w:lang w:val="en-US"/>
        </w:rPr>
        <w:t>There are several types of buffer overflow attacks that attackers use to exploit organizations’ systems. The most common are:</w:t>
      </w:r>
    </w:p>
    <w:p>
      <w:pPr>
        <w:pStyle w:val="style0"/>
        <w:numPr>
          <w:ilvl w:val="0"/>
          <w:numId w:val="0"/>
        </w:numPr>
        <w:rPr/>
      </w:pPr>
      <w:r>
        <w:rPr>
          <w:b/>
          <w:bCs/>
          <w:lang w:val="en-US"/>
        </w:rPr>
        <w:t>Stack-based buffer overflows</w:t>
      </w:r>
      <w:r>
        <w:rPr>
          <w:lang w:val="en-US"/>
        </w:rPr>
        <w:t>: This is the most common form of buffer overflow attack. The stack-based approach occurs when an attacker sends data containing malicious code to an application, which stores the data in a stack buffer. This overwrites the data on the stack, including its return pointer, which hands control of transfers to the attacker.</w:t>
      </w:r>
    </w:p>
    <w:p>
      <w:pPr>
        <w:pStyle w:val="style0"/>
        <w:numPr>
          <w:ilvl w:val="0"/>
          <w:numId w:val="0"/>
        </w:numPr>
        <w:rPr/>
      </w:pPr>
      <w:r>
        <w:rPr>
          <w:lang w:val="en-US"/>
        </w:rPr>
        <w:t>The stack holds data in a last-in, first-out structure. It is a continuous space in memory used to organize data associated with function calls, including function parameters, function local variables and management information, such as frame and instruction pointers. Normally, the stack is empty until the targeted program requires user input, like a username or password. At that point, the program writes a return memory address to the stack, and then the user's input is placed on top of it. When the stack is processed, the user's input gets sent to the return address specified by the program.</w:t>
      </w:r>
    </w:p>
    <w:p>
      <w:pPr>
        <w:pStyle w:val="style0"/>
        <w:numPr>
          <w:ilvl w:val="0"/>
          <w:numId w:val="0"/>
        </w:numPr>
        <w:rPr/>
      </w:pPr>
      <w:r>
        <w:rPr>
          <w:lang w:val="en-US"/>
        </w:rPr>
        <w:t>However, a stack has a finite size. The programmer who develops the code must reserve a specific amount of space for the stack. If the user's input is longer than the amount of space reserved for it within the stack and the program does not verify that the input will fit, then the stack will overflow. This isn't a huge problem, but it becomes a huge security hole when it is combined with malicious input.</w:t>
      </w:r>
    </w:p>
    <w:p>
      <w:pPr>
        <w:pStyle w:val="style0"/>
        <w:numPr>
          <w:ilvl w:val="0"/>
          <w:numId w:val="0"/>
        </w:numPr>
        <w:rPr/>
      </w:pPr>
      <w:r>
        <w:rPr>
          <w:b/>
          <w:bCs/>
          <w:lang w:val="en-US"/>
        </w:rPr>
        <w:t>Heap-based buffer overflows</w:t>
      </w:r>
      <w:r>
        <w:rPr>
          <w:lang w:val="en-US"/>
        </w:rPr>
        <w:t>: A heap-based attack is more difficult to carry out than the stack-based approach. It involves the attack flooding a program’s memory space beyond the memory it uses for current runtime operations.The heap is a memory structure used to manage dynamic memory. Programmers often use the heap to allocate memory whose size is unknown at compile time, where the amount of memory required is too large to fit on the stack or the memory is intended to be used across function calls. Heap-based attacks flood the memory space reserved for a program or process. Heap-based vulnerabilities, like the zero-day bug discovered in Google Chrome in 2021, are difficult to exploit, so they are rarer than stack attacks.</w:t>
      </w:r>
    </w:p>
    <w:p>
      <w:pPr>
        <w:pStyle w:val="style0"/>
        <w:numPr>
          <w:ilvl w:val="0"/>
          <w:numId w:val="0"/>
        </w:numPr>
        <w:rPr>
          <w:b/>
          <w:bCs/>
        </w:rPr>
      </w:pPr>
      <w:r>
        <w:rPr>
          <w:b/>
          <w:bCs/>
          <w:lang w:val="en-US"/>
        </w:rPr>
        <w:t>Integer overflow attack</w:t>
      </w:r>
    </w:p>
    <w:p>
      <w:pPr>
        <w:pStyle w:val="style0"/>
        <w:numPr>
          <w:ilvl w:val="0"/>
          <w:numId w:val="0"/>
        </w:numPr>
        <w:rPr/>
      </w:pPr>
      <w:r>
        <w:rPr>
          <w:lang w:val="en-US"/>
        </w:rPr>
        <w:t>Most programming languages define maximum sizes for integers. When those sizes are exceeded, the result may cause an error, or it may return an incorrect result within the integer length limit. An integer overflow attack can occur when an integer is used in an arithmetic operation and the result of the calculation is a value more than the maximum size of the integer. For example, 8 bits of memory are required to store the number 192. If the process adds 64 to this number, the answer 256 will not fit in the allocated memory, as it requires 9 bits.</w:t>
      </w:r>
    </w:p>
    <w:p>
      <w:pPr>
        <w:pStyle w:val="style0"/>
        <w:numPr>
          <w:ilvl w:val="0"/>
          <w:numId w:val="0"/>
        </w:numPr>
        <w:rPr/>
      </w:pPr>
      <w:r>
        <w:rPr>
          <w:b/>
          <w:bCs/>
          <w:lang w:val="en-US"/>
        </w:rPr>
        <w:t>Format string attack</w:t>
      </w:r>
      <w:r>
        <w:rPr>
          <w:lang w:val="en-US"/>
        </w:rPr>
        <w:t>: A format string exploit takes place when an application processes input data as a command or does not validate input data effectively. This enables the attacker to execute code, read data in the stack, or cause segmentation faults in the application. This could trigger new actions that threaten the security and stability of the system.Attackers change the way an application flows by misusing string formatting library functions, like printf and sprintf, to access and manipulate other memory spaces</w:t>
      </w:r>
    </w:p>
    <w:p>
      <w:pPr>
        <w:pStyle w:val="style0"/>
        <w:numPr>
          <w:ilvl w:val="0"/>
          <w:numId w:val="0"/>
        </w:numPr>
        <w:rPr>
          <w:b/>
          <w:bCs/>
        </w:rPr>
      </w:pPr>
      <w:r>
        <w:rPr>
          <w:b/>
          <w:bCs/>
          <w:lang w:val="en-US"/>
        </w:rPr>
        <w:t>How to prevent buffer overflow attacks</w:t>
      </w:r>
    </w:p>
    <w:p>
      <w:pPr>
        <w:pStyle w:val="style0"/>
        <w:numPr>
          <w:ilvl w:val="0"/>
          <w:numId w:val="0"/>
        </w:numPr>
        <w:rPr/>
      </w:pPr>
      <w:r>
        <w:rPr>
          <w:lang w:val="en-US"/>
        </w:rPr>
        <w:t>There are several ways to prevent buffer overflow attacks from happening, including the following five:</w:t>
      </w:r>
    </w:p>
    <w:p>
      <w:pPr>
        <w:pStyle w:val="style0"/>
        <w:numPr>
          <w:ilvl w:val="0"/>
          <w:numId w:val="0"/>
        </w:numPr>
        <w:rPr/>
      </w:pPr>
    </w:p>
    <w:p>
      <w:pPr>
        <w:pStyle w:val="style0"/>
        <w:numPr>
          <w:ilvl w:val="0"/>
          <w:numId w:val="0"/>
        </w:numPr>
        <w:rPr/>
      </w:pPr>
      <w:r>
        <w:rPr>
          <w:lang w:val="en-US"/>
        </w:rPr>
        <w:t>Use OS runtime protections. Most OSes use runtime protection, such as the following, to make it harder for overflow buffer attacks to succeed:</w:t>
      </w:r>
    </w:p>
    <w:p>
      <w:pPr>
        <w:pStyle w:val="style0"/>
        <w:numPr>
          <w:ilvl w:val="0"/>
          <w:numId w:val="0"/>
        </w:numPr>
        <w:rPr/>
      </w:pPr>
      <w:r>
        <w:rPr>
          <w:lang w:val="en-US"/>
        </w:rPr>
        <w:t>Address space layout randomization. ASLR randomly arranges the address space positions of key data areas of a process. This includes the base of the executable and the positions of the stack, heap and libraries. This approach makes it difficult for an attacker to reliably jump to a particular function in memory.</w:t>
      </w:r>
    </w:p>
    <w:p>
      <w:pPr>
        <w:pStyle w:val="style0"/>
        <w:numPr>
          <w:ilvl w:val="0"/>
          <w:numId w:val="0"/>
        </w:numPr>
        <w:rPr/>
      </w:pPr>
      <w:r>
        <w:rPr>
          <w:lang w:val="en-US"/>
        </w:rPr>
        <w:t>Data Execution Prevention. DEP marks areas of memory as either executable or nonexecutable. This prevents an attacker from being able to execute instructions written to a data area using a buffer overflow.</w:t>
      </w:r>
    </w:p>
    <w:p>
      <w:pPr>
        <w:pStyle w:val="style0"/>
        <w:numPr>
          <w:ilvl w:val="0"/>
          <w:numId w:val="0"/>
        </w:numPr>
        <w:rPr/>
      </w:pPr>
      <w:r>
        <w:rPr>
          <w:lang w:val="en-US"/>
        </w:rPr>
        <w:t>Structured Exception Handling Overwrite Protection. SEHOP is designed to block attacks that use the Structured Exception Handler overwrite technique, which involves using a stack-based buffer overflow.</w:t>
      </w:r>
    </w:p>
    <w:p>
      <w:pPr>
        <w:pStyle w:val="style0"/>
        <w:numPr>
          <w:ilvl w:val="0"/>
          <w:numId w:val="0"/>
        </w:numPr>
        <w:rPr/>
      </w:pPr>
      <w:r>
        <w:rPr>
          <w:lang w:val="en-US"/>
        </w:rPr>
        <w:t>Keep devices patched. Vendors issue software patches and updates to fix buffer overflow vulnerabilities that have been discovered. There is still a period of risk between the vulnerability being discovered and the patch being created and deployed.</w:t>
      </w:r>
    </w:p>
    <w:p>
      <w:pPr>
        <w:pStyle w:val="style0"/>
        <w:numPr>
          <w:ilvl w:val="0"/>
          <w:numId w:val="0"/>
        </w:numPr>
        <w:rPr/>
      </w:pPr>
      <w:r>
        <w:rPr>
          <w:lang w:val="en-US"/>
        </w:rPr>
        <w:t>Follow the principle of least privilege (POLP). Users and applications should only be given the permissions they need to do their jobs or perform the tasks they are assigned. Following a POLP approach reduces the potential a buffer overflow attack occurs. In the stack overflow attack example above, the command prompt window that has been opened is running with the same set of permissions as the application that was compromised; the fewer privileges it has, the fewer the attacker will have. When possible, only grant temporary privileges to users and applications, and drop them once the task has been completed.</w:t>
      </w:r>
    </w:p>
    <w:p>
      <w:pPr>
        <w:pStyle w:val="style0"/>
        <w:numPr>
          <w:ilvl w:val="0"/>
          <w:numId w:val="0"/>
        </w:numPr>
        <w:rPr/>
      </w:pPr>
      <w:r>
        <w:rPr>
          <w:lang w:val="en-US"/>
        </w:rPr>
        <w:t>Use memory safe programming languages. The most common reason buffer overflow attacks work is because applications fail to manage memory allocations and validate input from the client or other processes. Applications developed in C or C++ should avoid dangerous standard library functions that are not bounds-checked, such as gets, scanf and strcpy. Instead, they should use libraries or classes that were designed to securely perform string and other memory operations. Better still, use a programming language that reduces the chances of a buffer overflow, such as Java, Python or C#.</w:t>
      </w:r>
    </w:p>
    <w:p>
      <w:pPr>
        <w:pStyle w:val="style0"/>
        <w:numPr>
          <w:ilvl w:val="0"/>
          <w:numId w:val="0"/>
        </w:numPr>
        <w:rPr/>
      </w:pPr>
      <w:r>
        <w:rPr>
          <w:lang w:val="en-US"/>
        </w:rPr>
        <w:t>Validate data. Mobile and web applications developed in-house should always validate any user input and data from untrusted sources to ensure they are within the bounds of what is expected and to prevent overly long input values. Every application security policy should require vulnerability testing for potential input validation and buffer overflow vulnerabilities prior to deployment.</w:t>
      </w:r>
    </w:p>
    <w:p>
      <w:pPr>
        <w:pStyle w:val="style0"/>
        <w:numPr>
          <w:ilvl w:val="0"/>
          <w:numId w:val="0"/>
        </w:numPr>
        <w:rPr/>
      </w:pPr>
    </w:p>
    <w:p>
      <w:pPr>
        <w:pStyle w:val="style0"/>
        <w:numPr>
          <w:ilvl w:val="0"/>
          <w:numId w:val="0"/>
        </w:numPr>
        <w:rPr/>
      </w:pPr>
      <w:r>
        <w:rPr>
          <w:b/>
          <w:bCs/>
          <w:lang w:val="en-US"/>
        </w:rPr>
        <w:t>Dumpster diving</w:t>
      </w:r>
      <w:r>
        <w:rPr>
          <w:lang w:val="en-US"/>
        </w:rPr>
        <w:t xml:space="preserve">, while often associated with physical trash searching, can also be a method for uncovering internal attacks in cybersecurity. It involves analyzing discarded documents, electronic devices, and even digital remnants to find clues about vulnerabilities or insider threats within an organization. Attackers may use this information to gather intelligence for further attacks, such as social engineering or phishing. is a way for attackers to gain information that they use to establish trust. While attackers will also take any computer equipment they find, typically, the primary focus of a dumpster diving attack is to gain information about an organization. </w:t>
      </w:r>
    </w:p>
    <w:p>
      <w:pPr>
        <w:pStyle w:val="style0"/>
        <w:numPr>
          <w:ilvl w:val="0"/>
          <w:numId w:val="0"/>
        </w:numPr>
        <w:rPr/>
      </w:pPr>
      <w:r>
        <w:rPr>
          <w:lang w:val="en-US"/>
        </w:rPr>
        <w:t>How Dumpster Diving Reveals Internal Attacks:</w:t>
      </w:r>
    </w:p>
    <w:p>
      <w:pPr>
        <w:pStyle w:val="style0"/>
        <w:numPr>
          <w:ilvl w:val="0"/>
          <w:numId w:val="0"/>
        </w:numPr>
        <w:rPr/>
      </w:pPr>
      <w:r>
        <w:rPr>
          <w:lang w:val="en-US"/>
        </w:rPr>
        <w:t>Physical Dumpster Diving:</w:t>
      </w:r>
    </w:p>
    <w:p>
      <w:pPr>
        <w:pStyle w:val="style0"/>
        <w:numPr>
          <w:ilvl w:val="0"/>
          <w:numId w:val="0"/>
        </w:numPr>
        <w:rPr/>
      </w:pPr>
      <w:r>
        <w:rPr>
          <w:lang w:val="en-US"/>
        </w:rPr>
        <w:t>Attackers physically search through trash bins and dumpsters, looking for discarded documents, printed reports, or even storage devices like hard drives or USBs.</w:t>
      </w:r>
    </w:p>
    <w:p>
      <w:pPr>
        <w:pStyle w:val="style0"/>
        <w:numPr>
          <w:ilvl w:val="0"/>
          <w:numId w:val="0"/>
        </w:numPr>
        <w:rPr/>
      </w:pPr>
      <w:r>
        <w:rPr>
          <w:lang w:val="en-US"/>
        </w:rPr>
        <w:t>Digital Dumpster Diving:</w:t>
      </w:r>
    </w:p>
    <w:p>
      <w:pPr>
        <w:pStyle w:val="style0"/>
        <w:numPr>
          <w:ilvl w:val="0"/>
          <w:numId w:val="0"/>
        </w:numPr>
        <w:rPr/>
      </w:pPr>
      <w:r>
        <w:rPr>
          <w:lang w:val="en-US"/>
        </w:rPr>
        <w:t>This involves searching through electronic waste or recycled devices for recoverable data that might reveal sensitive information or vulnerabilities.</w:t>
      </w:r>
    </w:p>
    <w:p>
      <w:pPr>
        <w:pStyle w:val="style0"/>
        <w:numPr>
          <w:ilvl w:val="0"/>
          <w:numId w:val="0"/>
        </w:numPr>
        <w:rPr/>
      </w:pPr>
      <w:r>
        <w:rPr>
          <w:lang w:val="en-US"/>
        </w:rPr>
        <w:t>Information Extraction:</w:t>
      </w:r>
    </w:p>
    <w:p>
      <w:pPr>
        <w:pStyle w:val="style0"/>
        <w:numPr>
          <w:ilvl w:val="0"/>
          <w:numId w:val="0"/>
        </w:numPr>
        <w:rPr/>
      </w:pPr>
      <w:r>
        <w:rPr>
          <w:lang w:val="en-US"/>
        </w:rPr>
        <w:t>Attackers analyze the recovered data to identify passwords, account credentials, network diagrams, software versions, and other valuable insights.</w:t>
      </w:r>
    </w:p>
    <w:p>
      <w:pPr>
        <w:pStyle w:val="style0"/>
        <w:numPr>
          <w:ilvl w:val="0"/>
          <w:numId w:val="0"/>
        </w:numPr>
        <w:rPr/>
      </w:pPr>
      <w:r>
        <w:rPr>
          <w:lang w:val="en-US"/>
        </w:rPr>
        <w:t>Internal Attack Clues:</w:t>
      </w:r>
    </w:p>
    <w:p>
      <w:pPr>
        <w:pStyle w:val="style0"/>
        <w:numPr>
          <w:ilvl w:val="0"/>
          <w:numId w:val="0"/>
        </w:numPr>
        <w:rPr/>
      </w:pPr>
      <w:r>
        <w:rPr>
          <w:lang w:val="en-US"/>
        </w:rPr>
        <w:t xml:space="preserve">This information can reveal internal security weaknesses, malicious activity by employees, or the presence of compromised systems. </w:t>
      </w:r>
    </w:p>
    <w:p>
      <w:pPr>
        <w:pStyle w:val="style0"/>
        <w:numPr>
          <w:ilvl w:val="0"/>
          <w:numId w:val="0"/>
        </w:numPr>
        <w:rPr/>
      </w:pPr>
      <w:r>
        <w:rPr>
          <w:lang w:val="en-US"/>
        </w:rPr>
        <w:t>Examples of Internal Attack Clues Found Through Dumpster Diving:</w:t>
      </w:r>
    </w:p>
    <w:p>
      <w:pPr>
        <w:pStyle w:val="style0"/>
        <w:numPr>
          <w:ilvl w:val="0"/>
          <w:numId w:val="0"/>
        </w:numPr>
        <w:rPr/>
      </w:pPr>
      <w:r>
        <w:rPr>
          <w:lang w:val="en-US"/>
        </w:rPr>
        <w:t>Physical Documents:</w:t>
      </w:r>
    </w:p>
    <w:p>
      <w:pPr>
        <w:pStyle w:val="style0"/>
        <w:numPr>
          <w:ilvl w:val="0"/>
          <w:numId w:val="0"/>
        </w:numPr>
        <w:rPr/>
      </w:pPr>
      <w:r>
        <w:rPr>
          <w:lang w:val="en-US"/>
        </w:rPr>
        <w:t>Discarded documents containing sensitive data, like employee lists with contact information, financial records, or project plans.</w:t>
      </w:r>
    </w:p>
    <w:p>
      <w:pPr>
        <w:pStyle w:val="style0"/>
        <w:numPr>
          <w:ilvl w:val="0"/>
          <w:numId w:val="0"/>
        </w:numPr>
        <w:rPr/>
      </w:pPr>
      <w:r>
        <w:rPr>
          <w:lang w:val="en-US"/>
        </w:rPr>
        <w:t>Electronic Devices:</w:t>
      </w:r>
    </w:p>
    <w:p>
      <w:pPr>
        <w:pStyle w:val="style0"/>
        <w:numPr>
          <w:ilvl w:val="0"/>
          <w:numId w:val="0"/>
        </w:numPr>
        <w:rPr/>
      </w:pPr>
      <w:r>
        <w:rPr>
          <w:lang w:val="en-US"/>
        </w:rPr>
        <w:t>Recoverable data from hard drives, USBs, or mobile phones may reveal usernames, passwords, network configuration details, or even encrypted files.</w:t>
      </w:r>
    </w:p>
    <w:p>
      <w:pPr>
        <w:pStyle w:val="style0"/>
        <w:numPr>
          <w:ilvl w:val="0"/>
          <w:numId w:val="0"/>
        </w:numPr>
        <w:rPr/>
      </w:pPr>
      <w:r>
        <w:rPr>
          <w:lang w:val="en-US"/>
        </w:rPr>
        <w:t>Digital Remnants:</w:t>
      </w:r>
    </w:p>
    <w:p>
      <w:pPr>
        <w:pStyle w:val="style0"/>
        <w:numPr>
          <w:ilvl w:val="0"/>
          <w:numId w:val="0"/>
        </w:numPr>
        <w:rPr/>
      </w:pPr>
      <w:r>
        <w:rPr>
          <w:lang w:val="en-US"/>
        </w:rPr>
        <w:t xml:space="preserve">Searching through e-waste or recycled devices can uncover deleted files, software installations, or evidence of malicious activity. </w:t>
      </w:r>
    </w:p>
    <w:p>
      <w:pPr>
        <w:pStyle w:val="style0"/>
        <w:numPr>
          <w:ilvl w:val="0"/>
          <w:numId w:val="0"/>
        </w:numPr>
        <w:rPr>
          <w:b/>
          <w:bCs/>
          <w:sz w:val="24"/>
          <w:szCs w:val="24"/>
        </w:rPr>
      </w:pPr>
      <w:r>
        <w:rPr>
          <w:b/>
          <w:bCs/>
          <w:sz w:val="24"/>
          <w:szCs w:val="24"/>
          <w:lang w:val="en-US"/>
        </w:rPr>
        <w:t>Shoulder Surfing Attack</w:t>
      </w:r>
    </w:p>
    <w:p>
      <w:pPr>
        <w:pStyle w:val="style0"/>
        <w:numPr>
          <w:ilvl w:val="0"/>
          <w:numId w:val="0"/>
        </w:numPr>
        <w:rPr/>
      </w:pPr>
      <w:r>
        <w:rPr>
          <w:lang w:val="en-US"/>
        </w:rPr>
        <w:t>A shoulder surfing attack describes a situation where the attacker can physically view the device screen and keypad to obtain personal information. It is one of the few attack methods requiring the attacker to be physically close to the victim to succeed.While it might be as simple as looking over the victim’s shoulder as the name suggests, some attackers will use binoculars, miniature video cameras, or other optical devices to spy on their victims. The goal is to obtain information such as usernames and passwords, personally identifiable or sensitive information, and credit card numbers.While most shoulder surfing attacks will occur with malicious intent, some might result from nosy people, where it is more an invasion of privacy.</w:t>
      </w:r>
    </w:p>
    <w:p>
      <w:pPr>
        <w:pStyle w:val="style0"/>
        <w:numPr>
          <w:ilvl w:val="0"/>
          <w:numId w:val="0"/>
        </w:numPr>
        <w:rPr/>
      </w:pPr>
      <w:r>
        <w:rPr>
          <w:lang w:val="en-US"/>
        </w:rPr>
        <w:t>How a Shoulder Surfing Attack Works</w:t>
      </w:r>
    </w:p>
    <w:p>
      <w:pPr>
        <w:pStyle w:val="style0"/>
        <w:numPr>
          <w:ilvl w:val="0"/>
          <w:numId w:val="0"/>
        </w:numPr>
        <w:rPr/>
      </w:pPr>
      <w:r>
        <w:rPr>
          <w:lang w:val="en-US"/>
        </w:rPr>
        <w:t>Most shoulder surfing attacks are straightforward: the attacker positions himself so that they can view the victim’s device screen and the keyboard or keypad if necessary. As the victim enters and views information on the device, the attacker records this data.</w:t>
      </w:r>
    </w:p>
    <w:p>
      <w:pPr>
        <w:pStyle w:val="style0"/>
        <w:numPr>
          <w:ilvl w:val="0"/>
          <w:numId w:val="0"/>
        </w:numPr>
        <w:rPr/>
      </w:pPr>
      <w:r>
        <w:rPr>
          <w:lang w:val="en-US"/>
        </w:rPr>
        <w:t>The attacker is likely writing or typing the information somewhere in an equally straightforward manner. Still, more sophisticated attacks may use optical devices, so they don’t need to be looking over the victim’s shoulder and aren’t as easily detected.</w:t>
      </w:r>
    </w:p>
    <w:p>
      <w:pPr>
        <w:pStyle w:val="style0"/>
        <w:numPr>
          <w:ilvl w:val="0"/>
          <w:numId w:val="0"/>
        </w:numPr>
        <w:rPr/>
      </w:pPr>
      <w:r>
        <w:rPr>
          <w:lang w:val="en-US"/>
        </w:rPr>
        <w:t>An attack where the user has installed some kind of reading device to steal information (such as a skim reader on an ATM) or attacks where the hacker can view your screen, and your entries are not shoulder surfing attacks, since these attacks happen remotely.</w:t>
      </w:r>
    </w:p>
    <w:p>
      <w:pPr>
        <w:pStyle w:val="style0"/>
        <w:numPr>
          <w:ilvl w:val="0"/>
          <w:numId w:val="0"/>
        </w:numPr>
        <w:rPr>
          <w:b/>
          <w:bCs/>
        </w:rPr>
      </w:pPr>
      <w:r>
        <w:rPr>
          <w:b/>
          <w:bCs/>
          <w:lang w:val="en-US"/>
        </w:rPr>
        <w:t>Examples of Shoulder Surfing Attacks</w:t>
      </w:r>
    </w:p>
    <w:p>
      <w:pPr>
        <w:pStyle w:val="style0"/>
        <w:numPr>
          <w:ilvl w:val="0"/>
          <w:numId w:val="0"/>
        </w:numPr>
        <w:rPr/>
      </w:pPr>
      <w:r>
        <w:rPr>
          <w:lang w:val="en-US"/>
        </w:rPr>
        <w:t>While you were using an ATM, someone positioned themselves in such a way that allowed them to watch you enter your PIN. In a rush, you leave the ATM with your card and money without making sure it had exited entirely out of your account. If the ATM doesn’t require the card to be inserted for the entire transaction, other transactions are permitted if you don’t confirm that you have any other transactions to make as long as the attacker knows the PIN.</w:t>
      </w:r>
    </w:p>
    <w:p>
      <w:pPr>
        <w:pStyle w:val="style0"/>
        <w:numPr>
          <w:ilvl w:val="0"/>
          <w:numId w:val="0"/>
        </w:numPr>
        <w:rPr/>
      </w:pPr>
      <w:r>
        <w:rPr>
          <w:lang w:val="en-US"/>
        </w:rPr>
        <w:t>Crowded public transit makes it easy for attackers to see the device screens of others or hear conversations of others. In these cases, they’re literally looking over the victim’s shoulder.</w:t>
      </w:r>
    </w:p>
    <w:p>
      <w:pPr>
        <w:pStyle w:val="style0"/>
        <w:numPr>
          <w:ilvl w:val="0"/>
          <w:numId w:val="0"/>
        </w:numPr>
        <w:rPr/>
      </w:pPr>
      <w:r>
        <w:rPr>
          <w:lang w:val="en-US"/>
        </w:rPr>
        <w:t>The victim accidentally leaves their device unattended in a public place. Having watched the victim enter his password into their computer just moments before, the attacker can unlock the device with this information, putting any sensitive data on the computer at risk.</w:t>
      </w:r>
    </w:p>
    <w:p>
      <w:pPr>
        <w:pStyle w:val="style0"/>
        <w:numPr>
          <w:ilvl w:val="0"/>
          <w:numId w:val="0"/>
        </w:numPr>
        <w:rPr>
          <w:b/>
          <w:bCs/>
          <w:sz w:val="24"/>
          <w:szCs w:val="24"/>
        </w:rPr>
      </w:pPr>
      <w:r>
        <w:rPr>
          <w:b/>
          <w:bCs/>
          <w:sz w:val="24"/>
          <w:szCs w:val="24"/>
          <w:lang w:val="en-US"/>
        </w:rPr>
        <w:t>DDOS Attacks types-</w:t>
      </w:r>
    </w:p>
    <w:p>
      <w:pPr>
        <w:pStyle w:val="style0"/>
        <w:numPr>
          <w:ilvl w:val="0"/>
          <w:numId w:val="0"/>
        </w:numPr>
        <w:rPr>
          <w:b w:val="false"/>
          <w:bCs w:val="false"/>
          <w:sz w:val="22"/>
          <w:szCs w:val="22"/>
        </w:rPr>
      </w:pPr>
      <w:r>
        <w:rPr>
          <w:b/>
          <w:bCs/>
          <w:sz w:val="22"/>
          <w:szCs w:val="22"/>
          <w:lang w:val="en-US"/>
        </w:rPr>
        <w:t>The ping of death</w:t>
      </w:r>
      <w:r>
        <w:rPr>
          <w:b w:val="false"/>
          <w:bCs w:val="false"/>
          <w:sz w:val="22"/>
          <w:szCs w:val="22"/>
          <w:lang w:val="en-US"/>
        </w:rPr>
        <w:t xml:space="preserve"> is a form of denial-of-service (DoS) attack that occurs when an attacker crashes, destabilizes, or freezes computers or services by targeting them with oversized data packets. This form of DoS attack typically targets and exploits legacy weaknesses that organizations may have patched.Unpatched systems are also at risk from ping floods, which target systems by overloading them with Internet Control Message Protocol (ICMP) ping messages.A correct Internet Protocol version 4 (IPv4) packet is formed of a maximum of 65,535 bytes, and most legacy computers cannot handle larger packets. Sending a ping larger than this violates the IP rules, so attackers send packets in fragments which, when the targeted system attempts to reassemble, results in an oversized payload that can cause the system to crash, freeze, or reboot. </w:t>
      </w:r>
    </w:p>
    <w:p>
      <w:pPr>
        <w:pStyle w:val="style0"/>
        <w:numPr>
          <w:ilvl w:val="0"/>
          <w:numId w:val="0"/>
        </w:numPr>
        <w:rPr>
          <w:b w:val="false"/>
          <w:bCs w:val="false"/>
          <w:sz w:val="22"/>
          <w:szCs w:val="22"/>
        </w:rPr>
      </w:pPr>
      <w:r>
        <w:rPr>
          <w:b w:val="false"/>
          <w:bCs w:val="false"/>
          <w:sz w:val="22"/>
          <w:szCs w:val="22"/>
          <w:lang w:val="en-US"/>
        </w:rPr>
        <w:t>The vulnerability can be exploited by any source that sends IP datagrams, which include an ICMP echo.</w:t>
      </w:r>
    </w:p>
    <w:p>
      <w:pPr>
        <w:pStyle w:val="style0"/>
        <w:numPr>
          <w:ilvl w:val="0"/>
          <w:numId w:val="0"/>
        </w:numPr>
        <w:rPr>
          <w:b w:val="false"/>
          <w:bCs w:val="false"/>
          <w:sz w:val="22"/>
          <w:szCs w:val="22"/>
        </w:rPr>
      </w:pPr>
      <w:r>
        <w:rPr>
          <w:b w:val="false"/>
          <w:bCs w:val="false"/>
          <w:sz w:val="22"/>
          <w:szCs w:val="22"/>
          <w:lang w:val="en-US"/>
        </w:rPr>
        <w:t>The ping command</w:t>
      </w:r>
    </w:p>
    <w:p>
      <w:pPr>
        <w:pStyle w:val="style0"/>
        <w:numPr>
          <w:ilvl w:val="0"/>
          <w:numId w:val="0"/>
        </w:numPr>
        <w:rPr>
          <w:b w:val="false"/>
          <w:bCs w:val="false"/>
          <w:sz w:val="22"/>
          <w:szCs w:val="22"/>
        </w:rPr>
      </w:pPr>
      <w:r>
        <w:rPr>
          <w:b w:val="false"/>
          <w:bCs w:val="false"/>
          <w:sz w:val="22"/>
          <w:szCs w:val="22"/>
          <w:lang w:val="en-US"/>
        </w:rPr>
        <w:t>Computers use an ICMP echo-reply message system, which is known as a "ping," to test network connections. The system, in essence, acts as a sonar between devices. It sends a pulse, which emits an echo to provide an operator with information about the network environment. When the connection works as intended, source machines receive a reply from target machines, which is frequently used by engineers. Ping commands are limited to a maximum size of 65,535 bytes.</w:t>
      </w:r>
    </w:p>
    <w:p>
      <w:pPr>
        <w:pStyle w:val="style0"/>
        <w:numPr>
          <w:ilvl w:val="0"/>
          <w:numId w:val="0"/>
        </w:numPr>
        <w:rPr>
          <w:b w:val="false"/>
          <w:bCs w:val="false"/>
          <w:sz w:val="22"/>
          <w:szCs w:val="22"/>
        </w:rPr>
      </w:pPr>
      <w:r>
        <w:rPr>
          <w:b w:val="false"/>
          <w:bCs w:val="false"/>
          <w:sz w:val="22"/>
          <w:szCs w:val="22"/>
          <w:lang w:val="en-US"/>
        </w:rPr>
        <w:t>Changing ping into a ping of death command</w:t>
      </w:r>
    </w:p>
    <w:p>
      <w:pPr>
        <w:pStyle w:val="style0"/>
        <w:numPr>
          <w:ilvl w:val="0"/>
          <w:numId w:val="0"/>
        </w:numPr>
        <w:rPr>
          <w:b w:val="false"/>
          <w:bCs w:val="false"/>
          <w:sz w:val="22"/>
          <w:szCs w:val="22"/>
        </w:rPr>
      </w:pPr>
      <w:r>
        <w:rPr>
          <w:b w:val="false"/>
          <w:bCs w:val="false"/>
          <w:sz w:val="22"/>
          <w:szCs w:val="22"/>
          <w:lang w:val="en-US"/>
        </w:rPr>
        <w:t>Attackers use ping commands to develop a ping of death command. They can write a simple loop that allows them to execute the ping command with packet sizes that exceed the 65,535-byte maximum level when the target machine attempts to put the fragments back together.</w:t>
      </w:r>
    </w:p>
    <w:p>
      <w:pPr>
        <w:pStyle w:val="style0"/>
        <w:numPr>
          <w:ilvl w:val="0"/>
          <w:numId w:val="0"/>
        </w:numPr>
        <w:rPr>
          <w:b w:val="false"/>
          <w:bCs w:val="false"/>
          <w:sz w:val="22"/>
          <w:szCs w:val="22"/>
          <w:lang w:val="en-US"/>
        </w:rPr>
      </w:pPr>
      <w:r>
        <w:rPr>
          <w:b/>
          <w:bCs/>
          <w:sz w:val="24"/>
          <w:szCs w:val="24"/>
          <w:lang w:val="en-US"/>
        </w:rPr>
        <w:t>Teardrop attacks</w:t>
      </w:r>
    </w:p>
    <w:p>
      <w:pPr>
        <w:pStyle w:val="style0"/>
        <w:numPr>
          <w:ilvl w:val="0"/>
          <w:numId w:val="0"/>
        </w:numPr>
        <w:rPr>
          <w:b w:val="false"/>
          <w:bCs w:val="false"/>
          <w:sz w:val="22"/>
          <w:szCs w:val="22"/>
        </w:rPr>
      </w:pPr>
      <w:r>
        <w:rPr>
          <w:b w:val="false"/>
          <w:bCs w:val="false"/>
          <w:sz w:val="22"/>
          <w:szCs w:val="22"/>
          <w:lang w:val="en-US"/>
        </w:rPr>
        <w:t>The attack 'tears' the data packets that are sent over the internet that's why called teardrop.</w:t>
      </w:r>
    </w:p>
    <w:p>
      <w:pPr>
        <w:pStyle w:val="style0"/>
        <w:numPr>
          <w:ilvl w:val="0"/>
          <w:numId w:val="0"/>
        </w:numPr>
        <w:rPr>
          <w:b w:val="false"/>
          <w:bCs w:val="false"/>
          <w:sz w:val="22"/>
          <w:szCs w:val="22"/>
        </w:rPr>
      </w:pPr>
      <w:r>
        <w:rPr>
          <w:b w:val="false"/>
          <w:bCs w:val="false"/>
          <w:sz w:val="22"/>
          <w:szCs w:val="22"/>
          <w:lang w:val="en-US"/>
        </w:rPr>
        <w:t>In a denial-of-service (DoS) teardrop attack, a client sends a malformed information packet to a machine and exploits the error that occurs when the packet is reassembled resulting in degraded server performance.</w:t>
      </w:r>
    </w:p>
    <w:p>
      <w:pPr>
        <w:pStyle w:val="style0"/>
        <w:numPr>
          <w:ilvl w:val="0"/>
          <w:numId w:val="0"/>
        </w:numPr>
        <w:rPr>
          <w:b w:val="false"/>
          <w:bCs w:val="false"/>
          <w:sz w:val="22"/>
          <w:szCs w:val="22"/>
        </w:rPr>
      </w:pPr>
      <w:r>
        <w:rPr>
          <w:b w:val="false"/>
          <w:bCs w:val="false"/>
          <w:sz w:val="22"/>
          <w:szCs w:val="22"/>
          <w:lang w:val="en-US"/>
        </w:rPr>
        <w:t>What Is a Teardrop Attack?</w:t>
      </w:r>
    </w:p>
    <w:p>
      <w:pPr>
        <w:pStyle w:val="style0"/>
        <w:numPr>
          <w:ilvl w:val="0"/>
          <w:numId w:val="0"/>
        </w:numPr>
        <w:rPr>
          <w:b w:val="false"/>
          <w:bCs w:val="false"/>
          <w:sz w:val="22"/>
          <w:szCs w:val="22"/>
        </w:rPr>
      </w:pPr>
      <w:r>
        <w:rPr>
          <w:b w:val="false"/>
          <w:bCs w:val="false"/>
          <w:sz w:val="22"/>
          <w:szCs w:val="22"/>
          <w:lang w:val="en-US"/>
        </w:rPr>
        <w:t>A teardrop attack is a type of denial-of-service (DoS) attack (an attack that attempts to make a computer resource unavailable by flooding a network or server with requests and data.) The attacker sends fragmented packets to the target server, and in some cases where there’s a TCP/IP vulnerability, the server is unable to reassemble the packet, causing overload.</w:t>
      </w:r>
    </w:p>
    <w:p>
      <w:pPr>
        <w:pStyle w:val="style0"/>
        <w:numPr>
          <w:ilvl w:val="0"/>
          <w:numId w:val="0"/>
        </w:numPr>
        <w:rPr>
          <w:b w:val="false"/>
          <w:bCs w:val="false"/>
          <w:sz w:val="22"/>
          <w:szCs w:val="22"/>
        </w:rPr>
      </w:pPr>
      <w:r>
        <w:rPr>
          <w:b w:val="false"/>
          <w:bCs w:val="false"/>
          <w:sz w:val="22"/>
          <w:szCs w:val="22"/>
          <w:lang w:val="en-US"/>
        </w:rPr>
        <w:t>Many organizations still rely on older, obsolete, or unpatched operating systems to run legacy applications that they still need. Such organizations are vulnerable to teardrop attacks that threaten to take down mission-critical applications.</w:t>
      </w:r>
    </w:p>
    <w:p>
      <w:pPr>
        <w:pStyle w:val="style0"/>
        <w:numPr>
          <w:ilvl w:val="0"/>
          <w:numId w:val="0"/>
        </w:numPr>
        <w:rPr>
          <w:b w:val="false"/>
          <w:bCs w:val="false"/>
          <w:sz w:val="22"/>
          <w:szCs w:val="22"/>
        </w:rPr>
      </w:pPr>
      <w:r>
        <w:rPr>
          <w:b w:val="false"/>
          <w:bCs w:val="false"/>
          <w:sz w:val="22"/>
          <w:szCs w:val="22"/>
          <w:lang w:val="en-US"/>
        </w:rPr>
        <w:t>How Does a Teardrop Attack Work?</w:t>
      </w:r>
    </w:p>
    <w:p>
      <w:pPr>
        <w:pStyle w:val="style0"/>
        <w:numPr>
          <w:ilvl w:val="0"/>
          <w:numId w:val="0"/>
        </w:numPr>
        <w:rPr>
          <w:b w:val="false"/>
          <w:bCs w:val="false"/>
          <w:sz w:val="22"/>
          <w:szCs w:val="22"/>
        </w:rPr>
      </w:pPr>
      <w:r>
        <w:rPr>
          <w:b w:val="false"/>
          <w:bCs w:val="false"/>
          <w:sz w:val="22"/>
          <w:szCs w:val="22"/>
          <w:lang w:val="en-US"/>
        </w:rPr>
        <w:t>TCP/IP implementations differ slightly from platform to platform. Some operating systems—especially older versions of Windows and Linux— contain a TCP/IP fragmentation reassembly bug. Teardrop attacks are designed to exploit this weakness. In a teardrop attack, the client sends an intentionally fragmented information packet to a target device. Since the packets overlap, an error occurs when the device tries to reassemble the packet. The attack takes advantage of that error to cause a fatal crash in the operating system or application that handles the packet.However, during a teardrop attack, the cybercriminal injects a flaw into the fragment offset field, which disrupts the resequencing process. As a result, your system gathers a large collection of corrupt fragmented data that can’t be properly reassembled. Unfortunately, your system simply overloads and crashes without (adequate) warning.</w:t>
      </w:r>
    </w:p>
    <w:p>
      <w:pPr>
        <w:pStyle w:val="style0"/>
        <w:numPr>
          <w:ilvl w:val="0"/>
          <w:numId w:val="0"/>
        </w:numPr>
        <w:rPr>
          <w:b/>
          <w:bCs/>
          <w:sz w:val="22"/>
          <w:szCs w:val="22"/>
        </w:rPr>
      </w:pPr>
      <w:r>
        <w:rPr>
          <w:b/>
          <w:bCs/>
          <w:sz w:val="22"/>
          <w:szCs w:val="22"/>
          <w:lang w:val="en-US"/>
        </w:rPr>
        <w:t>Teardrop Attack prevention</w:t>
      </w:r>
    </w:p>
    <w:p>
      <w:pPr>
        <w:pStyle w:val="style0"/>
        <w:numPr>
          <w:ilvl w:val="0"/>
          <w:numId w:val="0"/>
        </w:numPr>
        <w:rPr>
          <w:b w:val="false"/>
          <w:bCs w:val="false"/>
          <w:sz w:val="22"/>
          <w:szCs w:val="22"/>
        </w:rPr>
      </w:pPr>
      <w:r>
        <w:rPr>
          <w:b w:val="false"/>
          <w:bCs w:val="false"/>
          <w:sz w:val="22"/>
          <w:szCs w:val="22"/>
          <w:lang w:val="en-US"/>
        </w:rPr>
        <w:t>Update Your OS</w:t>
      </w:r>
    </w:p>
    <w:p>
      <w:pPr>
        <w:pStyle w:val="style0"/>
        <w:numPr>
          <w:ilvl w:val="0"/>
          <w:numId w:val="0"/>
        </w:numPr>
        <w:rPr>
          <w:b w:val="false"/>
          <w:bCs w:val="false"/>
          <w:sz w:val="22"/>
          <w:szCs w:val="22"/>
        </w:rPr>
      </w:pPr>
      <w:r>
        <w:rPr>
          <w:b w:val="false"/>
          <w:bCs w:val="false"/>
          <w:sz w:val="22"/>
          <w:szCs w:val="22"/>
          <w:lang w:val="en-US"/>
        </w:rPr>
        <w:t>First of all, we recommend updating all of your software and your operating system and making sure to download all of the available security patches from the relevant developers. As previously explained, system vulnerabilities are the usual entry vector for teardrop attacks, so this is an easy way to protect your local machine and broader network.</w:t>
      </w:r>
    </w:p>
    <w:p>
      <w:pPr>
        <w:pStyle w:val="style0"/>
        <w:numPr>
          <w:ilvl w:val="0"/>
          <w:numId w:val="0"/>
        </w:numPr>
        <w:rPr>
          <w:b w:val="false"/>
          <w:bCs w:val="false"/>
          <w:sz w:val="22"/>
          <w:szCs w:val="22"/>
        </w:rPr>
      </w:pPr>
      <w:r>
        <w:rPr>
          <w:b w:val="false"/>
          <w:bCs w:val="false"/>
          <w:sz w:val="22"/>
          <w:szCs w:val="22"/>
          <w:lang w:val="en-US"/>
        </w:rPr>
        <w:t>Port blocking</w:t>
      </w:r>
    </w:p>
    <w:p>
      <w:pPr>
        <w:pStyle w:val="style0"/>
        <w:numPr>
          <w:ilvl w:val="0"/>
          <w:numId w:val="0"/>
        </w:numPr>
        <w:rPr>
          <w:b w:val="false"/>
          <w:bCs w:val="false"/>
          <w:sz w:val="22"/>
          <w:szCs w:val="22"/>
        </w:rPr>
      </w:pPr>
      <w:r>
        <w:rPr>
          <w:b w:val="false"/>
          <w:bCs w:val="false"/>
          <w:sz w:val="22"/>
          <w:szCs w:val="22"/>
          <w:lang w:val="en-US"/>
        </w:rPr>
        <w:t>If you’re unable to patch your old software or mission-critical applications, one of the best ways to prevent teardrop attacks is by disabling ports 139 and 445. By doing this, you’ll be blocking any potentially dangerous server messages in the systems that weren’t able to receive the security updates from their vendors.</w:t>
      </w:r>
    </w:p>
    <w:p>
      <w:pPr>
        <w:pStyle w:val="style0"/>
        <w:numPr>
          <w:ilvl w:val="0"/>
          <w:numId w:val="0"/>
        </w:numPr>
        <w:rPr>
          <w:b w:val="false"/>
          <w:bCs w:val="false"/>
          <w:sz w:val="22"/>
          <w:szCs w:val="22"/>
        </w:rPr>
      </w:pPr>
      <w:r>
        <w:rPr>
          <w:b w:val="false"/>
          <w:bCs w:val="false"/>
          <w:sz w:val="22"/>
          <w:szCs w:val="22"/>
          <w:lang w:val="en-US"/>
        </w:rPr>
        <w:t>Activate your firewall</w:t>
      </w:r>
    </w:p>
    <w:p>
      <w:pPr>
        <w:pStyle w:val="style0"/>
        <w:numPr>
          <w:ilvl w:val="0"/>
          <w:numId w:val="0"/>
        </w:numPr>
        <w:rPr>
          <w:b w:val="false"/>
          <w:bCs w:val="false"/>
          <w:sz w:val="22"/>
          <w:szCs w:val="22"/>
        </w:rPr>
      </w:pPr>
      <w:r>
        <w:rPr>
          <w:b w:val="false"/>
          <w:bCs w:val="false"/>
          <w:sz w:val="22"/>
          <w:szCs w:val="22"/>
          <w:lang w:val="en-US"/>
        </w:rPr>
        <w:t>One of the simplest ways to prevent a teardrop attack (and to protect your local machine in general) is to make sure you have a reputable and comprehensive firewall or cybersecurity solution installed on your machine or network. We recommend using our dedicated security software</w:t>
      </w:r>
    </w:p>
    <w:p>
      <w:pPr>
        <w:pStyle w:val="style0"/>
        <w:numPr>
          <w:ilvl w:val="0"/>
          <w:numId w:val="0"/>
        </w:numPr>
        <w:rPr>
          <w:b w:val="false"/>
          <w:bCs w:val="false"/>
          <w:sz w:val="22"/>
          <w:szCs w:val="22"/>
        </w:rPr>
      </w:pPr>
      <w:r>
        <w:rPr>
          <w:b/>
          <w:bCs/>
          <w:sz w:val="28"/>
          <w:szCs w:val="28"/>
          <w:lang w:val="en-US"/>
        </w:rPr>
        <w:t>A SYN flood</w:t>
      </w:r>
      <w:r>
        <w:rPr>
          <w:b w:val="false"/>
          <w:bCs w:val="false"/>
          <w:sz w:val="22"/>
          <w:szCs w:val="22"/>
          <w:lang w:val="en-US"/>
        </w:rPr>
        <w:t>, sometimes known as a half-open attack, is a network-tier attack that bombards a server with connection requests without responding to the corresponding acknowledgements. The large numbers of open TCP connections that result consume the server’s resources to essentially crowd out legitimate traffic, making it impossible to open new legitimate connections and difficult or impossible for the server to function correctly for authorized users who are already connected.</w:t>
      </w:r>
    </w:p>
    <w:p>
      <w:pPr>
        <w:pStyle w:val="style0"/>
        <w:numPr>
          <w:ilvl w:val="0"/>
          <w:numId w:val="0"/>
        </w:numPr>
        <w:rPr>
          <w:b w:val="false"/>
          <w:bCs w:val="false"/>
          <w:sz w:val="22"/>
          <w:szCs w:val="22"/>
        </w:rPr>
      </w:pPr>
      <w:r>
        <w:rPr>
          <w:b w:val="false"/>
          <w:bCs w:val="false"/>
          <w:sz w:val="22"/>
          <w:szCs w:val="22"/>
          <w:lang w:val="en-US"/>
        </w:rPr>
        <w:t>How Does SYN Flooding Work?</w:t>
      </w:r>
    </w:p>
    <w:p>
      <w:pPr>
        <w:pStyle w:val="style0"/>
        <w:numPr>
          <w:ilvl w:val="0"/>
          <w:numId w:val="0"/>
        </w:numPr>
        <w:jc w:val="left"/>
        <w:rPr>
          <w:b w:val="false"/>
          <w:bCs w:val="false"/>
          <w:sz w:val="22"/>
          <w:szCs w:val="22"/>
        </w:rPr>
      </w:pPr>
      <w:r>
        <w:rPr>
          <w:b w:val="false"/>
          <w:bCs w:val="false"/>
          <w:sz w:val="22"/>
          <w:szCs w:val="22"/>
          <w:lang w:val="en-US"/>
        </w:rPr>
        <w:t>Every client-server conversation begins with a standardized three-way handshake. The client sends a SYN packet, the server responds with a SYN-ACK, and the TCP connection is established. In a SYN flood attack, the client sends overwhelming numbers of SYN requests and intentionally never responds to the server’s SYN-ACK messages.This leaves the server with open connections awaiting further communication from the client. Each is tracked in the server’s TCP connection table, eventually filling the table and blocking any more connection attempts from any source. Loss of business continuity and data access result.SYN floods are frequently performed by bots connecting from spoofed IP addresses to make attack it harder to identify and mitigate the attack. Botnets can launch SYN floods as distributed denial-of-service(DDoS) attacks.</w:t>
      </w:r>
    </w:p>
    <w:p>
      <w:pPr>
        <w:pStyle w:val="style0"/>
        <w:numPr>
          <w:ilvl w:val="0"/>
          <w:numId w:val="0"/>
        </w:numPr>
        <w:rPr>
          <w:b w:val="false"/>
          <w:bCs w:val="false"/>
          <w:sz w:val="22"/>
          <w:szCs w:val="22"/>
        </w:rPr>
      </w:pPr>
      <w:r>
        <w:rPr>
          <w:b w:val="false"/>
          <w:bCs w:val="false"/>
          <w:sz w:val="22"/>
          <w:szCs w:val="22"/>
          <w:lang w:val="en-US"/>
        </w:rPr>
        <w:t>A TCP SYN Flood attack seeks to exploit the TCP three-way handshake mechanism, which is foundational for establishing connections in TCP/IP networks. The handshake involves three steps:</w:t>
      </w:r>
    </w:p>
    <w:p>
      <w:pPr>
        <w:pStyle w:val="style0"/>
        <w:numPr>
          <w:ilvl w:val="0"/>
          <w:numId w:val="0"/>
        </w:numPr>
        <w:rPr>
          <w:b w:val="false"/>
          <w:bCs w:val="false"/>
          <w:sz w:val="22"/>
          <w:szCs w:val="22"/>
        </w:rPr>
      </w:pPr>
      <w:r>
        <w:rPr>
          <w:b w:val="false"/>
          <w:bCs w:val="false"/>
          <w:sz w:val="22"/>
          <w:szCs w:val="22"/>
          <w:lang w:val="en-US"/>
        </w:rPr>
        <w:t>A client sends a SYN (synchronize) message to a server, indicating a desire to establish a connection.</w:t>
      </w:r>
    </w:p>
    <w:p>
      <w:pPr>
        <w:pStyle w:val="style0"/>
        <w:numPr>
          <w:ilvl w:val="0"/>
          <w:numId w:val="0"/>
        </w:numPr>
        <w:rPr>
          <w:b w:val="false"/>
          <w:bCs w:val="false"/>
          <w:sz w:val="22"/>
          <w:szCs w:val="22"/>
        </w:rPr>
      </w:pPr>
      <w:r>
        <w:rPr>
          <w:b w:val="false"/>
          <w:bCs w:val="false"/>
          <w:sz w:val="22"/>
          <w:szCs w:val="22"/>
          <w:lang w:val="en-US"/>
        </w:rPr>
        <w:t>The server acknowledges this request by sending a SYN-ACK message back to the client.</w:t>
      </w:r>
    </w:p>
    <w:p>
      <w:pPr>
        <w:pStyle w:val="style0"/>
        <w:numPr>
          <w:ilvl w:val="0"/>
          <w:numId w:val="0"/>
        </w:numPr>
        <w:rPr>
          <w:b w:val="false"/>
          <w:bCs w:val="false"/>
          <w:sz w:val="22"/>
          <w:szCs w:val="22"/>
        </w:rPr>
      </w:pPr>
      <w:r>
        <w:rPr>
          <w:b w:val="false"/>
          <w:bCs w:val="false"/>
          <w:sz w:val="22"/>
          <w:szCs w:val="22"/>
          <w:lang w:val="en-US"/>
        </w:rPr>
        <w:t>The client responds with an ACK (acknowledgment), and the connection is officially established.</w:t>
      </w:r>
    </w:p>
    <w:p>
      <w:pPr>
        <w:pStyle w:val="style0"/>
        <w:numPr>
          <w:ilvl w:val="0"/>
          <w:numId w:val="0"/>
        </w:numPr>
        <w:jc w:val="center"/>
        <w:rPr>
          <w:b w:val="false"/>
          <w:bCs w:val="false"/>
          <w:sz w:val="22"/>
          <w:szCs w:val="22"/>
        </w:rPr>
      </w:pPr>
      <w:r>
        <w:rPr>
          <w:b w:val="false"/>
          <w:bCs w:val="false"/>
          <w:sz w:val="22"/>
          <w:szCs w:val="22"/>
          <w:lang w:val="en-US"/>
        </w:rPr>
        <w:t xml:space="preserve">                 </w:t>
      </w:r>
      <w:r>
        <w:rPr/>
        <w:drawing>
          <wp:inline distL="114300" distT="0" distB="0" distR="114300">
            <wp:extent cx="2971800" cy="2135124"/>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2971800" cy="2135124"/>
                    </a:xfrm>
                    <a:prstGeom prst="rect"/>
                  </pic:spPr>
                </pic:pic>
              </a:graphicData>
            </a:graphic>
          </wp:inline>
        </w:drawing>
      </w:r>
      <w:r>
        <w:rPr>
          <w:b w:val="false"/>
          <w:bCs w:val="false"/>
          <w:sz w:val="22"/>
          <w:szCs w:val="22"/>
          <w:lang w:val="en-US"/>
        </w:rPr>
        <w:t xml:space="preserve">       </w:t>
      </w:r>
    </w:p>
    <w:p>
      <w:pPr>
        <w:pStyle w:val="style0"/>
        <w:numPr>
          <w:ilvl w:val="0"/>
          <w:numId w:val="0"/>
        </w:numPr>
        <w:jc w:val="left"/>
        <w:rPr>
          <w:b/>
          <w:bCs/>
          <w:sz w:val="22"/>
          <w:szCs w:val="22"/>
        </w:rPr>
      </w:pPr>
      <w:r>
        <w:rPr>
          <w:b/>
          <w:bCs/>
          <w:sz w:val="22"/>
          <w:szCs w:val="22"/>
          <w:lang w:val="en-US"/>
        </w:rPr>
        <w:t>The Impact on Networks</w:t>
      </w:r>
    </w:p>
    <w:p>
      <w:pPr>
        <w:pStyle w:val="style0"/>
        <w:numPr>
          <w:ilvl w:val="0"/>
          <w:numId w:val="0"/>
        </w:numPr>
        <w:jc w:val="left"/>
        <w:rPr>
          <w:b w:val="false"/>
          <w:bCs w:val="false"/>
          <w:sz w:val="22"/>
          <w:szCs w:val="22"/>
        </w:rPr>
      </w:pPr>
      <w:r>
        <w:rPr>
          <w:b w:val="false"/>
          <w:bCs w:val="false"/>
          <w:sz w:val="22"/>
          <w:szCs w:val="22"/>
          <w:lang w:val="en-US"/>
        </w:rPr>
        <w:t>The primary objective of a TCP SYN Flood is resource exhaustion. As the server continues to allocate resources for these half-open connections, it becomes increasingly strained, eventually reaching a point where it cannot respond to legitimate traffic. This results in:</w:t>
      </w:r>
    </w:p>
    <w:p>
      <w:pPr>
        <w:pStyle w:val="style0"/>
        <w:numPr>
          <w:ilvl w:val="0"/>
          <w:numId w:val="0"/>
        </w:numPr>
        <w:jc w:val="left"/>
        <w:rPr>
          <w:b w:val="false"/>
          <w:bCs w:val="false"/>
          <w:sz w:val="22"/>
          <w:szCs w:val="22"/>
        </w:rPr>
      </w:pPr>
      <w:r>
        <w:rPr>
          <w:b w:val="false"/>
          <w:bCs w:val="false"/>
          <w:sz w:val="22"/>
          <w:szCs w:val="22"/>
          <w:lang w:val="en-US"/>
        </w:rPr>
        <w:t>Service Disruption: Legitimate users find it difficult or impossible to access the affected service.</w:t>
      </w:r>
    </w:p>
    <w:p>
      <w:pPr>
        <w:pStyle w:val="style0"/>
        <w:numPr>
          <w:ilvl w:val="0"/>
          <w:numId w:val="0"/>
        </w:numPr>
        <w:jc w:val="left"/>
        <w:rPr>
          <w:b w:val="false"/>
          <w:bCs w:val="false"/>
          <w:sz w:val="22"/>
          <w:szCs w:val="22"/>
        </w:rPr>
      </w:pPr>
      <w:r>
        <w:rPr>
          <w:b w:val="false"/>
          <w:bCs w:val="false"/>
          <w:sz w:val="22"/>
          <w:szCs w:val="22"/>
          <w:lang w:val="en-US"/>
        </w:rPr>
        <w:t>Resource Strain: The server’s resources, including memory and processing power, are consumed by the flood of bogus requests.</w:t>
      </w:r>
    </w:p>
    <w:p>
      <w:pPr>
        <w:pStyle w:val="style0"/>
        <w:numPr>
          <w:ilvl w:val="0"/>
          <w:numId w:val="0"/>
        </w:numPr>
        <w:jc w:val="left"/>
        <w:rPr>
          <w:b w:val="false"/>
          <w:bCs w:val="false"/>
          <w:sz w:val="22"/>
          <w:szCs w:val="22"/>
        </w:rPr>
      </w:pPr>
      <w:r>
        <w:rPr>
          <w:b w:val="false"/>
          <w:bCs w:val="false"/>
          <w:sz w:val="22"/>
          <w:szCs w:val="22"/>
          <w:lang w:val="en-US"/>
        </w:rPr>
        <w:t>Potential System Failures: In extreme cases, the server might crash or malfunction due to the overwhelming number of half-open connections.</w:t>
      </w:r>
    </w:p>
    <w:p>
      <w:pPr>
        <w:pStyle w:val="style0"/>
        <w:numPr>
          <w:ilvl w:val="0"/>
          <w:numId w:val="0"/>
        </w:numPr>
        <w:jc w:val="left"/>
        <w:rPr>
          <w:b w:val="false"/>
          <w:bCs w:val="false"/>
          <w:sz w:val="22"/>
          <w:szCs w:val="22"/>
        </w:rPr>
      </w:pPr>
      <w:r>
        <w:rPr>
          <w:b w:val="false"/>
          <w:bCs w:val="false"/>
          <w:sz w:val="22"/>
          <w:szCs w:val="22"/>
          <w:lang w:val="en-US"/>
        </w:rPr>
        <w:t>Mitigating TCP SYN Flood Attacks</w:t>
      </w:r>
    </w:p>
    <w:p>
      <w:pPr>
        <w:pStyle w:val="style0"/>
        <w:numPr>
          <w:ilvl w:val="0"/>
          <w:numId w:val="0"/>
        </w:numPr>
        <w:jc w:val="left"/>
        <w:rPr>
          <w:b w:val="false"/>
          <w:bCs w:val="false"/>
          <w:sz w:val="22"/>
          <w:szCs w:val="22"/>
        </w:rPr>
      </w:pPr>
      <w:r>
        <w:rPr>
          <w:b w:val="false"/>
          <w:bCs w:val="false"/>
          <w:sz w:val="22"/>
          <w:szCs w:val="22"/>
          <w:lang w:val="en-US"/>
        </w:rPr>
        <w:t>Given the potential damage a TCP SYN Flood can inflict, it’s crucial to have defenses in place. Some of the most effective strategies include:</w:t>
      </w:r>
    </w:p>
    <w:p>
      <w:pPr>
        <w:pStyle w:val="style0"/>
        <w:numPr>
          <w:ilvl w:val="0"/>
          <w:numId w:val="0"/>
        </w:numPr>
        <w:jc w:val="left"/>
        <w:rPr>
          <w:b w:val="false"/>
          <w:bCs w:val="false"/>
          <w:sz w:val="22"/>
          <w:szCs w:val="22"/>
        </w:rPr>
      </w:pPr>
      <w:r>
        <w:rPr>
          <w:b w:val="false"/>
          <w:bCs w:val="false"/>
          <w:sz w:val="22"/>
          <w:szCs w:val="22"/>
          <w:lang w:val="en-US"/>
        </w:rPr>
        <w:t>Filtering: By setting up robust filtering rules, networks can identify and block malicious SYN requests based on specific patterns or known malicious IP addresses.</w:t>
      </w:r>
    </w:p>
    <w:p>
      <w:pPr>
        <w:pStyle w:val="style0"/>
        <w:numPr>
          <w:ilvl w:val="0"/>
          <w:numId w:val="0"/>
        </w:numPr>
        <w:jc w:val="left"/>
        <w:rPr>
          <w:b w:val="false"/>
          <w:bCs w:val="false"/>
          <w:sz w:val="22"/>
          <w:szCs w:val="22"/>
        </w:rPr>
      </w:pPr>
      <w:r>
        <w:rPr>
          <w:b w:val="false"/>
          <w:bCs w:val="false"/>
          <w:sz w:val="22"/>
          <w:szCs w:val="22"/>
          <w:lang w:val="en-US"/>
        </w:rPr>
        <w:t>Increasing Backlog: By increasing the backlog queue, servers can handle a larger number of incoming SYN requests, providing a buffer against flooding attempts.</w:t>
      </w:r>
    </w:p>
    <w:p>
      <w:pPr>
        <w:pStyle w:val="style0"/>
        <w:numPr>
          <w:ilvl w:val="0"/>
          <w:numId w:val="0"/>
        </w:numPr>
        <w:jc w:val="left"/>
        <w:rPr>
          <w:b w:val="false"/>
          <w:bCs w:val="false"/>
          <w:sz w:val="22"/>
          <w:szCs w:val="22"/>
        </w:rPr>
      </w:pPr>
      <w:r>
        <w:rPr>
          <w:b w:val="false"/>
          <w:bCs w:val="false"/>
          <w:sz w:val="22"/>
          <w:szCs w:val="22"/>
          <w:lang w:val="en-US"/>
        </w:rPr>
        <w:t>Reducing SYN-RECEIVED Timer: By reducing the time the server waits for an ACK response after sending a SYN-ACK, resources allocated to half-open connections are freed up more quickly.</w:t>
      </w:r>
    </w:p>
    <w:p>
      <w:pPr>
        <w:pStyle w:val="style0"/>
        <w:numPr>
          <w:ilvl w:val="0"/>
          <w:numId w:val="0"/>
        </w:numPr>
        <w:jc w:val="left"/>
        <w:rPr>
          <w:b w:val="false"/>
          <w:bCs w:val="false"/>
          <w:sz w:val="22"/>
          <w:szCs w:val="22"/>
        </w:rPr>
      </w:pPr>
      <w:r>
        <w:rPr>
          <w:b w:val="false"/>
          <w:bCs w:val="false"/>
          <w:sz w:val="22"/>
          <w:szCs w:val="22"/>
          <w:lang w:val="en-US"/>
        </w:rPr>
        <w:t>SYN Cache: Instead of allocating significant resources for each incoming SYN request, the server can use a cache to store a smaller amount of information about each request, conserving resources.</w:t>
      </w:r>
    </w:p>
    <w:p>
      <w:pPr>
        <w:pStyle w:val="style0"/>
        <w:numPr>
          <w:ilvl w:val="0"/>
          <w:numId w:val="0"/>
        </w:numPr>
        <w:jc w:val="left"/>
        <w:rPr>
          <w:b w:val="false"/>
          <w:bCs w:val="false"/>
          <w:sz w:val="22"/>
          <w:szCs w:val="22"/>
        </w:rPr>
      </w:pPr>
      <w:r>
        <w:rPr>
          <w:b w:val="false"/>
          <w:bCs w:val="false"/>
          <w:sz w:val="22"/>
          <w:szCs w:val="22"/>
          <w:lang w:val="en-US"/>
        </w:rPr>
        <w:t>SYN Cookies: This technique involves the server sending back a SYN-ACK response without allocating any resources for the connection. Only when the server receives a legitimate ACK response does it allocate resources for the connection.</w:t>
      </w:r>
    </w:p>
    <w:p>
      <w:pPr>
        <w:pStyle w:val="style0"/>
        <w:numPr>
          <w:ilvl w:val="0"/>
          <w:numId w:val="0"/>
        </w:numPr>
        <w:jc w:val="left"/>
        <w:rPr>
          <w:b w:val="false"/>
          <w:bCs w:val="false"/>
          <w:sz w:val="22"/>
          <w:szCs w:val="22"/>
        </w:rPr>
      </w:pPr>
      <w:r>
        <w:rPr>
          <w:b w:val="false"/>
          <w:bCs w:val="false"/>
          <w:sz w:val="22"/>
          <w:szCs w:val="22"/>
          <w:lang w:val="en-US"/>
        </w:rPr>
        <w:t>Hybrid Approaches: Combining multiple techniques can provide a layered defense against TCP SYN Flood attacks, ensuring that even if one method fails, others can still provide protection.</w:t>
      </w:r>
    </w:p>
    <w:p>
      <w:pPr>
        <w:pStyle w:val="style0"/>
        <w:numPr>
          <w:ilvl w:val="0"/>
          <w:numId w:val="0"/>
        </w:numPr>
        <w:jc w:val="left"/>
        <w:rPr>
          <w:b w:val="false"/>
          <w:bCs w:val="false"/>
          <w:sz w:val="22"/>
          <w:szCs w:val="22"/>
        </w:rPr>
      </w:pPr>
      <w:r>
        <w:rPr>
          <w:b w:val="false"/>
          <w:bCs w:val="false"/>
          <w:sz w:val="22"/>
          <w:szCs w:val="22"/>
          <w:lang w:val="en-US"/>
        </w:rPr>
        <w:t>Firewalls and Proxies: Deploying firewalls and proxies can help filter out malicious traffic before it reaches the target server, providing an additional layer of defense.</w:t>
      </w:r>
    </w:p>
    <w:p>
      <w:pPr>
        <w:pStyle w:val="style0"/>
        <w:numPr>
          <w:ilvl w:val="0"/>
          <w:numId w:val="0"/>
        </w:numPr>
        <w:jc w:val="left"/>
        <w:rPr>
          <w:b w:val="false"/>
          <w:bCs w:val="false"/>
          <w:sz w:val="22"/>
          <w:szCs w:val="22"/>
        </w:rPr>
      </w:pPr>
    </w:p>
    <w:p>
      <w:pPr>
        <w:pStyle w:val="style0"/>
        <w:numPr>
          <w:ilvl w:val="0"/>
          <w:numId w:val="0"/>
        </w:numPr>
        <w:jc w:val="left"/>
        <w:rPr>
          <w:b/>
          <w:bCs/>
          <w:sz w:val="28"/>
          <w:szCs w:val="28"/>
        </w:rPr>
      </w:pPr>
      <w:r>
        <w:rPr>
          <w:b/>
          <w:bCs/>
          <w:sz w:val="28"/>
          <w:szCs w:val="28"/>
          <w:lang w:val="en-US"/>
        </w:rPr>
        <w:t>Land attacks-</w:t>
      </w:r>
    </w:p>
    <w:p>
      <w:pPr>
        <w:pStyle w:val="style0"/>
        <w:numPr>
          <w:ilvl w:val="0"/>
          <w:numId w:val="0"/>
        </w:numPr>
        <w:jc w:val="left"/>
        <w:rPr>
          <w:b w:val="false"/>
          <w:bCs w:val="false"/>
          <w:sz w:val="22"/>
          <w:szCs w:val="22"/>
        </w:rPr>
      </w:pPr>
      <w:r>
        <w:rPr>
          <w:b w:val="false"/>
          <w:bCs w:val="false"/>
          <w:sz w:val="22"/>
          <w:szCs w:val="22"/>
          <w:lang w:val="en-US"/>
        </w:rPr>
        <w:t>In a LAND attack, a specially crafted TCP SYN packet is created such that the source IP address and port are set to be the same as the destination address and port, which in turn is set to point to an open port on a victim’s machine. A vulnerable machine would receive such a message and reply to the destination address effectively sending the packet for reprocessing in an infinite loop. Thus, machine CPU is consumed indefinitely freezing the vulnerable machine, causing a lock up, or even crashing it.</w:t>
      </w:r>
    </w:p>
    <w:p>
      <w:pPr>
        <w:pStyle w:val="style0"/>
        <w:numPr>
          <w:ilvl w:val="0"/>
          <w:numId w:val="0"/>
        </w:numPr>
        <w:jc w:val="left"/>
        <w:rPr>
          <w:b w:val="false"/>
          <w:bCs w:val="false"/>
          <w:sz w:val="22"/>
          <w:szCs w:val="22"/>
        </w:rPr>
      </w:pPr>
      <w:r>
        <w:rPr>
          <w:b w:val="false"/>
          <w:bCs w:val="false"/>
          <w:sz w:val="22"/>
          <w:szCs w:val="22"/>
          <w:lang w:val="en-US"/>
        </w:rPr>
        <w:t xml:space="preserve">A LAND attack exploits gaps in the way certain operating systems and network devices handle network packets.The attacker crafts a malicious packet with both the source and destination IP addresses set to the same value. When this packet is sent to the target system (server), it appears to be both coming from and going to the identical IP address. As a result, the system tries to process and respond to the packet as if it were communicating with itself.  </w:t>
      </w:r>
    </w:p>
    <w:p>
      <w:pPr>
        <w:pStyle w:val="style0"/>
        <w:numPr>
          <w:ilvl w:val="0"/>
          <w:numId w:val="0"/>
        </w:numPr>
        <w:jc w:val="left"/>
        <w:rPr>
          <w:b w:val="false"/>
          <w:bCs w:val="false"/>
          <w:sz w:val="22"/>
          <w:szCs w:val="22"/>
        </w:rPr>
      </w:pPr>
    </w:p>
    <w:p>
      <w:pPr>
        <w:pStyle w:val="style0"/>
        <w:numPr>
          <w:ilvl w:val="0"/>
          <w:numId w:val="0"/>
        </w:numPr>
        <w:jc w:val="center"/>
        <w:rPr>
          <w:b w:val="false"/>
          <w:bCs w:val="false"/>
          <w:sz w:val="22"/>
          <w:szCs w:val="22"/>
        </w:rPr>
      </w:pPr>
      <w:r>
        <w:rPr/>
        <w:drawing>
          <wp:anchor distT="0" distB="0" distL="0" distR="0" simplePos="false" relativeHeight="2" behindDoc="false" locked="false" layoutInCell="true" allowOverlap="true">
            <wp:simplePos x="0" y="0"/>
            <wp:positionH relativeFrom="page">
              <wp:posOffset>2473608</wp:posOffset>
            </wp:positionH>
            <wp:positionV relativeFrom="page">
              <wp:posOffset>1222484</wp:posOffset>
            </wp:positionV>
            <wp:extent cx="2971799" cy="2135124"/>
            <wp:effectExtent l="0" t="0" r="0" b="0"/>
            <wp:wrapNone/>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3" cstate="print"/>
                    <a:srcRect l="0" t="0" r="0" b="0"/>
                    <a:stretch/>
                  </pic:blipFill>
                  <pic:spPr>
                    <a:xfrm rot="0">
                      <a:off x="0" y="0"/>
                      <a:ext cx="2971799" cy="2135124"/>
                    </a:xfrm>
                    <a:prstGeom prst="rect"/>
                  </pic:spPr>
                </pic:pic>
              </a:graphicData>
            </a:graphic>
          </wp:anchor>
        </w:drawing>
      </w:r>
    </w:p>
    <w:p>
      <w:pPr>
        <w:pStyle w:val="style0"/>
        <w:numPr>
          <w:ilvl w:val="0"/>
          <w:numId w:val="0"/>
        </w:numPr>
        <w:jc w:val="left"/>
        <w:rPr>
          <w:b w:val="false"/>
          <w:bCs w:val="false"/>
          <w:sz w:val="22"/>
          <w:szCs w:val="22"/>
        </w:rPr>
      </w:pPr>
    </w:p>
    <w:p>
      <w:pPr>
        <w:pStyle w:val="style0"/>
        <w:numPr>
          <w:ilvl w:val="0"/>
          <w:numId w:val="0"/>
        </w:numPr>
        <w:jc w:val="left"/>
        <w:rPr>
          <w:b w:val="false"/>
          <w:bCs w:val="false"/>
          <w:sz w:val="22"/>
          <w:szCs w:val="22"/>
          <w:lang w:val="en-US"/>
        </w:rPr>
      </w:pPr>
    </w:p>
    <w:p>
      <w:pPr>
        <w:pStyle w:val="style0"/>
        <w:numPr>
          <w:ilvl w:val="0"/>
          <w:numId w:val="0"/>
        </w:numPr>
        <w:jc w:val="left"/>
        <w:rPr>
          <w:b w:val="false"/>
          <w:bCs w:val="false"/>
          <w:sz w:val="22"/>
          <w:szCs w:val="22"/>
          <w:lang w:val="en-US"/>
        </w:rPr>
      </w:pPr>
    </w:p>
    <w:p>
      <w:pPr>
        <w:pStyle w:val="style0"/>
        <w:numPr>
          <w:ilvl w:val="0"/>
          <w:numId w:val="0"/>
        </w:numPr>
        <w:jc w:val="left"/>
        <w:rPr>
          <w:b w:val="false"/>
          <w:bCs w:val="false"/>
          <w:sz w:val="22"/>
          <w:szCs w:val="22"/>
          <w:lang w:val="en-US"/>
        </w:rPr>
      </w:pPr>
    </w:p>
    <w:p>
      <w:pPr>
        <w:pStyle w:val="style0"/>
        <w:numPr>
          <w:ilvl w:val="0"/>
          <w:numId w:val="0"/>
        </w:numPr>
        <w:jc w:val="left"/>
        <w:rPr>
          <w:b w:val="false"/>
          <w:bCs w:val="false"/>
          <w:sz w:val="22"/>
          <w:szCs w:val="22"/>
          <w:lang w:val="en-US"/>
        </w:rPr>
      </w:pPr>
    </w:p>
    <w:p>
      <w:pPr>
        <w:pStyle w:val="style0"/>
        <w:numPr>
          <w:ilvl w:val="0"/>
          <w:numId w:val="0"/>
        </w:numPr>
        <w:jc w:val="left"/>
        <w:rPr>
          <w:b w:val="false"/>
          <w:bCs w:val="false"/>
          <w:sz w:val="22"/>
          <w:szCs w:val="22"/>
          <w:lang w:val="en-US"/>
        </w:rPr>
      </w:pPr>
      <w:r>
        <w:rPr>
          <w:b w:val="false"/>
          <w:bCs w:val="false"/>
          <w:sz w:val="22"/>
          <w:szCs w:val="22"/>
          <w:lang w:val="en-US"/>
        </w:rPr>
        <w:t xml:space="preserve">                   </w:t>
      </w:r>
    </w:p>
    <w:p>
      <w:pPr>
        <w:pStyle w:val="style0"/>
        <w:numPr>
          <w:ilvl w:val="0"/>
          <w:numId w:val="0"/>
        </w:numPr>
        <w:jc w:val="left"/>
        <w:rPr>
          <w:b w:val="false"/>
          <w:bCs w:val="false"/>
          <w:sz w:val="22"/>
          <w:szCs w:val="22"/>
          <w:lang w:val="en-US"/>
        </w:rPr>
      </w:pPr>
    </w:p>
    <w:p>
      <w:pPr>
        <w:pStyle w:val="style0"/>
        <w:numPr>
          <w:ilvl w:val="0"/>
          <w:numId w:val="0"/>
        </w:numPr>
        <w:jc w:val="left"/>
        <w:rPr>
          <w:b w:val="false"/>
          <w:bCs w:val="false"/>
          <w:sz w:val="22"/>
          <w:szCs w:val="22"/>
          <w:lang w:val="en-US"/>
        </w:rPr>
      </w:pPr>
    </w:p>
    <w:p>
      <w:pPr>
        <w:pStyle w:val="style0"/>
        <w:numPr>
          <w:ilvl w:val="0"/>
          <w:numId w:val="0"/>
        </w:numPr>
        <w:jc w:val="left"/>
        <w:rPr>
          <w:b w:val="false"/>
          <w:bCs w:val="false"/>
          <w:sz w:val="22"/>
          <w:szCs w:val="22"/>
        </w:rPr>
      </w:pPr>
      <w:r>
        <w:rPr>
          <w:b w:val="false"/>
          <w:bCs w:val="false"/>
          <w:sz w:val="22"/>
          <w:szCs w:val="22"/>
          <w:lang w:val="en-US"/>
        </w:rPr>
        <w:t xml:space="preserve">This can lead to excessive CPU and memory usage as the system repeatedly processes the packet, causing severe performance issues or even system crashes. The attack disrupts normal operations and causes a denial of service (DoS) for legitimate users.  </w:t>
      </w:r>
    </w:p>
    <w:p>
      <w:pPr>
        <w:pStyle w:val="style0"/>
        <w:numPr>
          <w:ilvl w:val="0"/>
          <w:numId w:val="0"/>
        </w:numPr>
        <w:jc w:val="left"/>
        <w:rPr>
          <w:b w:val="false"/>
          <w:bCs w:val="false"/>
          <w:sz w:val="22"/>
          <w:szCs w:val="22"/>
        </w:rPr>
      </w:pPr>
      <w:r>
        <w:rPr>
          <w:b w:val="false"/>
          <w:bCs w:val="false"/>
          <w:sz w:val="22"/>
          <w:szCs w:val="22"/>
          <w:lang w:val="en-US"/>
        </w:rPr>
        <w:t xml:space="preserve">LAND attacks take advantage of weaknesses in packet processing mechanisms, which older systems and devices may not handle correctly, although modern systems have mechanisms to mitigate these vulnerabilities. </w:t>
      </w:r>
    </w:p>
    <w:p>
      <w:pPr>
        <w:pStyle w:val="style0"/>
        <w:numPr>
          <w:ilvl w:val="0"/>
          <w:numId w:val="0"/>
        </w:numPr>
        <w:jc w:val="left"/>
        <w:rPr>
          <w:b/>
          <w:bCs/>
          <w:sz w:val="22"/>
          <w:szCs w:val="22"/>
        </w:rPr>
      </w:pPr>
      <w:r>
        <w:rPr>
          <w:b/>
          <w:bCs/>
          <w:sz w:val="22"/>
          <w:szCs w:val="22"/>
          <w:lang w:val="en-US"/>
        </w:rPr>
        <w:t>Impacts of a LAND Attack</w:t>
      </w:r>
    </w:p>
    <w:p>
      <w:pPr>
        <w:pStyle w:val="style0"/>
        <w:numPr>
          <w:ilvl w:val="0"/>
          <w:numId w:val="0"/>
        </w:numPr>
        <w:jc w:val="left"/>
        <w:rPr>
          <w:b w:val="false"/>
          <w:bCs w:val="false"/>
          <w:sz w:val="22"/>
          <w:szCs w:val="22"/>
        </w:rPr>
      </w:pPr>
      <w:r>
        <w:rPr>
          <w:b w:val="false"/>
          <w:bCs w:val="false"/>
          <w:sz w:val="22"/>
          <w:szCs w:val="22"/>
          <w:lang w:val="en-US"/>
        </w:rPr>
        <w:t xml:space="preserve">Although the LAND attack is an older form of network attack, its impact can still be significant if systems are not properly protected. Here are a few of the possible impacts: </w:t>
      </w:r>
    </w:p>
    <w:p>
      <w:pPr>
        <w:pStyle w:val="style0"/>
        <w:numPr>
          <w:ilvl w:val="0"/>
          <w:numId w:val="0"/>
        </w:numPr>
        <w:jc w:val="left"/>
        <w:rPr>
          <w:b w:val="false"/>
          <w:bCs w:val="false"/>
          <w:sz w:val="22"/>
          <w:szCs w:val="22"/>
        </w:rPr>
      </w:pPr>
      <w:r>
        <w:rPr>
          <w:b w:val="false"/>
          <w:bCs w:val="false"/>
          <w:sz w:val="22"/>
          <w:szCs w:val="22"/>
          <w:lang w:val="en-US"/>
        </w:rPr>
        <w:t xml:space="preserve">Denial of Service: The primary goal of a LAND attack is to cause a denial of service by making the target system unavailable to legitimate users. In severe cases, the continuous processing of attack packets can lead to a system crash, requiring a restart or manual intervention to restore functionality. </w:t>
      </w:r>
    </w:p>
    <w:p>
      <w:pPr>
        <w:pStyle w:val="style0"/>
        <w:numPr>
          <w:ilvl w:val="0"/>
          <w:numId w:val="0"/>
        </w:numPr>
        <w:jc w:val="left"/>
        <w:rPr>
          <w:b w:val="false"/>
          <w:bCs w:val="false"/>
          <w:sz w:val="22"/>
          <w:szCs w:val="22"/>
        </w:rPr>
      </w:pPr>
      <w:r>
        <w:rPr>
          <w:b w:val="false"/>
          <w:bCs w:val="false"/>
          <w:sz w:val="22"/>
          <w:szCs w:val="22"/>
          <w:lang w:val="en-US"/>
        </w:rPr>
        <w:t xml:space="preserve">Increased Security Risks: An unprotected system vulnerable to a LAND attack might also be vulnerable to other forms of attacks. Exploiting the same vulnerabilities used in LAND attacks can enable attackers to launch broader network compromises. </w:t>
      </w:r>
    </w:p>
    <w:p>
      <w:pPr>
        <w:pStyle w:val="style0"/>
        <w:numPr>
          <w:ilvl w:val="0"/>
          <w:numId w:val="0"/>
        </w:numPr>
        <w:jc w:val="left"/>
        <w:rPr>
          <w:b/>
          <w:bCs/>
          <w:sz w:val="22"/>
          <w:szCs w:val="22"/>
        </w:rPr>
      </w:pPr>
      <w:r>
        <w:rPr>
          <w:b/>
          <w:bCs/>
          <w:sz w:val="22"/>
          <w:szCs w:val="22"/>
          <w:lang w:val="en-US"/>
        </w:rPr>
        <w:t>How to Protect Against LAND Attacks?</w:t>
      </w:r>
    </w:p>
    <w:p>
      <w:pPr>
        <w:pStyle w:val="style0"/>
        <w:numPr>
          <w:ilvl w:val="0"/>
          <w:numId w:val="0"/>
        </w:numPr>
        <w:jc w:val="left"/>
        <w:rPr>
          <w:b w:val="false"/>
          <w:bCs w:val="false"/>
          <w:sz w:val="22"/>
          <w:szCs w:val="22"/>
        </w:rPr>
      </w:pPr>
      <w:r>
        <w:rPr>
          <w:b w:val="false"/>
          <w:bCs w:val="false"/>
          <w:sz w:val="22"/>
          <w:szCs w:val="22"/>
          <w:lang w:val="en-US"/>
        </w:rPr>
        <w:t xml:space="preserve">Here are some effective measures to safeguard your systems: </w:t>
      </w:r>
    </w:p>
    <w:p>
      <w:pPr>
        <w:pStyle w:val="style0"/>
        <w:numPr>
          <w:ilvl w:val="0"/>
          <w:numId w:val="0"/>
        </w:numPr>
        <w:jc w:val="left"/>
        <w:rPr>
          <w:b w:val="false"/>
          <w:bCs w:val="false"/>
          <w:sz w:val="22"/>
          <w:szCs w:val="22"/>
        </w:rPr>
      </w:pPr>
      <w:r>
        <w:rPr>
          <w:b w:val="false"/>
          <w:bCs w:val="false"/>
          <w:sz w:val="22"/>
          <w:szCs w:val="22"/>
          <w:lang w:val="en-US"/>
        </w:rPr>
        <w:t xml:space="preserve">Update and Patch Systems: Ensure that all network devices, operating systems, and software are up to date with the latest patches and security updates. Many vulnerabilities exploited by LAND attacks have been addressed in modern updates, so regular checks are crucial. </w:t>
      </w:r>
    </w:p>
    <w:p>
      <w:pPr>
        <w:pStyle w:val="style0"/>
        <w:numPr>
          <w:ilvl w:val="0"/>
          <w:numId w:val="0"/>
        </w:numPr>
        <w:jc w:val="left"/>
        <w:rPr>
          <w:b w:val="false"/>
          <w:bCs w:val="false"/>
          <w:sz w:val="22"/>
          <w:szCs w:val="22"/>
        </w:rPr>
      </w:pPr>
      <w:r>
        <w:rPr>
          <w:b w:val="false"/>
          <w:bCs w:val="false"/>
          <w:sz w:val="22"/>
          <w:szCs w:val="22"/>
          <w:lang w:val="en-US"/>
        </w:rPr>
        <w:t xml:space="preserve">Configure Network Devices Properly: Configure network devices such as routers and switches to filter out malformed packets and prevent them from reaching your systems. Implement strict packet filtering rules to help you block malicious traffic. Enable anti-spoofing features in routers to drop packets with identical source and destination IPs. </w:t>
      </w:r>
    </w:p>
    <w:p>
      <w:pPr>
        <w:pStyle w:val="style0"/>
        <w:numPr>
          <w:ilvl w:val="0"/>
          <w:numId w:val="0"/>
        </w:numPr>
        <w:jc w:val="left"/>
        <w:rPr>
          <w:b w:val="false"/>
          <w:bCs w:val="false"/>
          <w:sz w:val="22"/>
          <w:szCs w:val="22"/>
        </w:rPr>
      </w:pPr>
      <w:r>
        <w:rPr>
          <w:b w:val="false"/>
          <w:bCs w:val="false"/>
          <w:sz w:val="22"/>
          <w:szCs w:val="22"/>
          <w:lang w:val="en-US"/>
        </w:rPr>
        <w:t xml:space="preserve">Segment Your Network: Segmenting your network can limit the spread of a LAND attack. By isolating critical systems on separate network segments, you can reduce the impact of an attack on your overall network.  </w:t>
      </w:r>
    </w:p>
    <w:p>
      <w:pPr>
        <w:pStyle w:val="style0"/>
        <w:numPr>
          <w:ilvl w:val="0"/>
          <w:numId w:val="0"/>
        </w:numPr>
        <w:jc w:val="left"/>
        <w:rPr>
          <w:b w:val="false"/>
          <w:bCs w:val="false"/>
          <w:sz w:val="22"/>
          <w:szCs w:val="22"/>
        </w:rPr>
      </w:pPr>
      <w:r>
        <w:rPr>
          <w:b w:val="false"/>
          <w:bCs w:val="false"/>
          <w:sz w:val="22"/>
          <w:szCs w:val="22"/>
          <w:lang w:val="en-US"/>
        </w:rPr>
        <w:t xml:space="preserve">Train Employees: Train employees by educating them on recognizing signs of network attacks, including unusual system behaviour, and providing guidelines on reporting and responding to potential threats like LAND attacks. Regularly conduct drills and simulations to reinforce their awareness and response skills.  </w:t>
      </w:r>
    </w:p>
    <w:p>
      <w:pPr>
        <w:pStyle w:val="style0"/>
        <w:numPr>
          <w:ilvl w:val="0"/>
          <w:numId w:val="0"/>
        </w:numPr>
        <w:jc w:val="left"/>
        <w:rPr>
          <w:b/>
          <w:bCs/>
          <w:sz w:val="28"/>
          <w:szCs w:val="28"/>
        </w:rPr>
      </w:pPr>
      <w:r>
        <w:rPr>
          <w:b/>
          <w:bCs/>
          <w:sz w:val="28"/>
          <w:szCs w:val="28"/>
          <w:lang w:val="en-US"/>
        </w:rPr>
        <w:t>Smurf attacks</w:t>
      </w:r>
    </w:p>
    <w:p>
      <w:pPr>
        <w:pStyle w:val="style0"/>
        <w:numPr>
          <w:ilvl w:val="0"/>
          <w:numId w:val="0"/>
        </w:numPr>
        <w:jc w:val="left"/>
        <w:rPr>
          <w:b w:val="false"/>
          <w:bCs w:val="false"/>
          <w:sz w:val="22"/>
          <w:szCs w:val="22"/>
        </w:rPr>
      </w:pPr>
      <w:r>
        <w:rPr>
          <w:b w:val="false"/>
          <w:bCs w:val="false"/>
          <w:sz w:val="22"/>
          <w:szCs w:val="22"/>
          <w:lang w:val="en-US"/>
        </w:rPr>
        <w:t>A basic smurf attack occurs when the attacker floods the target network with infinite ICMP request packets. Packets include a spoofed source address sent to the network’s broadcast address, which prompts every device on the network that receives the request to the spoofed source. This causes a massive amount of traffic, which will eventually take the target system down.An advanced smurf attack starts as a basic attack. However, the echo requests are capable of configuring sources so they can respond to additional third-party victims. This enables attackers to target multiple victims simultaneously, which means they can slow down more extensive networks and target bigger groups of victims and larger sections of the web.</w:t>
      </w:r>
    </w:p>
    <w:p>
      <w:pPr>
        <w:pStyle w:val="style0"/>
        <w:numPr>
          <w:ilvl w:val="0"/>
          <w:numId w:val="0"/>
        </w:numPr>
        <w:jc w:val="left"/>
        <w:rPr>
          <w:b w:val="false"/>
          <w:bCs w:val="false"/>
          <w:sz w:val="22"/>
          <w:szCs w:val="22"/>
        </w:rPr>
      </w:pPr>
      <w:r>
        <w:rPr>
          <w:b w:val="false"/>
          <w:bCs w:val="false"/>
          <w:sz w:val="22"/>
          <w:szCs w:val="22"/>
          <w:lang w:val="en-US"/>
        </w:rPr>
        <w:t xml:space="preserve">The smurf attack Trojan horse or malware can be inadvertently transmitted by downloading software or applications from unverified websites or via infected or spoofed email links. Smurf attacks can also be bundled in rootkits, which enable hackers to create backdoors that help them easily gain unauthorized access to data and systems. </w:t>
      </w:r>
    </w:p>
    <w:p>
      <w:pPr>
        <w:pStyle w:val="style0"/>
        <w:numPr>
          <w:ilvl w:val="0"/>
          <w:numId w:val="0"/>
        </w:numPr>
        <w:jc w:val="left"/>
        <w:rPr>
          <w:b w:val="false"/>
          <w:bCs w:val="false"/>
          <w:sz w:val="22"/>
          <w:szCs w:val="22"/>
        </w:rPr>
      </w:pPr>
      <w:r>
        <w:rPr>
          <w:b w:val="false"/>
          <w:bCs w:val="false"/>
          <w:sz w:val="22"/>
          <w:szCs w:val="22"/>
          <w:lang w:val="en-US"/>
        </w:rPr>
        <w:t>The smurf program will typically remain hidden on the computer until activated by the attacker, enabling them to cripple networks and servers for days. Furthermore, a DoS smurf attack can often be the first step toward a more significant cyberattack, such as data theft.It exploits Internet Protocol (IP) broadcast addresses and spoofed source addresses to overload a targeted device or network with bogus traffic. It allows an attacker to amplify the amount of traffic generated, with the goal of overwhelming the target’s network or device.</w:t>
      </w:r>
    </w:p>
    <w:p>
      <w:pPr>
        <w:pStyle w:val="style0"/>
        <w:numPr>
          <w:ilvl w:val="0"/>
          <w:numId w:val="0"/>
        </w:numPr>
        <w:jc w:val="left"/>
        <w:rPr>
          <w:b w:val="false"/>
          <w:bCs w:val="false"/>
          <w:sz w:val="22"/>
          <w:szCs w:val="22"/>
        </w:rPr>
      </w:pPr>
      <w:r>
        <w:rPr>
          <w:b w:val="false"/>
          <w:bCs w:val="false"/>
          <w:sz w:val="22"/>
          <w:szCs w:val="22"/>
          <w:lang w:val="en-US"/>
        </w:rPr>
        <w:t>How a Smurf DDoS Attack Works</w:t>
      </w:r>
    </w:p>
    <w:p>
      <w:pPr>
        <w:pStyle w:val="style0"/>
        <w:numPr>
          <w:ilvl w:val="0"/>
          <w:numId w:val="0"/>
        </w:numPr>
        <w:jc w:val="left"/>
        <w:rPr>
          <w:b w:val="false"/>
          <w:bCs w:val="false"/>
          <w:sz w:val="22"/>
          <w:szCs w:val="22"/>
        </w:rPr>
      </w:pPr>
      <w:r>
        <w:rPr>
          <w:b w:val="false"/>
          <w:bCs w:val="false"/>
          <w:sz w:val="22"/>
          <w:szCs w:val="22"/>
          <w:lang w:val="en-US"/>
        </w:rPr>
        <w:t>A Smurf attack uses crafted Internet Control Message Protocol (ICMP) echo request packets to overwhelm a targeted device. The size of the ensuing DDoS attack is measured in packets per second (PPS).</w:t>
      </w:r>
    </w:p>
    <w:p>
      <w:pPr>
        <w:pStyle w:val="style0"/>
        <w:numPr>
          <w:ilvl w:val="0"/>
          <w:numId w:val="0"/>
        </w:numPr>
        <w:jc w:val="left"/>
        <w:rPr>
          <w:b w:val="false"/>
          <w:bCs w:val="false"/>
          <w:sz w:val="22"/>
          <w:szCs w:val="22"/>
        </w:rPr>
      </w:pPr>
      <w:r>
        <w:rPr>
          <w:b w:val="false"/>
          <w:bCs w:val="false"/>
          <w:sz w:val="22"/>
          <w:szCs w:val="22"/>
          <w:lang w:val="en-US"/>
        </w:rPr>
        <w:t>Here are the technical details of how a standard Smurft attack works:</w:t>
      </w:r>
    </w:p>
    <w:p>
      <w:pPr>
        <w:pStyle w:val="style0"/>
        <w:numPr>
          <w:ilvl w:val="0"/>
          <w:numId w:val="0"/>
        </w:numPr>
        <w:jc w:val="center"/>
        <w:rPr>
          <w:b w:val="false"/>
          <w:bCs w:val="false"/>
          <w:sz w:val="22"/>
          <w:szCs w:val="22"/>
        </w:rPr>
      </w:pPr>
      <w:r>
        <w:rPr/>
        <w:drawing>
          <wp:inline distL="114300" distT="0" distB="0" distR="114300">
            <wp:extent cx="4351138" cy="2135124"/>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4" cstate="print"/>
                    <a:srcRect l="0" t="0" r="0" b="0"/>
                    <a:stretch/>
                  </pic:blipFill>
                  <pic:spPr>
                    <a:xfrm rot="0">
                      <a:off x="0" y="0"/>
                      <a:ext cx="4351138" cy="2135124"/>
                    </a:xfrm>
                    <a:prstGeom prst="rect"/>
                  </pic:spPr>
                </pic:pic>
              </a:graphicData>
            </a:graphic>
          </wp:inline>
        </w:drawing>
      </w:r>
    </w:p>
    <w:p>
      <w:pPr>
        <w:pStyle w:val="style0"/>
        <w:numPr>
          <w:ilvl w:val="0"/>
          <w:numId w:val="0"/>
        </w:numPr>
        <w:jc w:val="left"/>
        <w:rPr>
          <w:b w:val="false"/>
          <w:bCs w:val="false"/>
          <w:sz w:val="22"/>
          <w:szCs w:val="22"/>
        </w:rPr>
      </w:pPr>
      <w:r>
        <w:rPr>
          <w:b w:val="false"/>
          <w:bCs w:val="false"/>
          <w:sz w:val="22"/>
          <w:szCs w:val="22"/>
          <w:lang w:val="en-US"/>
        </w:rPr>
        <w:t>The attacker spoofs the victim’s IP address as the source IP and sends ICMP echo requests (pings) to the network’s broadcast address.</w:t>
      </w:r>
    </w:p>
    <w:p>
      <w:pPr>
        <w:pStyle w:val="style0"/>
        <w:numPr>
          <w:ilvl w:val="0"/>
          <w:numId w:val="0"/>
        </w:numPr>
        <w:jc w:val="left"/>
        <w:rPr>
          <w:b w:val="false"/>
          <w:bCs w:val="false"/>
          <w:sz w:val="22"/>
          <w:szCs w:val="22"/>
        </w:rPr>
      </w:pPr>
      <w:r>
        <w:rPr>
          <w:b w:val="false"/>
          <w:bCs w:val="false"/>
          <w:sz w:val="22"/>
          <w:szCs w:val="22"/>
          <w:lang w:val="en-US"/>
        </w:rPr>
        <w:t>Routers on the network receive the ICMP echo request and flood it to all hosts per the broadcast address destination.</w:t>
      </w:r>
    </w:p>
    <w:p>
      <w:pPr>
        <w:pStyle w:val="style0"/>
        <w:numPr>
          <w:ilvl w:val="0"/>
          <w:numId w:val="0"/>
        </w:numPr>
        <w:jc w:val="left"/>
        <w:rPr>
          <w:b w:val="false"/>
          <w:bCs w:val="false"/>
          <w:sz w:val="22"/>
          <w:szCs w:val="22"/>
        </w:rPr>
      </w:pPr>
      <w:r>
        <w:rPr>
          <w:b w:val="false"/>
          <w:bCs w:val="false"/>
          <w:sz w:val="22"/>
          <w:szCs w:val="22"/>
          <w:lang w:val="en-US"/>
        </w:rPr>
        <w:t>Each host that receives the ICMP request replies back to the source IP with an echo reply packet containing the target’s IP address.</w:t>
      </w:r>
    </w:p>
    <w:p>
      <w:pPr>
        <w:pStyle w:val="style0"/>
        <w:numPr>
          <w:ilvl w:val="0"/>
          <w:numId w:val="0"/>
        </w:numPr>
        <w:jc w:val="left"/>
        <w:rPr>
          <w:b w:val="false"/>
          <w:bCs w:val="false"/>
          <w:sz w:val="22"/>
          <w:szCs w:val="22"/>
        </w:rPr>
      </w:pPr>
      <w:r>
        <w:rPr>
          <w:b w:val="false"/>
          <w:bCs w:val="false"/>
          <w:sz w:val="22"/>
          <w:szCs w:val="22"/>
          <w:lang w:val="en-US"/>
        </w:rPr>
        <w:t>All the responses are sent back to the victim, overwhelming it with traffic and causing a denial of service (DoS).</w:t>
      </w:r>
    </w:p>
    <w:p>
      <w:pPr>
        <w:pStyle w:val="style0"/>
        <w:numPr>
          <w:ilvl w:val="0"/>
          <w:numId w:val="0"/>
        </w:numPr>
        <w:jc w:val="left"/>
        <w:rPr>
          <w:b w:val="false"/>
          <w:bCs w:val="false"/>
          <w:sz w:val="22"/>
          <w:szCs w:val="22"/>
        </w:rPr>
      </w:pPr>
      <w:r>
        <w:rPr>
          <w:b w:val="false"/>
          <w:bCs w:val="false"/>
          <w:sz w:val="22"/>
          <w:szCs w:val="22"/>
          <w:lang w:val="en-US"/>
        </w:rPr>
        <w:t>The attacker’s initiating ping is multiplied by all the hosts responding, creating an amplification effect that can generate floods of traffic directed at the target’s network or device(s).</w:t>
      </w:r>
    </w:p>
    <w:p>
      <w:pPr>
        <w:pStyle w:val="style0"/>
        <w:numPr>
          <w:ilvl w:val="0"/>
          <w:numId w:val="0"/>
        </w:numPr>
        <w:jc w:val="left"/>
        <w:rPr>
          <w:b w:val="false"/>
          <w:bCs w:val="false"/>
          <w:sz w:val="22"/>
          <w:szCs w:val="22"/>
        </w:rPr>
      </w:pPr>
      <w:r>
        <w:rPr>
          <w:b w:val="false"/>
          <w:bCs w:val="false"/>
          <w:sz w:val="22"/>
          <w:szCs w:val="22"/>
          <w:lang w:val="en-US"/>
        </w:rPr>
        <w:t>What are the Characteristics of a Smurf Attack</w:t>
      </w:r>
    </w:p>
    <w:p>
      <w:pPr>
        <w:pStyle w:val="style0"/>
        <w:numPr>
          <w:ilvl w:val="0"/>
          <w:numId w:val="0"/>
        </w:numPr>
        <w:jc w:val="left"/>
        <w:rPr>
          <w:b w:val="false"/>
          <w:bCs w:val="false"/>
          <w:sz w:val="22"/>
          <w:szCs w:val="22"/>
        </w:rPr>
      </w:pPr>
      <w:r>
        <w:rPr>
          <w:b w:val="false"/>
          <w:bCs w:val="false"/>
          <w:sz w:val="22"/>
          <w:szCs w:val="22"/>
          <w:lang w:val="en-US"/>
        </w:rPr>
        <w:t>Some key characteristics of the Smurf DDoS attack include:</w:t>
      </w:r>
    </w:p>
    <w:p>
      <w:pPr>
        <w:pStyle w:val="style0"/>
        <w:numPr>
          <w:ilvl w:val="0"/>
          <w:numId w:val="0"/>
        </w:numPr>
        <w:jc w:val="left"/>
        <w:rPr>
          <w:b w:val="false"/>
          <w:bCs w:val="false"/>
          <w:sz w:val="22"/>
          <w:szCs w:val="22"/>
        </w:rPr>
      </w:pPr>
      <w:r>
        <w:rPr>
          <w:b w:val="false"/>
          <w:bCs w:val="false"/>
          <w:sz w:val="22"/>
          <w:szCs w:val="22"/>
          <w:lang w:val="en-US"/>
        </w:rPr>
        <w:t>Reflective – The responses are sourced from third-party systems, hiding the attacker’s identity.</w:t>
      </w:r>
    </w:p>
    <w:p>
      <w:pPr>
        <w:pStyle w:val="style0"/>
        <w:numPr>
          <w:ilvl w:val="0"/>
          <w:numId w:val="0"/>
        </w:numPr>
        <w:jc w:val="left"/>
        <w:rPr>
          <w:b w:val="false"/>
          <w:bCs w:val="false"/>
          <w:sz w:val="22"/>
          <w:szCs w:val="22"/>
        </w:rPr>
      </w:pPr>
      <w:r>
        <w:rPr>
          <w:b w:val="false"/>
          <w:bCs w:val="false"/>
          <w:sz w:val="22"/>
          <w:szCs w:val="22"/>
          <w:lang w:val="en-US"/>
        </w:rPr>
        <w:t>Amplified – Exploits ICMP echo replies for traffic multiplication.</w:t>
      </w:r>
    </w:p>
    <w:p>
      <w:pPr>
        <w:pStyle w:val="style0"/>
        <w:numPr>
          <w:ilvl w:val="0"/>
          <w:numId w:val="0"/>
        </w:numPr>
        <w:jc w:val="left"/>
        <w:rPr>
          <w:b w:val="false"/>
          <w:bCs w:val="false"/>
          <w:sz w:val="22"/>
          <w:szCs w:val="22"/>
        </w:rPr>
      </w:pPr>
      <w:r>
        <w:rPr>
          <w:b w:val="false"/>
          <w:bCs w:val="false"/>
          <w:sz w:val="22"/>
          <w:szCs w:val="22"/>
          <w:lang w:val="en-US"/>
        </w:rPr>
        <w:t>Layer 3 – Operates at the network layer, flooding victims with ICMP traffic.</w:t>
      </w:r>
    </w:p>
    <w:p>
      <w:pPr>
        <w:pStyle w:val="style0"/>
        <w:numPr>
          <w:ilvl w:val="0"/>
          <w:numId w:val="0"/>
        </w:numPr>
        <w:jc w:val="left"/>
        <w:rPr>
          <w:b w:val="false"/>
          <w:bCs w:val="false"/>
          <w:sz w:val="22"/>
          <w:szCs w:val="22"/>
        </w:rPr>
      </w:pPr>
      <w:r>
        <w:rPr>
          <w:b w:val="false"/>
          <w:bCs w:val="false"/>
          <w:sz w:val="22"/>
          <w:szCs w:val="22"/>
          <w:lang w:val="en-US"/>
        </w:rPr>
        <w:t>Distributed – Involves many responding hosts spread across networks.</w:t>
      </w:r>
    </w:p>
    <w:p>
      <w:pPr>
        <w:pStyle w:val="style0"/>
        <w:numPr>
          <w:ilvl w:val="0"/>
          <w:numId w:val="0"/>
        </w:numPr>
        <w:jc w:val="left"/>
        <w:rPr>
          <w:b w:val="false"/>
          <w:bCs w:val="false"/>
          <w:sz w:val="22"/>
          <w:szCs w:val="22"/>
        </w:rPr>
      </w:pPr>
      <w:r>
        <w:rPr>
          <w:b w:val="false"/>
          <w:bCs w:val="false"/>
          <w:sz w:val="22"/>
          <w:szCs w:val="22"/>
          <w:lang w:val="en-US"/>
        </w:rPr>
        <w:t>Difficult to Stop – Trivial to initiate and challenging to block all vulnerable networks.</w:t>
      </w:r>
    </w:p>
    <w:p>
      <w:pPr>
        <w:pStyle w:val="style0"/>
        <w:numPr>
          <w:ilvl w:val="0"/>
          <w:numId w:val="0"/>
        </w:numPr>
        <w:jc w:val="left"/>
        <w:rPr>
          <w:b/>
          <w:bCs/>
          <w:sz w:val="22"/>
          <w:szCs w:val="22"/>
        </w:rPr>
      </w:pPr>
      <w:r>
        <w:rPr>
          <w:b/>
          <w:bCs/>
          <w:sz w:val="22"/>
          <w:szCs w:val="22"/>
          <w:lang w:val="en-US"/>
        </w:rPr>
        <w:t>Defending Against Smurf Attacks</w:t>
      </w:r>
    </w:p>
    <w:p>
      <w:pPr>
        <w:pStyle w:val="style0"/>
        <w:numPr>
          <w:ilvl w:val="0"/>
          <w:numId w:val="0"/>
        </w:numPr>
        <w:jc w:val="left"/>
        <w:rPr>
          <w:b w:val="false"/>
          <w:bCs w:val="false"/>
          <w:sz w:val="22"/>
          <w:szCs w:val="22"/>
        </w:rPr>
      </w:pPr>
      <w:r>
        <w:rPr>
          <w:b w:val="false"/>
          <w:bCs w:val="false"/>
          <w:sz w:val="22"/>
          <w:szCs w:val="22"/>
          <w:lang w:val="en-US"/>
        </w:rPr>
        <w:t>There are several key measures that can be taken by both network operators and sites to defend against Smurf DDoS attacks:</w:t>
      </w:r>
    </w:p>
    <w:p>
      <w:pPr>
        <w:pStyle w:val="style0"/>
        <w:numPr>
          <w:ilvl w:val="0"/>
          <w:numId w:val="0"/>
        </w:numPr>
        <w:jc w:val="left"/>
        <w:rPr>
          <w:b w:val="false"/>
          <w:bCs w:val="false"/>
          <w:sz w:val="22"/>
          <w:szCs w:val="22"/>
        </w:rPr>
      </w:pPr>
      <w:r>
        <w:rPr>
          <w:b w:val="false"/>
          <w:bCs w:val="false"/>
          <w:sz w:val="22"/>
          <w:szCs w:val="22"/>
          <w:lang w:val="en-US"/>
        </w:rPr>
        <w:t>Disabling Directed Broadcasts – Routers should drop packets with directed broadcast destination addresses.</w:t>
      </w:r>
    </w:p>
    <w:p>
      <w:pPr>
        <w:pStyle w:val="style0"/>
        <w:numPr>
          <w:ilvl w:val="0"/>
          <w:numId w:val="0"/>
        </w:numPr>
        <w:jc w:val="left"/>
        <w:rPr>
          <w:b w:val="false"/>
          <w:bCs w:val="false"/>
          <w:sz w:val="22"/>
          <w:szCs w:val="22"/>
        </w:rPr>
      </w:pPr>
      <w:r>
        <w:rPr>
          <w:b w:val="false"/>
          <w:bCs w:val="false"/>
          <w:sz w:val="22"/>
          <w:szCs w:val="22"/>
          <w:lang w:val="en-US"/>
        </w:rPr>
        <w:t>Filtering ICMP – Where possible, block outbound and rate limit inbound ICMP.</w:t>
      </w:r>
    </w:p>
    <w:p>
      <w:pPr>
        <w:pStyle w:val="style0"/>
        <w:numPr>
          <w:ilvl w:val="0"/>
          <w:numId w:val="0"/>
        </w:numPr>
        <w:jc w:val="left"/>
        <w:rPr>
          <w:b w:val="false"/>
          <w:bCs w:val="false"/>
          <w:sz w:val="22"/>
          <w:szCs w:val="22"/>
        </w:rPr>
      </w:pPr>
      <w:r>
        <w:rPr>
          <w:b w:val="false"/>
          <w:bCs w:val="false"/>
          <w:sz w:val="22"/>
          <w:szCs w:val="22"/>
          <w:lang w:val="en-US"/>
        </w:rPr>
        <w:t>Firewall Rules – Add specific firewall policies to block Smurf-like patterns.</w:t>
      </w:r>
    </w:p>
    <w:p>
      <w:pPr>
        <w:pStyle w:val="style0"/>
        <w:numPr>
          <w:ilvl w:val="0"/>
          <w:numId w:val="0"/>
        </w:numPr>
        <w:jc w:val="left"/>
        <w:rPr>
          <w:b w:val="false"/>
          <w:bCs w:val="false"/>
          <w:sz w:val="22"/>
          <w:szCs w:val="22"/>
        </w:rPr>
      </w:pPr>
      <w:r>
        <w:rPr>
          <w:b w:val="false"/>
          <w:bCs w:val="false"/>
          <w:sz w:val="22"/>
          <w:szCs w:val="22"/>
          <w:lang w:val="en-US"/>
        </w:rPr>
        <w:t>Switch Port Security – Limit number of MACs per switchport or virtual local area network (VLAN) to prevent overflows.</w:t>
      </w:r>
    </w:p>
    <w:p>
      <w:pPr>
        <w:pStyle w:val="style0"/>
        <w:numPr>
          <w:ilvl w:val="0"/>
          <w:numId w:val="0"/>
        </w:numPr>
        <w:jc w:val="left"/>
        <w:rPr>
          <w:b w:val="false"/>
          <w:bCs w:val="false"/>
          <w:sz w:val="22"/>
          <w:szCs w:val="22"/>
        </w:rPr>
      </w:pPr>
      <w:r>
        <w:rPr>
          <w:b w:val="false"/>
          <w:bCs w:val="false"/>
          <w:sz w:val="22"/>
          <w:szCs w:val="22"/>
          <w:lang w:val="en-US"/>
        </w:rPr>
        <w:t>DDoS Mitigation – Use upstream or on-premises DDoS mitigation services that can detect and filter out attack traffic</w:t>
      </w:r>
    </w:p>
    <w:p>
      <w:pPr>
        <w:pStyle w:val="style0"/>
        <w:numPr>
          <w:ilvl w:val="0"/>
          <w:numId w:val="0"/>
        </w:numPr>
        <w:rPr>
          <w:b/>
          <w:bCs/>
          <w:sz w:val="22"/>
          <w:szCs w:val="22"/>
        </w:rPr>
      </w:pPr>
      <w:r>
        <w:rPr>
          <w:b/>
          <w:bCs/>
          <w:sz w:val="22"/>
          <w:szCs w:val="22"/>
          <w:lang w:val="en-US"/>
        </w:rPr>
        <w:t>UDP Flood</w:t>
      </w:r>
    </w:p>
    <w:p>
      <w:pPr>
        <w:pStyle w:val="style0"/>
        <w:numPr>
          <w:ilvl w:val="0"/>
          <w:numId w:val="0"/>
        </w:numPr>
        <w:rPr>
          <w:b w:val="false"/>
          <w:bCs w:val="false"/>
          <w:sz w:val="22"/>
          <w:szCs w:val="22"/>
        </w:rPr>
      </w:pPr>
      <w:r>
        <w:rPr>
          <w:b w:val="false"/>
          <w:bCs w:val="false"/>
          <w:sz w:val="22"/>
          <w:szCs w:val="22"/>
          <w:lang w:val="en-US"/>
        </w:rPr>
        <w:t>A UDP Flood attack is a type of volumetric DoS attack that exploits the User Datagram Protocol (UDP). Unlike the Transmission Control Protocol (TCP), UDP is sessionless and connectionless, making it a unique vector for attackers.In a UDP Flood attack, the attacker sends a massive number of UDP packets to random ports on the target host. This barrage of packets forces the host to:</w:t>
      </w:r>
    </w:p>
    <w:p>
      <w:pPr>
        <w:pStyle w:val="style0"/>
        <w:numPr>
          <w:ilvl w:val="0"/>
          <w:numId w:val="0"/>
        </w:numPr>
        <w:rPr>
          <w:b w:val="false"/>
          <w:bCs w:val="false"/>
          <w:sz w:val="22"/>
          <w:szCs w:val="22"/>
        </w:rPr>
      </w:pPr>
      <w:r>
        <w:rPr>
          <w:b w:val="false"/>
          <w:bCs w:val="false"/>
          <w:sz w:val="22"/>
          <w:szCs w:val="22"/>
          <w:lang w:val="en-US"/>
        </w:rPr>
        <w:t>Check for applications listening at each port.</w:t>
      </w:r>
    </w:p>
    <w:p>
      <w:pPr>
        <w:pStyle w:val="style0"/>
        <w:numPr>
          <w:ilvl w:val="0"/>
          <w:numId w:val="0"/>
        </w:numPr>
        <w:rPr>
          <w:b w:val="false"/>
          <w:bCs w:val="false"/>
          <w:sz w:val="22"/>
          <w:szCs w:val="22"/>
        </w:rPr>
      </w:pPr>
      <w:r>
        <w:rPr>
          <w:b w:val="false"/>
          <w:bCs w:val="false"/>
          <w:sz w:val="22"/>
          <w:szCs w:val="22"/>
          <w:lang w:val="en-US"/>
        </w:rPr>
        <w:t>Realize that no application is listening at many of these ports.</w:t>
      </w:r>
    </w:p>
    <w:p>
      <w:pPr>
        <w:pStyle w:val="style0"/>
        <w:numPr>
          <w:ilvl w:val="0"/>
          <w:numId w:val="0"/>
        </w:numPr>
        <w:rPr>
          <w:b w:val="false"/>
          <w:bCs w:val="false"/>
          <w:sz w:val="22"/>
          <w:szCs w:val="22"/>
        </w:rPr>
      </w:pPr>
      <w:r>
        <w:rPr>
          <w:b w:val="false"/>
          <w:bCs w:val="false"/>
          <w:sz w:val="22"/>
          <w:szCs w:val="22"/>
          <w:lang w:val="en-US"/>
        </w:rPr>
        <w:t>Respond with an Internet Control Message Protocol (ICMP) Destination Unreachable packet.</w:t>
      </w:r>
    </w:p>
    <w:p>
      <w:pPr>
        <w:pStyle w:val="style0"/>
        <w:numPr>
          <w:ilvl w:val="0"/>
          <w:numId w:val="0"/>
        </w:numPr>
        <w:rPr>
          <w:b w:val="false"/>
          <w:bCs w:val="false"/>
          <w:sz w:val="22"/>
          <w:szCs w:val="22"/>
        </w:rPr>
      </w:pPr>
      <w:r>
        <w:rPr>
          <w:b w:val="false"/>
          <w:bCs w:val="false"/>
          <w:sz w:val="22"/>
          <w:szCs w:val="22"/>
          <w:lang w:val="en-US"/>
        </w:rPr>
        <w:t>The high volume of UDP packets compels the targeted system to send out a multitude of ICMP packets. This can render the system unreachable to legitimate clients. To further disguise their malicious behavior, attackers may spoof the IP address of the UDP packets. This ensures that the flood of return ICMP packets doesn’t reach them, effectively anonymizing their location. Modern operating systems have implemented measures to mitigate this aspect of the attack by limiting the rate of ICMP responses.</w:t>
      </w:r>
    </w:p>
    <w:p>
      <w:pPr>
        <w:pStyle w:val="style0"/>
        <w:numPr>
          <w:ilvl w:val="0"/>
          <w:numId w:val="0"/>
        </w:numPr>
        <w:rPr>
          <w:b w:val="false"/>
          <w:bCs w:val="false"/>
          <w:sz w:val="22"/>
          <w:szCs w:val="22"/>
        </w:rPr>
      </w:pPr>
      <w:r>
        <w:rPr>
          <w:b w:val="false"/>
          <w:bCs w:val="false"/>
          <w:sz w:val="22"/>
          <w:szCs w:val="22"/>
          <w:lang w:val="en-US"/>
        </w:rPr>
        <w:t>Countermeasures Against UDP Flood Attacks</w:t>
      </w:r>
    </w:p>
    <w:p>
      <w:pPr>
        <w:pStyle w:val="style0"/>
        <w:numPr>
          <w:ilvl w:val="0"/>
          <w:numId w:val="0"/>
        </w:numPr>
        <w:rPr>
          <w:b w:val="false"/>
          <w:bCs w:val="false"/>
          <w:sz w:val="22"/>
          <w:szCs w:val="22"/>
        </w:rPr>
      </w:pPr>
      <w:r>
        <w:rPr>
          <w:b w:val="false"/>
          <w:bCs w:val="false"/>
          <w:sz w:val="22"/>
          <w:szCs w:val="22"/>
          <w:lang w:val="en-US"/>
        </w:rPr>
        <w:t>Protection against UDP Flood attacks requires a multi-faceted approach. Here are some effective countermeasures:</w:t>
      </w:r>
    </w:p>
    <w:p>
      <w:pPr>
        <w:pStyle w:val="style0"/>
        <w:numPr>
          <w:ilvl w:val="0"/>
          <w:numId w:val="0"/>
        </w:numPr>
        <w:rPr>
          <w:b w:val="false"/>
          <w:bCs w:val="false"/>
          <w:sz w:val="22"/>
          <w:szCs w:val="22"/>
        </w:rPr>
      </w:pPr>
      <w:r>
        <w:rPr>
          <w:b w:val="false"/>
          <w:bCs w:val="false"/>
          <w:sz w:val="22"/>
          <w:szCs w:val="22"/>
          <w:lang w:val="en-US"/>
        </w:rPr>
        <w:t>ICMP Rate-Limiting</w:t>
      </w:r>
    </w:p>
    <w:p>
      <w:pPr>
        <w:pStyle w:val="style0"/>
        <w:numPr>
          <w:ilvl w:val="0"/>
          <w:numId w:val="0"/>
        </w:numPr>
        <w:rPr>
          <w:b w:val="false"/>
          <w:bCs w:val="false"/>
          <w:sz w:val="22"/>
          <w:szCs w:val="22"/>
        </w:rPr>
      </w:pPr>
      <w:r>
        <w:rPr>
          <w:b w:val="false"/>
          <w:bCs w:val="false"/>
          <w:sz w:val="22"/>
          <w:szCs w:val="22"/>
          <w:lang w:val="en-US"/>
        </w:rPr>
        <w:t>By limiting the rate at which ICMP responses are sent at the operating system level, systems can prevent being overwhelmed by the flood of return packets.</w:t>
      </w:r>
    </w:p>
    <w:p>
      <w:pPr>
        <w:pStyle w:val="style0"/>
        <w:numPr>
          <w:ilvl w:val="0"/>
          <w:numId w:val="0"/>
        </w:numPr>
        <w:rPr>
          <w:b w:val="false"/>
          <w:bCs w:val="false"/>
          <w:sz w:val="22"/>
          <w:szCs w:val="22"/>
        </w:rPr>
      </w:pPr>
      <w:r>
        <w:rPr>
          <w:b w:val="false"/>
          <w:bCs w:val="false"/>
          <w:sz w:val="22"/>
          <w:szCs w:val="22"/>
          <w:lang w:val="en-US"/>
        </w:rPr>
        <w:t>Firewall-Level Filtering</w:t>
      </w:r>
    </w:p>
    <w:p>
      <w:pPr>
        <w:pStyle w:val="style0"/>
        <w:numPr>
          <w:ilvl w:val="0"/>
          <w:numId w:val="0"/>
        </w:numPr>
        <w:rPr>
          <w:b w:val="false"/>
          <w:bCs w:val="false"/>
          <w:sz w:val="22"/>
          <w:szCs w:val="22"/>
        </w:rPr>
      </w:pPr>
      <w:r>
        <w:rPr>
          <w:b w:val="false"/>
          <w:bCs w:val="false"/>
          <w:sz w:val="22"/>
          <w:szCs w:val="22"/>
          <w:lang w:val="en-US"/>
        </w:rPr>
        <w:t>Deploying firewalls at strategic points in a network can filter out malicious traffic. With this approach, the potential victim neither receives nor responds to the malicious UDP packets. However, firewalls, being stateful, can also be susceptible to flood attacks if they become overwhelmed by the sheer volume of sessions.</w:t>
      </w:r>
    </w:p>
    <w:p>
      <w:pPr>
        <w:pStyle w:val="style0"/>
        <w:numPr>
          <w:ilvl w:val="0"/>
          <w:numId w:val="0"/>
        </w:numPr>
        <w:rPr>
          <w:b w:val="false"/>
          <w:bCs w:val="false"/>
          <w:sz w:val="22"/>
          <w:szCs w:val="22"/>
        </w:rPr>
      </w:pPr>
      <w:r>
        <w:rPr>
          <w:b w:val="false"/>
          <w:bCs w:val="false"/>
          <w:sz w:val="22"/>
          <w:szCs w:val="22"/>
          <w:lang w:val="en-US"/>
        </w:rPr>
        <w:t>Filtering UDP Packets at the Network Level</w:t>
      </w:r>
    </w:p>
    <w:p>
      <w:pPr>
        <w:pStyle w:val="style0"/>
        <w:numPr>
          <w:ilvl w:val="0"/>
          <w:numId w:val="0"/>
        </w:numPr>
        <w:rPr>
          <w:b w:val="false"/>
          <w:bCs w:val="false"/>
          <w:sz w:val="22"/>
          <w:szCs w:val="22"/>
        </w:rPr>
      </w:pPr>
      <w:r>
        <w:rPr>
          <w:b w:val="false"/>
          <w:bCs w:val="false"/>
          <w:sz w:val="22"/>
          <w:szCs w:val="22"/>
          <w:lang w:val="en-US"/>
        </w:rPr>
        <w:t>DNS requests typically use UDP. Therefore, any other source generating vast amounts of UDP traffic can be deemed suspicious. Such traffic can be filtered and rejected at the network level.</w:t>
      </w:r>
    </w:p>
    <w:p>
      <w:pPr>
        <w:pStyle w:val="style0"/>
        <w:numPr>
          <w:ilvl w:val="0"/>
          <w:numId w:val="0"/>
        </w:numPr>
        <w:rPr>
          <w:b w:val="false"/>
          <w:bCs w:val="false"/>
          <w:sz w:val="22"/>
          <w:szCs w:val="22"/>
        </w:rPr>
      </w:pPr>
      <w:r>
        <w:rPr>
          <w:b w:val="false"/>
          <w:bCs w:val="false"/>
          <w:sz w:val="22"/>
          <w:szCs w:val="22"/>
          <w:lang w:val="en-US"/>
        </w:rPr>
        <w:t>A UDP flood attack works by overwhelming a targeted system with User Datagram Protocol (UDP) packets. An attacker will send a large number of UDP packets with random data to the target port.</w:t>
      </w:r>
    </w:p>
    <w:p>
      <w:pPr>
        <w:pStyle w:val="style0"/>
        <w:numPr>
          <w:ilvl w:val="0"/>
          <w:numId w:val="0"/>
        </w:numPr>
        <w:rPr>
          <w:b w:val="false"/>
          <w:bCs w:val="false"/>
          <w:sz w:val="22"/>
          <w:szCs w:val="22"/>
        </w:rPr>
      </w:pPr>
      <w:r>
        <w:rPr>
          <w:b w:val="false"/>
          <w:bCs w:val="false"/>
          <w:sz w:val="22"/>
          <w:szCs w:val="22"/>
          <w:lang w:val="en-US"/>
        </w:rPr>
        <w:t>The receiving host checks unreachable applications and ports (by design by the attacker) associated with these datagrams and responds back with a “Destination Unreachable” response. The attackers may also spoof the return IP address making it unreachable as well. As more and more such packets are received, the server becomes flooded and unable to process legitimate requests or respond to other client requests</w:t>
      </w:r>
    </w:p>
    <w:p>
      <w:pPr>
        <w:pStyle w:val="style0"/>
        <w:numPr>
          <w:ilvl w:val="0"/>
          <w:numId w:val="0"/>
        </w:numPr>
        <w:jc w:val="center"/>
        <w:rPr>
          <w:b w:val="false"/>
          <w:bCs w:val="false"/>
          <w:sz w:val="22"/>
          <w:szCs w:val="22"/>
        </w:rPr>
      </w:pPr>
      <w:r>
        <w:rPr/>
        <w:drawing>
          <wp:inline distL="114300" distT="0" distB="0" distR="114300">
            <wp:extent cx="2971800" cy="2135124"/>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5" cstate="print"/>
                    <a:srcRect l="0" t="0" r="0" b="0"/>
                    <a:stretch/>
                  </pic:blipFill>
                  <pic:spPr>
                    <a:xfrm rot="0">
                      <a:off x="0" y="0"/>
                      <a:ext cx="2971800" cy="2135124"/>
                    </a:xfrm>
                    <a:prstGeom prst="rect"/>
                  </pic:spPr>
                </pic:pic>
              </a:graphicData>
            </a:graphic>
          </wp:inline>
        </w:drawing>
      </w:r>
    </w:p>
    <w:p>
      <w:pPr>
        <w:pStyle w:val="style0"/>
        <w:numPr>
          <w:ilvl w:val="0"/>
          <w:numId w:val="0"/>
        </w:numPr>
        <w:jc w:val="left"/>
        <w:rPr>
          <w:b w:val="false"/>
          <w:bCs w:val="false"/>
          <w:sz w:val="22"/>
          <w:szCs w:val="22"/>
        </w:rPr>
      </w:pPr>
      <w:r>
        <w:rPr>
          <w:b w:val="false"/>
          <w:bCs w:val="false"/>
          <w:sz w:val="22"/>
          <w:szCs w:val="22"/>
          <w:lang w:val="en-US"/>
        </w:rPr>
        <w:t>How Do We Defend Against UDP Flood Attacks?</w:t>
      </w:r>
    </w:p>
    <w:p>
      <w:pPr>
        <w:pStyle w:val="style0"/>
        <w:numPr>
          <w:ilvl w:val="0"/>
          <w:numId w:val="0"/>
        </w:numPr>
        <w:jc w:val="left"/>
        <w:rPr>
          <w:b w:val="false"/>
          <w:bCs w:val="false"/>
          <w:sz w:val="22"/>
          <w:szCs w:val="22"/>
        </w:rPr>
      </w:pPr>
      <w:r>
        <w:rPr>
          <w:b w:val="false"/>
          <w:bCs w:val="false"/>
          <w:sz w:val="22"/>
          <w:szCs w:val="22"/>
          <w:lang w:val="en-US"/>
        </w:rPr>
        <w:t>UDP is a connectionless protocol, which means the source detection technology used in SYN flood attack defense is not suitable for defending against UDP flood attacks. At first, the firewall defends against UDP flood attacks by limiting the rate of UDP packets within a proper bandwidth range based on destination IP addresses, destination security zones, and sessions. Although rate limiting can effectively reduce the link load, some normal packets may be discarded in this way. Therefore, new methods are required.</w:t>
      </w:r>
    </w:p>
    <w:p>
      <w:pPr>
        <w:pStyle w:val="style0"/>
        <w:numPr>
          <w:ilvl w:val="0"/>
          <w:numId w:val="0"/>
        </w:numPr>
        <w:jc w:val="left"/>
        <w:rPr>
          <w:b w:val="false"/>
          <w:bCs w:val="false"/>
          <w:sz w:val="22"/>
          <w:szCs w:val="22"/>
        </w:rPr>
      </w:pPr>
      <w:r>
        <w:rPr>
          <w:b w:val="false"/>
          <w:bCs w:val="false"/>
          <w:sz w:val="22"/>
          <w:szCs w:val="22"/>
          <w:lang w:val="en-US"/>
        </w:rPr>
        <w:t>Attack packets forged by attack tools usually have the same feature fields, for example, the packets all contain a character string or the entire packet content is the same. However, the packets sent by real network devices do not have the same feature field in the data segment, but the destination ports of attack packets are fixed. Therefore, it is easy to find that UDP flood attack packets have certain features. Attack packets can be filtered after their features are determined. Feature-based filtering is also called fingerprint filtering. Fingerprint filtering includes static fingerprint filtering and dynamic fingerprint learning.</w:t>
      </w:r>
    </w:p>
    <w:p>
      <w:pPr>
        <w:pStyle w:val="style0"/>
        <w:numPr>
          <w:ilvl w:val="0"/>
          <w:numId w:val="0"/>
        </w:numPr>
        <w:jc w:val="center"/>
        <w:rPr>
          <w:b w:val="false"/>
          <w:bCs w:val="false"/>
          <w:sz w:val="22"/>
          <w:szCs w:val="22"/>
          <w:lang w:val="en-US"/>
        </w:rPr>
      </w:pPr>
      <w:r>
        <w:rPr/>
        <w:drawing>
          <wp:inline distL="114300" distT="0" distB="0" distR="114300">
            <wp:extent cx="2971800" cy="2135124"/>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6" cstate="print"/>
                    <a:srcRect l="0" t="0" r="0" b="0"/>
                    <a:stretch/>
                  </pic:blipFill>
                  <pic:spPr>
                    <a:xfrm rot="0">
                      <a:off x="0" y="0"/>
                      <a:ext cx="2971800" cy="2135124"/>
                    </a:xfrm>
                    <a:prstGeom prst="rect"/>
                  </pic:spPr>
                </pic:pic>
              </a:graphicData>
            </a:graphic>
          </wp:inline>
        </w:drawing>
      </w:r>
    </w:p>
    <w:p>
      <w:pPr>
        <w:pStyle w:val="style0"/>
        <w:numPr>
          <w:ilvl w:val="0"/>
          <w:numId w:val="0"/>
        </w:numPr>
        <w:jc w:val="left"/>
        <w:rPr>
          <w:b w:val="false"/>
          <w:bCs w:val="false"/>
          <w:sz w:val="22"/>
          <w:szCs w:val="22"/>
        </w:rPr>
      </w:pPr>
      <w:r>
        <w:rPr>
          <w:b w:val="false"/>
          <w:bCs w:val="false"/>
          <w:sz w:val="22"/>
          <w:szCs w:val="22"/>
          <w:lang w:val="en-US"/>
        </w:rPr>
        <w:t>Static Fingerprint Filtering</w:t>
      </w:r>
    </w:p>
    <w:p>
      <w:pPr>
        <w:pStyle w:val="style0"/>
        <w:numPr>
          <w:ilvl w:val="0"/>
          <w:numId w:val="0"/>
        </w:numPr>
        <w:jc w:val="left"/>
        <w:rPr>
          <w:b w:val="false"/>
          <w:bCs w:val="false"/>
          <w:sz w:val="22"/>
          <w:szCs w:val="22"/>
        </w:rPr>
      </w:pPr>
      <w:r>
        <w:rPr>
          <w:b w:val="false"/>
          <w:bCs w:val="false"/>
          <w:sz w:val="22"/>
          <w:szCs w:val="22"/>
          <w:lang w:val="en-US"/>
        </w:rPr>
        <w:t>The features of attack packets may be hidden in the data segment, source IP address, source port, destination IP address, and destination port of UDP packets. The known attack features can be directly added to the filter parameters of the device. After static fingerprint filtering is configured, the device discards or rate-limits the traffic of the packets that match the attack features.</w:t>
      </w:r>
    </w:p>
    <w:p>
      <w:pPr>
        <w:pStyle w:val="style0"/>
        <w:numPr>
          <w:ilvl w:val="0"/>
          <w:numId w:val="0"/>
        </w:numPr>
        <w:jc w:val="left"/>
        <w:rPr>
          <w:b w:val="false"/>
          <w:bCs w:val="false"/>
          <w:sz w:val="22"/>
          <w:szCs w:val="22"/>
        </w:rPr>
      </w:pPr>
      <w:r>
        <w:rPr>
          <w:b w:val="false"/>
          <w:bCs w:val="false"/>
          <w:sz w:val="22"/>
          <w:szCs w:val="22"/>
          <w:lang w:val="en-US"/>
        </w:rPr>
        <w:t>Dynamic Fingerprint Learning</w:t>
      </w:r>
    </w:p>
    <w:p>
      <w:pPr>
        <w:pStyle w:val="style0"/>
        <w:numPr>
          <w:ilvl w:val="0"/>
          <w:numId w:val="0"/>
        </w:numPr>
        <w:jc w:val="left"/>
        <w:rPr>
          <w:b w:val="false"/>
          <w:bCs w:val="false"/>
          <w:sz w:val="22"/>
          <w:szCs w:val="22"/>
        </w:rPr>
      </w:pPr>
      <w:r>
        <w:rPr>
          <w:b w:val="false"/>
          <w:bCs w:val="false"/>
          <w:sz w:val="22"/>
          <w:szCs w:val="22"/>
          <w:lang w:val="en-US"/>
        </w:rPr>
        <w:t>If attack features are unknown, dynamic fingerprint learning can be used to defend against attacks. For UDP flood attacks launched by certain attack tools, attack packets usually have the same feature fields. With fingerprint learning, statistics are collected on regular UDP flood attack packets and their features are identified. When the number of UDP packets with the same characteristics in a consecutive period exceeds the alarm threshold, fingerprint learning starts. If the same feature occurs frequently, it is learned as a fingerprint. Subsequent packets matched against the fingerprint are identified as attack packets and are discarded or rate-limited.</w:t>
      </w:r>
    </w:p>
    <w:p>
      <w:pPr>
        <w:pStyle w:val="style0"/>
        <w:numPr>
          <w:ilvl w:val="0"/>
          <w:numId w:val="0"/>
        </w:numPr>
        <w:jc w:val="left"/>
        <w:rPr>
          <w:b w:val="false"/>
          <w:bCs w:val="false"/>
          <w:sz w:val="22"/>
          <w:szCs w:val="22"/>
        </w:rPr>
      </w:pPr>
      <w:r>
        <w:rPr>
          <w:b/>
          <w:bCs/>
          <w:sz w:val="22"/>
          <w:szCs w:val="22"/>
          <w:lang w:val="en-US"/>
        </w:rPr>
        <w:t>Hybrid DoS (Denial of Service) attacks</w:t>
      </w:r>
      <w:r>
        <w:rPr>
          <w:b w:val="false"/>
          <w:bCs w:val="false"/>
          <w:sz w:val="22"/>
          <w:szCs w:val="22"/>
          <w:lang w:val="en-US"/>
        </w:rPr>
        <w:t xml:space="preserve"> combine different attack methods to overwhelm a target and disrupt its services. They often leverage the strengths of both volumetric and application-layer attacks, making them harder to detect and mitigate. Hybrid attacks can be particularly effective in IoT and SDN environments. </w:t>
      </w:r>
    </w:p>
    <w:p>
      <w:pPr>
        <w:pStyle w:val="style0"/>
        <w:numPr>
          <w:ilvl w:val="0"/>
          <w:numId w:val="0"/>
        </w:numPr>
        <w:jc w:val="left"/>
        <w:rPr>
          <w:b w:val="false"/>
          <w:bCs w:val="false"/>
          <w:sz w:val="22"/>
          <w:szCs w:val="22"/>
        </w:rPr>
      </w:pPr>
      <w:r>
        <w:rPr>
          <w:b w:val="false"/>
          <w:bCs w:val="false"/>
          <w:sz w:val="22"/>
          <w:szCs w:val="22"/>
          <w:lang w:val="en-US"/>
        </w:rPr>
        <w:t>Key aspects of hybrid DoS attacks:</w:t>
      </w:r>
    </w:p>
    <w:p>
      <w:pPr>
        <w:pStyle w:val="style0"/>
        <w:numPr>
          <w:ilvl w:val="0"/>
          <w:numId w:val="0"/>
        </w:numPr>
        <w:jc w:val="left"/>
        <w:rPr>
          <w:b w:val="false"/>
          <w:bCs w:val="false"/>
          <w:sz w:val="22"/>
          <w:szCs w:val="22"/>
        </w:rPr>
      </w:pPr>
      <w:r>
        <w:rPr>
          <w:b w:val="false"/>
          <w:bCs w:val="false"/>
          <w:sz w:val="22"/>
          <w:szCs w:val="22"/>
          <w:lang w:val="en-US"/>
        </w:rPr>
        <w:t>Combining attack vectors:</w:t>
      </w:r>
    </w:p>
    <w:p>
      <w:pPr>
        <w:pStyle w:val="style0"/>
        <w:numPr>
          <w:ilvl w:val="0"/>
          <w:numId w:val="0"/>
        </w:numPr>
        <w:jc w:val="left"/>
        <w:rPr>
          <w:b w:val="false"/>
          <w:bCs w:val="false"/>
          <w:sz w:val="22"/>
          <w:szCs w:val="22"/>
        </w:rPr>
      </w:pPr>
      <w:r>
        <w:rPr>
          <w:b w:val="false"/>
          <w:bCs w:val="false"/>
          <w:sz w:val="22"/>
          <w:szCs w:val="22"/>
          <w:lang w:val="en-US"/>
        </w:rPr>
        <w:t>Hybrid attacks may combine volumetric attacks (like flooding with large amounts of traffic) with application-layer attacks (like targeting specific web applications).</w:t>
      </w:r>
    </w:p>
    <w:p>
      <w:pPr>
        <w:pStyle w:val="style0"/>
        <w:numPr>
          <w:ilvl w:val="0"/>
          <w:numId w:val="0"/>
        </w:numPr>
        <w:jc w:val="left"/>
        <w:rPr>
          <w:b w:val="false"/>
          <w:bCs w:val="false"/>
          <w:sz w:val="22"/>
          <w:szCs w:val="22"/>
        </w:rPr>
      </w:pPr>
      <w:r>
        <w:rPr>
          <w:b w:val="false"/>
          <w:bCs w:val="false"/>
          <w:sz w:val="22"/>
          <w:szCs w:val="22"/>
          <w:lang w:val="en-US"/>
        </w:rPr>
        <w:t>Increased complexity:</w:t>
      </w:r>
    </w:p>
    <w:p>
      <w:pPr>
        <w:pStyle w:val="style0"/>
        <w:numPr>
          <w:ilvl w:val="0"/>
          <w:numId w:val="0"/>
        </w:numPr>
        <w:jc w:val="left"/>
        <w:rPr>
          <w:b w:val="false"/>
          <w:bCs w:val="false"/>
          <w:sz w:val="22"/>
          <w:szCs w:val="22"/>
        </w:rPr>
      </w:pPr>
      <w:r>
        <w:rPr>
          <w:b w:val="false"/>
          <w:bCs w:val="false"/>
          <w:sz w:val="22"/>
          <w:szCs w:val="22"/>
          <w:lang w:val="en-US"/>
        </w:rPr>
        <w:t>The combination of different attack methods makes them more difficult to detect and analyze than single-type attacks.</w:t>
      </w:r>
    </w:p>
    <w:p>
      <w:pPr>
        <w:pStyle w:val="style0"/>
        <w:numPr>
          <w:ilvl w:val="0"/>
          <w:numId w:val="0"/>
        </w:numPr>
        <w:jc w:val="left"/>
        <w:rPr>
          <w:b w:val="false"/>
          <w:bCs w:val="false"/>
          <w:sz w:val="22"/>
          <w:szCs w:val="22"/>
        </w:rPr>
      </w:pPr>
      <w:r>
        <w:rPr>
          <w:b w:val="false"/>
          <w:bCs w:val="false"/>
          <w:sz w:val="22"/>
          <w:szCs w:val="22"/>
          <w:lang w:val="en-US"/>
        </w:rPr>
        <w:t>Targeted attacks:</w:t>
      </w:r>
    </w:p>
    <w:p>
      <w:pPr>
        <w:pStyle w:val="style0"/>
        <w:numPr>
          <w:ilvl w:val="0"/>
          <w:numId w:val="0"/>
        </w:numPr>
        <w:jc w:val="left"/>
        <w:rPr>
          <w:b w:val="false"/>
          <w:bCs w:val="false"/>
          <w:sz w:val="22"/>
          <w:szCs w:val="22"/>
        </w:rPr>
      </w:pPr>
      <w:r>
        <w:rPr>
          <w:b w:val="false"/>
          <w:bCs w:val="false"/>
          <w:sz w:val="22"/>
          <w:szCs w:val="22"/>
          <w:lang w:val="en-US"/>
        </w:rPr>
        <w:t>Attackers can tailor their hybrid attacks to exploit specific vulnerabilities or weaknesses in the target system.</w:t>
      </w:r>
    </w:p>
    <w:p>
      <w:pPr>
        <w:pStyle w:val="style0"/>
        <w:numPr>
          <w:ilvl w:val="0"/>
          <w:numId w:val="0"/>
        </w:numPr>
        <w:jc w:val="left"/>
        <w:rPr>
          <w:b w:val="false"/>
          <w:bCs w:val="false"/>
          <w:sz w:val="22"/>
          <w:szCs w:val="22"/>
        </w:rPr>
      </w:pPr>
      <w:r>
        <w:rPr>
          <w:b w:val="false"/>
          <w:bCs w:val="false"/>
          <w:sz w:val="22"/>
          <w:szCs w:val="22"/>
          <w:lang w:val="en-US"/>
        </w:rPr>
        <w:t>Improved resilience:</w:t>
      </w:r>
    </w:p>
    <w:p>
      <w:pPr>
        <w:pStyle w:val="style0"/>
        <w:numPr>
          <w:ilvl w:val="0"/>
          <w:numId w:val="0"/>
        </w:numPr>
        <w:jc w:val="left"/>
        <w:rPr>
          <w:b w:val="false"/>
          <w:bCs w:val="false"/>
          <w:sz w:val="22"/>
          <w:szCs w:val="22"/>
        </w:rPr>
      </w:pPr>
      <w:r>
        <w:rPr>
          <w:b w:val="false"/>
          <w:bCs w:val="false"/>
          <w:sz w:val="22"/>
          <w:szCs w:val="22"/>
          <w:lang w:val="en-US"/>
        </w:rPr>
        <w:t>By combining different attack vectors, hybrid attacks can become more resilient to traditional mitigation techniques, as they can adapt and change their attack methods based on the effectiveness of the defenses.</w:t>
      </w:r>
    </w:p>
    <w:p>
      <w:pPr>
        <w:pStyle w:val="style0"/>
        <w:numPr>
          <w:ilvl w:val="0"/>
          <w:numId w:val="0"/>
        </w:numPr>
        <w:jc w:val="left"/>
        <w:rPr>
          <w:b w:val="false"/>
          <w:bCs w:val="false"/>
          <w:sz w:val="22"/>
          <w:szCs w:val="22"/>
        </w:rPr>
      </w:pPr>
      <w:r>
        <w:rPr>
          <w:b w:val="false"/>
          <w:bCs w:val="false"/>
          <w:sz w:val="22"/>
          <w:szCs w:val="22"/>
          <w:lang w:val="en-US"/>
        </w:rPr>
        <w:t>Increased impact:</w:t>
      </w:r>
    </w:p>
    <w:p>
      <w:pPr>
        <w:pStyle w:val="style0"/>
        <w:numPr>
          <w:ilvl w:val="0"/>
          <w:numId w:val="0"/>
        </w:numPr>
        <w:jc w:val="left"/>
        <w:rPr>
          <w:b w:val="false"/>
          <w:bCs w:val="false"/>
          <w:sz w:val="22"/>
          <w:szCs w:val="22"/>
        </w:rPr>
      </w:pPr>
      <w:r>
        <w:rPr>
          <w:b w:val="false"/>
          <w:bCs w:val="false"/>
          <w:sz w:val="22"/>
          <w:szCs w:val="22"/>
          <w:lang w:val="en-US"/>
        </w:rPr>
        <w:t xml:space="preserve">Hybrid attacks can have a more significant impact on the target system, as they can overwhelm multiple layers of defense and disrupt a wider range of services. </w:t>
      </w:r>
    </w:p>
    <w:p>
      <w:pPr>
        <w:pStyle w:val="style0"/>
        <w:numPr>
          <w:ilvl w:val="0"/>
          <w:numId w:val="0"/>
        </w:numPr>
        <w:jc w:val="left"/>
        <w:rPr>
          <w:b/>
          <w:bCs/>
          <w:sz w:val="22"/>
          <w:szCs w:val="22"/>
        </w:rPr>
      </w:pPr>
      <w:r>
        <w:rPr>
          <w:b/>
          <w:bCs/>
          <w:sz w:val="22"/>
          <w:szCs w:val="22"/>
          <w:lang w:val="en-US"/>
        </w:rPr>
        <w:t>Defense against hybrid DoS attacks:</w:t>
      </w:r>
    </w:p>
    <w:p>
      <w:pPr>
        <w:pStyle w:val="style0"/>
        <w:numPr>
          <w:ilvl w:val="0"/>
          <w:numId w:val="0"/>
        </w:numPr>
        <w:jc w:val="left"/>
        <w:rPr>
          <w:b w:val="false"/>
          <w:bCs w:val="false"/>
          <w:sz w:val="22"/>
          <w:szCs w:val="22"/>
        </w:rPr>
      </w:pPr>
      <w:r>
        <w:rPr>
          <w:b w:val="false"/>
          <w:bCs w:val="false"/>
          <w:sz w:val="22"/>
          <w:szCs w:val="22"/>
          <w:lang w:val="en-US"/>
        </w:rPr>
        <w:t>Hybrid intrusion detection and prevention systems (IDPS):</w:t>
      </w:r>
    </w:p>
    <w:p>
      <w:pPr>
        <w:pStyle w:val="style0"/>
        <w:numPr>
          <w:ilvl w:val="0"/>
          <w:numId w:val="0"/>
        </w:numPr>
        <w:jc w:val="left"/>
        <w:rPr>
          <w:b w:val="false"/>
          <w:bCs w:val="false"/>
          <w:sz w:val="22"/>
          <w:szCs w:val="22"/>
        </w:rPr>
      </w:pPr>
      <w:r>
        <w:rPr>
          <w:b w:val="false"/>
          <w:bCs w:val="false"/>
          <w:sz w:val="22"/>
          <w:szCs w:val="22"/>
          <w:lang w:val="en-US"/>
        </w:rPr>
        <w:t xml:space="preserve">These systems combine signature-based detection (identifying known attack signatures) with anomaly-based detection (detecting unusual behavior) to effectively identify both known and unknown DoS attacks. </w:t>
      </w:r>
    </w:p>
    <w:p>
      <w:pPr>
        <w:pStyle w:val="style0"/>
        <w:numPr>
          <w:ilvl w:val="0"/>
          <w:numId w:val="0"/>
        </w:numPr>
        <w:jc w:val="left"/>
        <w:rPr>
          <w:b w:val="false"/>
          <w:bCs w:val="false"/>
          <w:sz w:val="22"/>
          <w:szCs w:val="22"/>
        </w:rPr>
      </w:pPr>
      <w:r>
        <w:rPr>
          <w:b w:val="false"/>
          <w:bCs w:val="false"/>
          <w:sz w:val="22"/>
          <w:szCs w:val="22"/>
          <w:lang w:val="en-US"/>
        </w:rPr>
        <w:t>Machine learning and deep learning:</w:t>
      </w:r>
    </w:p>
    <w:p>
      <w:pPr>
        <w:pStyle w:val="style0"/>
        <w:numPr>
          <w:ilvl w:val="0"/>
          <w:numId w:val="0"/>
        </w:numPr>
        <w:jc w:val="left"/>
        <w:rPr>
          <w:b w:val="false"/>
          <w:bCs w:val="false"/>
          <w:sz w:val="22"/>
          <w:szCs w:val="22"/>
        </w:rPr>
      </w:pPr>
      <w:r>
        <w:rPr>
          <w:b w:val="false"/>
          <w:bCs w:val="false"/>
          <w:sz w:val="22"/>
          <w:szCs w:val="22"/>
          <w:lang w:val="en-US"/>
        </w:rPr>
        <w:t xml:space="preserve">These techniques can be used to analyze network traffic and identify patterns that indicate a hybrid attack, allowing for early detection and mitigation. </w:t>
      </w:r>
    </w:p>
    <w:p>
      <w:pPr>
        <w:pStyle w:val="style0"/>
        <w:numPr>
          <w:ilvl w:val="0"/>
          <w:numId w:val="0"/>
        </w:numPr>
        <w:jc w:val="left"/>
        <w:rPr>
          <w:b w:val="false"/>
          <w:bCs w:val="false"/>
          <w:sz w:val="22"/>
          <w:szCs w:val="22"/>
        </w:rPr>
      </w:pPr>
      <w:r>
        <w:rPr>
          <w:b w:val="false"/>
          <w:bCs w:val="false"/>
          <w:sz w:val="22"/>
          <w:szCs w:val="22"/>
          <w:lang w:val="en-US"/>
        </w:rPr>
        <w:t>SSL/TLS decryption:</w:t>
      </w:r>
    </w:p>
    <w:p>
      <w:pPr>
        <w:pStyle w:val="style0"/>
        <w:numPr>
          <w:ilvl w:val="0"/>
          <w:numId w:val="0"/>
        </w:numPr>
        <w:jc w:val="left"/>
        <w:rPr>
          <w:b w:val="false"/>
          <w:bCs w:val="false"/>
          <w:sz w:val="22"/>
          <w:szCs w:val="22"/>
        </w:rPr>
      </w:pPr>
      <w:r>
        <w:rPr>
          <w:b w:val="false"/>
          <w:bCs w:val="false"/>
          <w:sz w:val="22"/>
          <w:szCs w:val="22"/>
          <w:lang w:val="en-US"/>
        </w:rPr>
        <w:t xml:space="preserve">For application-layer attacks that use HTTPS, SSL/TLS decryption is necessary to inspect the encrypted traffic and identify malicious activity. </w:t>
      </w:r>
    </w:p>
    <w:p>
      <w:pPr>
        <w:pStyle w:val="style0"/>
        <w:numPr>
          <w:ilvl w:val="0"/>
          <w:numId w:val="0"/>
        </w:numPr>
        <w:jc w:val="left"/>
        <w:rPr>
          <w:b w:val="false"/>
          <w:bCs w:val="false"/>
          <w:sz w:val="22"/>
          <w:szCs w:val="22"/>
        </w:rPr>
      </w:pPr>
      <w:r>
        <w:rPr>
          <w:b w:val="false"/>
          <w:bCs w:val="false"/>
          <w:sz w:val="22"/>
          <w:szCs w:val="22"/>
          <w:lang w:val="en-US"/>
        </w:rPr>
        <w:t>Proactive bot defense:</w:t>
      </w:r>
    </w:p>
    <w:p>
      <w:pPr>
        <w:pStyle w:val="style0"/>
        <w:numPr>
          <w:ilvl w:val="0"/>
          <w:numId w:val="0"/>
        </w:numPr>
        <w:jc w:val="left"/>
        <w:rPr>
          <w:b w:val="false"/>
          <w:bCs w:val="false"/>
          <w:sz w:val="22"/>
          <w:szCs w:val="22"/>
        </w:rPr>
      </w:pPr>
      <w:r>
        <w:rPr>
          <w:b w:val="false"/>
          <w:bCs w:val="false"/>
          <w:sz w:val="22"/>
          <w:szCs w:val="22"/>
          <w:lang w:val="en-US"/>
        </w:rPr>
        <w:t xml:space="preserve">Detecting and mitigating malicious bot activity before it can be used for attacks. </w:t>
      </w:r>
    </w:p>
    <w:p>
      <w:pPr>
        <w:pStyle w:val="style0"/>
        <w:numPr>
          <w:ilvl w:val="0"/>
          <w:numId w:val="0"/>
        </w:numPr>
        <w:jc w:val="left"/>
        <w:rPr>
          <w:b w:val="false"/>
          <w:bCs w:val="false"/>
          <w:sz w:val="22"/>
          <w:szCs w:val="22"/>
        </w:rPr>
      </w:pPr>
      <w:r>
        <w:rPr>
          <w:b w:val="false"/>
          <w:bCs w:val="false"/>
          <w:sz w:val="22"/>
          <w:szCs w:val="22"/>
          <w:lang w:val="en-US"/>
        </w:rPr>
        <w:t>Network behavioral analysis:</w:t>
      </w:r>
    </w:p>
    <w:p>
      <w:pPr>
        <w:pStyle w:val="style0"/>
        <w:numPr>
          <w:ilvl w:val="0"/>
          <w:numId w:val="0"/>
        </w:numPr>
        <w:jc w:val="left"/>
        <w:rPr>
          <w:b w:val="false"/>
          <w:bCs w:val="false"/>
          <w:sz w:val="22"/>
          <w:szCs w:val="22"/>
        </w:rPr>
      </w:pPr>
      <w:r>
        <w:rPr>
          <w:b w:val="false"/>
          <w:bCs w:val="false"/>
          <w:sz w:val="22"/>
          <w:szCs w:val="22"/>
          <w:lang w:val="en-US"/>
        </w:rPr>
        <w:t xml:space="preserve">Monitoring network traffic for anomalies and suspicious behavior to identify potential attacks. </w:t>
      </w:r>
    </w:p>
    <w:p>
      <w:pPr>
        <w:pStyle w:val="style0"/>
        <w:numPr>
          <w:ilvl w:val="0"/>
          <w:numId w:val="0"/>
        </w:numPr>
        <w:jc w:val="left"/>
        <w:rPr>
          <w:b w:val="false"/>
          <w:bCs w:val="false"/>
          <w:sz w:val="22"/>
          <w:szCs w:val="22"/>
        </w:rPr>
      </w:pPr>
      <w:r>
        <w:rPr>
          <w:b/>
          <w:bCs/>
          <w:sz w:val="28"/>
          <w:szCs w:val="28"/>
          <w:lang w:val="en-US"/>
        </w:rPr>
        <w:t xml:space="preserve">Application layer attacks or layer 7 (L7) DDoS attacks </w:t>
      </w:r>
      <w:r>
        <w:rPr>
          <w:b w:val="false"/>
          <w:bCs w:val="false"/>
          <w:sz w:val="22"/>
          <w:szCs w:val="22"/>
          <w:lang w:val="en-US"/>
        </w:rPr>
        <w:t>refer to a type of malicious behavior designed to target the “top” layer in the OSI model where common internet requests such as HTTP GET and HTTP POST occur. These layer 7 attacks, in contrast to network layer attacks such as DNS Amplification, are particularly effective due to their consumption of server resources in addition to network resources.</w:t>
      </w:r>
    </w:p>
    <w:p>
      <w:pPr>
        <w:pStyle w:val="style0"/>
        <w:numPr>
          <w:ilvl w:val="0"/>
          <w:numId w:val="0"/>
        </w:numPr>
        <w:jc w:val="left"/>
        <w:rPr>
          <w:b w:val="false"/>
          <w:bCs w:val="false"/>
          <w:sz w:val="22"/>
          <w:szCs w:val="22"/>
        </w:rPr>
      </w:pPr>
      <w:r>
        <w:rPr>
          <w:b w:val="false"/>
          <w:bCs w:val="false"/>
          <w:sz w:val="22"/>
          <w:szCs w:val="22"/>
          <w:lang w:val="en-US"/>
        </w:rPr>
        <w:t>How do application layer attacks work?</w:t>
      </w:r>
    </w:p>
    <w:p>
      <w:pPr>
        <w:pStyle w:val="style0"/>
        <w:numPr>
          <w:ilvl w:val="0"/>
          <w:numId w:val="0"/>
        </w:numPr>
        <w:jc w:val="left"/>
        <w:rPr>
          <w:b w:val="false"/>
          <w:bCs w:val="false"/>
          <w:sz w:val="22"/>
          <w:szCs w:val="22"/>
        </w:rPr>
      </w:pPr>
      <w:r>
        <w:rPr>
          <w:b w:val="false"/>
          <w:bCs w:val="false"/>
          <w:sz w:val="22"/>
          <w:szCs w:val="22"/>
          <w:lang w:val="en-US"/>
        </w:rPr>
        <w:t>The underlying effectiveness of most DDoS attacks comes from the disparity between the amount of resources it takes to launch an attack relative to the amount of resources it takes to absorb or mitigate one. While this is still the case with L7 attacks, the efficiency of affecting both the targeted server and the network requires less total bandwidth to achieve the same disruptive effect; an application layer attack creates more damage with less total bandwidth.</w:t>
      </w:r>
    </w:p>
    <w:p>
      <w:pPr>
        <w:pStyle w:val="style0"/>
        <w:numPr>
          <w:ilvl w:val="0"/>
          <w:numId w:val="0"/>
        </w:numPr>
        <w:jc w:val="left"/>
        <w:rPr>
          <w:b w:val="false"/>
          <w:bCs w:val="false"/>
          <w:sz w:val="22"/>
          <w:szCs w:val="22"/>
        </w:rPr>
      </w:pPr>
      <w:r>
        <w:rPr>
          <w:b w:val="false"/>
          <w:bCs w:val="false"/>
          <w:sz w:val="22"/>
          <w:szCs w:val="22"/>
          <w:lang w:val="en-US"/>
        </w:rPr>
        <w:t>To explore why this is the case, let's take a look at the difference in relative resource consumption between a client making a request and a server responding to the request. When a user sends a request logging into an online account such as a Gmail account, the amount of data and resources the user’s computer must utilize are minimal and disproportionate to the amount of resources consumed in the process of checking login credentials, loading the relevant user data from a database, and then sending back a response containing the requested webpage.Even in the absence of a login, many times a server receiving a request from a client must make database queries or other API calls in order to produce a webpage. When this disparity is magnified as a result of many devices targeting a single web property like during a botnet attack, the effect can overwhelm the targeted server, resulting in denial-of-service to legitimate traffic. In many cases simply targeting an API with a L7 attack is enough to take the service offline.</w:t>
      </w:r>
    </w:p>
    <w:p>
      <w:pPr>
        <w:pStyle w:val="style0"/>
        <w:numPr>
          <w:ilvl w:val="0"/>
          <w:numId w:val="0"/>
        </w:numPr>
        <w:jc w:val="left"/>
        <w:rPr>
          <w:b w:val="false"/>
          <w:bCs w:val="false"/>
          <w:sz w:val="22"/>
          <w:szCs w:val="22"/>
        </w:rPr>
      </w:pPr>
      <w:r>
        <w:rPr>
          <w:b w:val="false"/>
          <w:bCs w:val="false"/>
          <w:sz w:val="22"/>
          <w:szCs w:val="22"/>
          <w:lang w:val="en-US"/>
        </w:rPr>
        <w:t>Why is it difficult to stop application layer DDoS attacks?</w:t>
      </w:r>
    </w:p>
    <w:p>
      <w:pPr>
        <w:pStyle w:val="style0"/>
        <w:numPr>
          <w:ilvl w:val="0"/>
          <w:numId w:val="0"/>
        </w:numPr>
        <w:jc w:val="left"/>
        <w:rPr>
          <w:b w:val="false"/>
          <w:bCs w:val="false"/>
          <w:sz w:val="22"/>
          <w:szCs w:val="22"/>
        </w:rPr>
      </w:pPr>
      <w:r>
        <w:rPr>
          <w:b w:val="false"/>
          <w:bCs w:val="false"/>
          <w:sz w:val="22"/>
          <w:szCs w:val="22"/>
          <w:lang w:val="en-US"/>
        </w:rPr>
        <w:t>Distinguishing between attack traffic and normal traffic is difficult, especially in the case of an application layer attack such as a botnet performing an HTTP Flood attack against a victim’s server. Because each bot in a botnet makes seemingly legitimate network requests the traffic is not spoofed and may appear “normal” in origin.Application layer attacks require an adaptive strategy including the ability to limit traffic based on particular sets of rules, which may fluctuate regularly. Tools such as a properly configured WAF can mitigate the amount of bogus traffic that is passed on to an origin server, greatly diminishing the impact of the DDoS attempt.</w:t>
      </w:r>
    </w:p>
    <w:p>
      <w:pPr>
        <w:pStyle w:val="style0"/>
        <w:numPr>
          <w:ilvl w:val="0"/>
          <w:numId w:val="0"/>
        </w:numPr>
        <w:jc w:val="left"/>
        <w:rPr>
          <w:b w:val="false"/>
          <w:bCs w:val="false"/>
          <w:sz w:val="22"/>
          <w:szCs w:val="22"/>
        </w:rPr>
      </w:pPr>
      <w:r>
        <w:rPr>
          <w:b w:val="false"/>
          <w:bCs w:val="false"/>
          <w:sz w:val="22"/>
          <w:szCs w:val="22"/>
          <w:lang w:val="en-US"/>
        </w:rPr>
        <w:t>With other attacks such as SYN floods or reflection attacks such as NTP amplification, strategies can be used to drop the traffic fairly efficiently provided the network itself has the bandwidth to receive them. Unfortunately, most networks cannot receive a 300Gbps amplification attack, and even fewer networks can properly route and serve the volume of application layer requests an L7 attack can generate.</w:t>
      </w:r>
    </w:p>
    <w:p>
      <w:pPr>
        <w:pStyle w:val="style0"/>
        <w:numPr>
          <w:ilvl w:val="0"/>
          <w:numId w:val="0"/>
        </w:numPr>
        <w:jc w:val="left"/>
        <w:rPr>
          <w:b w:val="false"/>
          <w:bCs w:val="false"/>
          <w:sz w:val="22"/>
          <w:szCs w:val="22"/>
        </w:rPr>
      </w:pPr>
      <w:r>
        <w:rPr>
          <w:b w:val="false"/>
          <w:bCs w:val="false"/>
          <w:sz w:val="22"/>
          <w:szCs w:val="22"/>
          <w:lang w:val="en-US"/>
        </w:rPr>
        <w:t>What tactics help mitigate application layer attacks?</w:t>
      </w:r>
    </w:p>
    <w:p>
      <w:pPr>
        <w:pStyle w:val="style0"/>
        <w:numPr>
          <w:ilvl w:val="0"/>
          <w:numId w:val="0"/>
        </w:numPr>
        <w:jc w:val="left"/>
        <w:rPr>
          <w:b w:val="false"/>
          <w:bCs w:val="false"/>
          <w:sz w:val="22"/>
          <w:szCs w:val="22"/>
        </w:rPr>
      </w:pPr>
      <w:r>
        <w:rPr>
          <w:b w:val="false"/>
          <w:bCs w:val="false"/>
          <w:sz w:val="22"/>
          <w:szCs w:val="22"/>
          <w:lang w:val="en-US"/>
        </w:rPr>
        <w:t>One method is to implement a challenge to the device making the network request in order to test whether or not it is a bot. This is done through a test much like the CAPTCHA test commonly found when creating an account online. By giving a requirement such as a JavaScript computational challenge, many attacks can be mitigated.Other avenues for stopping HTTP floods include the use of a web application firewall, managing and filtering traffic through an IP reputation database, and through on-the-fly network analysis by engineers.</w:t>
      </w:r>
    </w:p>
    <w:p>
      <w:pPr>
        <w:pStyle w:val="style0"/>
        <w:numPr>
          <w:ilvl w:val="0"/>
          <w:numId w:val="0"/>
        </w:numPr>
        <w:jc w:val="left"/>
        <w:rPr>
          <w:b w:val="false"/>
          <w:bCs w:val="false"/>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6080</Words>
  <Characters>33339</Characters>
  <Application>WPS Office</Application>
  <Paragraphs>213</Paragraphs>
  <CharactersWithSpaces>39316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2025-05-20T09:55:01Z</dcterms:created>
  <dc:creator>motorola one fusion+</dc:creator>
  <lastModifiedBy>motorola one fusion+</lastModifiedBy>
  <dcterms:modified xsi:type="dcterms:W3CDTF">2025-05-26T08:47:51Z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5ac0e36796344ba1875ba2882e1114ba</vt:lpwstr>
  </property>
</Properties>
</file>