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18A3A" w14:textId="77777777" w:rsidR="00322C92" w:rsidRPr="006B2D0B" w:rsidRDefault="00322C92" w:rsidP="006B2D0B">
      <w:pPr>
        <w:pStyle w:val="Heading2"/>
        <w:spacing w:line="360" w:lineRule="auto"/>
        <w:rPr>
          <w:rFonts w:ascii="Times New Roman" w:eastAsia="Arial" w:hAnsi="Times New Roman" w:cs="Times New Roman"/>
          <w:b/>
        </w:rPr>
      </w:pPr>
      <w:r w:rsidRPr="006B2D0B">
        <w:rPr>
          <w:rFonts w:ascii="Times New Roman" w:eastAsia="Arial" w:hAnsi="Times New Roman" w:cs="Times New Roman"/>
          <w:b/>
        </w:rPr>
        <w:t>Project Design Phase-II</w:t>
      </w:r>
    </w:p>
    <w:p w14:paraId="7EC08BF0" w14:textId="44CDD1F9" w:rsidR="00322C92" w:rsidRPr="006B2D0B" w:rsidRDefault="00322C92" w:rsidP="006B2D0B">
      <w:pPr>
        <w:spacing w:after="0" w:line="360" w:lineRule="auto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6B2D0B">
        <w:rPr>
          <w:rFonts w:ascii="Times New Roman" w:eastAsia="Arial" w:hAnsi="Times New Roman" w:cs="Times New Roman"/>
          <w:b/>
          <w:sz w:val="24"/>
          <w:szCs w:val="24"/>
        </w:rPr>
        <w:t>Customer Journey Map</w:t>
      </w:r>
    </w:p>
    <w:p w14:paraId="3BC57139" w14:textId="77777777" w:rsidR="00322C92" w:rsidRPr="006B2D0B" w:rsidRDefault="00322C92" w:rsidP="006B2D0B">
      <w:pPr>
        <w:spacing w:after="0" w:line="360" w:lineRule="auto"/>
        <w:jc w:val="center"/>
        <w:rPr>
          <w:rFonts w:ascii="Times New Roman" w:eastAsia="Arial" w:hAnsi="Times New Roman" w:cs="Times New Roman"/>
          <w:b/>
        </w:rPr>
      </w:pPr>
    </w:p>
    <w:tbl>
      <w:tblPr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322C92" w:rsidRPr="006B2D0B" w14:paraId="7CBCC0B9" w14:textId="77777777" w:rsidTr="00C84392">
        <w:trPr>
          <w:jc w:val="center"/>
        </w:trPr>
        <w:tc>
          <w:tcPr>
            <w:tcW w:w="4508" w:type="dxa"/>
          </w:tcPr>
          <w:p w14:paraId="20956077" w14:textId="77777777" w:rsidR="00322C92" w:rsidRPr="006B2D0B" w:rsidRDefault="00322C92" w:rsidP="006B2D0B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6B2D0B">
              <w:rPr>
                <w:rFonts w:ascii="Times New Roman" w:eastAsia="Arial" w:hAnsi="Times New Roman" w:cs="Times New Roman"/>
              </w:rPr>
              <w:t>Date</w:t>
            </w:r>
          </w:p>
        </w:tc>
        <w:tc>
          <w:tcPr>
            <w:tcW w:w="4843" w:type="dxa"/>
          </w:tcPr>
          <w:p w14:paraId="1DA27705" w14:textId="77777777" w:rsidR="00322C92" w:rsidRPr="006B2D0B" w:rsidRDefault="00322C92" w:rsidP="006B2D0B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6B2D0B">
              <w:rPr>
                <w:rFonts w:ascii="Times New Roman" w:eastAsia="Arial" w:hAnsi="Times New Roman" w:cs="Times New Roman"/>
              </w:rPr>
              <w:t>31 January 2025</w:t>
            </w:r>
          </w:p>
        </w:tc>
      </w:tr>
      <w:tr w:rsidR="00322C92" w:rsidRPr="006B2D0B" w14:paraId="052D4D06" w14:textId="77777777" w:rsidTr="00C84392">
        <w:trPr>
          <w:jc w:val="center"/>
        </w:trPr>
        <w:tc>
          <w:tcPr>
            <w:tcW w:w="4508" w:type="dxa"/>
          </w:tcPr>
          <w:p w14:paraId="703A651A" w14:textId="77777777" w:rsidR="00322C92" w:rsidRPr="006B2D0B" w:rsidRDefault="00322C92" w:rsidP="006B2D0B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6B2D0B">
              <w:rPr>
                <w:rFonts w:ascii="Times New Roman" w:eastAsia="Arial" w:hAnsi="Times New Roman" w:cs="Times New Roman"/>
              </w:rPr>
              <w:t>Team ID</w:t>
            </w:r>
          </w:p>
        </w:tc>
        <w:tc>
          <w:tcPr>
            <w:tcW w:w="4843" w:type="dxa"/>
          </w:tcPr>
          <w:p w14:paraId="0B4585DE" w14:textId="77777777" w:rsidR="00322C92" w:rsidRPr="006B2D0B" w:rsidRDefault="00322C92" w:rsidP="006B2D0B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LTVIP2025TMID60699</w:t>
            </w:r>
            <w:r w:rsidRPr="006B2D0B">
              <w:rPr>
                <w:rFonts w:ascii="Times New Roman" w:hAnsi="Times New Roman" w:cs="Times New Roman"/>
              </w:rPr>
              <w:tab/>
            </w:r>
          </w:p>
        </w:tc>
      </w:tr>
      <w:tr w:rsidR="00322C92" w:rsidRPr="006B2D0B" w14:paraId="4210F3C5" w14:textId="77777777" w:rsidTr="00C84392">
        <w:trPr>
          <w:jc w:val="center"/>
        </w:trPr>
        <w:tc>
          <w:tcPr>
            <w:tcW w:w="4508" w:type="dxa"/>
          </w:tcPr>
          <w:p w14:paraId="35F09B93" w14:textId="77777777" w:rsidR="00322C92" w:rsidRPr="006B2D0B" w:rsidRDefault="00322C92" w:rsidP="006B2D0B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6B2D0B">
              <w:rPr>
                <w:rFonts w:ascii="Times New Roman" w:eastAsia="Arial" w:hAnsi="Times New Roman" w:cs="Times New Roman"/>
              </w:rPr>
              <w:t>Project Name</w:t>
            </w:r>
          </w:p>
        </w:tc>
        <w:tc>
          <w:tcPr>
            <w:tcW w:w="4843" w:type="dxa"/>
          </w:tcPr>
          <w:p w14:paraId="6A8D1950" w14:textId="2B1DC171" w:rsidR="00322C92" w:rsidRPr="006B2D0B" w:rsidRDefault="00322C92" w:rsidP="006B2D0B">
            <w:pPr>
              <w:tabs>
                <w:tab w:val="left" w:pos="1222"/>
              </w:tabs>
              <w:spacing w:line="360" w:lineRule="auto"/>
              <w:rPr>
                <w:rFonts w:ascii="Times New Roman" w:eastAsia="Arial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LLM Sustainable Smart City Assistant Using IBM Granite LLM</w:t>
            </w:r>
          </w:p>
        </w:tc>
      </w:tr>
      <w:tr w:rsidR="00322C92" w:rsidRPr="006B2D0B" w14:paraId="76803466" w14:textId="77777777" w:rsidTr="00C84392">
        <w:trPr>
          <w:jc w:val="center"/>
        </w:trPr>
        <w:tc>
          <w:tcPr>
            <w:tcW w:w="4508" w:type="dxa"/>
          </w:tcPr>
          <w:p w14:paraId="1F64A103" w14:textId="77777777" w:rsidR="00322C92" w:rsidRPr="006B2D0B" w:rsidRDefault="00322C92" w:rsidP="006B2D0B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6B2D0B">
              <w:rPr>
                <w:rFonts w:ascii="Times New Roman" w:eastAsia="Arial" w:hAnsi="Times New Roman" w:cs="Times New Roman"/>
              </w:rPr>
              <w:t>Maximum Marks</w:t>
            </w:r>
          </w:p>
        </w:tc>
        <w:tc>
          <w:tcPr>
            <w:tcW w:w="4843" w:type="dxa"/>
          </w:tcPr>
          <w:p w14:paraId="7281BEC3" w14:textId="77777777" w:rsidR="00322C92" w:rsidRPr="006B2D0B" w:rsidRDefault="00322C92" w:rsidP="006B2D0B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6B2D0B">
              <w:rPr>
                <w:rFonts w:ascii="Times New Roman" w:eastAsia="Arial" w:hAnsi="Times New Roman" w:cs="Times New Roman"/>
              </w:rPr>
              <w:t>4 Marks</w:t>
            </w:r>
          </w:p>
        </w:tc>
      </w:tr>
    </w:tbl>
    <w:p w14:paraId="3D5776F8" w14:textId="77777777" w:rsidR="00322C92" w:rsidRPr="006B2D0B" w:rsidRDefault="00322C92" w:rsidP="006B2D0B">
      <w:pPr>
        <w:spacing w:line="360" w:lineRule="auto"/>
        <w:rPr>
          <w:rFonts w:ascii="Times New Roman" w:hAnsi="Times New Roman" w:cs="Times New Roman"/>
        </w:rPr>
      </w:pPr>
    </w:p>
    <w:p w14:paraId="2E35A3E5" w14:textId="62534212" w:rsidR="00322C92" w:rsidRPr="006B2D0B" w:rsidRDefault="00B52E0C" w:rsidP="006B2D0B">
      <w:pPr>
        <w:spacing w:line="360" w:lineRule="auto"/>
        <w:rPr>
          <w:rFonts w:ascii="Times New Roman" w:hAnsi="Times New Roman" w:cs="Times New Roman"/>
        </w:rPr>
      </w:pPr>
      <w:r w:rsidRPr="006B2D0B">
        <w:rPr>
          <w:rFonts w:ascii="Times New Roman" w:hAnsi="Times New Roman" w:cs="Times New Roman"/>
        </w:rPr>
        <w:t xml:space="preserve">Customer Journey </w:t>
      </w:r>
      <w:proofErr w:type="spellStart"/>
      <w:r w:rsidRPr="006B2D0B">
        <w:rPr>
          <w:rFonts w:ascii="Times New Roman" w:hAnsi="Times New Roman" w:cs="Times New Roman"/>
        </w:rPr>
        <w:t>Tavble</w:t>
      </w:r>
      <w:proofErr w:type="spellEnd"/>
      <w:r w:rsidRPr="006B2D0B">
        <w:rPr>
          <w:rFonts w:ascii="Times New Roman" w:hAnsi="Times New Roman" w:cs="Times New Roman"/>
        </w:rPr>
        <w:t>:</w:t>
      </w:r>
    </w:p>
    <w:p w14:paraId="2BB859D6" w14:textId="77777777" w:rsidR="00B52E0C" w:rsidRPr="006B2D0B" w:rsidRDefault="00B52E0C" w:rsidP="006B2D0B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1"/>
        <w:gridCol w:w="1688"/>
        <w:gridCol w:w="1483"/>
        <w:gridCol w:w="1429"/>
        <w:gridCol w:w="1421"/>
        <w:gridCol w:w="1544"/>
      </w:tblGrid>
      <w:tr w:rsidR="00322C92" w:rsidRPr="006B2D0B" w14:paraId="478B1B52" w14:textId="77777777" w:rsidTr="00B52E0C">
        <w:tc>
          <w:tcPr>
            <w:tcW w:w="0" w:type="auto"/>
            <w:hideMark/>
          </w:tcPr>
          <w:p w14:paraId="349C2E87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B2D0B">
              <w:rPr>
                <w:rFonts w:ascii="Times New Roman" w:hAnsi="Times New Roman" w:cs="Times New Roman"/>
                <w:b/>
                <w:bCs/>
              </w:rPr>
              <w:t>Stage</w:t>
            </w:r>
          </w:p>
        </w:tc>
        <w:tc>
          <w:tcPr>
            <w:tcW w:w="0" w:type="auto"/>
            <w:hideMark/>
          </w:tcPr>
          <w:p w14:paraId="66B1B12E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B2D0B">
              <w:rPr>
                <w:rFonts w:ascii="Times New Roman" w:hAnsi="Times New Roman" w:cs="Times New Roman"/>
                <w:b/>
                <w:bCs/>
              </w:rPr>
              <w:t>User Goal</w:t>
            </w:r>
          </w:p>
        </w:tc>
        <w:tc>
          <w:tcPr>
            <w:tcW w:w="0" w:type="auto"/>
            <w:hideMark/>
          </w:tcPr>
          <w:p w14:paraId="49E71E22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B2D0B">
              <w:rPr>
                <w:rFonts w:ascii="Times New Roman" w:hAnsi="Times New Roman" w:cs="Times New Roman"/>
                <w:b/>
                <w:bCs/>
              </w:rPr>
              <w:t>Actions</w:t>
            </w:r>
          </w:p>
        </w:tc>
        <w:tc>
          <w:tcPr>
            <w:tcW w:w="0" w:type="auto"/>
            <w:hideMark/>
          </w:tcPr>
          <w:p w14:paraId="427BD1D2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B2D0B">
              <w:rPr>
                <w:rFonts w:ascii="Times New Roman" w:hAnsi="Times New Roman" w:cs="Times New Roman"/>
                <w:b/>
                <w:bCs/>
              </w:rPr>
              <w:t>Thoughts</w:t>
            </w:r>
          </w:p>
        </w:tc>
        <w:tc>
          <w:tcPr>
            <w:tcW w:w="0" w:type="auto"/>
            <w:hideMark/>
          </w:tcPr>
          <w:p w14:paraId="232D4C78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B2D0B">
              <w:rPr>
                <w:rFonts w:ascii="Times New Roman" w:hAnsi="Times New Roman" w:cs="Times New Roman"/>
                <w:b/>
                <w:bCs/>
              </w:rPr>
              <w:t>Emotions</w:t>
            </w:r>
          </w:p>
        </w:tc>
        <w:tc>
          <w:tcPr>
            <w:tcW w:w="0" w:type="auto"/>
            <w:hideMark/>
          </w:tcPr>
          <w:p w14:paraId="1BDB4FA5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B2D0B">
              <w:rPr>
                <w:rFonts w:ascii="Times New Roman" w:hAnsi="Times New Roman" w:cs="Times New Roman"/>
                <w:b/>
                <w:bCs/>
              </w:rPr>
              <w:t>Pain Points</w:t>
            </w:r>
          </w:p>
        </w:tc>
      </w:tr>
      <w:tr w:rsidR="00322C92" w:rsidRPr="006B2D0B" w14:paraId="0FB0EC6A" w14:textId="77777777" w:rsidTr="00B52E0C">
        <w:tc>
          <w:tcPr>
            <w:tcW w:w="0" w:type="auto"/>
            <w:hideMark/>
          </w:tcPr>
          <w:p w14:paraId="3EA40356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Awareness</w:t>
            </w:r>
          </w:p>
        </w:tc>
        <w:tc>
          <w:tcPr>
            <w:tcW w:w="0" w:type="auto"/>
            <w:hideMark/>
          </w:tcPr>
          <w:p w14:paraId="3520DF52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Understand city’s environmental condition</w:t>
            </w:r>
          </w:p>
        </w:tc>
        <w:tc>
          <w:tcPr>
            <w:tcW w:w="0" w:type="auto"/>
            <w:hideMark/>
          </w:tcPr>
          <w:p w14:paraId="492427E7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Searches for AQI, water, and traffic updates</w:t>
            </w:r>
          </w:p>
        </w:tc>
        <w:tc>
          <w:tcPr>
            <w:tcW w:w="0" w:type="auto"/>
            <w:hideMark/>
          </w:tcPr>
          <w:p w14:paraId="0B1B9DF7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“I wish I had all this data in one place.”</w:t>
            </w:r>
          </w:p>
        </w:tc>
        <w:tc>
          <w:tcPr>
            <w:tcW w:w="0" w:type="auto"/>
            <w:hideMark/>
          </w:tcPr>
          <w:p w14:paraId="3D87C66D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Curious, concerned</w:t>
            </w:r>
          </w:p>
        </w:tc>
        <w:tc>
          <w:tcPr>
            <w:tcW w:w="0" w:type="auto"/>
            <w:hideMark/>
          </w:tcPr>
          <w:p w14:paraId="1CD41832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Data scattered across apps and websites</w:t>
            </w:r>
          </w:p>
        </w:tc>
      </w:tr>
      <w:tr w:rsidR="00322C92" w:rsidRPr="006B2D0B" w14:paraId="2AD3D1E3" w14:textId="77777777" w:rsidTr="00B52E0C">
        <w:tc>
          <w:tcPr>
            <w:tcW w:w="0" w:type="auto"/>
            <w:hideMark/>
          </w:tcPr>
          <w:p w14:paraId="116A6578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Consideration</w:t>
            </w:r>
          </w:p>
        </w:tc>
        <w:tc>
          <w:tcPr>
            <w:tcW w:w="0" w:type="auto"/>
            <w:hideMark/>
          </w:tcPr>
          <w:p w14:paraId="39C36098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Try to find a simple, all-in-one solution</w:t>
            </w:r>
          </w:p>
        </w:tc>
        <w:tc>
          <w:tcPr>
            <w:tcW w:w="0" w:type="auto"/>
            <w:hideMark/>
          </w:tcPr>
          <w:p w14:paraId="175D834F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Looks for apps or websites, finds our assistant</w:t>
            </w:r>
          </w:p>
        </w:tc>
        <w:tc>
          <w:tcPr>
            <w:tcW w:w="0" w:type="auto"/>
            <w:hideMark/>
          </w:tcPr>
          <w:p w14:paraId="79832A3D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“This looks cleaner than other tools I’ve used.”</w:t>
            </w:r>
          </w:p>
        </w:tc>
        <w:tc>
          <w:tcPr>
            <w:tcW w:w="0" w:type="auto"/>
            <w:hideMark/>
          </w:tcPr>
          <w:p w14:paraId="37F85D5F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Hopeful, cautious</w:t>
            </w:r>
          </w:p>
        </w:tc>
        <w:tc>
          <w:tcPr>
            <w:tcW w:w="0" w:type="auto"/>
            <w:hideMark/>
          </w:tcPr>
          <w:p w14:paraId="4E22DF0D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Many apps are complex or unreliable</w:t>
            </w:r>
          </w:p>
        </w:tc>
      </w:tr>
      <w:tr w:rsidR="00322C92" w:rsidRPr="006B2D0B" w14:paraId="294394D6" w14:textId="77777777" w:rsidTr="00B52E0C">
        <w:tc>
          <w:tcPr>
            <w:tcW w:w="0" w:type="auto"/>
            <w:hideMark/>
          </w:tcPr>
          <w:p w14:paraId="1B27B4FA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Onboarding</w:t>
            </w:r>
          </w:p>
        </w:tc>
        <w:tc>
          <w:tcPr>
            <w:tcW w:w="0" w:type="auto"/>
            <w:hideMark/>
          </w:tcPr>
          <w:p w14:paraId="5D56A78C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Explore the assistant features</w:t>
            </w:r>
          </w:p>
        </w:tc>
        <w:tc>
          <w:tcPr>
            <w:tcW w:w="0" w:type="auto"/>
            <w:hideMark/>
          </w:tcPr>
          <w:p w14:paraId="60667FB2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Opens dashboard, selects city, checks summaries and tips</w:t>
            </w:r>
          </w:p>
        </w:tc>
        <w:tc>
          <w:tcPr>
            <w:tcW w:w="0" w:type="auto"/>
            <w:hideMark/>
          </w:tcPr>
          <w:p w14:paraId="573DC7B3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“Let me see how useful this actually is.”</w:t>
            </w:r>
          </w:p>
        </w:tc>
        <w:tc>
          <w:tcPr>
            <w:tcW w:w="0" w:type="auto"/>
            <w:hideMark/>
          </w:tcPr>
          <w:p w14:paraId="7822F76A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Interested, slightly unsure</w:t>
            </w:r>
          </w:p>
        </w:tc>
        <w:tc>
          <w:tcPr>
            <w:tcW w:w="0" w:type="auto"/>
            <w:hideMark/>
          </w:tcPr>
          <w:p w14:paraId="707A9218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Doesn’t want to spend time configuring complex settings</w:t>
            </w:r>
          </w:p>
        </w:tc>
      </w:tr>
      <w:tr w:rsidR="00322C92" w:rsidRPr="006B2D0B" w14:paraId="39552161" w14:textId="77777777" w:rsidTr="00B52E0C">
        <w:tc>
          <w:tcPr>
            <w:tcW w:w="0" w:type="auto"/>
            <w:hideMark/>
          </w:tcPr>
          <w:p w14:paraId="20B1A1CC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Engagement</w:t>
            </w:r>
          </w:p>
        </w:tc>
        <w:tc>
          <w:tcPr>
            <w:tcW w:w="0" w:type="auto"/>
            <w:hideMark/>
          </w:tcPr>
          <w:p w14:paraId="5998D098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Use dashboard, tips, alerts regularly</w:t>
            </w:r>
          </w:p>
        </w:tc>
        <w:tc>
          <w:tcPr>
            <w:tcW w:w="0" w:type="auto"/>
            <w:hideMark/>
          </w:tcPr>
          <w:p w14:paraId="56874DFB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 xml:space="preserve">Checks daily updates, eco </w:t>
            </w:r>
            <w:r w:rsidRPr="006B2D0B">
              <w:rPr>
                <w:rFonts w:ascii="Times New Roman" w:hAnsi="Times New Roman" w:cs="Times New Roman"/>
              </w:rPr>
              <w:lastRenderedPageBreak/>
              <w:t>tips, alerts, asks questions</w:t>
            </w:r>
          </w:p>
        </w:tc>
        <w:tc>
          <w:tcPr>
            <w:tcW w:w="0" w:type="auto"/>
            <w:hideMark/>
          </w:tcPr>
          <w:p w14:paraId="1FC76C34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lastRenderedPageBreak/>
              <w:t xml:space="preserve">“This is actually helping me </w:t>
            </w:r>
            <w:r w:rsidRPr="006B2D0B">
              <w:rPr>
                <w:rFonts w:ascii="Times New Roman" w:hAnsi="Times New Roman" w:cs="Times New Roman"/>
              </w:rPr>
              <w:lastRenderedPageBreak/>
              <w:t>make better choices.”</w:t>
            </w:r>
          </w:p>
        </w:tc>
        <w:tc>
          <w:tcPr>
            <w:tcW w:w="0" w:type="auto"/>
            <w:hideMark/>
          </w:tcPr>
          <w:p w14:paraId="408ECE73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lastRenderedPageBreak/>
              <w:t>Confident, connected</w:t>
            </w:r>
          </w:p>
        </w:tc>
        <w:tc>
          <w:tcPr>
            <w:tcW w:w="0" w:type="auto"/>
            <w:hideMark/>
          </w:tcPr>
          <w:p w14:paraId="4192D729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 xml:space="preserve">Needs relevant data fast, especially </w:t>
            </w:r>
            <w:r w:rsidRPr="006B2D0B">
              <w:rPr>
                <w:rFonts w:ascii="Times New Roman" w:hAnsi="Times New Roman" w:cs="Times New Roman"/>
              </w:rPr>
              <w:lastRenderedPageBreak/>
              <w:t>during commutes</w:t>
            </w:r>
          </w:p>
        </w:tc>
      </w:tr>
      <w:tr w:rsidR="00322C92" w:rsidRPr="006B2D0B" w14:paraId="39B3D465" w14:textId="77777777" w:rsidTr="00B52E0C">
        <w:tc>
          <w:tcPr>
            <w:tcW w:w="0" w:type="auto"/>
            <w:hideMark/>
          </w:tcPr>
          <w:p w14:paraId="11EE45C8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lastRenderedPageBreak/>
              <w:t>Loyalty</w:t>
            </w:r>
          </w:p>
        </w:tc>
        <w:tc>
          <w:tcPr>
            <w:tcW w:w="0" w:type="auto"/>
            <w:hideMark/>
          </w:tcPr>
          <w:p w14:paraId="7CF7BE54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Make it part of routine, recommend to others</w:t>
            </w:r>
          </w:p>
        </w:tc>
        <w:tc>
          <w:tcPr>
            <w:tcW w:w="0" w:type="auto"/>
            <w:hideMark/>
          </w:tcPr>
          <w:p w14:paraId="474D90F4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Follows tips, shares app, reads weekly summaries</w:t>
            </w:r>
          </w:p>
        </w:tc>
        <w:tc>
          <w:tcPr>
            <w:tcW w:w="0" w:type="auto"/>
            <w:hideMark/>
          </w:tcPr>
          <w:p w14:paraId="05BEC4F9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“This should be available in more cities — really helpful.”</w:t>
            </w:r>
          </w:p>
        </w:tc>
        <w:tc>
          <w:tcPr>
            <w:tcW w:w="0" w:type="auto"/>
            <w:hideMark/>
          </w:tcPr>
          <w:p w14:paraId="02974041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Empowered, proud</w:t>
            </w:r>
          </w:p>
        </w:tc>
        <w:tc>
          <w:tcPr>
            <w:tcW w:w="0" w:type="auto"/>
            <w:hideMark/>
          </w:tcPr>
          <w:p w14:paraId="7F88AF23" w14:textId="77777777" w:rsidR="00322C92" w:rsidRPr="006B2D0B" w:rsidRDefault="00322C92" w:rsidP="006B2D0B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 w:rsidRPr="006B2D0B">
              <w:rPr>
                <w:rFonts w:ascii="Times New Roman" w:hAnsi="Times New Roman" w:cs="Times New Roman"/>
              </w:rPr>
              <w:t>Some features may be missing in smaller towns</w:t>
            </w:r>
          </w:p>
        </w:tc>
      </w:tr>
    </w:tbl>
    <w:p w14:paraId="27FCDE22" w14:textId="61F5EEEB" w:rsidR="00322C92" w:rsidRPr="006B2D0B" w:rsidRDefault="00322C92" w:rsidP="006B2D0B">
      <w:pPr>
        <w:spacing w:line="360" w:lineRule="auto"/>
        <w:rPr>
          <w:rFonts w:ascii="Times New Roman" w:hAnsi="Times New Roman" w:cs="Times New Roman"/>
        </w:rPr>
      </w:pPr>
      <w:r w:rsidRPr="006B2D0B">
        <w:rPr>
          <w:rFonts w:ascii="Times New Roman" w:hAnsi="Times New Roman" w:cs="Times New Roman"/>
        </w:rPr>
        <w:t>Example:</w:t>
      </w:r>
    </w:p>
    <w:p w14:paraId="2B54CEFD" w14:textId="3FC95711" w:rsidR="00322C92" w:rsidRPr="006B2D0B" w:rsidRDefault="00F66922" w:rsidP="006B2D0B">
      <w:pPr>
        <w:spacing w:line="360" w:lineRule="auto"/>
        <w:rPr>
          <w:rFonts w:ascii="Times New Roman" w:hAnsi="Times New Roman" w:cs="Times New Roman"/>
        </w:rPr>
      </w:pPr>
      <w:r w:rsidRPr="006B2D0B">
        <w:rPr>
          <w:rFonts w:ascii="Times New Roman" w:hAnsi="Times New Roman" w:cs="Times New Roman"/>
          <w:noProof/>
        </w:rPr>
        <w:drawing>
          <wp:inline distT="0" distB="0" distL="0" distR="0" wp14:anchorId="2A1DEC7C" wp14:editId="5FEF69CD">
            <wp:extent cx="5731510" cy="3508744"/>
            <wp:effectExtent l="0" t="0" r="2540" b="0"/>
            <wp:docPr id="92036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61838" name="Picture 920361838"/>
                    <pic:cNvPicPr/>
                  </pic:nvPicPr>
                  <pic:blipFill rotWithShape="1">
                    <a:blip r:embed="rId4"/>
                    <a:srcRect b="8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2C92" w:rsidRPr="006B2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92"/>
    <w:rsid w:val="002750D5"/>
    <w:rsid w:val="00322C92"/>
    <w:rsid w:val="0059736D"/>
    <w:rsid w:val="00610532"/>
    <w:rsid w:val="006B2D0B"/>
    <w:rsid w:val="008148A4"/>
    <w:rsid w:val="00B52E0C"/>
    <w:rsid w:val="00F6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1614A"/>
  <w15:chartTrackingRefBased/>
  <w15:docId w15:val="{35ABF861-D400-4FDE-BCE3-549E359E8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C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C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C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C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C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C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C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C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C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C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C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2C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C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C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C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C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C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C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2C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C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C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2C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2C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2C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C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C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2C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2C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C9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52E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91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akp082005@outlook.com</dc:creator>
  <cp:keywords/>
  <dc:description/>
  <cp:lastModifiedBy>akp082005@outlook.com</cp:lastModifiedBy>
  <cp:revision>4</cp:revision>
  <dcterms:created xsi:type="dcterms:W3CDTF">2025-06-29T04:26:00Z</dcterms:created>
  <dcterms:modified xsi:type="dcterms:W3CDTF">2025-06-29T14:28:00Z</dcterms:modified>
</cp:coreProperties>
</file>