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9022B" w14:textId="77777777" w:rsidR="00813785" w:rsidRPr="007A7AF5" w:rsidRDefault="00000000" w:rsidP="007A7AF5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0" w:name="_Hlk202083157"/>
      <w:r w:rsidRPr="007A7AF5">
        <w:rPr>
          <w:rFonts w:ascii="Times New Roman" w:hAnsi="Times New Roman" w:cs="Times New Roman"/>
        </w:rPr>
        <w:t>Project Design Phase-II</w:t>
      </w:r>
    </w:p>
    <w:p w14:paraId="43A4FAF8" w14:textId="77777777" w:rsidR="00813785" w:rsidRPr="007A7AF5" w:rsidRDefault="00000000" w:rsidP="007A7AF5">
      <w:pPr>
        <w:spacing w:after="0" w:line="360" w:lineRule="auto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7A7AF5">
        <w:rPr>
          <w:rFonts w:ascii="Times New Roman" w:eastAsia="Arial" w:hAnsi="Times New Roman" w:cs="Times New Roman"/>
          <w:b/>
          <w:sz w:val="24"/>
          <w:szCs w:val="24"/>
        </w:rPr>
        <w:t>Data Flow Diagram &amp; User Stories</w:t>
      </w:r>
    </w:p>
    <w:p w14:paraId="2B3CE3A5" w14:textId="77777777" w:rsidR="00813785" w:rsidRPr="007A7AF5" w:rsidRDefault="00813785" w:rsidP="007A7AF5">
      <w:pPr>
        <w:spacing w:after="0" w:line="360" w:lineRule="auto"/>
        <w:jc w:val="center"/>
        <w:rPr>
          <w:rFonts w:ascii="Times New Roman" w:eastAsia="Arial" w:hAnsi="Times New Roman" w:cs="Times New Roman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1"/>
        <w:gridCol w:w="4820"/>
      </w:tblGrid>
      <w:tr w:rsidR="00813785" w:rsidRPr="007A7AF5" w14:paraId="190A7661" w14:textId="77777777" w:rsidTr="00B62D0D">
        <w:trPr>
          <w:jc w:val="center"/>
        </w:trPr>
        <w:tc>
          <w:tcPr>
            <w:tcW w:w="4531" w:type="dxa"/>
          </w:tcPr>
          <w:p w14:paraId="59F60BD4" w14:textId="77777777" w:rsidR="00813785" w:rsidRPr="007A7AF5" w:rsidRDefault="00000000" w:rsidP="007A7AF5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7A7AF5">
              <w:rPr>
                <w:rFonts w:ascii="Times New Roman" w:eastAsia="Arial" w:hAnsi="Times New Roman" w:cs="Times New Roman"/>
              </w:rPr>
              <w:t>Date</w:t>
            </w:r>
          </w:p>
        </w:tc>
        <w:tc>
          <w:tcPr>
            <w:tcW w:w="4820" w:type="dxa"/>
          </w:tcPr>
          <w:p w14:paraId="4F30AA84" w14:textId="77777777" w:rsidR="00813785" w:rsidRPr="007A7AF5" w:rsidRDefault="00000000" w:rsidP="007A7AF5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7A7AF5">
              <w:rPr>
                <w:rFonts w:ascii="Times New Roman" w:eastAsia="Arial" w:hAnsi="Times New Roman" w:cs="Times New Roman"/>
              </w:rPr>
              <w:t>31 January 2025</w:t>
            </w:r>
          </w:p>
        </w:tc>
      </w:tr>
      <w:tr w:rsidR="00DC0D8D" w:rsidRPr="007A7AF5" w14:paraId="679678D9" w14:textId="77777777" w:rsidTr="00B62D0D">
        <w:trPr>
          <w:jc w:val="center"/>
        </w:trPr>
        <w:tc>
          <w:tcPr>
            <w:tcW w:w="4531" w:type="dxa"/>
          </w:tcPr>
          <w:p w14:paraId="416C1458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7A7AF5">
              <w:rPr>
                <w:rFonts w:ascii="Times New Roman" w:eastAsia="Arial" w:hAnsi="Times New Roman" w:cs="Times New Roman"/>
              </w:rPr>
              <w:t>Team ID</w:t>
            </w:r>
          </w:p>
        </w:tc>
        <w:tc>
          <w:tcPr>
            <w:tcW w:w="4820" w:type="dxa"/>
          </w:tcPr>
          <w:p w14:paraId="6A555B25" w14:textId="453AC069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7A7AF5">
              <w:rPr>
                <w:rFonts w:ascii="Times New Roman" w:hAnsi="Times New Roman" w:cs="Times New Roman"/>
              </w:rPr>
              <w:t>LTVIP2025TMID60699</w:t>
            </w:r>
            <w:r w:rsidRPr="007A7AF5">
              <w:rPr>
                <w:rFonts w:ascii="Times New Roman" w:hAnsi="Times New Roman" w:cs="Times New Roman"/>
              </w:rPr>
              <w:tab/>
            </w:r>
          </w:p>
        </w:tc>
      </w:tr>
      <w:tr w:rsidR="00DC0D8D" w:rsidRPr="007A7AF5" w14:paraId="677CDD60" w14:textId="77777777" w:rsidTr="00B62D0D">
        <w:trPr>
          <w:jc w:val="center"/>
        </w:trPr>
        <w:tc>
          <w:tcPr>
            <w:tcW w:w="4531" w:type="dxa"/>
          </w:tcPr>
          <w:p w14:paraId="12A717F1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7A7AF5">
              <w:rPr>
                <w:rFonts w:ascii="Times New Roman" w:eastAsia="Arial" w:hAnsi="Times New Roman" w:cs="Times New Roman"/>
              </w:rPr>
              <w:t>Project Name</w:t>
            </w:r>
          </w:p>
        </w:tc>
        <w:tc>
          <w:tcPr>
            <w:tcW w:w="4820" w:type="dxa"/>
          </w:tcPr>
          <w:p w14:paraId="5795BD63" w14:textId="77777777" w:rsidR="007A523E" w:rsidRPr="007A7AF5" w:rsidRDefault="007A523E" w:rsidP="007A7AF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A7AF5">
              <w:rPr>
                <w:rFonts w:ascii="Times New Roman" w:hAnsi="Times New Roman" w:cs="Times New Roman"/>
              </w:rPr>
              <w:t>Sustainable Smart City Assistant Using IBM</w:t>
            </w:r>
          </w:p>
          <w:p w14:paraId="2F4E3CBD" w14:textId="53008FB4" w:rsidR="00DC0D8D" w:rsidRPr="007A7AF5" w:rsidRDefault="007A523E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7A7AF5">
              <w:rPr>
                <w:rFonts w:ascii="Times New Roman" w:hAnsi="Times New Roman" w:cs="Times New Roman"/>
              </w:rPr>
              <w:t>Granite LLM</w:t>
            </w:r>
          </w:p>
        </w:tc>
      </w:tr>
      <w:tr w:rsidR="00DC0D8D" w:rsidRPr="007A7AF5" w14:paraId="2558ACB3" w14:textId="77777777" w:rsidTr="00B62D0D">
        <w:trPr>
          <w:jc w:val="center"/>
        </w:trPr>
        <w:tc>
          <w:tcPr>
            <w:tcW w:w="4531" w:type="dxa"/>
          </w:tcPr>
          <w:p w14:paraId="3C4586FD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7A7AF5">
              <w:rPr>
                <w:rFonts w:ascii="Times New Roman" w:eastAsia="Arial" w:hAnsi="Times New Roman" w:cs="Times New Roman"/>
              </w:rPr>
              <w:t>Maximum Marks</w:t>
            </w:r>
          </w:p>
        </w:tc>
        <w:tc>
          <w:tcPr>
            <w:tcW w:w="4820" w:type="dxa"/>
          </w:tcPr>
          <w:p w14:paraId="52586CF4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</w:rPr>
            </w:pPr>
            <w:r w:rsidRPr="007A7AF5">
              <w:rPr>
                <w:rFonts w:ascii="Times New Roman" w:eastAsia="Arial" w:hAnsi="Times New Roman" w:cs="Times New Roman"/>
              </w:rPr>
              <w:t>4 Marks</w:t>
            </w:r>
          </w:p>
        </w:tc>
      </w:tr>
    </w:tbl>
    <w:p w14:paraId="55E6239F" w14:textId="77777777" w:rsidR="00813785" w:rsidRPr="007A7AF5" w:rsidRDefault="00813785" w:rsidP="007A7AF5">
      <w:pPr>
        <w:spacing w:line="360" w:lineRule="auto"/>
        <w:rPr>
          <w:rFonts w:ascii="Times New Roman" w:eastAsia="Arial" w:hAnsi="Times New Roman" w:cs="Times New Roman"/>
          <w:b/>
        </w:rPr>
      </w:pPr>
    </w:p>
    <w:bookmarkEnd w:id="0"/>
    <w:p w14:paraId="6656F119" w14:textId="1BAF246C" w:rsidR="007A523E" w:rsidRPr="007A7AF5" w:rsidRDefault="00000000" w:rsidP="007A7AF5">
      <w:pPr>
        <w:spacing w:line="360" w:lineRule="auto"/>
        <w:rPr>
          <w:rFonts w:ascii="Times New Roman" w:eastAsia="Arial" w:hAnsi="Times New Roman" w:cs="Times New Roman"/>
          <w:b/>
        </w:rPr>
      </w:pPr>
      <w:r w:rsidRPr="007A7AF5">
        <w:rPr>
          <w:rFonts w:ascii="Times New Roman" w:eastAsia="Arial" w:hAnsi="Times New Roman" w:cs="Times New Roman"/>
          <w:b/>
        </w:rPr>
        <w:t>Data Flow Diagrams:</w:t>
      </w:r>
    </w:p>
    <w:p w14:paraId="24724D24" w14:textId="268F665E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  <w:b/>
          <w:bCs/>
        </w:rPr>
      </w:pPr>
      <w:r w:rsidRPr="007A7AF5">
        <w:rPr>
          <w:rFonts w:ascii="Times New Roman" w:eastAsia="Arial" w:hAnsi="Times New Roman" w:cs="Times New Roman"/>
          <w:b/>
          <w:bCs/>
        </w:rPr>
        <w:t>Context-Level Overview</w:t>
      </w:r>
    </w:p>
    <w:p w14:paraId="500617B3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 xml:space="preserve">At the highest level, the system receives </w:t>
      </w:r>
      <w:r w:rsidRPr="007A7AF5">
        <w:rPr>
          <w:rFonts w:ascii="Times New Roman" w:eastAsia="Arial" w:hAnsi="Times New Roman" w:cs="Times New Roman"/>
          <w:b/>
          <w:bCs/>
        </w:rPr>
        <w:t>data from external APIs</w:t>
      </w:r>
      <w:r w:rsidRPr="007A7AF5">
        <w:rPr>
          <w:rFonts w:ascii="Times New Roman" w:eastAsia="Arial" w:hAnsi="Times New Roman" w:cs="Times New Roman"/>
        </w:rPr>
        <w:t xml:space="preserve"> (like AQI, traffic, water, and energy metrics) and interacts with the </w:t>
      </w:r>
      <w:r w:rsidRPr="007A7AF5">
        <w:rPr>
          <w:rFonts w:ascii="Times New Roman" w:eastAsia="Arial" w:hAnsi="Times New Roman" w:cs="Times New Roman"/>
          <w:b/>
          <w:bCs/>
        </w:rPr>
        <w:t>city resident (user)</w:t>
      </w:r>
      <w:r w:rsidRPr="007A7AF5">
        <w:rPr>
          <w:rFonts w:ascii="Times New Roman" w:eastAsia="Arial" w:hAnsi="Times New Roman" w:cs="Times New Roman"/>
        </w:rPr>
        <w:t>. The Smart City Assistant collects, stores, and visualizes this data, providing users with meaningful information.</w:t>
      </w:r>
    </w:p>
    <w:p w14:paraId="14C7FBA8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Data Flows</w:t>
      </w:r>
      <w:r w:rsidRPr="007A7AF5">
        <w:rPr>
          <w:rFonts w:ascii="Times New Roman" w:eastAsia="Arial" w:hAnsi="Times New Roman" w:cs="Times New Roman"/>
        </w:rPr>
        <w:t>:</w:t>
      </w:r>
    </w:p>
    <w:p w14:paraId="570E1666" w14:textId="77777777" w:rsidR="007A523E" w:rsidRPr="007A7AF5" w:rsidRDefault="007A523E" w:rsidP="007A7AF5">
      <w:pPr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User → System</w:t>
      </w:r>
      <w:r w:rsidRPr="007A7AF5">
        <w:rPr>
          <w:rFonts w:ascii="Times New Roman" w:eastAsia="Arial" w:hAnsi="Times New Roman" w:cs="Times New Roman"/>
        </w:rPr>
        <w:t>: Interacts via chat, dashboard, and input preferences.</w:t>
      </w:r>
    </w:p>
    <w:p w14:paraId="527E3400" w14:textId="77777777" w:rsidR="007A523E" w:rsidRPr="007A7AF5" w:rsidRDefault="007A523E" w:rsidP="007A7AF5">
      <w:pPr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System → External APIs</w:t>
      </w:r>
      <w:r w:rsidRPr="007A7AF5">
        <w:rPr>
          <w:rFonts w:ascii="Times New Roman" w:eastAsia="Arial" w:hAnsi="Times New Roman" w:cs="Times New Roman"/>
        </w:rPr>
        <w:t>: Requests live city data.</w:t>
      </w:r>
    </w:p>
    <w:p w14:paraId="1523EBCC" w14:textId="43422FC0" w:rsidR="007A523E" w:rsidRPr="007A7AF5" w:rsidRDefault="007A523E" w:rsidP="007A7AF5">
      <w:pPr>
        <w:numPr>
          <w:ilvl w:val="0"/>
          <w:numId w:val="1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System → User</w:t>
      </w:r>
      <w:r w:rsidRPr="007A7AF5">
        <w:rPr>
          <w:rFonts w:ascii="Times New Roman" w:eastAsia="Arial" w:hAnsi="Times New Roman" w:cs="Times New Roman"/>
        </w:rPr>
        <w:t>: Returns processed insights, summaries, alerts, and visuals.</w:t>
      </w:r>
    </w:p>
    <w:p w14:paraId="1E19ABC8" w14:textId="27F7B003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  <w:b/>
          <w:bCs/>
        </w:rPr>
      </w:pPr>
      <w:r w:rsidRPr="007A7AF5">
        <w:rPr>
          <w:rFonts w:ascii="Times New Roman" w:eastAsia="Arial" w:hAnsi="Times New Roman" w:cs="Times New Roman"/>
          <w:b/>
          <w:bCs/>
        </w:rPr>
        <w:t>Internal Functional Flow</w:t>
      </w:r>
    </w:p>
    <w:p w14:paraId="59DFD3BF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The system is divided into six main modules:</w:t>
      </w:r>
    </w:p>
    <w:p w14:paraId="7ACB3A26" w14:textId="77777777" w:rsidR="007A523E" w:rsidRPr="007A7AF5" w:rsidRDefault="007A523E" w:rsidP="007A7AF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lastRenderedPageBreak/>
        <w:t>Real-Time City Metrics</w:t>
      </w:r>
    </w:p>
    <w:p w14:paraId="6182B5FE" w14:textId="77777777" w:rsidR="007A523E" w:rsidRPr="007A7AF5" w:rsidRDefault="007A523E" w:rsidP="007A7AF5">
      <w:pPr>
        <w:numPr>
          <w:ilvl w:val="1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Fetches and stores incoming data from APIs (air quality, traffic, etc.).</w:t>
      </w:r>
    </w:p>
    <w:p w14:paraId="6E8CCA94" w14:textId="77777777" w:rsidR="007A523E" w:rsidRPr="007A7AF5" w:rsidRDefault="007A523E" w:rsidP="007A7AF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Forecasting System</w:t>
      </w:r>
    </w:p>
    <w:p w14:paraId="2A4492E4" w14:textId="6476D502" w:rsidR="007A523E" w:rsidRPr="007A7AF5" w:rsidRDefault="007A523E" w:rsidP="007A7AF5">
      <w:pPr>
        <w:numPr>
          <w:ilvl w:val="1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Uses stored data to predict future trends (3–5) for each metric.</w:t>
      </w:r>
    </w:p>
    <w:p w14:paraId="23C409E0" w14:textId="77777777" w:rsidR="007A523E" w:rsidRPr="007A7AF5" w:rsidRDefault="007A523E" w:rsidP="007A7AF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Anomaly Detection</w:t>
      </w:r>
    </w:p>
    <w:p w14:paraId="32BB9012" w14:textId="77777777" w:rsidR="007A523E" w:rsidRPr="007A7AF5" w:rsidRDefault="007A523E" w:rsidP="007A7AF5">
      <w:pPr>
        <w:numPr>
          <w:ilvl w:val="1"/>
          <w:numId w:val="2"/>
        </w:numPr>
        <w:spacing w:line="360" w:lineRule="auto"/>
        <w:rPr>
          <w:rFonts w:ascii="Times New Roman" w:eastAsia="Arial" w:hAnsi="Times New Roman" w:cs="Times New Roman"/>
        </w:rPr>
      </w:pPr>
      <w:proofErr w:type="spellStart"/>
      <w:r w:rsidRPr="007A7AF5">
        <w:rPr>
          <w:rFonts w:ascii="Times New Roman" w:eastAsia="Arial" w:hAnsi="Times New Roman" w:cs="Times New Roman"/>
        </w:rPr>
        <w:t>Analyzes</w:t>
      </w:r>
      <w:proofErr w:type="spellEnd"/>
      <w:r w:rsidRPr="007A7AF5">
        <w:rPr>
          <w:rFonts w:ascii="Times New Roman" w:eastAsia="Arial" w:hAnsi="Times New Roman" w:cs="Times New Roman"/>
        </w:rPr>
        <w:t xml:space="preserve"> data patterns to detect and flag sudden, abnormal changes.</w:t>
      </w:r>
    </w:p>
    <w:p w14:paraId="6092D722" w14:textId="77777777" w:rsidR="007A523E" w:rsidRPr="007A7AF5" w:rsidRDefault="007A523E" w:rsidP="007A7AF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Summarizer</w:t>
      </w:r>
    </w:p>
    <w:p w14:paraId="7C540FF6" w14:textId="77777777" w:rsidR="007A523E" w:rsidRPr="007A7AF5" w:rsidRDefault="007A523E" w:rsidP="007A7AF5">
      <w:pPr>
        <w:numPr>
          <w:ilvl w:val="1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Simplifies weekly data into an understandable report format for the user.</w:t>
      </w:r>
    </w:p>
    <w:p w14:paraId="3FF53DB0" w14:textId="77777777" w:rsidR="007A523E" w:rsidRPr="007A7AF5" w:rsidRDefault="007A523E" w:rsidP="007A7AF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Chat Assistant</w:t>
      </w:r>
    </w:p>
    <w:p w14:paraId="3E4C6360" w14:textId="77777777" w:rsidR="007A523E" w:rsidRPr="007A7AF5" w:rsidRDefault="007A523E" w:rsidP="007A7AF5">
      <w:pPr>
        <w:numPr>
          <w:ilvl w:val="1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Accepts natural language questions from the user and provides intelligent answers based on stored data or summaries.</w:t>
      </w:r>
    </w:p>
    <w:p w14:paraId="138D3CEF" w14:textId="77777777" w:rsidR="007A523E" w:rsidRPr="007A7AF5" w:rsidRDefault="007A523E" w:rsidP="007A7AF5">
      <w:pPr>
        <w:numPr>
          <w:ilvl w:val="0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Eco Tips &amp; Alerts</w:t>
      </w:r>
    </w:p>
    <w:p w14:paraId="2C67553F" w14:textId="77777777" w:rsidR="007A523E" w:rsidRPr="007A7AF5" w:rsidRDefault="007A523E" w:rsidP="007A7AF5">
      <w:pPr>
        <w:numPr>
          <w:ilvl w:val="1"/>
          <w:numId w:val="2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Delivers timely, personalized sustainability tips and urgent alerts based on real-time or abnormal data conditions.</w:t>
      </w:r>
    </w:p>
    <w:p w14:paraId="133E231D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Data Stores</w:t>
      </w:r>
      <w:r w:rsidRPr="007A7AF5">
        <w:rPr>
          <w:rFonts w:ascii="Times New Roman" w:eastAsia="Arial" w:hAnsi="Times New Roman" w:cs="Times New Roman"/>
        </w:rPr>
        <w:t>:</w:t>
      </w:r>
    </w:p>
    <w:p w14:paraId="51D5BF1D" w14:textId="77777777" w:rsidR="007A523E" w:rsidRPr="007A7AF5" w:rsidRDefault="007A523E" w:rsidP="007A7AF5">
      <w:pPr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User Preferences</w:t>
      </w:r>
      <w:r w:rsidRPr="007A7AF5">
        <w:rPr>
          <w:rFonts w:ascii="Times New Roman" w:eastAsia="Arial" w:hAnsi="Times New Roman" w:cs="Times New Roman"/>
        </w:rPr>
        <w:t>: Used by chat, alerts, and tips system to personalize the experience.</w:t>
      </w:r>
    </w:p>
    <w:p w14:paraId="1011A27D" w14:textId="77777777" w:rsidR="007A523E" w:rsidRPr="007A7AF5" w:rsidRDefault="007A523E" w:rsidP="007A7AF5">
      <w:pPr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Live Metrics</w:t>
      </w:r>
      <w:r w:rsidRPr="007A7AF5">
        <w:rPr>
          <w:rFonts w:ascii="Times New Roman" w:eastAsia="Arial" w:hAnsi="Times New Roman" w:cs="Times New Roman"/>
        </w:rPr>
        <w:t>: Used by forecasting and anomaly detection.</w:t>
      </w:r>
    </w:p>
    <w:p w14:paraId="0F935EEB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  <w:b/>
          <w:bCs/>
        </w:rPr>
        <w:t>User Interaction Flow</w:t>
      </w:r>
      <w:r w:rsidRPr="007A7AF5">
        <w:rPr>
          <w:rFonts w:ascii="Times New Roman" w:eastAsia="Arial" w:hAnsi="Times New Roman" w:cs="Times New Roman"/>
        </w:rPr>
        <w:t>:</w:t>
      </w:r>
      <w:r w:rsidRPr="007A7AF5">
        <w:rPr>
          <w:rFonts w:ascii="Times New Roman" w:eastAsia="Arial" w:hAnsi="Times New Roman" w:cs="Times New Roman"/>
        </w:rPr>
        <w:br/>
        <w:t>City residents interact via the UI to receive:</w:t>
      </w:r>
    </w:p>
    <w:p w14:paraId="23AD181E" w14:textId="77777777" w:rsidR="007A523E" w:rsidRPr="007A7AF5" w:rsidRDefault="007A523E" w:rsidP="007A7AF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Dashboard updates</w:t>
      </w:r>
    </w:p>
    <w:p w14:paraId="4282F9F6" w14:textId="77777777" w:rsidR="007A523E" w:rsidRPr="007A7AF5" w:rsidRDefault="007A523E" w:rsidP="007A7AF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lastRenderedPageBreak/>
        <w:t>Chat responses</w:t>
      </w:r>
    </w:p>
    <w:p w14:paraId="35BC1BA6" w14:textId="77777777" w:rsidR="007A523E" w:rsidRPr="007A7AF5" w:rsidRDefault="007A523E" w:rsidP="007A7AF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Eco tips</w:t>
      </w:r>
    </w:p>
    <w:p w14:paraId="0C7D7B83" w14:textId="77777777" w:rsidR="007A523E" w:rsidRPr="007A7AF5" w:rsidRDefault="007A523E" w:rsidP="007A7AF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Summarized reports</w:t>
      </w:r>
    </w:p>
    <w:p w14:paraId="44F7F9A7" w14:textId="77777777" w:rsidR="007A523E" w:rsidRPr="007A7AF5" w:rsidRDefault="007A523E" w:rsidP="007A7AF5">
      <w:pPr>
        <w:numPr>
          <w:ilvl w:val="0"/>
          <w:numId w:val="4"/>
        </w:num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t>Forecasts and alerts</w:t>
      </w:r>
    </w:p>
    <w:p w14:paraId="75D8377D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  <w:b/>
        </w:rPr>
      </w:pPr>
    </w:p>
    <w:p w14:paraId="5B9D78DA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  <w:b/>
        </w:rPr>
      </w:pPr>
    </w:p>
    <w:p w14:paraId="73ECF250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  <w:b/>
        </w:rPr>
      </w:pPr>
    </w:p>
    <w:p w14:paraId="27ECCBE4" w14:textId="77777777" w:rsidR="007A523E" w:rsidRPr="007A7AF5" w:rsidRDefault="007A523E" w:rsidP="007A7AF5">
      <w:pPr>
        <w:spacing w:line="360" w:lineRule="auto"/>
        <w:rPr>
          <w:rFonts w:ascii="Times New Roman" w:eastAsia="Arial" w:hAnsi="Times New Roman" w:cs="Times New Roman"/>
          <w:b/>
        </w:rPr>
      </w:pPr>
    </w:p>
    <w:p w14:paraId="30A6F0F8" w14:textId="433218C4" w:rsidR="00813785" w:rsidRPr="007A7AF5" w:rsidRDefault="00000000" w:rsidP="007A7AF5">
      <w:pPr>
        <w:spacing w:line="360" w:lineRule="auto"/>
        <w:rPr>
          <w:rFonts w:ascii="Times New Roman" w:eastAsia="Arial" w:hAnsi="Times New Roman" w:cs="Times New Roman"/>
          <w:b/>
        </w:rPr>
      </w:pPr>
      <w:r w:rsidRPr="007A7AF5">
        <w:rPr>
          <w:rFonts w:ascii="Times New Roman" w:eastAsia="Arial" w:hAnsi="Times New Roman" w:cs="Times New Roman"/>
          <w:b/>
        </w:rPr>
        <w:t xml:space="preserve">Example: </w:t>
      </w:r>
      <w:hyperlink r:id="rId6">
        <w:r w:rsidR="00813785" w:rsidRPr="007A7AF5">
          <w:rPr>
            <w:rFonts w:ascii="Times New Roman" w:eastAsia="Arial" w:hAnsi="Times New Roman" w:cs="Times New Roman"/>
            <w:b/>
            <w:color w:val="0563C1"/>
            <w:u w:val="single"/>
          </w:rPr>
          <w:t>(Simplified)</w:t>
        </w:r>
      </w:hyperlink>
    </w:p>
    <w:p w14:paraId="0F772B52" w14:textId="1E89F2FA" w:rsidR="00813785" w:rsidRPr="007A7AF5" w:rsidRDefault="007A523E" w:rsidP="007A7AF5">
      <w:pPr>
        <w:spacing w:line="360" w:lineRule="auto"/>
        <w:rPr>
          <w:rFonts w:ascii="Times New Roman" w:eastAsia="Arial" w:hAnsi="Times New Roman" w:cs="Times New Roman"/>
          <w:b/>
        </w:rPr>
      </w:pPr>
      <w:r w:rsidRPr="007A7AF5">
        <w:rPr>
          <w:rFonts w:ascii="Times New Roman" w:eastAsia="Arial" w:hAnsi="Times New Roman" w:cs="Times New Roman"/>
          <w:b/>
          <w:noProof/>
        </w:rPr>
        <w:lastRenderedPageBreak/>
        <w:drawing>
          <wp:inline distT="0" distB="0" distL="0" distR="0" wp14:anchorId="2D3B2F59" wp14:editId="37B7A7DA">
            <wp:extent cx="3657600" cy="5486693"/>
            <wp:effectExtent l="0" t="0" r="0" b="0"/>
            <wp:docPr id="1979726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6220" name="Picture 19797262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867" cy="54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85E" w14:textId="77777777" w:rsidR="00813785" w:rsidRPr="007A7AF5" w:rsidRDefault="00000000" w:rsidP="007A7AF5">
      <w:pPr>
        <w:spacing w:line="360" w:lineRule="auto"/>
        <w:rPr>
          <w:rFonts w:ascii="Times New Roman" w:eastAsia="Arial" w:hAnsi="Times New Roman" w:cs="Times New Roman"/>
          <w:b/>
        </w:rPr>
      </w:pPr>
      <w:r w:rsidRPr="007A7AF5">
        <w:rPr>
          <w:rFonts w:ascii="Times New Roman" w:eastAsia="Arial" w:hAnsi="Times New Roman" w:cs="Times New Roman"/>
          <w:b/>
        </w:rPr>
        <w:t>User Stories</w:t>
      </w:r>
    </w:p>
    <w:p w14:paraId="5C733519" w14:textId="77777777" w:rsidR="00813785" w:rsidRPr="007A7AF5" w:rsidRDefault="00000000" w:rsidP="007A7AF5">
      <w:pPr>
        <w:spacing w:line="360" w:lineRule="auto"/>
        <w:rPr>
          <w:rFonts w:ascii="Times New Roman" w:eastAsia="Arial" w:hAnsi="Times New Roman" w:cs="Times New Roman"/>
        </w:rPr>
      </w:pPr>
      <w:r w:rsidRPr="007A7AF5">
        <w:rPr>
          <w:rFonts w:ascii="Times New Roman" w:eastAsia="Arial" w:hAnsi="Times New Roman" w:cs="Times New Roman"/>
        </w:rPr>
        <w:lastRenderedPageBreak/>
        <w:t>Use the below template to list all the user stories for the product.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2"/>
        <w:gridCol w:w="2126"/>
        <w:gridCol w:w="1088"/>
        <w:gridCol w:w="4174"/>
        <w:gridCol w:w="3843"/>
        <w:gridCol w:w="939"/>
        <w:gridCol w:w="895"/>
      </w:tblGrid>
      <w:tr w:rsidR="00DC0D8D" w:rsidRPr="007A7AF5" w14:paraId="004B81DF" w14:textId="77777777" w:rsidTr="007A523E">
        <w:tc>
          <w:tcPr>
            <w:tcW w:w="0" w:type="auto"/>
            <w:hideMark/>
          </w:tcPr>
          <w:p w14:paraId="2B075C87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  <w:t>User Type</w:t>
            </w:r>
          </w:p>
        </w:tc>
        <w:tc>
          <w:tcPr>
            <w:tcW w:w="0" w:type="auto"/>
            <w:hideMark/>
          </w:tcPr>
          <w:p w14:paraId="5475829B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0" w:type="auto"/>
            <w:hideMark/>
          </w:tcPr>
          <w:p w14:paraId="3B204CCD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  <w:t>User Story No.</w:t>
            </w:r>
          </w:p>
        </w:tc>
        <w:tc>
          <w:tcPr>
            <w:tcW w:w="0" w:type="auto"/>
            <w:hideMark/>
          </w:tcPr>
          <w:p w14:paraId="612F1BCD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0" w:type="auto"/>
            <w:hideMark/>
          </w:tcPr>
          <w:p w14:paraId="674A84AD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  <w:t>Acceptance Criteria</w:t>
            </w:r>
          </w:p>
        </w:tc>
        <w:tc>
          <w:tcPr>
            <w:tcW w:w="0" w:type="auto"/>
            <w:hideMark/>
          </w:tcPr>
          <w:p w14:paraId="30D0CEB2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0" w:type="auto"/>
            <w:hideMark/>
          </w:tcPr>
          <w:p w14:paraId="55964114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bCs/>
                <w:sz w:val="20"/>
                <w:szCs w:val="20"/>
              </w:rPr>
              <w:t>Release</w:t>
            </w:r>
          </w:p>
        </w:tc>
      </w:tr>
      <w:tr w:rsidR="00DC0D8D" w:rsidRPr="007A7AF5" w14:paraId="5B34EFB3" w14:textId="77777777" w:rsidTr="007A523E">
        <w:tc>
          <w:tcPr>
            <w:tcW w:w="0" w:type="auto"/>
            <w:hideMark/>
          </w:tcPr>
          <w:p w14:paraId="6BC2072D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City Resident (Web)</w:t>
            </w:r>
          </w:p>
        </w:tc>
        <w:tc>
          <w:tcPr>
            <w:tcW w:w="0" w:type="auto"/>
            <w:hideMark/>
          </w:tcPr>
          <w:p w14:paraId="0D9A27E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Dashboard</w:t>
            </w:r>
          </w:p>
        </w:tc>
        <w:tc>
          <w:tcPr>
            <w:tcW w:w="0" w:type="auto"/>
            <w:hideMark/>
          </w:tcPr>
          <w:p w14:paraId="6DF9E058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USN-1</w:t>
            </w:r>
          </w:p>
        </w:tc>
        <w:tc>
          <w:tcPr>
            <w:tcW w:w="0" w:type="auto"/>
            <w:hideMark/>
          </w:tcPr>
          <w:p w14:paraId="262093D8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can view real-time city metrics like AQI, water, traffic, energy.</w:t>
            </w:r>
          </w:p>
        </w:tc>
        <w:tc>
          <w:tcPr>
            <w:tcW w:w="0" w:type="auto"/>
            <w:hideMark/>
          </w:tcPr>
          <w:p w14:paraId="4AD49352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I can see clear visuals of metrics updated regularly</w:t>
            </w:r>
          </w:p>
        </w:tc>
        <w:tc>
          <w:tcPr>
            <w:tcW w:w="0" w:type="auto"/>
            <w:hideMark/>
          </w:tcPr>
          <w:p w14:paraId="58248010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High</w:t>
            </w:r>
          </w:p>
        </w:tc>
        <w:tc>
          <w:tcPr>
            <w:tcW w:w="0" w:type="auto"/>
            <w:hideMark/>
          </w:tcPr>
          <w:p w14:paraId="0B51C666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Sprint-1</w:t>
            </w:r>
          </w:p>
        </w:tc>
      </w:tr>
      <w:tr w:rsidR="00DC0D8D" w:rsidRPr="007A7AF5" w14:paraId="70CD5E0B" w14:textId="77777777" w:rsidTr="007A523E">
        <w:tc>
          <w:tcPr>
            <w:tcW w:w="0" w:type="auto"/>
            <w:hideMark/>
          </w:tcPr>
          <w:p w14:paraId="18DC8C28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5FF9A41C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719AE40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USN-2</w:t>
            </w:r>
          </w:p>
        </w:tc>
        <w:tc>
          <w:tcPr>
            <w:tcW w:w="0" w:type="auto"/>
            <w:hideMark/>
          </w:tcPr>
          <w:p w14:paraId="7F3E8C30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can switch between cities and themes.</w:t>
            </w:r>
          </w:p>
        </w:tc>
        <w:tc>
          <w:tcPr>
            <w:tcW w:w="0" w:type="auto"/>
            <w:hideMark/>
          </w:tcPr>
          <w:p w14:paraId="1D94FD75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Switching city updates all data; themes change layout without bugs</w:t>
            </w:r>
          </w:p>
        </w:tc>
        <w:tc>
          <w:tcPr>
            <w:tcW w:w="0" w:type="auto"/>
            <w:hideMark/>
          </w:tcPr>
          <w:p w14:paraId="77CC3A42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Medium</w:t>
            </w:r>
          </w:p>
        </w:tc>
        <w:tc>
          <w:tcPr>
            <w:tcW w:w="0" w:type="auto"/>
            <w:hideMark/>
          </w:tcPr>
          <w:p w14:paraId="70E3DE20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Sprint-1</w:t>
            </w:r>
          </w:p>
        </w:tc>
      </w:tr>
      <w:tr w:rsidR="00DC0D8D" w:rsidRPr="007A7AF5" w14:paraId="2B4F283B" w14:textId="77777777" w:rsidTr="007A523E">
        <w:tc>
          <w:tcPr>
            <w:tcW w:w="0" w:type="auto"/>
            <w:hideMark/>
          </w:tcPr>
          <w:p w14:paraId="119DC5E8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CBE1D23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Forecasting</w:t>
            </w:r>
          </w:p>
        </w:tc>
        <w:tc>
          <w:tcPr>
            <w:tcW w:w="0" w:type="auto"/>
            <w:hideMark/>
          </w:tcPr>
          <w:p w14:paraId="5470A8F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USN-3</w:t>
            </w:r>
          </w:p>
        </w:tc>
        <w:tc>
          <w:tcPr>
            <w:tcW w:w="0" w:type="auto"/>
            <w:hideMark/>
          </w:tcPr>
          <w:p w14:paraId="010F299C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can view short-term environmental forecasts.</w:t>
            </w:r>
          </w:p>
        </w:tc>
        <w:tc>
          <w:tcPr>
            <w:tcW w:w="0" w:type="auto"/>
            <w:hideMark/>
          </w:tcPr>
          <w:p w14:paraId="3DBBEE4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Forecasts display for 3–5 days clearly for each metric</w:t>
            </w:r>
          </w:p>
        </w:tc>
        <w:tc>
          <w:tcPr>
            <w:tcW w:w="0" w:type="auto"/>
            <w:hideMark/>
          </w:tcPr>
          <w:p w14:paraId="6DB12B3A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High</w:t>
            </w:r>
          </w:p>
        </w:tc>
        <w:tc>
          <w:tcPr>
            <w:tcW w:w="0" w:type="auto"/>
            <w:hideMark/>
          </w:tcPr>
          <w:p w14:paraId="40D44B07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Sprint-2</w:t>
            </w:r>
          </w:p>
        </w:tc>
      </w:tr>
      <w:tr w:rsidR="00DC0D8D" w:rsidRPr="007A7AF5" w14:paraId="7A79C21C" w14:textId="77777777" w:rsidTr="007A523E">
        <w:tc>
          <w:tcPr>
            <w:tcW w:w="0" w:type="auto"/>
            <w:hideMark/>
          </w:tcPr>
          <w:p w14:paraId="16C72D5D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7223F8A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Anomaly Detection</w:t>
            </w:r>
          </w:p>
        </w:tc>
        <w:tc>
          <w:tcPr>
            <w:tcW w:w="0" w:type="auto"/>
            <w:hideMark/>
          </w:tcPr>
          <w:p w14:paraId="69076E38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USN-4</w:t>
            </w:r>
          </w:p>
        </w:tc>
        <w:tc>
          <w:tcPr>
            <w:tcW w:w="0" w:type="auto"/>
            <w:hideMark/>
          </w:tcPr>
          <w:p w14:paraId="5D1C39E0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get notified when sudden changes happen in the city data.</w:t>
            </w:r>
          </w:p>
        </w:tc>
        <w:tc>
          <w:tcPr>
            <w:tcW w:w="0" w:type="auto"/>
            <w:hideMark/>
          </w:tcPr>
          <w:p w14:paraId="1EE536EB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App flags anomalies with a warning </w:t>
            </w:r>
            <w:proofErr w:type="spellStart"/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color</w:t>
            </w:r>
            <w:proofErr w:type="spellEnd"/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/icon</w:t>
            </w:r>
          </w:p>
        </w:tc>
        <w:tc>
          <w:tcPr>
            <w:tcW w:w="0" w:type="auto"/>
            <w:hideMark/>
          </w:tcPr>
          <w:p w14:paraId="5A78A877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High</w:t>
            </w:r>
          </w:p>
        </w:tc>
        <w:tc>
          <w:tcPr>
            <w:tcW w:w="0" w:type="auto"/>
            <w:hideMark/>
          </w:tcPr>
          <w:p w14:paraId="61E3C7ED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Sprint-3</w:t>
            </w:r>
          </w:p>
        </w:tc>
      </w:tr>
      <w:tr w:rsidR="00DC0D8D" w:rsidRPr="007A7AF5" w14:paraId="569F9FBD" w14:textId="77777777" w:rsidTr="007A523E">
        <w:tc>
          <w:tcPr>
            <w:tcW w:w="0" w:type="auto"/>
            <w:hideMark/>
          </w:tcPr>
          <w:p w14:paraId="2C18A568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488E5CB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Smart Chat Assistant</w:t>
            </w:r>
          </w:p>
        </w:tc>
        <w:tc>
          <w:tcPr>
            <w:tcW w:w="0" w:type="auto"/>
            <w:hideMark/>
          </w:tcPr>
          <w:p w14:paraId="18880C2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USN-5</w:t>
            </w:r>
          </w:p>
        </w:tc>
        <w:tc>
          <w:tcPr>
            <w:tcW w:w="0" w:type="auto"/>
            <w:hideMark/>
          </w:tcPr>
          <w:p w14:paraId="36474A66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can ask the assistant eco-related questions or for help navigating.</w:t>
            </w:r>
          </w:p>
        </w:tc>
        <w:tc>
          <w:tcPr>
            <w:tcW w:w="0" w:type="auto"/>
            <w:hideMark/>
          </w:tcPr>
          <w:p w14:paraId="67FE0C2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Chat responds accurately to city-specific or generic queries</w:t>
            </w:r>
          </w:p>
        </w:tc>
        <w:tc>
          <w:tcPr>
            <w:tcW w:w="0" w:type="auto"/>
            <w:hideMark/>
          </w:tcPr>
          <w:p w14:paraId="18256A52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Medium</w:t>
            </w:r>
          </w:p>
        </w:tc>
        <w:tc>
          <w:tcPr>
            <w:tcW w:w="0" w:type="auto"/>
            <w:hideMark/>
          </w:tcPr>
          <w:p w14:paraId="6E6C9511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Sprint-4</w:t>
            </w:r>
          </w:p>
        </w:tc>
      </w:tr>
      <w:tr w:rsidR="00DC0D8D" w:rsidRPr="007A7AF5" w14:paraId="217DF426" w14:textId="77777777" w:rsidTr="007A523E">
        <w:tc>
          <w:tcPr>
            <w:tcW w:w="0" w:type="auto"/>
            <w:hideMark/>
          </w:tcPr>
          <w:p w14:paraId="44C00B86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1686E2CF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Summarizer</w:t>
            </w:r>
          </w:p>
        </w:tc>
        <w:tc>
          <w:tcPr>
            <w:tcW w:w="0" w:type="auto"/>
            <w:hideMark/>
          </w:tcPr>
          <w:p w14:paraId="4FB7CB7B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USN-6</w:t>
            </w:r>
          </w:p>
        </w:tc>
        <w:tc>
          <w:tcPr>
            <w:tcW w:w="0" w:type="auto"/>
            <w:hideMark/>
          </w:tcPr>
          <w:p w14:paraId="590614EF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can see a weekly eco summary of my city.</w:t>
            </w:r>
          </w:p>
        </w:tc>
        <w:tc>
          <w:tcPr>
            <w:tcW w:w="0" w:type="auto"/>
            <w:hideMark/>
          </w:tcPr>
          <w:p w14:paraId="595DFA33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Weekly summaries are generated and easy to read</w:t>
            </w:r>
          </w:p>
        </w:tc>
        <w:tc>
          <w:tcPr>
            <w:tcW w:w="0" w:type="auto"/>
            <w:hideMark/>
          </w:tcPr>
          <w:p w14:paraId="05546D84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Medium</w:t>
            </w:r>
          </w:p>
        </w:tc>
        <w:tc>
          <w:tcPr>
            <w:tcW w:w="0" w:type="auto"/>
            <w:hideMark/>
          </w:tcPr>
          <w:p w14:paraId="12FA2584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Sprint-4</w:t>
            </w:r>
          </w:p>
        </w:tc>
      </w:tr>
      <w:tr w:rsidR="00DC0D8D" w:rsidRPr="007A7AF5" w14:paraId="0F57BAC9" w14:textId="77777777" w:rsidTr="007A523E">
        <w:tc>
          <w:tcPr>
            <w:tcW w:w="0" w:type="auto"/>
            <w:hideMark/>
          </w:tcPr>
          <w:p w14:paraId="780C1C4F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03A6FFFC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Eco Tips</w:t>
            </w:r>
          </w:p>
        </w:tc>
        <w:tc>
          <w:tcPr>
            <w:tcW w:w="0" w:type="auto"/>
            <w:hideMark/>
          </w:tcPr>
          <w:p w14:paraId="38B70EA2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USN-7</w:t>
            </w:r>
          </w:p>
        </w:tc>
        <w:tc>
          <w:tcPr>
            <w:tcW w:w="0" w:type="auto"/>
            <w:hideMark/>
          </w:tcPr>
          <w:p w14:paraId="61B93D82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get simple green tips based on my city conditions.</w:t>
            </w:r>
          </w:p>
        </w:tc>
        <w:tc>
          <w:tcPr>
            <w:tcW w:w="0" w:type="auto"/>
            <w:hideMark/>
          </w:tcPr>
          <w:p w14:paraId="1A798A35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Tips match local metrics (e.g., if AQI is bad, recommend indoor plants)</w:t>
            </w:r>
          </w:p>
        </w:tc>
        <w:tc>
          <w:tcPr>
            <w:tcW w:w="0" w:type="auto"/>
            <w:hideMark/>
          </w:tcPr>
          <w:p w14:paraId="43B7CEE6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Medium</w:t>
            </w:r>
          </w:p>
        </w:tc>
        <w:tc>
          <w:tcPr>
            <w:tcW w:w="0" w:type="auto"/>
            <w:hideMark/>
          </w:tcPr>
          <w:p w14:paraId="7D891781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Sprint-5</w:t>
            </w:r>
          </w:p>
        </w:tc>
      </w:tr>
      <w:tr w:rsidR="00DC0D8D" w:rsidRPr="007A7AF5" w14:paraId="07B14DCC" w14:textId="77777777" w:rsidTr="007A523E">
        <w:tc>
          <w:tcPr>
            <w:tcW w:w="0" w:type="auto"/>
            <w:hideMark/>
          </w:tcPr>
          <w:p w14:paraId="33A55B81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0" w:type="auto"/>
            <w:hideMark/>
          </w:tcPr>
          <w:p w14:paraId="69B43D53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Alerts</w:t>
            </w:r>
          </w:p>
        </w:tc>
        <w:tc>
          <w:tcPr>
            <w:tcW w:w="0" w:type="auto"/>
            <w:hideMark/>
          </w:tcPr>
          <w:p w14:paraId="42A194B6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USN-8</w:t>
            </w:r>
          </w:p>
        </w:tc>
        <w:tc>
          <w:tcPr>
            <w:tcW w:w="0" w:type="auto"/>
            <w:hideMark/>
          </w:tcPr>
          <w:p w14:paraId="4BD2D1C0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As a user, I get important alerts (like high pollution, water warnings).</w:t>
            </w:r>
          </w:p>
        </w:tc>
        <w:tc>
          <w:tcPr>
            <w:tcW w:w="0" w:type="auto"/>
            <w:hideMark/>
          </w:tcPr>
          <w:p w14:paraId="71C57F19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Only critical, personalized alerts are sent</w:t>
            </w:r>
          </w:p>
        </w:tc>
        <w:tc>
          <w:tcPr>
            <w:tcW w:w="0" w:type="auto"/>
            <w:hideMark/>
          </w:tcPr>
          <w:p w14:paraId="40A9E5CE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High</w:t>
            </w:r>
          </w:p>
        </w:tc>
        <w:tc>
          <w:tcPr>
            <w:tcW w:w="0" w:type="auto"/>
            <w:hideMark/>
          </w:tcPr>
          <w:p w14:paraId="50E1F643" w14:textId="77777777" w:rsidR="00DC0D8D" w:rsidRPr="007A7AF5" w:rsidRDefault="00DC0D8D" w:rsidP="007A7AF5">
            <w:pPr>
              <w:spacing w:line="36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7A7AF5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Sprint-5</w:t>
            </w:r>
          </w:p>
        </w:tc>
      </w:tr>
    </w:tbl>
    <w:p w14:paraId="144D2ED9" w14:textId="77777777" w:rsidR="00813785" w:rsidRPr="007A7AF5" w:rsidRDefault="00813785" w:rsidP="007A7AF5">
      <w:pPr>
        <w:spacing w:line="360" w:lineRule="auto"/>
        <w:rPr>
          <w:rFonts w:ascii="Times New Roman" w:eastAsia="Arial" w:hAnsi="Times New Roman" w:cs="Times New Roman"/>
        </w:rPr>
      </w:pPr>
    </w:p>
    <w:sectPr w:rsidR="00813785" w:rsidRPr="007A7AF5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12343"/>
    <w:multiLevelType w:val="multilevel"/>
    <w:tmpl w:val="E81CF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96654"/>
    <w:multiLevelType w:val="multilevel"/>
    <w:tmpl w:val="D0C81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1E5553"/>
    <w:multiLevelType w:val="multilevel"/>
    <w:tmpl w:val="41222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C62E81"/>
    <w:multiLevelType w:val="multilevel"/>
    <w:tmpl w:val="93A2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0654">
    <w:abstractNumId w:val="3"/>
  </w:num>
  <w:num w:numId="2" w16cid:durableId="209266079">
    <w:abstractNumId w:val="2"/>
  </w:num>
  <w:num w:numId="3" w16cid:durableId="1733625475">
    <w:abstractNumId w:val="0"/>
  </w:num>
  <w:num w:numId="4" w16cid:durableId="306323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785"/>
    <w:rsid w:val="001A5FA9"/>
    <w:rsid w:val="002750D5"/>
    <w:rsid w:val="0059736D"/>
    <w:rsid w:val="007A523E"/>
    <w:rsid w:val="007A7AF5"/>
    <w:rsid w:val="00813785"/>
    <w:rsid w:val="00B62D0D"/>
    <w:rsid w:val="00DC0D8D"/>
    <w:rsid w:val="00F0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38C55"/>
  <w15:docId w15:val="{164FE34C-F765-4EBB-A62E-68710FC3A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1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visualize-unstructured-text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akp082005@outlook.com</cp:lastModifiedBy>
  <cp:revision>3</cp:revision>
  <dcterms:created xsi:type="dcterms:W3CDTF">2025-06-29T04:39:00Z</dcterms:created>
  <dcterms:modified xsi:type="dcterms:W3CDTF">2025-06-29T14:28:00Z</dcterms:modified>
</cp:coreProperties>
</file>