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6304" w14:textId="77777777" w:rsidR="008D622D" w:rsidRPr="00B522D7" w:rsidRDefault="00000000" w:rsidP="00B522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2D7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60C46725" w14:textId="77777777" w:rsidR="008D622D" w:rsidRPr="00B522D7" w:rsidRDefault="00000000" w:rsidP="00B522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2D7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69B5D659" w14:textId="77777777" w:rsidR="008D622D" w:rsidRPr="00B522D7" w:rsidRDefault="008D622D" w:rsidP="00B522D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622D" w:rsidRPr="00B522D7" w14:paraId="07EFED96" w14:textId="77777777">
        <w:tc>
          <w:tcPr>
            <w:tcW w:w="4508" w:type="dxa"/>
          </w:tcPr>
          <w:p w14:paraId="7FED0159" w14:textId="77777777" w:rsidR="008D622D" w:rsidRPr="00B522D7" w:rsidRDefault="00000000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259BE8D" w14:textId="77777777" w:rsidR="008D622D" w:rsidRPr="00B522D7" w:rsidRDefault="00000000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3F59DA" w:rsidRPr="00B522D7" w14:paraId="45604C32" w14:textId="77777777">
        <w:tc>
          <w:tcPr>
            <w:tcW w:w="4508" w:type="dxa"/>
          </w:tcPr>
          <w:p w14:paraId="1A7A361D" w14:textId="77777777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5D7AA6DD" w14:textId="14ABB7DE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LTVIP2025TMID60699</w:t>
            </w:r>
            <w:r w:rsidRPr="00B522D7">
              <w:rPr>
                <w:rFonts w:ascii="Times New Roman" w:hAnsi="Times New Roman" w:cs="Times New Roman"/>
              </w:rPr>
              <w:tab/>
            </w:r>
          </w:p>
        </w:tc>
      </w:tr>
      <w:tr w:rsidR="003F59DA" w:rsidRPr="00B522D7" w14:paraId="3F5CFAA6" w14:textId="77777777">
        <w:tc>
          <w:tcPr>
            <w:tcW w:w="4508" w:type="dxa"/>
          </w:tcPr>
          <w:p w14:paraId="1A57E0D3" w14:textId="77777777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5FFA5B90" w14:textId="77777777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Sustainable Smart City Assistant Using IBM</w:t>
            </w:r>
          </w:p>
          <w:p w14:paraId="3858BD25" w14:textId="22978C70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Granite LLM</w:t>
            </w:r>
            <w:r w:rsidRPr="00B522D7">
              <w:rPr>
                <w:rFonts w:ascii="Times New Roman" w:hAnsi="Times New Roman" w:cs="Times New Roman"/>
              </w:rPr>
              <w:tab/>
            </w:r>
          </w:p>
        </w:tc>
      </w:tr>
      <w:tr w:rsidR="003F59DA" w:rsidRPr="00B522D7" w14:paraId="0B64ADF6" w14:textId="77777777">
        <w:tc>
          <w:tcPr>
            <w:tcW w:w="4508" w:type="dxa"/>
          </w:tcPr>
          <w:p w14:paraId="6D0893B6" w14:textId="77777777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7D178C0C" w14:textId="77777777" w:rsidR="003F59DA" w:rsidRPr="00B522D7" w:rsidRDefault="003F59DA" w:rsidP="00B522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522D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307264C0" w14:textId="77777777" w:rsidR="008D622D" w:rsidRPr="00B522D7" w:rsidRDefault="008D622D" w:rsidP="00B522D7">
      <w:pPr>
        <w:spacing w:line="360" w:lineRule="auto"/>
        <w:rPr>
          <w:rFonts w:ascii="Times New Roman" w:hAnsi="Times New Roman" w:cs="Times New Roman"/>
          <w:b/>
        </w:rPr>
      </w:pPr>
    </w:p>
    <w:p w14:paraId="3208B82B" w14:textId="77777777" w:rsidR="003F59DA" w:rsidRPr="00B522D7" w:rsidRDefault="003F59DA" w:rsidP="00B522D7">
      <w:pPr>
        <w:spacing w:line="360" w:lineRule="auto"/>
        <w:rPr>
          <w:rFonts w:ascii="Times New Roman" w:hAnsi="Times New Roman" w:cs="Times New Roman"/>
          <w:b/>
          <w:bCs/>
        </w:rPr>
      </w:pPr>
      <w:r w:rsidRPr="00B522D7">
        <w:rPr>
          <w:rFonts w:ascii="Times New Roman" w:hAnsi="Times New Roman" w:cs="Times New Roman"/>
          <w:b/>
          <w:bCs/>
        </w:rPr>
        <w:t>Functional Requirements (With Subtasks)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338"/>
        <w:gridCol w:w="5842"/>
      </w:tblGrid>
      <w:tr w:rsidR="003F59DA" w:rsidRPr="00B522D7" w14:paraId="3C1AC8A1" w14:textId="77777777" w:rsidTr="003F59DA">
        <w:tc>
          <w:tcPr>
            <w:tcW w:w="0" w:type="auto"/>
            <w:hideMark/>
          </w:tcPr>
          <w:p w14:paraId="138E1BF8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4DD3C47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Functional Requirement</w:t>
            </w:r>
          </w:p>
        </w:tc>
        <w:tc>
          <w:tcPr>
            <w:tcW w:w="0" w:type="auto"/>
            <w:hideMark/>
          </w:tcPr>
          <w:p w14:paraId="50252575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Subtask / Description</w:t>
            </w:r>
          </w:p>
        </w:tc>
      </w:tr>
      <w:tr w:rsidR="003F59DA" w:rsidRPr="00B522D7" w14:paraId="206AF3C7" w14:textId="77777777" w:rsidTr="003F59DA">
        <w:tc>
          <w:tcPr>
            <w:tcW w:w="0" w:type="auto"/>
            <w:hideMark/>
          </w:tcPr>
          <w:p w14:paraId="6A8F9B2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FR-1</w:t>
            </w:r>
          </w:p>
        </w:tc>
        <w:tc>
          <w:tcPr>
            <w:tcW w:w="0" w:type="auto"/>
            <w:hideMark/>
          </w:tcPr>
          <w:p w14:paraId="223F4E9B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Dashboard</w:t>
            </w:r>
          </w:p>
        </w:tc>
        <w:tc>
          <w:tcPr>
            <w:tcW w:w="0" w:type="auto"/>
            <w:hideMark/>
          </w:tcPr>
          <w:p w14:paraId="71B74F5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Display real-time AQI, traffic, water, energy per selected city</w:t>
            </w:r>
          </w:p>
        </w:tc>
      </w:tr>
      <w:tr w:rsidR="003F59DA" w:rsidRPr="00B522D7" w14:paraId="62EF91AE" w14:textId="77777777" w:rsidTr="003F59DA">
        <w:tc>
          <w:tcPr>
            <w:tcW w:w="0" w:type="auto"/>
            <w:hideMark/>
          </w:tcPr>
          <w:p w14:paraId="4216DDDA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0" w:type="auto"/>
            <w:hideMark/>
          </w:tcPr>
          <w:p w14:paraId="0249D5C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Forecasting</w:t>
            </w:r>
          </w:p>
        </w:tc>
        <w:tc>
          <w:tcPr>
            <w:tcW w:w="0" w:type="auto"/>
            <w:hideMark/>
          </w:tcPr>
          <w:p w14:paraId="659A139E" w14:textId="244AC120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Predict upcoming values based on trends (3–</w:t>
            </w:r>
            <w:proofErr w:type="gramStart"/>
            <w:r w:rsidRPr="00B522D7">
              <w:rPr>
                <w:rFonts w:ascii="Times New Roman" w:hAnsi="Times New Roman" w:cs="Times New Roman"/>
                <w:b/>
              </w:rPr>
              <w:t>5  forecast</w:t>
            </w:r>
            <w:proofErr w:type="gramEnd"/>
            <w:r w:rsidRPr="00B522D7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F59DA" w:rsidRPr="00B522D7" w14:paraId="0CF9F549" w14:textId="77777777" w:rsidTr="003F59DA">
        <w:tc>
          <w:tcPr>
            <w:tcW w:w="0" w:type="auto"/>
            <w:hideMark/>
          </w:tcPr>
          <w:p w14:paraId="1BB4A5AB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FR-3</w:t>
            </w:r>
          </w:p>
        </w:tc>
        <w:tc>
          <w:tcPr>
            <w:tcW w:w="0" w:type="auto"/>
            <w:hideMark/>
          </w:tcPr>
          <w:p w14:paraId="7C444258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Anomaly Detection</w:t>
            </w:r>
          </w:p>
        </w:tc>
        <w:tc>
          <w:tcPr>
            <w:tcW w:w="0" w:type="auto"/>
            <w:hideMark/>
          </w:tcPr>
          <w:p w14:paraId="61B2372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Identify and highlight sudden spikes or drops in environmental data</w:t>
            </w:r>
          </w:p>
        </w:tc>
      </w:tr>
      <w:tr w:rsidR="003F59DA" w:rsidRPr="00B522D7" w14:paraId="694B667F" w14:textId="77777777" w:rsidTr="003F59DA">
        <w:tc>
          <w:tcPr>
            <w:tcW w:w="0" w:type="auto"/>
            <w:hideMark/>
          </w:tcPr>
          <w:p w14:paraId="6C43B481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FR-4</w:t>
            </w:r>
          </w:p>
        </w:tc>
        <w:tc>
          <w:tcPr>
            <w:tcW w:w="0" w:type="auto"/>
            <w:hideMark/>
          </w:tcPr>
          <w:p w14:paraId="7C70A18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Chat Assistant</w:t>
            </w:r>
          </w:p>
        </w:tc>
        <w:tc>
          <w:tcPr>
            <w:tcW w:w="0" w:type="auto"/>
            <w:hideMark/>
          </w:tcPr>
          <w:p w14:paraId="07F1FB8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 xml:space="preserve">Respond to user queries related to eco </w:t>
            </w:r>
            <w:proofErr w:type="spellStart"/>
            <w:r w:rsidRPr="00B522D7">
              <w:rPr>
                <w:rFonts w:ascii="Times New Roman" w:hAnsi="Times New Roman" w:cs="Times New Roman"/>
                <w:b/>
              </w:rPr>
              <w:t>behavior</w:t>
            </w:r>
            <w:proofErr w:type="spellEnd"/>
            <w:r w:rsidRPr="00B522D7">
              <w:rPr>
                <w:rFonts w:ascii="Times New Roman" w:hAnsi="Times New Roman" w:cs="Times New Roman"/>
                <w:b/>
              </w:rPr>
              <w:t xml:space="preserve"> or current conditions</w:t>
            </w:r>
          </w:p>
        </w:tc>
      </w:tr>
      <w:tr w:rsidR="003F59DA" w:rsidRPr="00B522D7" w14:paraId="729B54AE" w14:textId="77777777" w:rsidTr="003F59DA">
        <w:tc>
          <w:tcPr>
            <w:tcW w:w="0" w:type="auto"/>
            <w:hideMark/>
          </w:tcPr>
          <w:p w14:paraId="0CA80B07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FR-5</w:t>
            </w:r>
          </w:p>
        </w:tc>
        <w:tc>
          <w:tcPr>
            <w:tcW w:w="0" w:type="auto"/>
            <w:hideMark/>
          </w:tcPr>
          <w:p w14:paraId="25BBCCCF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Summarizer</w:t>
            </w:r>
          </w:p>
        </w:tc>
        <w:tc>
          <w:tcPr>
            <w:tcW w:w="0" w:type="auto"/>
            <w:hideMark/>
          </w:tcPr>
          <w:p w14:paraId="30ACDCB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Provide weekly overview of environmental trends</w:t>
            </w:r>
          </w:p>
        </w:tc>
      </w:tr>
      <w:tr w:rsidR="003F59DA" w:rsidRPr="00B522D7" w14:paraId="16DFDC28" w14:textId="77777777" w:rsidTr="003F59DA">
        <w:tc>
          <w:tcPr>
            <w:tcW w:w="0" w:type="auto"/>
            <w:hideMark/>
          </w:tcPr>
          <w:p w14:paraId="4C0C840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FR-6</w:t>
            </w:r>
          </w:p>
        </w:tc>
        <w:tc>
          <w:tcPr>
            <w:tcW w:w="0" w:type="auto"/>
            <w:hideMark/>
          </w:tcPr>
          <w:p w14:paraId="173110AE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Eco Tips</w:t>
            </w:r>
          </w:p>
        </w:tc>
        <w:tc>
          <w:tcPr>
            <w:tcW w:w="0" w:type="auto"/>
            <w:hideMark/>
          </w:tcPr>
          <w:p w14:paraId="50598F6B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Give personalized tips based on user’s city and conditions</w:t>
            </w:r>
          </w:p>
        </w:tc>
      </w:tr>
      <w:tr w:rsidR="003F59DA" w:rsidRPr="00B522D7" w14:paraId="37D65C05" w14:textId="77777777" w:rsidTr="003F59DA">
        <w:tc>
          <w:tcPr>
            <w:tcW w:w="0" w:type="auto"/>
            <w:hideMark/>
          </w:tcPr>
          <w:p w14:paraId="250DADAB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FR-7</w:t>
            </w:r>
          </w:p>
        </w:tc>
        <w:tc>
          <w:tcPr>
            <w:tcW w:w="0" w:type="auto"/>
            <w:hideMark/>
          </w:tcPr>
          <w:p w14:paraId="18CC495F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Smart Alerts</w:t>
            </w:r>
          </w:p>
        </w:tc>
        <w:tc>
          <w:tcPr>
            <w:tcW w:w="0" w:type="auto"/>
            <w:hideMark/>
          </w:tcPr>
          <w:p w14:paraId="70278997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Notify user only when critical changes or safety issues arise</w:t>
            </w:r>
          </w:p>
        </w:tc>
      </w:tr>
      <w:tr w:rsidR="003F59DA" w:rsidRPr="00B522D7" w14:paraId="35E93EB4" w14:textId="77777777" w:rsidTr="003F59DA">
        <w:tc>
          <w:tcPr>
            <w:tcW w:w="0" w:type="auto"/>
            <w:hideMark/>
          </w:tcPr>
          <w:p w14:paraId="3594F087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FR-8</w:t>
            </w:r>
          </w:p>
        </w:tc>
        <w:tc>
          <w:tcPr>
            <w:tcW w:w="0" w:type="auto"/>
            <w:hideMark/>
          </w:tcPr>
          <w:p w14:paraId="2DDC342D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City Selector</w:t>
            </w:r>
          </w:p>
        </w:tc>
        <w:tc>
          <w:tcPr>
            <w:tcW w:w="0" w:type="auto"/>
            <w:hideMark/>
          </w:tcPr>
          <w:p w14:paraId="73CA609C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Allow user to switch between different supported cities</w:t>
            </w:r>
          </w:p>
        </w:tc>
      </w:tr>
      <w:tr w:rsidR="003F59DA" w:rsidRPr="00B522D7" w14:paraId="4F3CA047" w14:textId="77777777" w:rsidTr="003F59DA">
        <w:tc>
          <w:tcPr>
            <w:tcW w:w="0" w:type="auto"/>
            <w:hideMark/>
          </w:tcPr>
          <w:p w14:paraId="501746F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FR-9</w:t>
            </w:r>
          </w:p>
        </w:tc>
        <w:tc>
          <w:tcPr>
            <w:tcW w:w="0" w:type="auto"/>
            <w:hideMark/>
          </w:tcPr>
          <w:p w14:paraId="28099DAA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Theme Manager</w:t>
            </w:r>
          </w:p>
        </w:tc>
        <w:tc>
          <w:tcPr>
            <w:tcW w:w="0" w:type="auto"/>
            <w:hideMark/>
          </w:tcPr>
          <w:p w14:paraId="13F23DE1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Let users switch themes (dark/light) for better readability</w:t>
            </w:r>
          </w:p>
        </w:tc>
      </w:tr>
      <w:tr w:rsidR="003F59DA" w:rsidRPr="00B522D7" w14:paraId="25F2E303" w14:textId="77777777" w:rsidTr="003F59DA">
        <w:tc>
          <w:tcPr>
            <w:tcW w:w="0" w:type="auto"/>
            <w:hideMark/>
          </w:tcPr>
          <w:p w14:paraId="63DD9ED4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FR-10</w:t>
            </w:r>
          </w:p>
        </w:tc>
        <w:tc>
          <w:tcPr>
            <w:tcW w:w="0" w:type="auto"/>
            <w:hideMark/>
          </w:tcPr>
          <w:p w14:paraId="48231F74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Localization (Optional)</w:t>
            </w:r>
          </w:p>
        </w:tc>
        <w:tc>
          <w:tcPr>
            <w:tcW w:w="0" w:type="auto"/>
            <w:hideMark/>
          </w:tcPr>
          <w:p w14:paraId="067A8953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Translate app content to other languages (e.g., Telugu, Hindi)</w:t>
            </w:r>
          </w:p>
        </w:tc>
      </w:tr>
    </w:tbl>
    <w:p w14:paraId="36840CBE" w14:textId="77777777" w:rsidR="003F59DA" w:rsidRPr="00B522D7" w:rsidRDefault="003F59DA" w:rsidP="00B522D7">
      <w:pPr>
        <w:spacing w:line="360" w:lineRule="auto"/>
        <w:rPr>
          <w:rFonts w:ascii="Times New Roman" w:hAnsi="Times New Roman" w:cs="Times New Roman"/>
          <w:b/>
          <w:bCs/>
        </w:rPr>
      </w:pPr>
      <w:r w:rsidRPr="00B522D7">
        <w:rPr>
          <w:rFonts w:ascii="Times New Roman" w:hAnsi="Times New Roman" w:cs="Times New Roman"/>
          <w:b/>
          <w:bCs/>
        </w:rPr>
        <w:br w:type="page"/>
      </w:r>
    </w:p>
    <w:p w14:paraId="5DCA0A7C" w14:textId="20995CA6" w:rsidR="003F59DA" w:rsidRPr="00B522D7" w:rsidRDefault="003F59DA" w:rsidP="00B522D7">
      <w:pPr>
        <w:spacing w:line="360" w:lineRule="auto"/>
        <w:rPr>
          <w:rFonts w:ascii="Times New Roman" w:hAnsi="Times New Roman" w:cs="Times New Roman"/>
          <w:b/>
          <w:bCs/>
        </w:rPr>
      </w:pPr>
      <w:r w:rsidRPr="00B522D7">
        <w:rPr>
          <w:rFonts w:ascii="Times New Roman" w:hAnsi="Times New Roman" w:cs="Times New Roman"/>
          <w:b/>
          <w:bCs/>
        </w:rPr>
        <w:lastRenderedPageBreak/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2808"/>
        <w:gridCol w:w="5201"/>
      </w:tblGrid>
      <w:tr w:rsidR="003F59DA" w:rsidRPr="00B522D7" w14:paraId="5CB7E4CA" w14:textId="77777777" w:rsidTr="003F59DA">
        <w:tc>
          <w:tcPr>
            <w:tcW w:w="0" w:type="auto"/>
            <w:hideMark/>
          </w:tcPr>
          <w:p w14:paraId="2B010FB0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62C3A834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718C7DC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522D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F59DA" w:rsidRPr="00B522D7" w14:paraId="50C1CE42" w14:textId="77777777" w:rsidTr="003F59DA">
        <w:tc>
          <w:tcPr>
            <w:tcW w:w="0" w:type="auto"/>
            <w:hideMark/>
          </w:tcPr>
          <w:p w14:paraId="15D0F71F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NFR-1</w:t>
            </w:r>
          </w:p>
        </w:tc>
        <w:tc>
          <w:tcPr>
            <w:tcW w:w="0" w:type="auto"/>
            <w:hideMark/>
          </w:tcPr>
          <w:p w14:paraId="0CA51CA8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0" w:type="auto"/>
            <w:hideMark/>
          </w:tcPr>
          <w:p w14:paraId="35491BF1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Interface should be intuitive and easy for all user types</w:t>
            </w:r>
          </w:p>
        </w:tc>
      </w:tr>
      <w:tr w:rsidR="003F59DA" w:rsidRPr="00B522D7" w14:paraId="1BD1D816" w14:textId="77777777" w:rsidTr="003F59DA">
        <w:tc>
          <w:tcPr>
            <w:tcW w:w="0" w:type="auto"/>
            <w:hideMark/>
          </w:tcPr>
          <w:p w14:paraId="36128E6C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NFR-2</w:t>
            </w:r>
          </w:p>
        </w:tc>
        <w:tc>
          <w:tcPr>
            <w:tcW w:w="0" w:type="auto"/>
            <w:hideMark/>
          </w:tcPr>
          <w:p w14:paraId="00EE93EA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Responsiveness</w:t>
            </w:r>
          </w:p>
        </w:tc>
        <w:tc>
          <w:tcPr>
            <w:tcW w:w="0" w:type="auto"/>
            <w:hideMark/>
          </w:tcPr>
          <w:p w14:paraId="5BAD20D8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App must work well on different screen sizes and devices</w:t>
            </w:r>
          </w:p>
        </w:tc>
      </w:tr>
      <w:tr w:rsidR="003F59DA" w:rsidRPr="00B522D7" w14:paraId="42C7191C" w14:textId="77777777" w:rsidTr="003F59DA">
        <w:tc>
          <w:tcPr>
            <w:tcW w:w="0" w:type="auto"/>
            <w:hideMark/>
          </w:tcPr>
          <w:p w14:paraId="5C5B8C3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NFR-3</w:t>
            </w:r>
          </w:p>
        </w:tc>
        <w:tc>
          <w:tcPr>
            <w:tcW w:w="0" w:type="auto"/>
            <w:hideMark/>
          </w:tcPr>
          <w:p w14:paraId="3F1F4471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0" w:type="auto"/>
            <w:hideMark/>
          </w:tcPr>
          <w:p w14:paraId="2D9185CF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Fast load times and smooth user experience (&lt;3 sec latency)</w:t>
            </w:r>
          </w:p>
        </w:tc>
      </w:tr>
      <w:tr w:rsidR="003F59DA" w:rsidRPr="00B522D7" w14:paraId="5347FDD2" w14:textId="77777777" w:rsidTr="003F59DA">
        <w:tc>
          <w:tcPr>
            <w:tcW w:w="0" w:type="auto"/>
            <w:hideMark/>
          </w:tcPr>
          <w:p w14:paraId="6B1B28E0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NFR-4</w:t>
            </w:r>
          </w:p>
        </w:tc>
        <w:tc>
          <w:tcPr>
            <w:tcW w:w="0" w:type="auto"/>
            <w:hideMark/>
          </w:tcPr>
          <w:p w14:paraId="0BFC1430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0" w:type="auto"/>
            <w:hideMark/>
          </w:tcPr>
          <w:p w14:paraId="609F1DD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Live data must be consistently updated and accurate</w:t>
            </w:r>
          </w:p>
        </w:tc>
      </w:tr>
      <w:tr w:rsidR="003F59DA" w:rsidRPr="00B522D7" w14:paraId="10ADFF7D" w14:textId="77777777" w:rsidTr="003F59DA">
        <w:tc>
          <w:tcPr>
            <w:tcW w:w="0" w:type="auto"/>
            <w:hideMark/>
          </w:tcPr>
          <w:p w14:paraId="0BE136C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NFR-5</w:t>
            </w:r>
          </w:p>
        </w:tc>
        <w:tc>
          <w:tcPr>
            <w:tcW w:w="0" w:type="auto"/>
            <w:hideMark/>
          </w:tcPr>
          <w:p w14:paraId="59FF7A2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0" w:type="auto"/>
            <w:hideMark/>
          </w:tcPr>
          <w:p w14:paraId="38FE5920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System should work in both connected and offline modes</w:t>
            </w:r>
          </w:p>
        </w:tc>
      </w:tr>
      <w:tr w:rsidR="003F59DA" w:rsidRPr="00B522D7" w14:paraId="2C9C08A6" w14:textId="77777777" w:rsidTr="003F59DA">
        <w:tc>
          <w:tcPr>
            <w:tcW w:w="0" w:type="auto"/>
            <w:hideMark/>
          </w:tcPr>
          <w:p w14:paraId="7E2F103C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NFR-6</w:t>
            </w:r>
          </w:p>
        </w:tc>
        <w:tc>
          <w:tcPr>
            <w:tcW w:w="0" w:type="auto"/>
            <w:hideMark/>
          </w:tcPr>
          <w:p w14:paraId="6E8EC5FB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Scalability</w:t>
            </w:r>
          </w:p>
        </w:tc>
        <w:tc>
          <w:tcPr>
            <w:tcW w:w="0" w:type="auto"/>
            <w:hideMark/>
          </w:tcPr>
          <w:p w14:paraId="764E158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Support adding more cities and data types in future</w:t>
            </w:r>
          </w:p>
        </w:tc>
      </w:tr>
      <w:tr w:rsidR="003F59DA" w:rsidRPr="00B522D7" w14:paraId="1D6BBD09" w14:textId="77777777" w:rsidTr="003F59DA">
        <w:tc>
          <w:tcPr>
            <w:tcW w:w="0" w:type="auto"/>
            <w:hideMark/>
          </w:tcPr>
          <w:p w14:paraId="79049BD9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NFR-7</w:t>
            </w:r>
          </w:p>
        </w:tc>
        <w:tc>
          <w:tcPr>
            <w:tcW w:w="0" w:type="auto"/>
            <w:hideMark/>
          </w:tcPr>
          <w:p w14:paraId="40DBC1FA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0" w:type="auto"/>
            <w:hideMark/>
          </w:tcPr>
          <w:p w14:paraId="49AD6E42" w14:textId="77777777" w:rsidR="003F59DA" w:rsidRPr="00B522D7" w:rsidRDefault="003F59DA" w:rsidP="00B522D7">
            <w:pPr>
              <w:spacing w:after="160" w:line="360" w:lineRule="auto"/>
              <w:rPr>
                <w:rFonts w:ascii="Times New Roman" w:hAnsi="Times New Roman" w:cs="Times New Roman"/>
                <w:b/>
              </w:rPr>
            </w:pPr>
            <w:r w:rsidRPr="00B522D7">
              <w:rPr>
                <w:rFonts w:ascii="Times New Roman" w:hAnsi="Times New Roman" w:cs="Times New Roman"/>
                <w:b/>
              </w:rPr>
              <w:t>No sensitive user data stored; API keys securely handled</w:t>
            </w:r>
          </w:p>
        </w:tc>
      </w:tr>
    </w:tbl>
    <w:p w14:paraId="17E7A276" w14:textId="77777777" w:rsidR="008D622D" w:rsidRPr="00B522D7" w:rsidRDefault="008D622D" w:rsidP="00B522D7">
      <w:pPr>
        <w:spacing w:line="360" w:lineRule="auto"/>
        <w:rPr>
          <w:rFonts w:ascii="Times New Roman" w:hAnsi="Times New Roman" w:cs="Times New Roman"/>
        </w:rPr>
      </w:pPr>
    </w:p>
    <w:sectPr w:rsidR="008D622D" w:rsidRPr="00B522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2D"/>
    <w:rsid w:val="002869D7"/>
    <w:rsid w:val="003F59DA"/>
    <w:rsid w:val="0059736D"/>
    <w:rsid w:val="008D622D"/>
    <w:rsid w:val="00B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FF38"/>
  <w15:docId w15:val="{21D8F214-9919-441E-957F-C2EC548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akp082005@outlook.com</cp:lastModifiedBy>
  <cp:revision>3</cp:revision>
  <dcterms:created xsi:type="dcterms:W3CDTF">2025-06-29T04:47:00Z</dcterms:created>
  <dcterms:modified xsi:type="dcterms:W3CDTF">2025-06-29T14:28:00Z</dcterms:modified>
</cp:coreProperties>
</file>