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DA19" w14:textId="77777777" w:rsidR="006347DA" w:rsidRPr="00AE3EE4" w:rsidRDefault="00000000" w:rsidP="00AE3EE4">
      <w:pPr>
        <w:spacing w:after="0" w:line="276" w:lineRule="auto"/>
        <w:jc w:val="center"/>
        <w:rPr>
          <w:rFonts w:ascii="Times New Roman" w:hAnsi="Times New Roman" w:cs="Times New Roman"/>
          <w:b/>
          <w:sz w:val="28"/>
          <w:szCs w:val="28"/>
        </w:rPr>
      </w:pPr>
      <w:r w:rsidRPr="00AE3EE4">
        <w:rPr>
          <w:rFonts w:ascii="Times New Roman" w:hAnsi="Times New Roman" w:cs="Times New Roman"/>
          <w:b/>
          <w:sz w:val="28"/>
          <w:szCs w:val="28"/>
        </w:rPr>
        <w:t>Ideation Phase</w:t>
      </w:r>
    </w:p>
    <w:p w14:paraId="3475C228" w14:textId="77777777" w:rsidR="006347DA" w:rsidRPr="00AE3EE4" w:rsidRDefault="00000000" w:rsidP="00AE3EE4">
      <w:pPr>
        <w:spacing w:after="0" w:line="276" w:lineRule="auto"/>
        <w:jc w:val="center"/>
        <w:rPr>
          <w:rFonts w:ascii="Times New Roman" w:hAnsi="Times New Roman" w:cs="Times New Roman"/>
          <w:b/>
          <w:sz w:val="28"/>
          <w:szCs w:val="28"/>
        </w:rPr>
      </w:pPr>
      <w:r w:rsidRPr="00AE3EE4">
        <w:rPr>
          <w:rFonts w:ascii="Times New Roman" w:hAnsi="Times New Roman" w:cs="Times New Roman"/>
          <w:b/>
          <w:sz w:val="28"/>
          <w:szCs w:val="28"/>
        </w:rPr>
        <w:t>Brainstorm &amp; Idea Prioritization Template</w:t>
      </w:r>
    </w:p>
    <w:p w14:paraId="24A6408A" w14:textId="77777777" w:rsidR="006347DA" w:rsidRPr="00AE3EE4" w:rsidRDefault="006347DA" w:rsidP="00AE3EE4">
      <w:pPr>
        <w:spacing w:after="0" w:line="276" w:lineRule="auto"/>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347DA" w:rsidRPr="00AE3EE4" w14:paraId="45217F32" w14:textId="77777777">
        <w:tc>
          <w:tcPr>
            <w:tcW w:w="4508" w:type="dxa"/>
          </w:tcPr>
          <w:p w14:paraId="1906B6F7" w14:textId="77777777" w:rsidR="006347DA" w:rsidRPr="00AE3EE4" w:rsidRDefault="00000000" w:rsidP="00AE3EE4">
            <w:pPr>
              <w:spacing w:line="276" w:lineRule="auto"/>
              <w:rPr>
                <w:rFonts w:ascii="Times New Roman" w:hAnsi="Times New Roman" w:cs="Times New Roman"/>
              </w:rPr>
            </w:pPr>
            <w:r w:rsidRPr="00AE3EE4">
              <w:rPr>
                <w:rFonts w:ascii="Times New Roman" w:hAnsi="Times New Roman" w:cs="Times New Roman"/>
              </w:rPr>
              <w:t>Date</w:t>
            </w:r>
          </w:p>
        </w:tc>
        <w:tc>
          <w:tcPr>
            <w:tcW w:w="4508" w:type="dxa"/>
          </w:tcPr>
          <w:p w14:paraId="31A5EA7D" w14:textId="7E7EE190" w:rsidR="006347DA" w:rsidRPr="00AE3EE4" w:rsidRDefault="006469A3" w:rsidP="00AE3EE4">
            <w:pPr>
              <w:spacing w:line="276" w:lineRule="auto"/>
              <w:rPr>
                <w:rFonts w:ascii="Times New Roman" w:hAnsi="Times New Roman" w:cs="Times New Roman"/>
              </w:rPr>
            </w:pPr>
            <w:r w:rsidRPr="00AE3EE4">
              <w:rPr>
                <w:rFonts w:ascii="Times New Roman" w:hAnsi="Times New Roman" w:cs="Times New Roman"/>
              </w:rPr>
              <w:t>17 February 2026</w:t>
            </w:r>
          </w:p>
        </w:tc>
      </w:tr>
      <w:tr w:rsidR="006347DA" w:rsidRPr="00AE3EE4" w14:paraId="750E9EC2" w14:textId="77777777">
        <w:tc>
          <w:tcPr>
            <w:tcW w:w="4508" w:type="dxa"/>
          </w:tcPr>
          <w:p w14:paraId="31198D70" w14:textId="77777777" w:rsidR="006347DA" w:rsidRPr="00AE3EE4" w:rsidRDefault="00000000" w:rsidP="00AE3EE4">
            <w:pPr>
              <w:spacing w:line="276" w:lineRule="auto"/>
              <w:rPr>
                <w:rFonts w:ascii="Times New Roman" w:hAnsi="Times New Roman" w:cs="Times New Roman"/>
              </w:rPr>
            </w:pPr>
            <w:r w:rsidRPr="00AE3EE4">
              <w:rPr>
                <w:rFonts w:ascii="Times New Roman" w:hAnsi="Times New Roman" w:cs="Times New Roman"/>
              </w:rPr>
              <w:t>Team ID</w:t>
            </w:r>
          </w:p>
        </w:tc>
        <w:tc>
          <w:tcPr>
            <w:tcW w:w="4508" w:type="dxa"/>
          </w:tcPr>
          <w:p w14:paraId="3C53C739" w14:textId="5FCE1AEB" w:rsidR="006347DA" w:rsidRPr="00AE3EE4" w:rsidRDefault="006469A3" w:rsidP="00AE3EE4">
            <w:pPr>
              <w:spacing w:line="276" w:lineRule="auto"/>
              <w:rPr>
                <w:rFonts w:ascii="Times New Roman" w:hAnsi="Times New Roman" w:cs="Times New Roman"/>
              </w:rPr>
            </w:pPr>
            <w:r w:rsidRPr="00AE3EE4">
              <w:rPr>
                <w:rFonts w:ascii="Times New Roman" w:hAnsi="Times New Roman" w:cs="Times New Roman"/>
              </w:rPr>
              <w:t>LTVIP2026TMIDS67078</w:t>
            </w:r>
          </w:p>
        </w:tc>
      </w:tr>
      <w:tr w:rsidR="006347DA" w:rsidRPr="00AE3EE4" w14:paraId="763F9BA7" w14:textId="77777777">
        <w:tc>
          <w:tcPr>
            <w:tcW w:w="4508" w:type="dxa"/>
          </w:tcPr>
          <w:p w14:paraId="4CED7C80" w14:textId="77777777" w:rsidR="006347DA" w:rsidRPr="00AE3EE4" w:rsidRDefault="00000000" w:rsidP="00AE3EE4">
            <w:pPr>
              <w:spacing w:line="276" w:lineRule="auto"/>
              <w:rPr>
                <w:rFonts w:ascii="Times New Roman" w:hAnsi="Times New Roman" w:cs="Times New Roman"/>
              </w:rPr>
            </w:pPr>
            <w:r w:rsidRPr="00AE3EE4">
              <w:rPr>
                <w:rFonts w:ascii="Times New Roman" w:hAnsi="Times New Roman" w:cs="Times New Roman"/>
              </w:rPr>
              <w:t>Project Name</w:t>
            </w:r>
          </w:p>
        </w:tc>
        <w:tc>
          <w:tcPr>
            <w:tcW w:w="4508" w:type="dxa"/>
          </w:tcPr>
          <w:p w14:paraId="4DCE1670" w14:textId="71ACC0A5" w:rsidR="006347DA" w:rsidRPr="00AE3EE4" w:rsidRDefault="006469A3" w:rsidP="00AE3EE4">
            <w:pPr>
              <w:spacing w:line="276" w:lineRule="auto"/>
              <w:rPr>
                <w:rFonts w:ascii="Times New Roman" w:hAnsi="Times New Roman" w:cs="Times New Roman"/>
              </w:rPr>
            </w:pPr>
            <w:r w:rsidRPr="00AE3EE4">
              <w:rPr>
                <w:rFonts w:ascii="Times New Roman" w:hAnsi="Times New Roman" w:cs="Times New Roman"/>
              </w:rPr>
              <w:t>Calculating Family Expenses using ServiceNow</w:t>
            </w:r>
          </w:p>
        </w:tc>
      </w:tr>
      <w:tr w:rsidR="006347DA" w:rsidRPr="00AE3EE4" w14:paraId="27BC58EE" w14:textId="77777777">
        <w:tc>
          <w:tcPr>
            <w:tcW w:w="4508" w:type="dxa"/>
          </w:tcPr>
          <w:p w14:paraId="01435520" w14:textId="77777777" w:rsidR="006347DA" w:rsidRPr="00AE3EE4" w:rsidRDefault="00000000" w:rsidP="00AE3EE4">
            <w:pPr>
              <w:spacing w:line="276" w:lineRule="auto"/>
              <w:rPr>
                <w:rFonts w:ascii="Times New Roman" w:hAnsi="Times New Roman" w:cs="Times New Roman"/>
              </w:rPr>
            </w:pPr>
            <w:r w:rsidRPr="00AE3EE4">
              <w:rPr>
                <w:rFonts w:ascii="Times New Roman" w:hAnsi="Times New Roman" w:cs="Times New Roman"/>
              </w:rPr>
              <w:t>Maximum Marks</w:t>
            </w:r>
          </w:p>
        </w:tc>
        <w:tc>
          <w:tcPr>
            <w:tcW w:w="4508" w:type="dxa"/>
          </w:tcPr>
          <w:p w14:paraId="0F255F0E" w14:textId="77777777" w:rsidR="006347DA" w:rsidRPr="00AE3EE4" w:rsidRDefault="00000000" w:rsidP="00AE3EE4">
            <w:pPr>
              <w:spacing w:line="276" w:lineRule="auto"/>
              <w:rPr>
                <w:rFonts w:ascii="Times New Roman" w:hAnsi="Times New Roman" w:cs="Times New Roman"/>
              </w:rPr>
            </w:pPr>
            <w:r w:rsidRPr="00AE3EE4">
              <w:rPr>
                <w:rFonts w:ascii="Times New Roman" w:hAnsi="Times New Roman" w:cs="Times New Roman"/>
              </w:rPr>
              <w:t>4 Marks</w:t>
            </w:r>
          </w:p>
        </w:tc>
      </w:tr>
    </w:tbl>
    <w:p w14:paraId="1D775754" w14:textId="77777777" w:rsidR="00AE3EE4" w:rsidRDefault="00AE3EE4" w:rsidP="00AE3EE4">
      <w:pPr>
        <w:spacing w:line="276" w:lineRule="auto"/>
        <w:rPr>
          <w:rFonts w:ascii="Times New Roman" w:hAnsi="Times New Roman" w:cs="Times New Roman"/>
          <w:b/>
          <w:sz w:val="24"/>
          <w:szCs w:val="24"/>
        </w:rPr>
      </w:pPr>
    </w:p>
    <w:p w14:paraId="15F7456C" w14:textId="4CDB8B2F" w:rsidR="006347DA" w:rsidRPr="00AE3EE4" w:rsidRDefault="00000000" w:rsidP="00AE3EE4">
      <w:pPr>
        <w:spacing w:line="276" w:lineRule="auto"/>
        <w:rPr>
          <w:rFonts w:ascii="Times New Roman" w:hAnsi="Times New Roman" w:cs="Times New Roman"/>
          <w:b/>
          <w:sz w:val="24"/>
          <w:szCs w:val="24"/>
        </w:rPr>
      </w:pPr>
      <w:r w:rsidRPr="00AE3EE4">
        <w:rPr>
          <w:rFonts w:ascii="Times New Roman" w:hAnsi="Times New Roman" w:cs="Times New Roman"/>
          <w:b/>
          <w:sz w:val="24"/>
          <w:szCs w:val="24"/>
        </w:rPr>
        <w:t>Brainstorm &amp; Idea Prioritization Template:</w:t>
      </w:r>
    </w:p>
    <w:p w14:paraId="05E0E373" w14:textId="19406694" w:rsidR="006347DA" w:rsidRPr="00AE3EE4" w:rsidRDefault="00000000" w:rsidP="00AE3EE4">
      <w:pPr>
        <w:pBdr>
          <w:top w:val="nil"/>
          <w:left w:val="nil"/>
          <w:bottom w:val="nil"/>
          <w:right w:val="nil"/>
          <w:between w:val="nil"/>
        </w:pBdr>
        <w:shd w:val="clear" w:color="auto" w:fill="FFFFFF"/>
        <w:spacing w:line="276" w:lineRule="auto"/>
        <w:jc w:val="both"/>
        <w:rPr>
          <w:rFonts w:ascii="Times New Roman" w:hAnsi="Times New Roman" w:cs="Times New Roman"/>
          <w:color w:val="000000"/>
          <w:sz w:val="24"/>
          <w:szCs w:val="24"/>
        </w:rPr>
      </w:pPr>
      <w:r w:rsidRPr="00AE3EE4">
        <w:rPr>
          <w:rFonts w:ascii="Times New Roman" w:hAnsi="Times New Roman" w:cs="Times New Roman"/>
          <w:color w:val="000000"/>
          <w:sz w:val="24"/>
          <w:szCs w:val="24"/>
        </w:rPr>
        <w:t>Brainstorming provides a free own brainstorming sessions so your team can unleash their imagination and start shaping concepts even if you're not sitting in the same room.</w:t>
      </w:r>
    </w:p>
    <w:p w14:paraId="1F8260B6" w14:textId="77777777" w:rsidR="006347DA" w:rsidRPr="00AE3EE4" w:rsidRDefault="00000000" w:rsidP="00AE3EE4">
      <w:pPr>
        <w:spacing w:line="276" w:lineRule="auto"/>
        <w:rPr>
          <w:rFonts w:ascii="Times New Roman" w:hAnsi="Times New Roman" w:cs="Times New Roman"/>
          <w:color w:val="0563C1"/>
          <w:u w:val="single"/>
        </w:rPr>
      </w:pPr>
      <w:r w:rsidRPr="00AE3EE4">
        <w:rPr>
          <w:rFonts w:ascii="Times New Roman" w:hAnsi="Times New Roman" w:cs="Times New Roman"/>
          <w:sz w:val="24"/>
          <w:szCs w:val="24"/>
        </w:rPr>
        <w:t xml:space="preserve">Reference: </w:t>
      </w:r>
      <w:hyperlink r:id="rId6">
        <w:r w:rsidR="006347DA" w:rsidRPr="00AE3EE4">
          <w:rPr>
            <w:rFonts w:ascii="Times New Roman" w:hAnsi="Times New Roman" w:cs="Times New Roman"/>
            <w:color w:val="1155CC"/>
            <w:u w:val="single"/>
          </w:rPr>
          <w:t>https://www.mural.co/templates/brainstorm-and-idea-prioritization</w:t>
        </w:r>
      </w:hyperlink>
    </w:p>
    <w:p w14:paraId="5CB643F8" w14:textId="77777777" w:rsidR="00AE3EE4" w:rsidRDefault="00AE3EE4" w:rsidP="00AE3EE4">
      <w:pPr>
        <w:spacing w:line="276" w:lineRule="auto"/>
        <w:rPr>
          <w:rFonts w:ascii="Times New Roman" w:hAnsi="Times New Roman" w:cs="Times New Roman"/>
          <w:b/>
          <w:sz w:val="28"/>
          <w:szCs w:val="28"/>
        </w:rPr>
      </w:pPr>
    </w:p>
    <w:p w14:paraId="67C4E6DA" w14:textId="065DEF69" w:rsidR="006347DA" w:rsidRPr="00AE3EE4" w:rsidRDefault="00000000" w:rsidP="00AE3EE4">
      <w:pPr>
        <w:spacing w:line="276" w:lineRule="auto"/>
        <w:rPr>
          <w:rFonts w:ascii="Times New Roman" w:hAnsi="Times New Roman" w:cs="Times New Roman"/>
          <w:b/>
          <w:sz w:val="28"/>
          <w:szCs w:val="28"/>
        </w:rPr>
      </w:pPr>
      <w:r w:rsidRPr="00AE3EE4">
        <w:rPr>
          <w:rFonts w:ascii="Times New Roman" w:hAnsi="Times New Roman" w:cs="Times New Roman"/>
          <w:b/>
          <w:sz w:val="28"/>
          <w:szCs w:val="28"/>
        </w:rPr>
        <w:t>Step-1: Team Gathering, Collaboration and Select the Problem Statement</w:t>
      </w:r>
      <w:r w:rsidR="00AE3EE4" w:rsidRPr="00AE3EE4">
        <w:rPr>
          <w:rFonts w:ascii="Times New Roman" w:hAnsi="Times New Roman" w:cs="Times New Roman"/>
          <w:b/>
          <w:sz w:val="28"/>
          <w:szCs w:val="28"/>
        </w:rPr>
        <w:t>:</w:t>
      </w:r>
    </w:p>
    <w:p w14:paraId="74562081" w14:textId="621FAB90" w:rsidR="00AE3EE4" w:rsidRPr="00AE3EE4" w:rsidRDefault="00AE3EE4" w:rsidP="00AE3EE4">
      <w:pPr>
        <w:spacing w:line="276" w:lineRule="auto"/>
        <w:ind w:firstLine="720"/>
        <w:jc w:val="both"/>
        <w:rPr>
          <w:rFonts w:ascii="Times New Roman" w:hAnsi="Times New Roman" w:cs="Times New Roman"/>
          <w:bCs/>
          <w:sz w:val="24"/>
          <w:szCs w:val="24"/>
        </w:rPr>
      </w:pPr>
      <w:r w:rsidRPr="00AE3EE4">
        <w:rPr>
          <w:rFonts w:ascii="Times New Roman" w:hAnsi="Times New Roman" w:cs="Times New Roman"/>
          <w:bCs/>
          <w:sz w:val="24"/>
          <w:szCs w:val="24"/>
        </w:rPr>
        <w:t>The team gathered to discuss common challenges faced in managing family expenses using traditional methods such as manual recording or scattered digital tools. After discussion, the team identified the need for a centralized system that can help families track expenses efficiently and improve financial planning.</w:t>
      </w:r>
    </w:p>
    <w:p w14:paraId="2729E901" w14:textId="77777777" w:rsidR="00AE3EE4" w:rsidRPr="00AE3EE4" w:rsidRDefault="00AE3EE4" w:rsidP="00AE3EE4">
      <w:pPr>
        <w:spacing w:line="276" w:lineRule="auto"/>
        <w:jc w:val="both"/>
        <w:rPr>
          <w:rFonts w:ascii="Times New Roman" w:hAnsi="Times New Roman" w:cs="Times New Roman"/>
          <w:b/>
          <w:sz w:val="24"/>
          <w:szCs w:val="24"/>
        </w:rPr>
      </w:pPr>
      <w:r w:rsidRPr="00AE3EE4">
        <w:rPr>
          <w:rFonts w:ascii="Times New Roman" w:hAnsi="Times New Roman" w:cs="Times New Roman"/>
          <w:b/>
          <w:sz w:val="24"/>
          <w:szCs w:val="24"/>
        </w:rPr>
        <w:t>Problem Statement:</w:t>
      </w:r>
    </w:p>
    <w:p w14:paraId="0BDB191B" w14:textId="0DDC93D3" w:rsidR="00AE3EE4" w:rsidRPr="00AE3EE4" w:rsidRDefault="00AE3EE4" w:rsidP="00AE3EE4">
      <w:pPr>
        <w:spacing w:line="276" w:lineRule="auto"/>
        <w:ind w:firstLine="720"/>
        <w:jc w:val="both"/>
        <w:rPr>
          <w:rFonts w:ascii="Times New Roman" w:hAnsi="Times New Roman" w:cs="Times New Roman"/>
          <w:bCs/>
          <w:sz w:val="24"/>
          <w:szCs w:val="24"/>
        </w:rPr>
      </w:pPr>
      <w:r w:rsidRPr="00AE3EE4">
        <w:rPr>
          <w:rFonts w:ascii="Times New Roman" w:hAnsi="Times New Roman" w:cs="Times New Roman"/>
          <w:bCs/>
          <w:sz w:val="24"/>
          <w:szCs w:val="24"/>
        </w:rPr>
        <w:t xml:space="preserve">Many families face difficulties in tracking and managing their daily expenses due to lack of centralized tools, manual record keeping, and absence of proper financial monitoring systems. This leads to poor financial visibility and inefficient budget management. Therefore, there is a need to develop a system that allows users to record, monitor, and </w:t>
      </w:r>
      <w:proofErr w:type="spellStart"/>
      <w:r w:rsidRPr="00AE3EE4">
        <w:rPr>
          <w:rFonts w:ascii="Times New Roman" w:hAnsi="Times New Roman" w:cs="Times New Roman"/>
          <w:bCs/>
          <w:sz w:val="24"/>
          <w:szCs w:val="24"/>
        </w:rPr>
        <w:t>analyze</w:t>
      </w:r>
      <w:proofErr w:type="spellEnd"/>
      <w:r w:rsidRPr="00AE3EE4">
        <w:rPr>
          <w:rFonts w:ascii="Times New Roman" w:hAnsi="Times New Roman" w:cs="Times New Roman"/>
          <w:bCs/>
          <w:sz w:val="24"/>
          <w:szCs w:val="24"/>
        </w:rPr>
        <w:t xml:space="preserve"> family expenses in an organized manner.</w:t>
      </w:r>
    </w:p>
    <w:p w14:paraId="07D93701" w14:textId="77777777" w:rsidR="006347DA" w:rsidRDefault="00000000" w:rsidP="00AE3EE4">
      <w:pPr>
        <w:spacing w:line="276" w:lineRule="auto"/>
        <w:jc w:val="center"/>
        <w:rPr>
          <w:rFonts w:ascii="Times New Roman" w:hAnsi="Times New Roman" w:cs="Times New Roman"/>
        </w:rPr>
      </w:pPr>
      <w:r w:rsidRPr="00AE3EE4">
        <w:rPr>
          <w:rFonts w:ascii="Times New Roman" w:hAnsi="Times New Roman" w:cs="Times New Roman"/>
          <w:noProof/>
        </w:rPr>
        <w:drawing>
          <wp:inline distT="0" distB="0" distL="0" distR="0" wp14:anchorId="3BAC5C45" wp14:editId="6B163BE8">
            <wp:extent cx="4981575" cy="3076575"/>
            <wp:effectExtent l="0" t="0" r="9525" b="9525"/>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7"/>
                    <a:srcRect/>
                    <a:stretch>
                      <a:fillRect/>
                    </a:stretch>
                  </pic:blipFill>
                  <pic:spPr>
                    <a:xfrm>
                      <a:off x="0" y="0"/>
                      <a:ext cx="4981575" cy="3076575"/>
                    </a:xfrm>
                    <a:prstGeom prst="rect">
                      <a:avLst/>
                    </a:prstGeom>
                    <a:ln/>
                  </pic:spPr>
                </pic:pic>
              </a:graphicData>
            </a:graphic>
          </wp:inline>
        </w:drawing>
      </w:r>
    </w:p>
    <w:p w14:paraId="21040804" w14:textId="0F45677F" w:rsidR="00592589" w:rsidRPr="00AE3EE4" w:rsidRDefault="00592589" w:rsidP="00AE3EE4">
      <w:pPr>
        <w:spacing w:line="276" w:lineRule="auto"/>
        <w:jc w:val="center"/>
        <w:rPr>
          <w:rFonts w:ascii="Times New Roman" w:hAnsi="Times New Roman" w:cs="Times New Roman"/>
        </w:rPr>
      </w:pPr>
      <w:r w:rsidRPr="00592589">
        <w:rPr>
          <w:rFonts w:ascii="Times New Roman" w:hAnsi="Times New Roman" w:cs="Times New Roman"/>
        </w:rPr>
        <w:lastRenderedPageBreak/>
        <w:drawing>
          <wp:inline distT="0" distB="0" distL="0" distR="0" wp14:anchorId="74A03F7C" wp14:editId="78E865B1">
            <wp:extent cx="5731510" cy="1637665"/>
            <wp:effectExtent l="0" t="0" r="2540" b="635"/>
            <wp:docPr id="179921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2527" name=""/>
                    <pic:cNvPicPr/>
                  </pic:nvPicPr>
                  <pic:blipFill>
                    <a:blip r:embed="rId8"/>
                    <a:stretch>
                      <a:fillRect/>
                    </a:stretch>
                  </pic:blipFill>
                  <pic:spPr>
                    <a:xfrm>
                      <a:off x="0" y="0"/>
                      <a:ext cx="5731510" cy="1637665"/>
                    </a:xfrm>
                    <a:prstGeom prst="rect">
                      <a:avLst/>
                    </a:prstGeom>
                  </pic:spPr>
                </pic:pic>
              </a:graphicData>
            </a:graphic>
          </wp:inline>
        </w:drawing>
      </w:r>
    </w:p>
    <w:p w14:paraId="0A69492B" w14:textId="71F3E805" w:rsidR="006347DA" w:rsidRPr="00AE3EE4" w:rsidRDefault="00000000" w:rsidP="00AE3EE4">
      <w:pPr>
        <w:spacing w:line="276" w:lineRule="auto"/>
        <w:rPr>
          <w:rFonts w:ascii="Times New Roman" w:hAnsi="Times New Roman" w:cs="Times New Roman"/>
          <w:b/>
          <w:sz w:val="28"/>
          <w:szCs w:val="28"/>
        </w:rPr>
      </w:pPr>
      <w:r w:rsidRPr="00AE3EE4">
        <w:rPr>
          <w:rFonts w:ascii="Times New Roman" w:hAnsi="Times New Roman" w:cs="Times New Roman"/>
          <w:b/>
          <w:sz w:val="28"/>
          <w:szCs w:val="28"/>
        </w:rPr>
        <w:t>Step-2: Brainstorm, Idea Listing and Grouping</w:t>
      </w:r>
      <w:r w:rsidR="00AE3EE4" w:rsidRPr="00AE3EE4">
        <w:rPr>
          <w:rFonts w:ascii="Times New Roman" w:hAnsi="Times New Roman" w:cs="Times New Roman"/>
          <w:b/>
          <w:sz w:val="28"/>
          <w:szCs w:val="28"/>
        </w:rPr>
        <w:t>:</w:t>
      </w:r>
    </w:p>
    <w:p w14:paraId="746EFB8E" w14:textId="77777777" w:rsidR="00AE3EE4" w:rsidRPr="00AE3EE4" w:rsidRDefault="00AE3EE4" w:rsidP="00AE3EE4">
      <w:pPr>
        <w:spacing w:line="276" w:lineRule="auto"/>
        <w:ind w:firstLine="720"/>
        <w:jc w:val="both"/>
        <w:rPr>
          <w:rFonts w:ascii="Times New Roman" w:hAnsi="Times New Roman" w:cs="Times New Roman"/>
          <w:bCs/>
        </w:rPr>
      </w:pPr>
      <w:r w:rsidRPr="00AE3EE4">
        <w:rPr>
          <w:rFonts w:ascii="Times New Roman" w:hAnsi="Times New Roman" w:cs="Times New Roman"/>
          <w:bCs/>
        </w:rPr>
        <w:t>During brainstorming, the team generated multiple ideas to solve the identified problem. Ideas included developing a digital platform for recording expenses, enabling multiple users to enter expense data, automating expense calculations, providing monthly reports, and integrating workflows using the ServiceNow platform.</w:t>
      </w:r>
    </w:p>
    <w:p w14:paraId="2978F923" w14:textId="77777777" w:rsidR="00AE3EE4" w:rsidRPr="00AE3EE4" w:rsidRDefault="00AE3EE4" w:rsidP="00AE3EE4">
      <w:pPr>
        <w:spacing w:line="276" w:lineRule="auto"/>
        <w:rPr>
          <w:rFonts w:ascii="Times New Roman" w:hAnsi="Times New Roman" w:cs="Times New Roman"/>
          <w:b/>
        </w:rPr>
      </w:pPr>
      <w:r w:rsidRPr="00AE3EE4">
        <w:rPr>
          <w:rFonts w:ascii="Times New Roman" w:hAnsi="Times New Roman" w:cs="Times New Roman"/>
          <w:b/>
        </w:rPr>
        <w:t>The generated ideas were grouped into the following categories:</w:t>
      </w:r>
    </w:p>
    <w:p w14:paraId="46D8F4F9" w14:textId="575A5D1B" w:rsidR="00AE3EE4" w:rsidRPr="00AE3EE4" w:rsidRDefault="00AE3EE4" w:rsidP="00AE3EE4">
      <w:pPr>
        <w:spacing w:line="276" w:lineRule="auto"/>
        <w:ind w:firstLine="720"/>
        <w:rPr>
          <w:rFonts w:ascii="Times New Roman" w:hAnsi="Times New Roman" w:cs="Times New Roman"/>
          <w:bCs/>
        </w:rPr>
      </w:pPr>
      <w:r w:rsidRPr="00AE3EE4">
        <w:rPr>
          <w:rFonts w:ascii="Times New Roman" w:hAnsi="Times New Roman" w:cs="Times New Roman"/>
          <w:bCs/>
        </w:rPr>
        <w:t>• Expense Tracking – Recording daily expenses and managing financial data</w:t>
      </w:r>
    </w:p>
    <w:p w14:paraId="0C3AD7AA" w14:textId="40B2B0BF" w:rsidR="00AE3EE4" w:rsidRPr="00AE3EE4" w:rsidRDefault="00AE3EE4" w:rsidP="00AE3EE4">
      <w:pPr>
        <w:spacing w:line="276" w:lineRule="auto"/>
        <w:ind w:left="720"/>
        <w:rPr>
          <w:rFonts w:ascii="Times New Roman" w:hAnsi="Times New Roman" w:cs="Times New Roman"/>
          <w:bCs/>
        </w:rPr>
      </w:pPr>
      <w:r w:rsidRPr="00AE3EE4">
        <w:rPr>
          <w:rFonts w:ascii="Times New Roman" w:hAnsi="Times New Roman" w:cs="Times New Roman"/>
          <w:bCs/>
        </w:rPr>
        <w:t>• Automation – Automatic calculations and workflow integration</w:t>
      </w:r>
    </w:p>
    <w:p w14:paraId="48705B1E" w14:textId="2233645C" w:rsidR="00AE3EE4" w:rsidRPr="00AE3EE4" w:rsidRDefault="00AE3EE4" w:rsidP="00AE3EE4">
      <w:pPr>
        <w:spacing w:line="276" w:lineRule="auto"/>
        <w:ind w:left="720"/>
        <w:rPr>
          <w:rFonts w:ascii="Times New Roman" w:hAnsi="Times New Roman" w:cs="Times New Roman"/>
          <w:bCs/>
        </w:rPr>
      </w:pPr>
      <w:r w:rsidRPr="00AE3EE4">
        <w:rPr>
          <w:rFonts w:ascii="Times New Roman" w:hAnsi="Times New Roman" w:cs="Times New Roman"/>
          <w:bCs/>
        </w:rPr>
        <w:t xml:space="preserve">• Reporting &amp; Monitoring – Generating reports and </w:t>
      </w:r>
      <w:proofErr w:type="spellStart"/>
      <w:r w:rsidRPr="00AE3EE4">
        <w:rPr>
          <w:rFonts w:ascii="Times New Roman" w:hAnsi="Times New Roman" w:cs="Times New Roman"/>
          <w:bCs/>
        </w:rPr>
        <w:t>analyzing</w:t>
      </w:r>
      <w:proofErr w:type="spellEnd"/>
      <w:r w:rsidRPr="00AE3EE4">
        <w:rPr>
          <w:rFonts w:ascii="Times New Roman" w:hAnsi="Times New Roman" w:cs="Times New Roman"/>
          <w:bCs/>
        </w:rPr>
        <w:t xml:space="preserve"> spending patterns</w:t>
      </w:r>
    </w:p>
    <w:p w14:paraId="196456E2" w14:textId="289DD026" w:rsidR="00AE3EE4" w:rsidRPr="00AE3EE4" w:rsidRDefault="00AE3EE4" w:rsidP="00AE3EE4">
      <w:pPr>
        <w:spacing w:line="276" w:lineRule="auto"/>
        <w:ind w:left="720"/>
        <w:rPr>
          <w:rFonts w:ascii="Times New Roman" w:hAnsi="Times New Roman" w:cs="Times New Roman"/>
          <w:bCs/>
        </w:rPr>
      </w:pPr>
      <w:r w:rsidRPr="00AE3EE4">
        <w:rPr>
          <w:rFonts w:ascii="Times New Roman" w:hAnsi="Times New Roman" w:cs="Times New Roman"/>
          <w:bCs/>
        </w:rPr>
        <w:t>• User Experience – Simple forms and easy navigation</w:t>
      </w:r>
    </w:p>
    <w:p w14:paraId="194D5C7C" w14:textId="49471A85" w:rsidR="00AE3EE4" w:rsidRPr="00AE3EE4" w:rsidRDefault="00AE3EE4" w:rsidP="00AE3EE4">
      <w:pPr>
        <w:spacing w:line="276" w:lineRule="auto"/>
        <w:ind w:left="720"/>
        <w:rPr>
          <w:rFonts w:ascii="Times New Roman" w:hAnsi="Times New Roman" w:cs="Times New Roman"/>
          <w:bCs/>
        </w:rPr>
      </w:pPr>
      <w:r w:rsidRPr="00AE3EE4">
        <w:rPr>
          <w:rFonts w:ascii="Times New Roman" w:hAnsi="Times New Roman" w:cs="Times New Roman"/>
          <w:bCs/>
        </w:rPr>
        <w:t>• Data Management – Centralized storage and secure access</w:t>
      </w:r>
    </w:p>
    <w:p w14:paraId="0428A36F" w14:textId="77777777" w:rsidR="006347DA" w:rsidRDefault="00000000" w:rsidP="00AE3EE4">
      <w:pPr>
        <w:spacing w:line="276" w:lineRule="auto"/>
        <w:jc w:val="center"/>
        <w:rPr>
          <w:rFonts w:ascii="Times New Roman" w:hAnsi="Times New Roman" w:cs="Times New Roman"/>
        </w:rPr>
      </w:pPr>
      <w:r w:rsidRPr="00AE3EE4">
        <w:rPr>
          <w:rFonts w:ascii="Times New Roman" w:hAnsi="Times New Roman" w:cs="Times New Roman"/>
          <w:noProof/>
        </w:rPr>
        <w:drawing>
          <wp:inline distT="0" distB="0" distL="0" distR="0" wp14:anchorId="1EC626F1" wp14:editId="45558624">
            <wp:extent cx="4193628" cy="2506717"/>
            <wp:effectExtent l="0" t="0" r="0" b="8255"/>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9"/>
                    <a:srcRect/>
                    <a:stretch>
                      <a:fillRect/>
                    </a:stretch>
                  </pic:blipFill>
                  <pic:spPr>
                    <a:xfrm>
                      <a:off x="0" y="0"/>
                      <a:ext cx="4209779" cy="2516371"/>
                    </a:xfrm>
                    <a:prstGeom prst="rect">
                      <a:avLst/>
                    </a:prstGeom>
                    <a:ln/>
                  </pic:spPr>
                </pic:pic>
              </a:graphicData>
            </a:graphic>
          </wp:inline>
        </w:drawing>
      </w:r>
    </w:p>
    <w:p w14:paraId="01A1E0CB" w14:textId="075F04AF" w:rsidR="00AE3EE4" w:rsidRPr="00592589" w:rsidRDefault="00592589" w:rsidP="00592589">
      <w:pPr>
        <w:spacing w:line="276" w:lineRule="auto"/>
        <w:jc w:val="center"/>
        <w:rPr>
          <w:rFonts w:ascii="Times New Roman" w:hAnsi="Times New Roman" w:cs="Times New Roman"/>
        </w:rPr>
      </w:pPr>
      <w:r w:rsidRPr="00592589">
        <w:rPr>
          <w:rFonts w:ascii="Times New Roman" w:hAnsi="Times New Roman" w:cs="Times New Roman"/>
        </w:rPr>
        <w:drawing>
          <wp:inline distT="0" distB="0" distL="0" distR="0" wp14:anchorId="2AF6231E" wp14:editId="4B75F5AE">
            <wp:extent cx="5731510" cy="1718310"/>
            <wp:effectExtent l="0" t="0" r="2540" b="0"/>
            <wp:docPr id="57225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54672" name=""/>
                    <pic:cNvPicPr/>
                  </pic:nvPicPr>
                  <pic:blipFill>
                    <a:blip r:embed="rId10"/>
                    <a:stretch>
                      <a:fillRect/>
                    </a:stretch>
                  </pic:blipFill>
                  <pic:spPr>
                    <a:xfrm>
                      <a:off x="0" y="0"/>
                      <a:ext cx="5731510" cy="1718310"/>
                    </a:xfrm>
                    <a:prstGeom prst="rect">
                      <a:avLst/>
                    </a:prstGeom>
                  </pic:spPr>
                </pic:pic>
              </a:graphicData>
            </a:graphic>
          </wp:inline>
        </w:drawing>
      </w:r>
      <w:r w:rsidR="00AE3EE4">
        <w:rPr>
          <w:rFonts w:ascii="Times New Roman" w:hAnsi="Times New Roman" w:cs="Times New Roman"/>
          <w:b/>
          <w:sz w:val="28"/>
          <w:szCs w:val="28"/>
        </w:rPr>
        <w:br w:type="page"/>
      </w:r>
    </w:p>
    <w:p w14:paraId="2E82BF3C" w14:textId="40832150" w:rsidR="006347DA" w:rsidRPr="00AE3EE4" w:rsidRDefault="00000000" w:rsidP="00AE3EE4">
      <w:pPr>
        <w:spacing w:line="276" w:lineRule="auto"/>
        <w:rPr>
          <w:rFonts w:ascii="Times New Roman" w:hAnsi="Times New Roman" w:cs="Times New Roman"/>
          <w:b/>
          <w:sz w:val="28"/>
          <w:szCs w:val="28"/>
        </w:rPr>
      </w:pPr>
      <w:r w:rsidRPr="00AE3EE4">
        <w:rPr>
          <w:rFonts w:ascii="Times New Roman" w:hAnsi="Times New Roman" w:cs="Times New Roman"/>
          <w:b/>
          <w:sz w:val="28"/>
          <w:szCs w:val="28"/>
        </w:rPr>
        <w:lastRenderedPageBreak/>
        <w:t>Step-3: Idea Prioritization</w:t>
      </w:r>
      <w:r w:rsidR="00AE3EE4" w:rsidRPr="00AE3EE4">
        <w:rPr>
          <w:rFonts w:ascii="Times New Roman" w:hAnsi="Times New Roman" w:cs="Times New Roman"/>
          <w:b/>
          <w:sz w:val="28"/>
          <w:szCs w:val="28"/>
        </w:rPr>
        <w:t>:</w:t>
      </w:r>
    </w:p>
    <w:p w14:paraId="7BCCC0F9" w14:textId="543AA558" w:rsidR="00AE3EE4" w:rsidRPr="00AE3EE4" w:rsidRDefault="00AE3EE4" w:rsidP="00AE3EE4">
      <w:pPr>
        <w:spacing w:line="276" w:lineRule="auto"/>
        <w:ind w:firstLine="720"/>
        <w:jc w:val="both"/>
        <w:rPr>
          <w:rFonts w:ascii="Times New Roman" w:hAnsi="Times New Roman" w:cs="Times New Roman"/>
          <w:bCs/>
        </w:rPr>
      </w:pPr>
      <w:r w:rsidRPr="00AE3EE4">
        <w:rPr>
          <w:rFonts w:ascii="Times New Roman" w:hAnsi="Times New Roman" w:cs="Times New Roman"/>
          <w:bCs/>
        </w:rPr>
        <w:t>After evaluating the feasibility and importance of the generated ideas, the team decided to prioritize the development of a centralized Family Expense Management System using the ServiceNow platform. This solution was selected because it provides automation, centralized data storage, scalability, and reporting capabilities while being feasible to implement within the project timeline and available resources.</w:t>
      </w:r>
    </w:p>
    <w:p w14:paraId="68EF340A" w14:textId="77777777" w:rsidR="006347DA" w:rsidRDefault="00000000" w:rsidP="00AE3EE4">
      <w:pPr>
        <w:spacing w:line="276" w:lineRule="auto"/>
        <w:jc w:val="center"/>
        <w:rPr>
          <w:rFonts w:ascii="Times New Roman" w:hAnsi="Times New Roman" w:cs="Times New Roman"/>
          <w:sz w:val="24"/>
          <w:szCs w:val="24"/>
        </w:rPr>
      </w:pPr>
      <w:r w:rsidRPr="00AE3EE4">
        <w:rPr>
          <w:rFonts w:ascii="Times New Roman" w:hAnsi="Times New Roman" w:cs="Times New Roman"/>
          <w:b/>
          <w:noProof/>
        </w:rPr>
        <w:drawing>
          <wp:inline distT="0" distB="0" distL="0" distR="0" wp14:anchorId="0C87F225" wp14:editId="56612492">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11"/>
                    <a:srcRect/>
                    <a:stretch>
                      <a:fillRect/>
                    </a:stretch>
                  </pic:blipFill>
                  <pic:spPr>
                    <a:xfrm>
                      <a:off x="0" y="0"/>
                      <a:ext cx="3611587" cy="4323123"/>
                    </a:xfrm>
                    <a:prstGeom prst="rect">
                      <a:avLst/>
                    </a:prstGeom>
                    <a:ln/>
                  </pic:spPr>
                </pic:pic>
              </a:graphicData>
            </a:graphic>
          </wp:inline>
        </w:drawing>
      </w:r>
    </w:p>
    <w:p w14:paraId="28E0F910" w14:textId="6D68D00B" w:rsidR="00592589" w:rsidRPr="00AE3EE4" w:rsidRDefault="00592589" w:rsidP="00AE3EE4">
      <w:pPr>
        <w:spacing w:line="276" w:lineRule="auto"/>
        <w:jc w:val="center"/>
        <w:rPr>
          <w:rFonts w:ascii="Times New Roman" w:hAnsi="Times New Roman" w:cs="Times New Roman"/>
          <w:sz w:val="24"/>
          <w:szCs w:val="24"/>
        </w:rPr>
      </w:pPr>
      <w:r w:rsidRPr="00592589">
        <w:rPr>
          <w:rFonts w:ascii="Times New Roman" w:hAnsi="Times New Roman" w:cs="Times New Roman"/>
          <w:sz w:val="24"/>
          <w:szCs w:val="24"/>
        </w:rPr>
        <w:drawing>
          <wp:inline distT="0" distB="0" distL="0" distR="0" wp14:anchorId="6902202B" wp14:editId="5F0F9718">
            <wp:extent cx="5731510" cy="1953260"/>
            <wp:effectExtent l="0" t="0" r="2540" b="8890"/>
            <wp:docPr id="3591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7787" name=""/>
                    <pic:cNvPicPr/>
                  </pic:nvPicPr>
                  <pic:blipFill>
                    <a:blip r:embed="rId12"/>
                    <a:stretch>
                      <a:fillRect/>
                    </a:stretch>
                  </pic:blipFill>
                  <pic:spPr>
                    <a:xfrm>
                      <a:off x="0" y="0"/>
                      <a:ext cx="5731510" cy="1953260"/>
                    </a:xfrm>
                    <a:prstGeom prst="rect">
                      <a:avLst/>
                    </a:prstGeom>
                  </pic:spPr>
                </pic:pic>
              </a:graphicData>
            </a:graphic>
          </wp:inline>
        </w:drawing>
      </w:r>
    </w:p>
    <w:sectPr w:rsidR="00592589" w:rsidRPr="00AE3EE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7DA"/>
    <w:rsid w:val="00592589"/>
    <w:rsid w:val="005C105D"/>
    <w:rsid w:val="006347DA"/>
    <w:rsid w:val="006469A3"/>
    <w:rsid w:val="00AE3EE4"/>
    <w:rsid w:val="00E645D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C7827"/>
  <w15:docId w15:val="{0081B663-4B79-415E-B11E-1891EFB18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A491F2E7-0A4C-4BC7-9FE7-CE585D645B2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Ashish Krishna Pavan Gade</cp:lastModifiedBy>
  <cp:revision>3</cp:revision>
  <dcterms:created xsi:type="dcterms:W3CDTF">2022-09-18T16:51:00Z</dcterms:created>
  <dcterms:modified xsi:type="dcterms:W3CDTF">2026-02-17T12:33:00Z</dcterms:modified>
</cp:coreProperties>
</file>