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8EB62" w14:textId="77777777" w:rsidR="00016912" w:rsidRPr="003E3A5B" w:rsidRDefault="00000000" w:rsidP="003E3A5B">
      <w:pPr>
        <w:spacing w:after="0" w:line="276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3E3A5B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172AFFF9" w14:textId="77777777" w:rsidR="00016912" w:rsidRPr="003E3A5B" w:rsidRDefault="00000000" w:rsidP="003E3A5B">
      <w:pPr>
        <w:spacing w:after="0" w:line="276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3E3A5B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67AAA030" w14:textId="77777777" w:rsidR="00016912" w:rsidRPr="003E3A5B" w:rsidRDefault="00016912" w:rsidP="003E3A5B">
      <w:pPr>
        <w:spacing w:after="0" w:line="276" w:lineRule="auto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E3A5B" w:rsidRPr="003E3A5B" w14:paraId="51160405" w14:textId="77777777">
        <w:trPr>
          <w:jc w:val="center"/>
        </w:trPr>
        <w:tc>
          <w:tcPr>
            <w:tcW w:w="4508" w:type="dxa"/>
          </w:tcPr>
          <w:p w14:paraId="17D03C23" w14:textId="0D046756" w:rsidR="003E3A5B" w:rsidRPr="003E3A5B" w:rsidRDefault="003E3A5B" w:rsidP="003E3A5B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3E3A5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2A9FD75E" w14:textId="11BEDB71" w:rsidR="003E3A5B" w:rsidRPr="003E3A5B" w:rsidRDefault="003E3A5B" w:rsidP="003E3A5B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3E3A5B">
              <w:rPr>
                <w:rFonts w:ascii="Times New Roman" w:hAnsi="Times New Roman" w:cs="Times New Roman"/>
              </w:rPr>
              <w:t>17 February 2026</w:t>
            </w:r>
          </w:p>
        </w:tc>
      </w:tr>
      <w:tr w:rsidR="003E3A5B" w:rsidRPr="003E3A5B" w14:paraId="5BFEF7AF" w14:textId="77777777">
        <w:trPr>
          <w:jc w:val="center"/>
        </w:trPr>
        <w:tc>
          <w:tcPr>
            <w:tcW w:w="4508" w:type="dxa"/>
          </w:tcPr>
          <w:p w14:paraId="54A5099C" w14:textId="16239D99" w:rsidR="003E3A5B" w:rsidRPr="003E3A5B" w:rsidRDefault="003E3A5B" w:rsidP="003E3A5B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3E3A5B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5A6E7EAF" w14:textId="6F61B226" w:rsidR="003E3A5B" w:rsidRPr="003E3A5B" w:rsidRDefault="003E3A5B" w:rsidP="003E3A5B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3E3A5B">
              <w:rPr>
                <w:rFonts w:ascii="Times New Roman" w:hAnsi="Times New Roman" w:cs="Times New Roman"/>
              </w:rPr>
              <w:t>LTVIP2026TMIDS67078</w:t>
            </w:r>
          </w:p>
        </w:tc>
      </w:tr>
      <w:tr w:rsidR="003E3A5B" w:rsidRPr="003E3A5B" w14:paraId="1ACEDC97" w14:textId="77777777">
        <w:trPr>
          <w:jc w:val="center"/>
        </w:trPr>
        <w:tc>
          <w:tcPr>
            <w:tcW w:w="4508" w:type="dxa"/>
          </w:tcPr>
          <w:p w14:paraId="5F70D4EE" w14:textId="15F5D1FF" w:rsidR="003E3A5B" w:rsidRPr="003E3A5B" w:rsidRDefault="003E3A5B" w:rsidP="003E3A5B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3E3A5B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06A59EEF" w14:textId="1285DB89" w:rsidR="003E3A5B" w:rsidRPr="003E3A5B" w:rsidRDefault="003E3A5B" w:rsidP="003E3A5B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3E3A5B">
              <w:rPr>
                <w:rFonts w:ascii="Times New Roman" w:hAnsi="Times New Roman" w:cs="Times New Roman"/>
              </w:rPr>
              <w:t>Calculating Family Expenses using ServiceNow</w:t>
            </w:r>
          </w:p>
        </w:tc>
      </w:tr>
      <w:tr w:rsidR="00016912" w:rsidRPr="003E3A5B" w14:paraId="612DA1FF" w14:textId="77777777">
        <w:trPr>
          <w:jc w:val="center"/>
        </w:trPr>
        <w:tc>
          <w:tcPr>
            <w:tcW w:w="4508" w:type="dxa"/>
          </w:tcPr>
          <w:p w14:paraId="0CF15551" w14:textId="77777777" w:rsidR="00016912" w:rsidRPr="003E3A5B" w:rsidRDefault="00000000" w:rsidP="003E3A5B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3E3A5B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2162AA57" w14:textId="77777777" w:rsidR="00016912" w:rsidRPr="003E3A5B" w:rsidRDefault="00000000" w:rsidP="003E3A5B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3E3A5B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2EAC9E09" w14:textId="77777777" w:rsidR="00016912" w:rsidRPr="003E3A5B" w:rsidRDefault="00016912" w:rsidP="003E3A5B">
      <w:pPr>
        <w:spacing w:line="276" w:lineRule="auto"/>
        <w:rPr>
          <w:rFonts w:ascii="Times New Roman" w:eastAsia="Arial" w:hAnsi="Times New Roman" w:cs="Times New Roman"/>
          <w:b/>
        </w:rPr>
      </w:pPr>
    </w:p>
    <w:p w14:paraId="2F37966A" w14:textId="77777777" w:rsidR="00016912" w:rsidRPr="003E3A5B" w:rsidRDefault="00000000" w:rsidP="003E3A5B">
      <w:pPr>
        <w:spacing w:line="276" w:lineRule="auto"/>
        <w:rPr>
          <w:rFonts w:ascii="Times New Roman" w:eastAsia="Arial" w:hAnsi="Times New Roman" w:cs="Times New Roman"/>
          <w:b/>
        </w:rPr>
      </w:pPr>
      <w:r w:rsidRPr="003E3A5B">
        <w:rPr>
          <w:rFonts w:ascii="Times New Roman" w:eastAsia="Arial" w:hAnsi="Times New Roman" w:cs="Times New Roman"/>
          <w:b/>
        </w:rPr>
        <w:t>Technical Architecture:</w:t>
      </w:r>
    </w:p>
    <w:p w14:paraId="02921D81" w14:textId="77777777" w:rsidR="00016912" w:rsidRPr="003E3A5B" w:rsidRDefault="00000000" w:rsidP="003E3A5B">
      <w:pPr>
        <w:spacing w:line="276" w:lineRule="auto"/>
        <w:rPr>
          <w:rFonts w:ascii="Times New Roman" w:eastAsia="Arial" w:hAnsi="Times New Roman" w:cs="Times New Roman"/>
        </w:rPr>
      </w:pPr>
      <w:r w:rsidRPr="003E3A5B">
        <w:rPr>
          <w:rFonts w:ascii="Times New Roman" w:eastAsia="Arial" w:hAnsi="Times New Roman" w:cs="Times New Roman"/>
        </w:rPr>
        <w:t>The Deliverable shall include the architectural diagram as below and the information as per the table1 &amp; table 2</w:t>
      </w:r>
    </w:p>
    <w:p w14:paraId="3A828BCC" w14:textId="77777777" w:rsidR="00016912" w:rsidRPr="003E3A5B" w:rsidRDefault="00000000" w:rsidP="003E3A5B">
      <w:pPr>
        <w:spacing w:line="276" w:lineRule="auto"/>
        <w:rPr>
          <w:rFonts w:ascii="Times New Roman" w:eastAsia="Arial" w:hAnsi="Times New Roman" w:cs="Times New Roman"/>
          <w:b/>
        </w:rPr>
      </w:pPr>
      <w:r w:rsidRPr="003E3A5B">
        <w:rPr>
          <w:rFonts w:ascii="Times New Roman" w:eastAsia="Arial" w:hAnsi="Times New Roman" w:cs="Times New Roman"/>
          <w:b/>
        </w:rPr>
        <w:t>Example: Order processing during pandemics for offline mode</w:t>
      </w:r>
    </w:p>
    <w:p w14:paraId="3D39D1DA" w14:textId="77777777" w:rsidR="00016912" w:rsidRPr="003E3A5B" w:rsidRDefault="00000000" w:rsidP="003E3A5B">
      <w:pPr>
        <w:spacing w:line="276" w:lineRule="auto"/>
        <w:rPr>
          <w:rFonts w:ascii="Times New Roman" w:eastAsia="Arial" w:hAnsi="Times New Roman" w:cs="Times New Roman"/>
          <w:b/>
        </w:rPr>
      </w:pPr>
      <w:r w:rsidRPr="003E3A5B">
        <w:rPr>
          <w:rFonts w:ascii="Times New Roman" w:eastAsia="Arial" w:hAnsi="Times New Roman" w:cs="Times New Roman"/>
          <w:b/>
        </w:rPr>
        <w:t xml:space="preserve">Reference: </w:t>
      </w:r>
      <w:hyperlink r:id="rId6">
        <w:r w:rsidR="00016912" w:rsidRPr="003E3A5B">
          <w:rPr>
            <w:rFonts w:ascii="Times New Roman" w:eastAsia="Arial" w:hAnsi="Times New Roman" w:cs="Times New Roman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E346046" w14:textId="77777777" w:rsidR="00016912" w:rsidRPr="003E3A5B" w:rsidRDefault="00000000" w:rsidP="003E3A5B">
      <w:pPr>
        <w:spacing w:line="276" w:lineRule="auto"/>
        <w:rPr>
          <w:rFonts w:ascii="Times New Roman" w:eastAsia="Arial" w:hAnsi="Times New Roman" w:cs="Times New Roman"/>
          <w:b/>
        </w:rPr>
      </w:pPr>
      <w:r w:rsidRPr="003E3A5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76D5764" wp14:editId="28BE628F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1B570F" w14:textId="77777777" w:rsidR="00016912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0E7A754" w14:textId="77777777" w:rsidR="0001691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20B02EE" w14:textId="77777777" w:rsidR="0001691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B7C2DE4" w14:textId="77777777" w:rsidR="0001691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5F95DF8" w14:textId="77777777" w:rsidR="0001691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A96BA46" w14:textId="77777777" w:rsidR="0001691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6D5764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11B570F" w14:textId="77777777" w:rsidR="00016912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30E7A754" w14:textId="77777777" w:rsidR="0001691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420B02EE" w14:textId="77777777" w:rsidR="0001691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3B7C2DE4" w14:textId="77777777" w:rsidR="0001691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5F95DF8" w14:textId="77777777" w:rsidR="0001691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6A96BA46" w14:textId="77777777" w:rsidR="0001691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6A5E5397" w14:textId="77777777" w:rsidR="00016912" w:rsidRPr="003E3A5B" w:rsidRDefault="00000000" w:rsidP="003E3A5B">
      <w:pPr>
        <w:spacing w:line="276" w:lineRule="auto"/>
        <w:rPr>
          <w:rFonts w:ascii="Times New Roman" w:eastAsia="Arial" w:hAnsi="Times New Roman" w:cs="Times New Roman"/>
          <w:b/>
        </w:rPr>
      </w:pPr>
      <w:r w:rsidRPr="003E3A5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2AD7C983" wp14:editId="335A7DF5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B9B2EE" w14:textId="77777777" w:rsidR="00016912" w:rsidRPr="003E3A5B" w:rsidRDefault="00000000" w:rsidP="003E3A5B">
      <w:pPr>
        <w:tabs>
          <w:tab w:val="left" w:pos="2320"/>
        </w:tabs>
        <w:spacing w:line="276" w:lineRule="auto"/>
        <w:rPr>
          <w:rFonts w:ascii="Times New Roman" w:eastAsia="Arial" w:hAnsi="Times New Roman" w:cs="Times New Roman"/>
          <w:b/>
        </w:rPr>
      </w:pPr>
      <w:r w:rsidRPr="003E3A5B">
        <w:rPr>
          <w:rFonts w:ascii="Times New Roman" w:eastAsia="Arial" w:hAnsi="Times New Roman" w:cs="Times New Roman"/>
          <w:b/>
        </w:rPr>
        <w:tab/>
      </w:r>
      <w:r w:rsidRPr="003E3A5B">
        <w:rPr>
          <w:rFonts w:ascii="Times New Roman" w:eastAsia="Arial" w:hAnsi="Times New Roman" w:cs="Times New Roman"/>
          <w:b/>
        </w:rPr>
        <w:tab/>
      </w:r>
      <w:r w:rsidRPr="003E3A5B">
        <w:rPr>
          <w:rFonts w:ascii="Times New Roman" w:eastAsia="Arial" w:hAnsi="Times New Roman" w:cs="Times New Roman"/>
          <w:b/>
        </w:rPr>
        <w:tab/>
      </w:r>
      <w:r w:rsidRPr="003E3A5B">
        <w:rPr>
          <w:rFonts w:ascii="Times New Roman" w:eastAsia="Arial" w:hAnsi="Times New Roman" w:cs="Times New Roman"/>
          <w:b/>
        </w:rPr>
        <w:br/>
      </w:r>
    </w:p>
    <w:p w14:paraId="52121D97" w14:textId="77777777" w:rsidR="00016912" w:rsidRPr="003E3A5B" w:rsidRDefault="00016912" w:rsidP="003E3A5B">
      <w:pPr>
        <w:tabs>
          <w:tab w:val="left" w:pos="2320"/>
        </w:tabs>
        <w:spacing w:line="276" w:lineRule="auto"/>
        <w:rPr>
          <w:rFonts w:ascii="Times New Roman" w:eastAsia="Arial" w:hAnsi="Times New Roman" w:cs="Times New Roman"/>
          <w:b/>
        </w:rPr>
      </w:pPr>
    </w:p>
    <w:p w14:paraId="1C060E7D" w14:textId="77777777" w:rsidR="00016912" w:rsidRPr="003E3A5B" w:rsidRDefault="00016912" w:rsidP="003E3A5B">
      <w:pPr>
        <w:tabs>
          <w:tab w:val="left" w:pos="2320"/>
        </w:tabs>
        <w:spacing w:line="276" w:lineRule="auto"/>
        <w:rPr>
          <w:rFonts w:ascii="Times New Roman" w:eastAsia="Arial" w:hAnsi="Times New Roman" w:cs="Times New Roman"/>
          <w:b/>
        </w:rPr>
      </w:pPr>
    </w:p>
    <w:p w14:paraId="2F6682B7" w14:textId="77777777" w:rsidR="00016912" w:rsidRPr="003E3A5B" w:rsidRDefault="00016912" w:rsidP="003E3A5B">
      <w:pPr>
        <w:tabs>
          <w:tab w:val="left" w:pos="2320"/>
        </w:tabs>
        <w:spacing w:line="276" w:lineRule="auto"/>
        <w:rPr>
          <w:rFonts w:ascii="Times New Roman" w:eastAsia="Arial" w:hAnsi="Times New Roman" w:cs="Times New Roman"/>
          <w:b/>
        </w:rPr>
      </w:pPr>
    </w:p>
    <w:p w14:paraId="0AB16DE4" w14:textId="77777777" w:rsidR="00016912" w:rsidRPr="003E3A5B" w:rsidRDefault="00016912" w:rsidP="003E3A5B">
      <w:pPr>
        <w:tabs>
          <w:tab w:val="left" w:pos="2320"/>
        </w:tabs>
        <w:spacing w:line="276" w:lineRule="auto"/>
        <w:rPr>
          <w:rFonts w:ascii="Times New Roman" w:eastAsia="Arial" w:hAnsi="Times New Roman" w:cs="Times New Roman"/>
          <w:b/>
        </w:rPr>
      </w:pPr>
    </w:p>
    <w:p w14:paraId="53D17B46" w14:textId="77777777" w:rsidR="00016912" w:rsidRPr="003E3A5B" w:rsidRDefault="00016912" w:rsidP="003E3A5B">
      <w:pPr>
        <w:tabs>
          <w:tab w:val="left" w:pos="2320"/>
        </w:tabs>
        <w:spacing w:line="276" w:lineRule="auto"/>
        <w:rPr>
          <w:rFonts w:ascii="Times New Roman" w:eastAsia="Arial" w:hAnsi="Times New Roman" w:cs="Times New Roman"/>
          <w:b/>
        </w:rPr>
      </w:pPr>
    </w:p>
    <w:p w14:paraId="26731628" w14:textId="77777777" w:rsidR="00016912" w:rsidRPr="003E3A5B" w:rsidRDefault="00016912" w:rsidP="003E3A5B">
      <w:pPr>
        <w:tabs>
          <w:tab w:val="left" w:pos="2320"/>
        </w:tabs>
        <w:spacing w:line="276" w:lineRule="auto"/>
        <w:rPr>
          <w:rFonts w:ascii="Times New Roman" w:eastAsia="Arial" w:hAnsi="Times New Roman" w:cs="Times New Roman"/>
          <w:b/>
        </w:rPr>
      </w:pPr>
    </w:p>
    <w:p w14:paraId="2825BB53" w14:textId="77777777" w:rsidR="00016912" w:rsidRPr="003E3A5B" w:rsidRDefault="00016912" w:rsidP="003E3A5B">
      <w:pPr>
        <w:tabs>
          <w:tab w:val="left" w:pos="2320"/>
        </w:tabs>
        <w:spacing w:line="276" w:lineRule="auto"/>
        <w:rPr>
          <w:rFonts w:ascii="Times New Roman" w:eastAsia="Arial" w:hAnsi="Times New Roman" w:cs="Times New Roman"/>
          <w:b/>
        </w:rPr>
      </w:pPr>
    </w:p>
    <w:p w14:paraId="4A901ADF" w14:textId="556186B5" w:rsidR="00016912" w:rsidRPr="003E3A5B" w:rsidRDefault="003713B8" w:rsidP="003E3A5B">
      <w:pPr>
        <w:tabs>
          <w:tab w:val="left" w:pos="2320"/>
        </w:tabs>
        <w:spacing w:line="276" w:lineRule="auto"/>
        <w:rPr>
          <w:rFonts w:ascii="Times New Roman" w:eastAsia="Arial" w:hAnsi="Times New Roman" w:cs="Times New Roman"/>
          <w:b/>
        </w:rPr>
      </w:pPr>
      <w:r w:rsidRPr="003713B8">
        <w:rPr>
          <w:rFonts w:ascii="Times New Roman" w:eastAsia="Arial" w:hAnsi="Times New Roman" w:cs="Times New Roman"/>
          <w:b/>
        </w:rPr>
        <w:lastRenderedPageBreak/>
        <w:drawing>
          <wp:inline distT="0" distB="0" distL="0" distR="0" wp14:anchorId="19799E74" wp14:editId="4AA3DA23">
            <wp:extent cx="9237345" cy="5090795"/>
            <wp:effectExtent l="0" t="0" r="1905" b="0"/>
            <wp:docPr id="107377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74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6C41" w14:textId="77777777" w:rsidR="003713B8" w:rsidRDefault="003713B8">
      <w:pPr>
        <w:rPr>
          <w:rFonts w:ascii="Times New Roman" w:eastAsia="Arial" w:hAnsi="Times New Roman" w:cs="Times New Roman"/>
          <w:b/>
          <w:sz w:val="28"/>
          <w:szCs w:val="28"/>
        </w:rPr>
      </w:pPr>
      <w:r>
        <w:rPr>
          <w:rFonts w:ascii="Times New Roman" w:eastAsia="Arial" w:hAnsi="Times New Roman" w:cs="Times New Roman"/>
          <w:b/>
          <w:sz w:val="28"/>
          <w:szCs w:val="28"/>
        </w:rPr>
        <w:br w:type="page"/>
      </w:r>
    </w:p>
    <w:p w14:paraId="1563ADF0" w14:textId="0AF45340" w:rsidR="00016912" w:rsidRPr="003E3A5B" w:rsidRDefault="00000000" w:rsidP="003E3A5B">
      <w:pPr>
        <w:tabs>
          <w:tab w:val="left" w:pos="2320"/>
        </w:tabs>
        <w:spacing w:line="276" w:lineRule="auto"/>
        <w:rPr>
          <w:rFonts w:ascii="Times New Roman" w:eastAsia="Arial" w:hAnsi="Times New Roman" w:cs="Times New Roman"/>
          <w:b/>
          <w:sz w:val="28"/>
          <w:szCs w:val="28"/>
        </w:rPr>
      </w:pPr>
      <w:r w:rsidRPr="003E3A5B">
        <w:rPr>
          <w:rFonts w:ascii="Times New Roman" w:eastAsia="Arial" w:hAnsi="Times New Roman" w:cs="Times New Roman"/>
          <w:b/>
          <w:sz w:val="28"/>
          <w:szCs w:val="28"/>
        </w:rPr>
        <w:lastRenderedPageBreak/>
        <w:t>Table-1 : Components &amp; 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2898"/>
        <w:gridCol w:w="5624"/>
        <w:gridCol w:w="3699"/>
      </w:tblGrid>
      <w:tr w:rsidR="003E3A5B" w:rsidRPr="003E3A5B" w14:paraId="6C8B0CB2" w14:textId="77777777" w:rsidTr="003E3A5B">
        <w:tc>
          <w:tcPr>
            <w:tcW w:w="0" w:type="auto"/>
            <w:hideMark/>
          </w:tcPr>
          <w:p w14:paraId="0751996C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proofErr w:type="spellStart"/>
            <w:r w:rsidRPr="003E3A5B">
              <w:rPr>
                <w:rFonts w:ascii="Times New Roman" w:eastAsia="Arial" w:hAnsi="Times New Roman" w:cs="Times New Roman"/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14:paraId="60777B9B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3E3A5B">
              <w:rPr>
                <w:rFonts w:ascii="Times New Roman" w:eastAsia="Arial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62CDCC10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3E3A5B">
              <w:rPr>
                <w:rFonts w:ascii="Times New Roman" w:eastAsia="Arial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C1A6B17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3E3A5B">
              <w:rPr>
                <w:rFonts w:ascii="Times New Roman" w:eastAsia="Arial" w:hAnsi="Times New Roman" w:cs="Times New Roman"/>
                <w:b/>
                <w:bCs/>
              </w:rPr>
              <w:t>Technology</w:t>
            </w:r>
          </w:p>
        </w:tc>
      </w:tr>
      <w:tr w:rsidR="003E3A5B" w:rsidRPr="003E3A5B" w14:paraId="049F9B94" w14:textId="77777777" w:rsidTr="003E3A5B">
        <w:tc>
          <w:tcPr>
            <w:tcW w:w="0" w:type="auto"/>
            <w:hideMark/>
          </w:tcPr>
          <w:p w14:paraId="2D730379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305907B5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User Interface</w:t>
            </w:r>
          </w:p>
        </w:tc>
        <w:tc>
          <w:tcPr>
            <w:tcW w:w="0" w:type="auto"/>
            <w:hideMark/>
          </w:tcPr>
          <w:p w14:paraId="628980EB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How user interacts with application (forms, lists, dashboards)</w:t>
            </w:r>
          </w:p>
        </w:tc>
        <w:tc>
          <w:tcPr>
            <w:tcW w:w="0" w:type="auto"/>
            <w:hideMark/>
          </w:tcPr>
          <w:p w14:paraId="5023B33A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UI (Forms &amp; Lists)</w:t>
            </w:r>
          </w:p>
        </w:tc>
      </w:tr>
      <w:tr w:rsidR="003E3A5B" w:rsidRPr="003E3A5B" w14:paraId="01AFB094" w14:textId="77777777" w:rsidTr="003E3A5B">
        <w:tc>
          <w:tcPr>
            <w:tcW w:w="0" w:type="auto"/>
            <w:hideMark/>
          </w:tcPr>
          <w:p w14:paraId="7A2038A1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1297DB6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Application Logic-1</w:t>
            </w:r>
          </w:p>
        </w:tc>
        <w:tc>
          <w:tcPr>
            <w:tcW w:w="0" w:type="auto"/>
            <w:hideMark/>
          </w:tcPr>
          <w:p w14:paraId="6FC88774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Logic for expense entry and processing</w:t>
            </w:r>
          </w:p>
        </w:tc>
        <w:tc>
          <w:tcPr>
            <w:tcW w:w="0" w:type="auto"/>
            <w:hideMark/>
          </w:tcPr>
          <w:p w14:paraId="7B017342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Business Rules</w:t>
            </w:r>
          </w:p>
        </w:tc>
      </w:tr>
      <w:tr w:rsidR="003E3A5B" w:rsidRPr="003E3A5B" w14:paraId="17CBDBA9" w14:textId="77777777" w:rsidTr="003E3A5B">
        <w:tc>
          <w:tcPr>
            <w:tcW w:w="0" w:type="auto"/>
            <w:hideMark/>
          </w:tcPr>
          <w:p w14:paraId="4C15CC25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B4591FD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Application Logic-2</w:t>
            </w:r>
          </w:p>
        </w:tc>
        <w:tc>
          <w:tcPr>
            <w:tcW w:w="0" w:type="auto"/>
            <w:hideMark/>
          </w:tcPr>
          <w:p w14:paraId="36FE92FE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Logic for automatic calculations</w:t>
            </w:r>
          </w:p>
        </w:tc>
        <w:tc>
          <w:tcPr>
            <w:tcW w:w="0" w:type="auto"/>
            <w:hideMark/>
          </w:tcPr>
          <w:p w14:paraId="5F59EC51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Server Scripts (Glide API)</w:t>
            </w:r>
          </w:p>
        </w:tc>
      </w:tr>
      <w:tr w:rsidR="003E3A5B" w:rsidRPr="003E3A5B" w14:paraId="0408D751" w14:textId="77777777" w:rsidTr="003E3A5B">
        <w:tc>
          <w:tcPr>
            <w:tcW w:w="0" w:type="auto"/>
            <w:hideMark/>
          </w:tcPr>
          <w:p w14:paraId="02B69C05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28C1314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Application Logic-3</w:t>
            </w:r>
          </w:p>
        </w:tc>
        <w:tc>
          <w:tcPr>
            <w:tcW w:w="0" w:type="auto"/>
            <w:hideMark/>
          </w:tcPr>
          <w:p w14:paraId="42C4C700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Logic for workflow and automation</w:t>
            </w:r>
          </w:p>
        </w:tc>
        <w:tc>
          <w:tcPr>
            <w:tcW w:w="0" w:type="auto"/>
            <w:hideMark/>
          </w:tcPr>
          <w:p w14:paraId="12132897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Script Engine</w:t>
            </w:r>
          </w:p>
        </w:tc>
      </w:tr>
      <w:tr w:rsidR="003E3A5B" w:rsidRPr="003E3A5B" w14:paraId="7F60D8F6" w14:textId="77777777" w:rsidTr="003E3A5B">
        <w:tc>
          <w:tcPr>
            <w:tcW w:w="0" w:type="auto"/>
            <w:hideMark/>
          </w:tcPr>
          <w:p w14:paraId="6238E337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B7195F0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Database</w:t>
            </w:r>
          </w:p>
        </w:tc>
        <w:tc>
          <w:tcPr>
            <w:tcW w:w="0" w:type="auto"/>
            <w:hideMark/>
          </w:tcPr>
          <w:p w14:paraId="0F91F3AE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Data storage and configurations</w:t>
            </w:r>
          </w:p>
        </w:tc>
        <w:tc>
          <w:tcPr>
            <w:tcW w:w="0" w:type="auto"/>
            <w:hideMark/>
          </w:tcPr>
          <w:p w14:paraId="6D3E055E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Tables (Database)</w:t>
            </w:r>
          </w:p>
        </w:tc>
      </w:tr>
      <w:tr w:rsidR="003E3A5B" w:rsidRPr="003E3A5B" w14:paraId="4A5F34DC" w14:textId="77777777" w:rsidTr="003E3A5B">
        <w:tc>
          <w:tcPr>
            <w:tcW w:w="0" w:type="auto"/>
            <w:hideMark/>
          </w:tcPr>
          <w:p w14:paraId="41705246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0D11197B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Cloud Database</w:t>
            </w:r>
          </w:p>
        </w:tc>
        <w:tc>
          <w:tcPr>
            <w:tcW w:w="0" w:type="auto"/>
            <w:hideMark/>
          </w:tcPr>
          <w:p w14:paraId="640B3330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Database service on cloud platform</w:t>
            </w:r>
          </w:p>
        </w:tc>
        <w:tc>
          <w:tcPr>
            <w:tcW w:w="0" w:type="auto"/>
            <w:hideMark/>
          </w:tcPr>
          <w:p w14:paraId="1CB7986C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Cloud Database</w:t>
            </w:r>
          </w:p>
        </w:tc>
      </w:tr>
      <w:tr w:rsidR="003E3A5B" w:rsidRPr="003E3A5B" w14:paraId="20228DD9" w14:textId="77777777" w:rsidTr="003E3A5B">
        <w:tc>
          <w:tcPr>
            <w:tcW w:w="0" w:type="auto"/>
            <w:hideMark/>
          </w:tcPr>
          <w:p w14:paraId="417BBCA8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43013F9D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File Storage</w:t>
            </w:r>
          </w:p>
        </w:tc>
        <w:tc>
          <w:tcPr>
            <w:tcW w:w="0" w:type="auto"/>
            <w:hideMark/>
          </w:tcPr>
          <w:p w14:paraId="21F247EC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Storage of application data and records</w:t>
            </w:r>
          </w:p>
        </w:tc>
        <w:tc>
          <w:tcPr>
            <w:tcW w:w="0" w:type="auto"/>
            <w:hideMark/>
          </w:tcPr>
          <w:p w14:paraId="66BDF310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Data Storage</w:t>
            </w:r>
          </w:p>
        </w:tc>
      </w:tr>
      <w:tr w:rsidR="003E3A5B" w:rsidRPr="003E3A5B" w14:paraId="0B1058B5" w14:textId="77777777" w:rsidTr="003E3A5B">
        <w:tc>
          <w:tcPr>
            <w:tcW w:w="0" w:type="auto"/>
            <w:hideMark/>
          </w:tcPr>
          <w:p w14:paraId="68A879EC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225A4680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External API-1</w:t>
            </w:r>
          </w:p>
        </w:tc>
        <w:tc>
          <w:tcPr>
            <w:tcW w:w="0" w:type="auto"/>
            <w:hideMark/>
          </w:tcPr>
          <w:p w14:paraId="7C4F6853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Integration capability if required</w:t>
            </w:r>
          </w:p>
        </w:tc>
        <w:tc>
          <w:tcPr>
            <w:tcW w:w="0" w:type="auto"/>
            <w:hideMark/>
          </w:tcPr>
          <w:p w14:paraId="0D623177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REST API</w:t>
            </w:r>
          </w:p>
        </w:tc>
      </w:tr>
      <w:tr w:rsidR="003E3A5B" w:rsidRPr="003E3A5B" w14:paraId="206CADE8" w14:textId="77777777" w:rsidTr="003E3A5B">
        <w:tc>
          <w:tcPr>
            <w:tcW w:w="0" w:type="auto"/>
            <w:hideMark/>
          </w:tcPr>
          <w:p w14:paraId="0D27CD42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4AFA049D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External API-2</w:t>
            </w:r>
          </w:p>
        </w:tc>
        <w:tc>
          <w:tcPr>
            <w:tcW w:w="0" w:type="auto"/>
            <w:hideMark/>
          </w:tcPr>
          <w:p w14:paraId="748FD83E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External data communication support</w:t>
            </w:r>
          </w:p>
        </w:tc>
        <w:tc>
          <w:tcPr>
            <w:tcW w:w="0" w:type="auto"/>
            <w:hideMark/>
          </w:tcPr>
          <w:p w14:paraId="4D67C13A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Integration Hub</w:t>
            </w:r>
          </w:p>
        </w:tc>
      </w:tr>
      <w:tr w:rsidR="003E3A5B" w:rsidRPr="003E3A5B" w14:paraId="16956C3B" w14:textId="77777777" w:rsidTr="003E3A5B">
        <w:tc>
          <w:tcPr>
            <w:tcW w:w="0" w:type="auto"/>
            <w:hideMark/>
          </w:tcPr>
          <w:p w14:paraId="04585CF9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4CF37F11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Machine Learning Model</w:t>
            </w:r>
          </w:p>
        </w:tc>
        <w:tc>
          <w:tcPr>
            <w:tcW w:w="0" w:type="auto"/>
            <w:hideMark/>
          </w:tcPr>
          <w:p w14:paraId="345E9B60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Not applicable in this project (optional automation possible)</w:t>
            </w:r>
          </w:p>
        </w:tc>
        <w:tc>
          <w:tcPr>
            <w:tcW w:w="0" w:type="auto"/>
            <w:hideMark/>
          </w:tcPr>
          <w:p w14:paraId="2C7B7071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Not Applicable</w:t>
            </w:r>
          </w:p>
        </w:tc>
      </w:tr>
      <w:tr w:rsidR="003E3A5B" w:rsidRPr="003E3A5B" w14:paraId="4DFA24E5" w14:textId="77777777" w:rsidTr="003E3A5B">
        <w:tc>
          <w:tcPr>
            <w:tcW w:w="0" w:type="auto"/>
            <w:hideMark/>
          </w:tcPr>
          <w:p w14:paraId="7D65CA5A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4510E45E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Infrastructure (Server / Cloud)</w:t>
            </w:r>
          </w:p>
        </w:tc>
        <w:tc>
          <w:tcPr>
            <w:tcW w:w="0" w:type="auto"/>
            <w:hideMark/>
          </w:tcPr>
          <w:p w14:paraId="3415C5C9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Application deployed on ServiceNow cloud platform</w:t>
            </w:r>
          </w:p>
        </w:tc>
        <w:tc>
          <w:tcPr>
            <w:tcW w:w="0" w:type="auto"/>
            <w:hideMark/>
          </w:tcPr>
          <w:p w14:paraId="42518F7A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SaaS Cloud Instance</w:t>
            </w:r>
          </w:p>
        </w:tc>
      </w:tr>
    </w:tbl>
    <w:p w14:paraId="711F939C" w14:textId="77777777" w:rsidR="003713B8" w:rsidRDefault="003713B8" w:rsidP="003713B8">
      <w:pPr>
        <w:rPr>
          <w:rFonts w:ascii="Times New Roman" w:eastAsia="Arial" w:hAnsi="Times New Roman" w:cs="Times New Roman"/>
          <w:b/>
          <w:sz w:val="28"/>
          <w:szCs w:val="28"/>
        </w:rPr>
      </w:pPr>
    </w:p>
    <w:p w14:paraId="2CCE4480" w14:textId="77777777" w:rsidR="003713B8" w:rsidRDefault="003713B8">
      <w:pPr>
        <w:rPr>
          <w:rFonts w:ascii="Times New Roman" w:eastAsia="Arial" w:hAnsi="Times New Roman" w:cs="Times New Roman"/>
          <w:b/>
          <w:sz w:val="28"/>
          <w:szCs w:val="28"/>
        </w:rPr>
      </w:pPr>
      <w:r>
        <w:rPr>
          <w:rFonts w:ascii="Times New Roman" w:eastAsia="Arial" w:hAnsi="Times New Roman" w:cs="Times New Roman"/>
          <w:b/>
          <w:sz w:val="28"/>
          <w:szCs w:val="28"/>
        </w:rPr>
        <w:br w:type="page"/>
      </w:r>
    </w:p>
    <w:p w14:paraId="3F163A3C" w14:textId="636ECD7E" w:rsidR="00016912" w:rsidRPr="003E3A5B" w:rsidRDefault="00000000" w:rsidP="003713B8">
      <w:pPr>
        <w:rPr>
          <w:rFonts w:ascii="Times New Roman" w:eastAsia="Arial" w:hAnsi="Times New Roman" w:cs="Times New Roman"/>
          <w:b/>
          <w:sz w:val="28"/>
          <w:szCs w:val="28"/>
        </w:rPr>
      </w:pPr>
      <w:r w:rsidRPr="003E3A5B">
        <w:rPr>
          <w:rFonts w:ascii="Times New Roman" w:eastAsia="Arial" w:hAnsi="Times New Roman" w:cs="Times New Roman"/>
          <w:b/>
          <w:sz w:val="28"/>
          <w:szCs w:val="28"/>
        </w:rPr>
        <w:lastRenderedPageBreak/>
        <w:t>Table-2: Application Characteristics: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3"/>
        <w:gridCol w:w="2532"/>
        <w:gridCol w:w="5477"/>
        <w:gridCol w:w="3149"/>
      </w:tblGrid>
      <w:tr w:rsidR="003E3A5B" w:rsidRPr="003E3A5B" w14:paraId="5D2E3D64" w14:textId="77777777" w:rsidTr="003E3A5B">
        <w:trPr>
          <w:jc w:val="center"/>
        </w:trPr>
        <w:tc>
          <w:tcPr>
            <w:tcW w:w="0" w:type="auto"/>
            <w:hideMark/>
          </w:tcPr>
          <w:p w14:paraId="0D837DAD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proofErr w:type="spellStart"/>
            <w:r w:rsidRPr="003E3A5B">
              <w:rPr>
                <w:rFonts w:ascii="Times New Roman" w:eastAsia="Arial" w:hAnsi="Times New Roman" w:cs="Times New Roman"/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14:paraId="0879135E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3E3A5B">
              <w:rPr>
                <w:rFonts w:ascii="Times New Roman" w:eastAsia="Arial" w:hAnsi="Times New Roman" w:cs="Times New Roman"/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14:paraId="27E8B57F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3E3A5B">
              <w:rPr>
                <w:rFonts w:ascii="Times New Roman" w:eastAsia="Arial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5879365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3E3A5B">
              <w:rPr>
                <w:rFonts w:ascii="Times New Roman" w:eastAsia="Arial" w:hAnsi="Times New Roman" w:cs="Times New Roman"/>
                <w:b/>
                <w:bCs/>
              </w:rPr>
              <w:t>Technology</w:t>
            </w:r>
          </w:p>
        </w:tc>
      </w:tr>
      <w:tr w:rsidR="003E3A5B" w:rsidRPr="003E3A5B" w14:paraId="6D82F288" w14:textId="77777777" w:rsidTr="003E3A5B">
        <w:trPr>
          <w:jc w:val="center"/>
        </w:trPr>
        <w:tc>
          <w:tcPr>
            <w:tcW w:w="0" w:type="auto"/>
            <w:hideMark/>
          </w:tcPr>
          <w:p w14:paraId="51F60BE7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733904E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Open-Source Frameworks</w:t>
            </w:r>
          </w:p>
        </w:tc>
        <w:tc>
          <w:tcPr>
            <w:tcW w:w="0" w:type="auto"/>
            <w:hideMark/>
          </w:tcPr>
          <w:p w14:paraId="4033F60C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Platform uses built-in ServiceNow framework</w:t>
            </w:r>
          </w:p>
        </w:tc>
        <w:tc>
          <w:tcPr>
            <w:tcW w:w="0" w:type="auto"/>
            <w:hideMark/>
          </w:tcPr>
          <w:p w14:paraId="247311EA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Platform</w:t>
            </w:r>
          </w:p>
        </w:tc>
      </w:tr>
      <w:tr w:rsidR="003E3A5B" w:rsidRPr="003E3A5B" w14:paraId="7CCC3D7D" w14:textId="77777777" w:rsidTr="003E3A5B">
        <w:trPr>
          <w:jc w:val="center"/>
        </w:trPr>
        <w:tc>
          <w:tcPr>
            <w:tcW w:w="0" w:type="auto"/>
            <w:hideMark/>
          </w:tcPr>
          <w:p w14:paraId="539F31E8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D4A7DB4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Security Implementations</w:t>
            </w:r>
          </w:p>
        </w:tc>
        <w:tc>
          <w:tcPr>
            <w:tcW w:w="0" w:type="auto"/>
            <w:hideMark/>
          </w:tcPr>
          <w:p w14:paraId="4DC535DC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Role-based access control and authentication</w:t>
            </w:r>
          </w:p>
        </w:tc>
        <w:tc>
          <w:tcPr>
            <w:tcW w:w="0" w:type="auto"/>
            <w:hideMark/>
          </w:tcPr>
          <w:p w14:paraId="21B0201A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ACL &amp; Roles</w:t>
            </w:r>
          </w:p>
        </w:tc>
      </w:tr>
      <w:tr w:rsidR="003E3A5B" w:rsidRPr="003E3A5B" w14:paraId="4051F8BA" w14:textId="77777777" w:rsidTr="003E3A5B">
        <w:trPr>
          <w:jc w:val="center"/>
        </w:trPr>
        <w:tc>
          <w:tcPr>
            <w:tcW w:w="0" w:type="auto"/>
            <w:hideMark/>
          </w:tcPr>
          <w:p w14:paraId="425FDF84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30EB593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Scalable Architecture</w:t>
            </w:r>
          </w:p>
        </w:tc>
        <w:tc>
          <w:tcPr>
            <w:tcW w:w="0" w:type="auto"/>
            <w:hideMark/>
          </w:tcPr>
          <w:p w14:paraId="1658B474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Cloud-based scalable architecture supporting multiple users</w:t>
            </w:r>
          </w:p>
        </w:tc>
        <w:tc>
          <w:tcPr>
            <w:tcW w:w="0" w:type="auto"/>
            <w:hideMark/>
          </w:tcPr>
          <w:p w14:paraId="640F76EB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Cloud Architecture</w:t>
            </w:r>
          </w:p>
        </w:tc>
      </w:tr>
      <w:tr w:rsidR="003E3A5B" w:rsidRPr="003E3A5B" w14:paraId="4C514344" w14:textId="77777777" w:rsidTr="003E3A5B">
        <w:trPr>
          <w:jc w:val="center"/>
        </w:trPr>
        <w:tc>
          <w:tcPr>
            <w:tcW w:w="0" w:type="auto"/>
            <w:hideMark/>
          </w:tcPr>
          <w:p w14:paraId="23BFCBDE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FFCC464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6F06E167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High availability through cloud hosting</w:t>
            </w:r>
          </w:p>
        </w:tc>
        <w:tc>
          <w:tcPr>
            <w:tcW w:w="0" w:type="auto"/>
            <w:hideMark/>
          </w:tcPr>
          <w:p w14:paraId="76022BA5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SaaS Platform</w:t>
            </w:r>
          </w:p>
        </w:tc>
      </w:tr>
      <w:tr w:rsidR="003E3A5B" w:rsidRPr="003E3A5B" w14:paraId="30452EF3" w14:textId="77777777" w:rsidTr="003E3A5B">
        <w:trPr>
          <w:jc w:val="center"/>
        </w:trPr>
        <w:tc>
          <w:tcPr>
            <w:tcW w:w="0" w:type="auto"/>
            <w:hideMark/>
          </w:tcPr>
          <w:p w14:paraId="648E57F3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3D0F3B9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4222D001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Optimized database and fast processing</w:t>
            </w:r>
          </w:p>
        </w:tc>
        <w:tc>
          <w:tcPr>
            <w:tcW w:w="0" w:type="auto"/>
            <w:hideMark/>
          </w:tcPr>
          <w:p w14:paraId="4C92A15C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Optimized Database</w:t>
            </w:r>
          </w:p>
        </w:tc>
      </w:tr>
    </w:tbl>
    <w:p w14:paraId="347FD76A" w14:textId="77777777" w:rsidR="003E3A5B" w:rsidRPr="003E3A5B" w:rsidRDefault="003E3A5B" w:rsidP="003E3A5B">
      <w:pPr>
        <w:spacing w:line="276" w:lineRule="auto"/>
        <w:rPr>
          <w:rFonts w:ascii="Times New Roman" w:eastAsia="Arial" w:hAnsi="Times New Roman" w:cs="Times New Roman"/>
          <w:b/>
        </w:rPr>
      </w:pPr>
    </w:p>
    <w:p w14:paraId="5022E9E0" w14:textId="3CC5D4F7" w:rsidR="00016912" w:rsidRPr="003E3A5B" w:rsidRDefault="00000000" w:rsidP="003E3A5B">
      <w:pPr>
        <w:spacing w:line="276" w:lineRule="auto"/>
        <w:rPr>
          <w:rFonts w:ascii="Times New Roman" w:eastAsia="Arial" w:hAnsi="Times New Roman" w:cs="Times New Roman"/>
          <w:b/>
        </w:rPr>
      </w:pPr>
      <w:r w:rsidRPr="003E3A5B">
        <w:rPr>
          <w:rFonts w:ascii="Times New Roman" w:eastAsia="Arial" w:hAnsi="Times New Roman" w:cs="Times New Roman"/>
          <w:b/>
        </w:rPr>
        <w:t>References:</w:t>
      </w:r>
    </w:p>
    <w:p w14:paraId="66730BCB" w14:textId="77777777" w:rsidR="00016912" w:rsidRPr="003E3A5B" w:rsidRDefault="00016912" w:rsidP="003E3A5B">
      <w:pPr>
        <w:spacing w:line="276" w:lineRule="auto"/>
        <w:rPr>
          <w:rFonts w:ascii="Times New Roman" w:eastAsia="Arial" w:hAnsi="Times New Roman" w:cs="Times New Roman"/>
          <w:b/>
        </w:rPr>
      </w:pPr>
      <w:hyperlink r:id="rId9">
        <w:r w:rsidRPr="003E3A5B">
          <w:rPr>
            <w:rFonts w:ascii="Times New Roman" w:eastAsia="Arial" w:hAnsi="Times New Roman" w:cs="Times New Roman"/>
            <w:b/>
            <w:color w:val="0563C1"/>
            <w:u w:val="single"/>
          </w:rPr>
          <w:t>https://c4model.com/</w:t>
        </w:r>
      </w:hyperlink>
    </w:p>
    <w:p w14:paraId="66984748" w14:textId="77777777" w:rsidR="00016912" w:rsidRPr="003E3A5B" w:rsidRDefault="00016912" w:rsidP="003E3A5B">
      <w:pPr>
        <w:spacing w:line="276" w:lineRule="auto"/>
        <w:rPr>
          <w:rFonts w:ascii="Times New Roman" w:eastAsia="Arial" w:hAnsi="Times New Roman" w:cs="Times New Roman"/>
          <w:b/>
        </w:rPr>
      </w:pPr>
      <w:hyperlink r:id="rId10">
        <w:r w:rsidRPr="003E3A5B">
          <w:rPr>
            <w:rFonts w:ascii="Times New Roman" w:eastAsia="Arial" w:hAnsi="Times New Roman" w:cs="Times New Roman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7AF37B81" w14:textId="77777777" w:rsidR="00016912" w:rsidRPr="003E3A5B" w:rsidRDefault="00016912" w:rsidP="003E3A5B">
      <w:pPr>
        <w:spacing w:line="276" w:lineRule="auto"/>
        <w:rPr>
          <w:rFonts w:ascii="Times New Roman" w:eastAsia="Arial" w:hAnsi="Times New Roman" w:cs="Times New Roman"/>
          <w:b/>
        </w:rPr>
      </w:pPr>
      <w:hyperlink r:id="rId11">
        <w:r w:rsidRPr="003E3A5B">
          <w:rPr>
            <w:rFonts w:ascii="Times New Roman" w:eastAsia="Arial" w:hAnsi="Times New Roman" w:cs="Times New Roman"/>
            <w:b/>
            <w:color w:val="0563C1"/>
            <w:u w:val="single"/>
          </w:rPr>
          <w:t>https://www.ibm.com/cloud/architecture</w:t>
        </w:r>
      </w:hyperlink>
    </w:p>
    <w:p w14:paraId="69D608B5" w14:textId="77777777" w:rsidR="00016912" w:rsidRPr="003E3A5B" w:rsidRDefault="00016912" w:rsidP="003E3A5B">
      <w:pPr>
        <w:spacing w:line="276" w:lineRule="auto"/>
        <w:rPr>
          <w:rFonts w:ascii="Times New Roman" w:eastAsia="Arial" w:hAnsi="Times New Roman" w:cs="Times New Roman"/>
          <w:b/>
        </w:rPr>
      </w:pPr>
      <w:hyperlink r:id="rId12">
        <w:r w:rsidRPr="003E3A5B">
          <w:rPr>
            <w:rFonts w:ascii="Times New Roman" w:eastAsia="Arial" w:hAnsi="Times New Roman" w:cs="Times New Roman"/>
            <w:b/>
            <w:color w:val="0563C1"/>
            <w:u w:val="single"/>
          </w:rPr>
          <w:t>https://aws.amazon.com/architecture</w:t>
        </w:r>
      </w:hyperlink>
    </w:p>
    <w:p w14:paraId="531909E7" w14:textId="77777777" w:rsidR="00016912" w:rsidRPr="003E3A5B" w:rsidRDefault="00016912" w:rsidP="003E3A5B">
      <w:pPr>
        <w:spacing w:line="276" w:lineRule="auto"/>
        <w:rPr>
          <w:rFonts w:ascii="Times New Roman" w:eastAsia="Arial" w:hAnsi="Times New Roman" w:cs="Times New Roman"/>
          <w:b/>
        </w:rPr>
      </w:pPr>
      <w:hyperlink r:id="rId13">
        <w:r w:rsidRPr="003E3A5B">
          <w:rPr>
            <w:rFonts w:ascii="Times New Roman" w:eastAsia="Arial" w:hAnsi="Times New Roman" w:cs="Times New Roman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29DD051" w14:textId="77777777" w:rsidR="00016912" w:rsidRPr="003E3A5B" w:rsidRDefault="00016912" w:rsidP="003E3A5B">
      <w:pPr>
        <w:spacing w:line="276" w:lineRule="auto"/>
        <w:rPr>
          <w:rFonts w:ascii="Times New Roman" w:eastAsia="Arial" w:hAnsi="Times New Roman" w:cs="Times New Roman"/>
          <w:b/>
        </w:rPr>
      </w:pPr>
    </w:p>
    <w:p w14:paraId="7B4D6E64" w14:textId="77777777" w:rsidR="00016912" w:rsidRPr="003E3A5B" w:rsidRDefault="00016912" w:rsidP="003E3A5B">
      <w:pPr>
        <w:spacing w:line="276" w:lineRule="auto"/>
        <w:rPr>
          <w:rFonts w:ascii="Times New Roman" w:eastAsia="Arial" w:hAnsi="Times New Roman" w:cs="Times New Roman"/>
          <w:b/>
        </w:rPr>
      </w:pPr>
    </w:p>
    <w:p w14:paraId="6490F0A8" w14:textId="77777777" w:rsidR="00016912" w:rsidRPr="003E3A5B" w:rsidRDefault="00016912" w:rsidP="003E3A5B">
      <w:pPr>
        <w:spacing w:line="276" w:lineRule="auto"/>
        <w:rPr>
          <w:rFonts w:ascii="Times New Roman" w:eastAsia="Arial" w:hAnsi="Times New Roman" w:cs="Times New Roman"/>
          <w:b/>
        </w:rPr>
      </w:pPr>
    </w:p>
    <w:sectPr w:rsidR="00016912" w:rsidRPr="003E3A5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72F16"/>
    <w:multiLevelType w:val="multilevel"/>
    <w:tmpl w:val="A8E6301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6055184"/>
    <w:multiLevelType w:val="multilevel"/>
    <w:tmpl w:val="02E44B3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87311260">
    <w:abstractNumId w:val="0"/>
  </w:num>
  <w:num w:numId="2" w16cid:durableId="1385369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912"/>
    <w:rsid w:val="00016912"/>
    <w:rsid w:val="00021F03"/>
    <w:rsid w:val="003713B8"/>
    <w:rsid w:val="003E3A5B"/>
    <w:rsid w:val="00E6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44BF0"/>
  <w15:docId w15:val="{BCDD80DC-715B-445D-B8F7-161A5F38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aws.amazon.com/architect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Ashish Krishna Pavan Gade</cp:lastModifiedBy>
  <cp:revision>3</cp:revision>
  <dcterms:created xsi:type="dcterms:W3CDTF">2022-09-18T16:51:00Z</dcterms:created>
  <dcterms:modified xsi:type="dcterms:W3CDTF">2026-02-17T12:39:00Z</dcterms:modified>
</cp:coreProperties>
</file>