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EC2 Stop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Lambda function 👍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boto3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lambda_handler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ec2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boto3.client(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'ec2'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instance_id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'i-0e4e9229cc5afdb98'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ec2.stop_instances(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InstanceIds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instance_id)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implement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IAM permission given as per requirement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EC2 autostart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Lambda function: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boto3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lambda_handler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ec2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boto3.client(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'ec2'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instance_id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'i-0e40565baff5da9ac'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ec2.start_instances(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InstanceIds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instance_id)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implement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IAM role: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Instances: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