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5107" w14:textId="77777777" w:rsidR="00072F5C" w:rsidRDefault="00072F5C" w:rsidP="00072F5C">
      <w:pPr>
        <w:pStyle w:val="Heading1"/>
        <w:jc w:val="center"/>
        <w:rPr>
          <w:lang w:val="en-US"/>
        </w:rPr>
      </w:pPr>
      <w:r>
        <w:rPr>
          <w:lang w:val="en-US"/>
        </w:rPr>
        <w:t>Design thinking for software engineering</w:t>
      </w:r>
    </w:p>
    <w:p w14:paraId="6658BFED" w14:textId="77777777" w:rsidR="00072F5C" w:rsidRDefault="00072F5C" w:rsidP="00072F5C">
      <w:pPr>
        <w:pStyle w:val="Heading3"/>
        <w:jc w:val="center"/>
        <w:rPr>
          <w:lang w:val="en-US"/>
        </w:rPr>
      </w:pPr>
      <w:r>
        <w:rPr>
          <w:lang w:val="en-US"/>
        </w:rPr>
        <w:t>Situation 5: Job portals provide little feedback to rejected candidates</w:t>
      </w:r>
    </w:p>
    <w:p w14:paraId="3F7C16D2" w14:textId="76867012" w:rsidR="008828B6" w:rsidRDefault="00072F5C" w:rsidP="00072F5C">
      <w:pPr>
        <w:pStyle w:val="Heading2"/>
      </w:pPr>
      <w:r>
        <w:t xml:space="preserve">Lab 2 Report: </w:t>
      </w:r>
    </w:p>
    <w:p w14:paraId="23815077" w14:textId="0DE53A39" w:rsidR="00072F5C" w:rsidRDefault="00072F5C" w:rsidP="00072F5C">
      <w:pPr>
        <w:pStyle w:val="Heading3"/>
      </w:pPr>
      <w:r>
        <w:t>Target User</w:t>
      </w:r>
    </w:p>
    <w:p w14:paraId="4CC0FFC7" w14:textId="16FE2CE5" w:rsidR="00527909" w:rsidRDefault="00527909" w:rsidP="00527909">
      <w:r w:rsidRPr="00527909">
        <w:t>Age: 22–25 years (freshers and early-career candidates)</w:t>
      </w:r>
      <w:r w:rsidRPr="00527909">
        <w:br/>
        <w:t>Education: Undergraduate / Graduate / Final-year students</w:t>
      </w:r>
      <w:r w:rsidRPr="00527909">
        <w:br/>
        <w:t>Employment Status: Actively seeking jobs / internships</w:t>
      </w:r>
      <w:r w:rsidRPr="00527909">
        <w:br/>
        <w:t xml:space="preserve">Platforms Used: LinkedIn, Naukri, </w:t>
      </w:r>
      <w:r w:rsidRPr="00527909">
        <w:t>indeed</w:t>
      </w:r>
      <w:r w:rsidRPr="00527909">
        <w:t>, company career portals</w:t>
      </w:r>
      <w:r w:rsidRPr="00527909">
        <w:br/>
        <w:t>Experience Level: 0–3 years</w:t>
      </w:r>
      <w:r w:rsidRPr="00527909">
        <w:br/>
        <w:t>Frequency of Use: Applies to multiple jobs</w:t>
      </w:r>
      <w:r w:rsidRPr="00527909">
        <w:t xml:space="preserve"> actively </w:t>
      </w:r>
    </w:p>
    <w:p w14:paraId="7F43D531" w14:textId="77777777" w:rsidR="00527909" w:rsidRDefault="00527909" w:rsidP="00527909"/>
    <w:p w14:paraId="5EDF5152" w14:textId="59300D85" w:rsidR="00527909" w:rsidRDefault="00527909" w:rsidP="00527909">
      <w:pPr>
        <w:pStyle w:val="Heading3"/>
      </w:pPr>
      <w:r>
        <w:t xml:space="preserve">Initial Assumptions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555"/>
        <w:gridCol w:w="8363"/>
      </w:tblGrid>
      <w:tr w:rsidR="00527909" w14:paraId="57F65294" w14:textId="77777777" w:rsidTr="00965CDE">
        <w:tc>
          <w:tcPr>
            <w:tcW w:w="1555" w:type="dxa"/>
          </w:tcPr>
          <w:p w14:paraId="13D51C4D" w14:textId="6635142E" w:rsidR="00527909" w:rsidRDefault="00527909" w:rsidP="00527909">
            <w:pPr>
              <w:jc w:val="center"/>
            </w:pPr>
            <w:r>
              <w:t>Assumption ID</w:t>
            </w:r>
          </w:p>
        </w:tc>
        <w:tc>
          <w:tcPr>
            <w:tcW w:w="8363" w:type="dxa"/>
          </w:tcPr>
          <w:p w14:paraId="71AB695F" w14:textId="1D540866" w:rsidR="00527909" w:rsidRDefault="00527909" w:rsidP="00527909">
            <w:pPr>
              <w:jc w:val="center"/>
            </w:pPr>
            <w:r>
              <w:t>Assumption</w:t>
            </w:r>
          </w:p>
        </w:tc>
      </w:tr>
      <w:tr w:rsidR="00527909" w14:paraId="7C383D1A" w14:textId="77777777" w:rsidTr="00965CDE">
        <w:tc>
          <w:tcPr>
            <w:tcW w:w="1555" w:type="dxa"/>
          </w:tcPr>
          <w:p w14:paraId="1FCAD55A" w14:textId="4E53EC91" w:rsidR="00527909" w:rsidRDefault="00527909" w:rsidP="00527909">
            <w:pPr>
              <w:jc w:val="center"/>
            </w:pPr>
            <w:r>
              <w:t>A1</w:t>
            </w:r>
          </w:p>
        </w:tc>
        <w:tc>
          <w:tcPr>
            <w:tcW w:w="8363" w:type="dxa"/>
          </w:tcPr>
          <w:p w14:paraId="4367B284" w14:textId="6D284955" w:rsidR="00527909" w:rsidRDefault="00527909" w:rsidP="00527909">
            <w:r w:rsidRPr="00527909">
              <w:t>Freshers and early-career candidates are more affected by lack of feedback than experienced professionals.</w:t>
            </w:r>
          </w:p>
        </w:tc>
      </w:tr>
      <w:tr w:rsidR="00527909" w14:paraId="3466A691" w14:textId="77777777" w:rsidTr="00965CDE">
        <w:tc>
          <w:tcPr>
            <w:tcW w:w="1555" w:type="dxa"/>
          </w:tcPr>
          <w:p w14:paraId="148D15C5" w14:textId="78EE21C8" w:rsidR="00527909" w:rsidRDefault="00527909" w:rsidP="00527909">
            <w:pPr>
              <w:jc w:val="center"/>
            </w:pPr>
            <w:r>
              <w:t>A2</w:t>
            </w:r>
          </w:p>
        </w:tc>
        <w:tc>
          <w:tcPr>
            <w:tcW w:w="8363" w:type="dxa"/>
          </w:tcPr>
          <w:p w14:paraId="0388DBD8" w14:textId="1B68C681" w:rsidR="00527909" w:rsidRDefault="00527909" w:rsidP="00527909">
            <w:r w:rsidRPr="00527909">
              <w:t>Candidates repeatedly make the same mistakes due to absence of clear rejection reasons.</w:t>
            </w:r>
          </w:p>
        </w:tc>
      </w:tr>
      <w:tr w:rsidR="00527909" w14:paraId="00BCEF8A" w14:textId="77777777" w:rsidTr="00965CDE">
        <w:tc>
          <w:tcPr>
            <w:tcW w:w="1555" w:type="dxa"/>
          </w:tcPr>
          <w:p w14:paraId="6110CBE3" w14:textId="6F45C7FA" w:rsidR="00527909" w:rsidRDefault="00527909" w:rsidP="00527909">
            <w:pPr>
              <w:jc w:val="center"/>
            </w:pPr>
            <w:r>
              <w:t>A3</w:t>
            </w:r>
          </w:p>
        </w:tc>
        <w:tc>
          <w:tcPr>
            <w:tcW w:w="8363" w:type="dxa"/>
          </w:tcPr>
          <w:p w14:paraId="5C6A9AAE" w14:textId="109BF1B4" w:rsidR="00527909" w:rsidRPr="006D444E" w:rsidRDefault="006D444E" w:rsidP="006D444E">
            <w:r w:rsidRPr="006D444E">
              <w:t>Many candidates hesitate or fear applying for new jobs due to repeated rejections without feedback.</w:t>
            </w:r>
          </w:p>
        </w:tc>
      </w:tr>
      <w:tr w:rsidR="00527909" w14:paraId="316BB714" w14:textId="77777777" w:rsidTr="00965CDE">
        <w:tc>
          <w:tcPr>
            <w:tcW w:w="1555" w:type="dxa"/>
          </w:tcPr>
          <w:p w14:paraId="6B3E2AF1" w14:textId="641287AA" w:rsidR="00527909" w:rsidRDefault="002E49EB" w:rsidP="00527909">
            <w:pPr>
              <w:jc w:val="center"/>
            </w:pPr>
            <w:r>
              <w:t>A4</w:t>
            </w:r>
          </w:p>
        </w:tc>
        <w:tc>
          <w:tcPr>
            <w:tcW w:w="8363" w:type="dxa"/>
          </w:tcPr>
          <w:p w14:paraId="4B024707" w14:textId="517BFB38" w:rsidR="00527909" w:rsidRDefault="006D444E" w:rsidP="00527909">
            <w:r w:rsidRPr="006D444E">
              <w:t>Lack of feedback causes frustration, emotional stress, and reduced motivation among job seekers.</w:t>
            </w:r>
          </w:p>
        </w:tc>
      </w:tr>
      <w:tr w:rsidR="00527909" w14:paraId="632B622A" w14:textId="77777777" w:rsidTr="00965CDE">
        <w:tc>
          <w:tcPr>
            <w:tcW w:w="1555" w:type="dxa"/>
          </w:tcPr>
          <w:p w14:paraId="2C4A1D82" w14:textId="3B926A70" w:rsidR="00527909" w:rsidRDefault="002E49EB" w:rsidP="00527909">
            <w:pPr>
              <w:jc w:val="center"/>
            </w:pPr>
            <w:r>
              <w:t>A5</w:t>
            </w:r>
          </w:p>
        </w:tc>
        <w:tc>
          <w:tcPr>
            <w:tcW w:w="8363" w:type="dxa"/>
          </w:tcPr>
          <w:p w14:paraId="325ADF0A" w14:textId="4A5530A0" w:rsidR="00527909" w:rsidRDefault="002E49EB" w:rsidP="00527909">
            <w:r w:rsidRPr="002E49EB">
              <w:t>Many candidates stop or reduce usage of job portals due to poor feedback experiences.</w:t>
            </w:r>
          </w:p>
        </w:tc>
      </w:tr>
      <w:tr w:rsidR="002E49EB" w14:paraId="1DD1E6D9" w14:textId="77777777" w:rsidTr="00965CDE">
        <w:tc>
          <w:tcPr>
            <w:tcW w:w="1555" w:type="dxa"/>
          </w:tcPr>
          <w:p w14:paraId="34D0BC6D" w14:textId="2E34B68F" w:rsidR="002E49EB" w:rsidRDefault="002E49EB" w:rsidP="00527909">
            <w:pPr>
              <w:jc w:val="center"/>
            </w:pPr>
            <w:r>
              <w:t>A6</w:t>
            </w:r>
          </w:p>
        </w:tc>
        <w:tc>
          <w:tcPr>
            <w:tcW w:w="8363" w:type="dxa"/>
          </w:tcPr>
          <w:p w14:paraId="46D96A5A" w14:textId="4D43C907" w:rsidR="002E49EB" w:rsidRPr="002E49EB" w:rsidRDefault="00965CDE" w:rsidP="00527909">
            <w:r w:rsidRPr="00965CDE">
              <w:t>Job portals and companies avoid providing detailed feedback because they handle a very large number of candidates, making personalized feedback difficult and time-consuming.</w:t>
            </w:r>
          </w:p>
        </w:tc>
      </w:tr>
      <w:tr w:rsidR="00965CDE" w14:paraId="404161D5" w14:textId="77777777" w:rsidTr="00965CDE">
        <w:trPr>
          <w:trHeight w:val="635"/>
        </w:trPr>
        <w:tc>
          <w:tcPr>
            <w:tcW w:w="1555" w:type="dxa"/>
          </w:tcPr>
          <w:p w14:paraId="4FB21C40" w14:textId="3729E8C6" w:rsidR="00965CDE" w:rsidRDefault="00965CDE" w:rsidP="00527909">
            <w:pPr>
              <w:jc w:val="center"/>
            </w:pPr>
            <w:r>
              <w:t>A7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5CDE" w:rsidRPr="00965CDE" w14:paraId="0EEAC5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BB1A4" w14:textId="77777777" w:rsidR="00965CDE" w:rsidRPr="00965CDE" w:rsidRDefault="00965CDE" w:rsidP="00965CDE">
                  <w:pPr>
                    <w:spacing w:after="0" w:line="240" w:lineRule="auto"/>
                  </w:pPr>
                </w:p>
              </w:tc>
            </w:tr>
          </w:tbl>
          <w:p w14:paraId="5FA7D967" w14:textId="77777777" w:rsidR="00965CDE" w:rsidRPr="00965CDE" w:rsidRDefault="00965CDE" w:rsidP="00965C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965CDE" w:rsidRPr="00965CDE" w14:paraId="14B5D5B4" w14:textId="77777777" w:rsidTr="00965CDE">
              <w:trPr>
                <w:trHeight w:val="50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4C21B4" w14:textId="0AEE7D41" w:rsidR="00965CDE" w:rsidRPr="00965CDE" w:rsidRDefault="00965CDE" w:rsidP="00965CDE">
                  <w:pPr>
                    <w:spacing w:after="0" w:line="240" w:lineRule="auto"/>
                  </w:pPr>
                  <w:r w:rsidRPr="00965CDE">
                    <w:t>Job portals are designed mainly to connect</w:t>
                  </w:r>
                  <w:r>
                    <w:t xml:space="preserve"> </w:t>
                  </w:r>
                  <w:r w:rsidRPr="00965CDE">
                    <w:t>employers and candidates, not to support post-rejection learning.</w:t>
                  </w:r>
                </w:p>
              </w:tc>
            </w:tr>
          </w:tbl>
          <w:p w14:paraId="7EF2B61D" w14:textId="77777777" w:rsidR="00965CDE" w:rsidRPr="00965CDE" w:rsidRDefault="00965CDE" w:rsidP="00527909"/>
        </w:tc>
      </w:tr>
    </w:tbl>
    <w:p w14:paraId="087FDBE1" w14:textId="77777777" w:rsidR="00527909" w:rsidRDefault="00527909" w:rsidP="00527909"/>
    <w:p w14:paraId="4572C89C" w14:textId="20C20BA6" w:rsidR="006D444E" w:rsidRDefault="006D444E" w:rsidP="006D444E">
      <w:pPr>
        <w:pStyle w:val="Heading3"/>
      </w:pPr>
      <w:r>
        <w:t xml:space="preserve">Interview Questions </w:t>
      </w:r>
    </w:p>
    <w:p w14:paraId="3B4AD242" w14:textId="17AC4153" w:rsidR="006D444E" w:rsidRDefault="006D444E" w:rsidP="006D444E">
      <w:pPr>
        <w:pStyle w:val="ListParagraph"/>
        <w:numPr>
          <w:ilvl w:val="0"/>
          <w:numId w:val="2"/>
        </w:numPr>
      </w:pPr>
      <w:r w:rsidRPr="006D444E">
        <w:t>Do you think freshers or early-career candidates are more affected by lack of feedback compared to experienced professionals? Why?</w:t>
      </w:r>
    </w:p>
    <w:p w14:paraId="0C158120" w14:textId="6A045338" w:rsidR="006D444E" w:rsidRDefault="006D444E" w:rsidP="006D444E">
      <w:pPr>
        <w:pStyle w:val="ListParagraph"/>
        <w:numPr>
          <w:ilvl w:val="0"/>
          <w:numId w:val="2"/>
        </w:numPr>
      </w:pPr>
      <w:r w:rsidRPr="006D444E">
        <w:t>Can you describe how the lack of feedback after rejection has affected your confidence or motivation while applying for jobs?</w:t>
      </w:r>
    </w:p>
    <w:p w14:paraId="183F4F74" w14:textId="520F5B01" w:rsidR="006D444E" w:rsidRDefault="006D444E" w:rsidP="006D444E">
      <w:pPr>
        <w:pStyle w:val="ListParagraph"/>
        <w:numPr>
          <w:ilvl w:val="0"/>
          <w:numId w:val="2"/>
        </w:numPr>
      </w:pPr>
      <w:r w:rsidRPr="006D444E">
        <w:t>After getting rejected without feedback, what do you usually do differently (or not do) in your next job applications?</w:t>
      </w:r>
    </w:p>
    <w:p w14:paraId="24318DE9" w14:textId="2D6359A9" w:rsidR="006D444E" w:rsidRDefault="006D444E" w:rsidP="006D444E">
      <w:pPr>
        <w:pStyle w:val="ListParagraph"/>
        <w:numPr>
          <w:ilvl w:val="0"/>
          <w:numId w:val="2"/>
        </w:numPr>
      </w:pPr>
      <w:r w:rsidRPr="006D444E">
        <w:t>Have you ever felt frustrated or emotionally stressed because you did not receive clear rejection reasons? Can you share an example?</w:t>
      </w:r>
    </w:p>
    <w:p w14:paraId="46F2E6C4" w14:textId="681F23B4" w:rsidR="006D444E" w:rsidRDefault="006D444E" w:rsidP="006D444E">
      <w:pPr>
        <w:pStyle w:val="ListParagraph"/>
        <w:numPr>
          <w:ilvl w:val="0"/>
          <w:numId w:val="2"/>
        </w:numPr>
      </w:pPr>
      <w:r w:rsidRPr="006D444E">
        <w:t>Have you ever reduced or stopped using a job portal due to repeated rejections without feedback? What made you take that decision?</w:t>
      </w:r>
    </w:p>
    <w:p w14:paraId="74D47E93" w14:textId="194133C1" w:rsidR="006D444E" w:rsidRDefault="006D444E" w:rsidP="006D444E">
      <w:pPr>
        <w:pStyle w:val="ListParagraph"/>
        <w:numPr>
          <w:ilvl w:val="0"/>
          <w:numId w:val="2"/>
        </w:numPr>
      </w:pPr>
      <w:r w:rsidRPr="006D444E">
        <w:t>In your opinion, why is feedback often missing in the job application process?</w:t>
      </w:r>
    </w:p>
    <w:p w14:paraId="7CB09945" w14:textId="0B53106D" w:rsidR="006D444E" w:rsidRDefault="006D444E" w:rsidP="006D444E">
      <w:pPr>
        <w:pStyle w:val="ListParagraph"/>
        <w:numPr>
          <w:ilvl w:val="0"/>
          <w:numId w:val="2"/>
        </w:numPr>
      </w:pPr>
      <w:r w:rsidRPr="006D444E">
        <w:t>What kind of feedback would help you learn and improve after rejection, even if it is brief or automated?</w:t>
      </w:r>
    </w:p>
    <w:p w14:paraId="7322DA4B" w14:textId="77777777" w:rsidR="006D444E" w:rsidRPr="006D444E" w:rsidRDefault="006D444E" w:rsidP="006D444E">
      <w:pPr>
        <w:ind w:left="360"/>
      </w:pPr>
    </w:p>
    <w:p w14:paraId="5CDDD486" w14:textId="77777777" w:rsidR="00527909" w:rsidRDefault="00527909" w:rsidP="00527909"/>
    <w:p w14:paraId="37E0AA0C" w14:textId="77777777" w:rsidR="00527909" w:rsidRPr="00527909" w:rsidRDefault="00527909" w:rsidP="00527909"/>
    <w:p w14:paraId="03B4EDC9" w14:textId="77777777" w:rsidR="00072F5C" w:rsidRPr="00072F5C" w:rsidRDefault="00072F5C" w:rsidP="00072F5C"/>
    <w:sectPr w:rsidR="00072F5C" w:rsidRPr="00072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0F21"/>
    <w:multiLevelType w:val="hybridMultilevel"/>
    <w:tmpl w:val="3B0A3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0311E"/>
    <w:multiLevelType w:val="hybridMultilevel"/>
    <w:tmpl w:val="FB801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693149">
    <w:abstractNumId w:val="1"/>
  </w:num>
  <w:num w:numId="2" w16cid:durableId="51419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5C"/>
    <w:rsid w:val="00072F5C"/>
    <w:rsid w:val="002E49EB"/>
    <w:rsid w:val="00386B7A"/>
    <w:rsid w:val="00527909"/>
    <w:rsid w:val="006A39E4"/>
    <w:rsid w:val="006D444E"/>
    <w:rsid w:val="006F20BB"/>
    <w:rsid w:val="007F0266"/>
    <w:rsid w:val="008828B6"/>
    <w:rsid w:val="00965CDE"/>
    <w:rsid w:val="00AD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DEB7"/>
  <w15:chartTrackingRefBased/>
  <w15:docId w15:val="{470B2114-72DC-494F-B67F-78B09A01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2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2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7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Mishra</dc:creator>
  <cp:keywords/>
  <dc:description/>
  <cp:lastModifiedBy>Ashish Mishra</cp:lastModifiedBy>
  <cp:revision>3</cp:revision>
  <dcterms:created xsi:type="dcterms:W3CDTF">2026-01-24T01:37:00Z</dcterms:created>
  <dcterms:modified xsi:type="dcterms:W3CDTF">2026-01-25T17:02:00Z</dcterms:modified>
</cp:coreProperties>
</file>