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D2D" w:rsidRPr="003554D0" w:rsidRDefault="0001244D" w:rsidP="003554D0">
      <w:pPr>
        <w:spacing w:line="240" w:lineRule="auto"/>
        <w:jc w:val="center"/>
        <w:rPr>
          <w:rFonts w:cstheme="minorHAnsi"/>
          <w:b/>
          <w:sz w:val="18"/>
          <w:szCs w:val="18"/>
          <w:u w:val="single"/>
        </w:rPr>
      </w:pPr>
      <w:r w:rsidRPr="003554D0">
        <w:rPr>
          <w:rFonts w:cstheme="minorHAnsi"/>
          <w:b/>
          <w:sz w:val="18"/>
          <w:szCs w:val="18"/>
          <w:u w:val="single"/>
        </w:rPr>
        <w:t>S</w:t>
      </w:r>
      <w:r w:rsidR="00BE02D5" w:rsidRPr="003554D0">
        <w:rPr>
          <w:rFonts w:cstheme="minorHAnsi"/>
          <w:b/>
          <w:sz w:val="18"/>
          <w:szCs w:val="18"/>
          <w:u w:val="single"/>
        </w:rPr>
        <w:t>TATE</w:t>
      </w:r>
      <w:r w:rsidRPr="003554D0">
        <w:rPr>
          <w:rFonts w:cstheme="minorHAnsi"/>
          <w:b/>
          <w:sz w:val="18"/>
          <w:szCs w:val="18"/>
          <w:u w:val="single"/>
        </w:rPr>
        <w:t>MENT OF PURPOSE</w:t>
      </w:r>
    </w:p>
    <w:p w:rsidR="0001244D" w:rsidRPr="003554D0" w:rsidRDefault="004739D0" w:rsidP="003554D0">
      <w:pPr>
        <w:spacing w:line="240" w:lineRule="auto"/>
        <w:jc w:val="both"/>
        <w:rPr>
          <w:rFonts w:cstheme="minorHAnsi"/>
          <w:b/>
          <w:bCs/>
          <w:sz w:val="18"/>
          <w:szCs w:val="18"/>
        </w:rPr>
      </w:pPr>
      <w:r w:rsidRPr="003554D0">
        <w:rPr>
          <w:rFonts w:cstheme="minorHAnsi"/>
          <w:sz w:val="18"/>
          <w:szCs w:val="18"/>
        </w:rPr>
        <w:t xml:space="preserve">I am </w:t>
      </w:r>
      <w:r w:rsidR="006E421C" w:rsidRPr="003554D0">
        <w:rPr>
          <w:rFonts w:cstheme="minorHAnsi"/>
          <w:b/>
          <w:bCs/>
          <w:sz w:val="18"/>
          <w:szCs w:val="18"/>
        </w:rPr>
        <w:t>GURNEK SINGH</w:t>
      </w:r>
      <w:r w:rsidR="006A7D9D" w:rsidRPr="003554D0">
        <w:rPr>
          <w:rFonts w:cstheme="minorHAnsi"/>
          <w:sz w:val="18"/>
          <w:szCs w:val="18"/>
        </w:rPr>
        <w:t xml:space="preserve"> from </w:t>
      </w:r>
      <w:proofErr w:type="spellStart"/>
      <w:r w:rsidR="00240A28" w:rsidRPr="003554D0">
        <w:rPr>
          <w:rFonts w:cstheme="minorHAnsi"/>
          <w:sz w:val="18"/>
          <w:szCs w:val="18"/>
        </w:rPr>
        <w:t>S</w:t>
      </w:r>
      <w:r w:rsidR="006E421C" w:rsidRPr="003554D0">
        <w:rPr>
          <w:rFonts w:cstheme="minorHAnsi"/>
          <w:sz w:val="18"/>
          <w:szCs w:val="18"/>
        </w:rPr>
        <w:t>imraya</w:t>
      </w:r>
      <w:proofErr w:type="spellEnd"/>
      <w:r w:rsidR="006E421C" w:rsidRPr="003554D0">
        <w:rPr>
          <w:rFonts w:cstheme="minorHAnsi"/>
          <w:sz w:val="18"/>
          <w:szCs w:val="18"/>
        </w:rPr>
        <w:t xml:space="preserve"> Ta </w:t>
      </w:r>
      <w:proofErr w:type="spellStart"/>
      <w:r w:rsidR="006E421C" w:rsidRPr="003554D0">
        <w:rPr>
          <w:rFonts w:cstheme="minorHAnsi"/>
          <w:sz w:val="18"/>
          <w:szCs w:val="18"/>
        </w:rPr>
        <w:t>Ghungchai</w:t>
      </w:r>
      <w:proofErr w:type="spellEnd"/>
      <w:r w:rsidR="006E421C" w:rsidRPr="003554D0">
        <w:rPr>
          <w:rFonts w:cstheme="minorHAnsi"/>
          <w:sz w:val="18"/>
          <w:szCs w:val="18"/>
        </w:rPr>
        <w:t>,</w:t>
      </w:r>
      <w:r w:rsidR="00DD7AAA" w:rsidRPr="003554D0">
        <w:rPr>
          <w:rFonts w:cstheme="minorHAnsi"/>
          <w:sz w:val="18"/>
          <w:szCs w:val="18"/>
        </w:rPr>
        <w:t xml:space="preserve"> </w:t>
      </w:r>
      <w:r w:rsidR="006A7D9D" w:rsidRPr="003554D0">
        <w:rPr>
          <w:rFonts w:cstheme="minorHAnsi"/>
          <w:sz w:val="18"/>
          <w:szCs w:val="18"/>
        </w:rPr>
        <w:t>Uttar Pradesh</w:t>
      </w:r>
      <w:r w:rsidR="0001244D" w:rsidRPr="003554D0">
        <w:rPr>
          <w:rFonts w:cstheme="minorHAnsi"/>
          <w:sz w:val="18"/>
          <w:szCs w:val="18"/>
        </w:rPr>
        <w:t xml:space="preserve">, India with the passport number </w:t>
      </w:r>
      <w:r w:rsidR="006E421C" w:rsidRPr="003554D0">
        <w:rPr>
          <w:rFonts w:cstheme="minorHAnsi"/>
          <w:b/>
          <w:sz w:val="18"/>
          <w:szCs w:val="18"/>
        </w:rPr>
        <w:t>N9021144</w:t>
      </w:r>
      <w:r w:rsidR="007F5669" w:rsidRPr="003554D0">
        <w:rPr>
          <w:rFonts w:cstheme="minorHAnsi"/>
          <w:sz w:val="18"/>
          <w:szCs w:val="18"/>
        </w:rPr>
        <w:t xml:space="preserve">. </w:t>
      </w:r>
      <w:r w:rsidR="0001244D" w:rsidRPr="003554D0">
        <w:rPr>
          <w:rFonts w:cstheme="minorHAnsi"/>
          <w:sz w:val="18"/>
          <w:szCs w:val="18"/>
        </w:rPr>
        <w:t>I have a</w:t>
      </w:r>
      <w:r w:rsidR="007F5669" w:rsidRPr="003554D0">
        <w:rPr>
          <w:rFonts w:cstheme="minorHAnsi"/>
          <w:sz w:val="18"/>
          <w:szCs w:val="18"/>
        </w:rPr>
        <w:t>pp</w:t>
      </w:r>
      <w:r w:rsidR="008640E6" w:rsidRPr="003554D0">
        <w:rPr>
          <w:rFonts w:cstheme="minorHAnsi"/>
          <w:sz w:val="18"/>
          <w:szCs w:val="18"/>
        </w:rPr>
        <w:t>lied for Master of Business</w:t>
      </w:r>
      <w:r w:rsidR="0001244D" w:rsidRPr="003554D0">
        <w:rPr>
          <w:rFonts w:cstheme="minorHAnsi"/>
          <w:sz w:val="18"/>
          <w:szCs w:val="18"/>
        </w:rPr>
        <w:t xml:space="preserve"> </w:t>
      </w:r>
      <w:r w:rsidR="006E421C" w:rsidRPr="003554D0">
        <w:rPr>
          <w:rFonts w:cstheme="minorHAnsi"/>
          <w:sz w:val="18"/>
          <w:szCs w:val="18"/>
        </w:rPr>
        <w:t xml:space="preserve">Administration </w:t>
      </w:r>
      <w:r w:rsidR="0001244D" w:rsidRPr="003554D0">
        <w:rPr>
          <w:rFonts w:cstheme="minorHAnsi"/>
          <w:sz w:val="18"/>
          <w:szCs w:val="18"/>
        </w:rPr>
        <w:t xml:space="preserve">at </w:t>
      </w:r>
      <w:r w:rsidR="006E421C" w:rsidRPr="003554D0">
        <w:rPr>
          <w:rFonts w:cstheme="minorHAnsi"/>
          <w:sz w:val="18"/>
          <w:szCs w:val="18"/>
        </w:rPr>
        <w:t>Charles Darwin</w:t>
      </w:r>
      <w:r w:rsidR="003F4DCA" w:rsidRPr="003554D0">
        <w:rPr>
          <w:rFonts w:cstheme="minorHAnsi"/>
          <w:sz w:val="18"/>
          <w:szCs w:val="18"/>
        </w:rPr>
        <w:t xml:space="preserve"> University </w:t>
      </w:r>
      <w:r w:rsidR="0001244D" w:rsidRPr="003554D0">
        <w:rPr>
          <w:rFonts w:cstheme="minorHAnsi"/>
          <w:sz w:val="18"/>
          <w:szCs w:val="18"/>
        </w:rPr>
        <w:t>Australia and here I present my statement of purpose for my reasons behind choosing this step.</w:t>
      </w:r>
    </w:p>
    <w:p w:rsidR="00BF7DC1" w:rsidRPr="003554D0" w:rsidRDefault="0001244D" w:rsidP="003554D0">
      <w:pPr>
        <w:spacing w:line="240" w:lineRule="auto"/>
        <w:jc w:val="both"/>
        <w:rPr>
          <w:rFonts w:cstheme="minorHAnsi"/>
          <w:b/>
          <w:sz w:val="18"/>
          <w:szCs w:val="18"/>
          <w:u w:val="single"/>
        </w:rPr>
      </w:pPr>
      <w:r w:rsidRPr="003554D0">
        <w:rPr>
          <w:rFonts w:cstheme="minorHAnsi"/>
          <w:b/>
          <w:sz w:val="18"/>
          <w:szCs w:val="18"/>
          <w:u w:val="single"/>
        </w:rPr>
        <w:t xml:space="preserve">My Educational </w:t>
      </w:r>
      <w:r w:rsidR="00BF7DC1" w:rsidRPr="003554D0">
        <w:rPr>
          <w:rFonts w:cstheme="minorHAnsi"/>
          <w:b/>
          <w:sz w:val="18"/>
          <w:szCs w:val="18"/>
          <w:u w:val="single"/>
        </w:rPr>
        <w:t>Background:</w:t>
      </w:r>
    </w:p>
    <w:tbl>
      <w:tblPr>
        <w:tblStyle w:val="TableGrid"/>
        <w:tblW w:w="7168" w:type="dxa"/>
        <w:jc w:val="center"/>
        <w:tblLook w:val="04A0"/>
      </w:tblPr>
      <w:tblGrid>
        <w:gridCol w:w="1408"/>
        <w:gridCol w:w="1477"/>
        <w:gridCol w:w="2843"/>
        <w:gridCol w:w="1440"/>
      </w:tblGrid>
      <w:tr w:rsidR="003F4DCA" w:rsidRPr="003554D0" w:rsidTr="003554D0">
        <w:trPr>
          <w:trHeight w:val="530"/>
          <w:jc w:val="center"/>
        </w:trPr>
        <w:tc>
          <w:tcPr>
            <w:tcW w:w="1408" w:type="dxa"/>
          </w:tcPr>
          <w:p w:rsidR="003F4DCA" w:rsidRPr="003554D0" w:rsidRDefault="003F4DCA" w:rsidP="003554D0">
            <w:pPr>
              <w:jc w:val="both"/>
              <w:rPr>
                <w:rFonts w:cstheme="minorHAnsi"/>
                <w:b/>
                <w:sz w:val="18"/>
                <w:szCs w:val="18"/>
                <w:u w:val="single"/>
              </w:rPr>
            </w:pPr>
            <w:r w:rsidRPr="003554D0">
              <w:rPr>
                <w:rFonts w:cstheme="minorHAnsi"/>
                <w:b/>
                <w:sz w:val="18"/>
                <w:szCs w:val="18"/>
                <w:u w:val="single"/>
              </w:rPr>
              <w:t>Level Of Education</w:t>
            </w:r>
          </w:p>
        </w:tc>
        <w:tc>
          <w:tcPr>
            <w:tcW w:w="1477" w:type="dxa"/>
          </w:tcPr>
          <w:p w:rsidR="003F4DCA" w:rsidRPr="003554D0" w:rsidRDefault="003F4DCA" w:rsidP="003554D0">
            <w:pPr>
              <w:jc w:val="both"/>
              <w:rPr>
                <w:rFonts w:cstheme="minorHAnsi"/>
                <w:b/>
                <w:sz w:val="18"/>
                <w:szCs w:val="18"/>
                <w:u w:val="single"/>
              </w:rPr>
            </w:pPr>
            <w:r w:rsidRPr="003554D0">
              <w:rPr>
                <w:rFonts w:cstheme="minorHAnsi"/>
                <w:b/>
                <w:sz w:val="18"/>
                <w:szCs w:val="18"/>
                <w:u w:val="single"/>
              </w:rPr>
              <w:t>Year Of Passing</w:t>
            </w:r>
          </w:p>
        </w:tc>
        <w:tc>
          <w:tcPr>
            <w:tcW w:w="2843" w:type="dxa"/>
          </w:tcPr>
          <w:p w:rsidR="003F4DCA" w:rsidRPr="003554D0" w:rsidRDefault="003F4DCA" w:rsidP="003554D0">
            <w:pPr>
              <w:jc w:val="both"/>
              <w:rPr>
                <w:rFonts w:cstheme="minorHAnsi"/>
                <w:b/>
                <w:sz w:val="18"/>
                <w:szCs w:val="18"/>
                <w:u w:val="single"/>
              </w:rPr>
            </w:pPr>
            <w:r w:rsidRPr="003554D0">
              <w:rPr>
                <w:rFonts w:cstheme="minorHAnsi"/>
                <w:b/>
                <w:sz w:val="18"/>
                <w:szCs w:val="18"/>
                <w:u w:val="single"/>
              </w:rPr>
              <w:t>Board Institution Name</w:t>
            </w:r>
          </w:p>
        </w:tc>
        <w:tc>
          <w:tcPr>
            <w:tcW w:w="1440" w:type="dxa"/>
          </w:tcPr>
          <w:p w:rsidR="003F4DCA" w:rsidRPr="003554D0" w:rsidRDefault="00124B50" w:rsidP="003554D0">
            <w:pPr>
              <w:jc w:val="both"/>
              <w:rPr>
                <w:rFonts w:cstheme="minorHAnsi"/>
                <w:b/>
                <w:sz w:val="18"/>
                <w:szCs w:val="18"/>
                <w:u w:val="single"/>
              </w:rPr>
            </w:pPr>
            <w:r w:rsidRPr="003554D0">
              <w:rPr>
                <w:rFonts w:cstheme="minorHAnsi"/>
                <w:b/>
                <w:sz w:val="18"/>
                <w:szCs w:val="18"/>
                <w:u w:val="single"/>
              </w:rPr>
              <w:t>Percentage</w:t>
            </w:r>
          </w:p>
        </w:tc>
      </w:tr>
      <w:tr w:rsidR="003F4DCA" w:rsidRPr="003554D0" w:rsidTr="003554D0">
        <w:trPr>
          <w:trHeight w:val="746"/>
          <w:jc w:val="center"/>
        </w:trPr>
        <w:tc>
          <w:tcPr>
            <w:tcW w:w="1408" w:type="dxa"/>
          </w:tcPr>
          <w:p w:rsidR="005B6D7F" w:rsidRPr="003554D0" w:rsidRDefault="003F4DCA" w:rsidP="003554D0">
            <w:pPr>
              <w:jc w:val="both"/>
              <w:rPr>
                <w:rFonts w:cstheme="minorHAnsi"/>
                <w:sz w:val="18"/>
                <w:szCs w:val="18"/>
              </w:rPr>
            </w:pPr>
            <w:r w:rsidRPr="003554D0">
              <w:rPr>
                <w:rFonts w:cstheme="minorHAnsi"/>
                <w:sz w:val="18"/>
                <w:szCs w:val="18"/>
              </w:rPr>
              <w:t>Graduation-</w:t>
            </w:r>
          </w:p>
          <w:p w:rsidR="003F4DCA" w:rsidRPr="003554D0" w:rsidRDefault="003F4DCA" w:rsidP="003554D0">
            <w:pPr>
              <w:jc w:val="both"/>
              <w:rPr>
                <w:rFonts w:cstheme="minorHAnsi"/>
                <w:sz w:val="18"/>
                <w:szCs w:val="18"/>
              </w:rPr>
            </w:pPr>
            <w:r w:rsidRPr="003554D0">
              <w:rPr>
                <w:rFonts w:cstheme="minorHAnsi"/>
                <w:sz w:val="18"/>
                <w:szCs w:val="18"/>
              </w:rPr>
              <w:t>Bachelor</w:t>
            </w:r>
            <w:r w:rsidR="005B6D7F" w:rsidRPr="003554D0">
              <w:rPr>
                <w:rFonts w:cstheme="minorHAnsi"/>
                <w:sz w:val="18"/>
                <w:szCs w:val="18"/>
              </w:rPr>
              <w:t xml:space="preserve"> </w:t>
            </w:r>
            <w:r w:rsidRPr="003554D0">
              <w:rPr>
                <w:rFonts w:cstheme="minorHAnsi"/>
                <w:sz w:val="18"/>
                <w:szCs w:val="18"/>
              </w:rPr>
              <w:t>of Commerce</w:t>
            </w:r>
          </w:p>
        </w:tc>
        <w:tc>
          <w:tcPr>
            <w:tcW w:w="1477" w:type="dxa"/>
          </w:tcPr>
          <w:p w:rsidR="003F4DCA" w:rsidRPr="003554D0" w:rsidRDefault="003F4DCA" w:rsidP="003554D0">
            <w:pPr>
              <w:jc w:val="both"/>
              <w:rPr>
                <w:rFonts w:cstheme="minorHAnsi"/>
                <w:sz w:val="18"/>
                <w:szCs w:val="18"/>
              </w:rPr>
            </w:pPr>
            <w:r w:rsidRPr="003554D0">
              <w:rPr>
                <w:rFonts w:cstheme="minorHAnsi"/>
                <w:sz w:val="18"/>
                <w:szCs w:val="18"/>
              </w:rPr>
              <w:t>20</w:t>
            </w:r>
            <w:r w:rsidR="00124B50" w:rsidRPr="003554D0">
              <w:rPr>
                <w:rFonts w:cstheme="minorHAnsi"/>
                <w:sz w:val="18"/>
                <w:szCs w:val="18"/>
              </w:rPr>
              <w:t>20</w:t>
            </w:r>
          </w:p>
        </w:tc>
        <w:tc>
          <w:tcPr>
            <w:tcW w:w="2843" w:type="dxa"/>
          </w:tcPr>
          <w:p w:rsidR="003F4DCA" w:rsidRPr="003554D0" w:rsidRDefault="006E421C" w:rsidP="003554D0">
            <w:pPr>
              <w:jc w:val="both"/>
              <w:rPr>
                <w:rFonts w:cstheme="minorHAnsi"/>
                <w:sz w:val="18"/>
                <w:szCs w:val="18"/>
              </w:rPr>
            </w:pPr>
            <w:r w:rsidRPr="003554D0">
              <w:rPr>
                <w:rFonts w:cstheme="minorHAnsi"/>
                <w:sz w:val="18"/>
                <w:szCs w:val="18"/>
              </w:rPr>
              <w:t xml:space="preserve">Mahatma </w:t>
            </w:r>
            <w:proofErr w:type="spellStart"/>
            <w:r w:rsidRPr="003554D0">
              <w:rPr>
                <w:rFonts w:cstheme="minorHAnsi"/>
                <w:sz w:val="18"/>
                <w:szCs w:val="18"/>
              </w:rPr>
              <w:t>Jyotiba</w:t>
            </w:r>
            <w:proofErr w:type="spellEnd"/>
            <w:r w:rsidRPr="003554D0">
              <w:rPr>
                <w:rFonts w:cstheme="minorHAnsi"/>
                <w:sz w:val="18"/>
                <w:szCs w:val="18"/>
              </w:rPr>
              <w:t xml:space="preserve"> </w:t>
            </w:r>
            <w:proofErr w:type="spellStart"/>
            <w:r w:rsidRPr="003554D0">
              <w:rPr>
                <w:rFonts w:cstheme="minorHAnsi"/>
                <w:sz w:val="18"/>
                <w:szCs w:val="18"/>
              </w:rPr>
              <w:t>Phule</w:t>
            </w:r>
            <w:proofErr w:type="spellEnd"/>
            <w:r w:rsidRPr="003554D0">
              <w:rPr>
                <w:rFonts w:cstheme="minorHAnsi"/>
                <w:sz w:val="18"/>
                <w:szCs w:val="18"/>
              </w:rPr>
              <w:t xml:space="preserve"> </w:t>
            </w:r>
            <w:proofErr w:type="spellStart"/>
            <w:r w:rsidRPr="003554D0">
              <w:rPr>
                <w:rFonts w:cstheme="minorHAnsi"/>
                <w:sz w:val="18"/>
                <w:szCs w:val="18"/>
              </w:rPr>
              <w:t>Rohilkhand</w:t>
            </w:r>
            <w:proofErr w:type="spellEnd"/>
            <w:r w:rsidR="005B6D7F" w:rsidRPr="003554D0">
              <w:rPr>
                <w:rFonts w:cstheme="minorHAnsi"/>
                <w:sz w:val="18"/>
                <w:szCs w:val="18"/>
              </w:rPr>
              <w:t xml:space="preserve"> University </w:t>
            </w:r>
            <w:r w:rsidRPr="003554D0">
              <w:rPr>
                <w:rFonts w:cstheme="minorHAnsi"/>
                <w:sz w:val="18"/>
                <w:szCs w:val="18"/>
              </w:rPr>
              <w:t>Bareilly</w:t>
            </w:r>
          </w:p>
        </w:tc>
        <w:tc>
          <w:tcPr>
            <w:tcW w:w="1440" w:type="dxa"/>
          </w:tcPr>
          <w:p w:rsidR="003F4DCA" w:rsidRPr="003554D0" w:rsidRDefault="006E421C" w:rsidP="003554D0">
            <w:pPr>
              <w:jc w:val="both"/>
              <w:rPr>
                <w:rFonts w:cstheme="minorHAnsi"/>
                <w:sz w:val="18"/>
                <w:szCs w:val="18"/>
              </w:rPr>
            </w:pPr>
            <w:r w:rsidRPr="003554D0">
              <w:rPr>
                <w:rFonts w:cstheme="minorHAnsi"/>
                <w:sz w:val="18"/>
                <w:szCs w:val="18"/>
              </w:rPr>
              <w:t>69.4</w:t>
            </w:r>
            <w:r w:rsidR="00124B50" w:rsidRPr="003554D0">
              <w:rPr>
                <w:rFonts w:cstheme="minorHAnsi"/>
                <w:sz w:val="18"/>
                <w:szCs w:val="18"/>
              </w:rPr>
              <w:t>%</w:t>
            </w:r>
          </w:p>
        </w:tc>
      </w:tr>
      <w:tr w:rsidR="006E421C" w:rsidRPr="003554D0" w:rsidTr="003554D0">
        <w:trPr>
          <w:trHeight w:val="899"/>
          <w:jc w:val="center"/>
        </w:trPr>
        <w:tc>
          <w:tcPr>
            <w:tcW w:w="1408" w:type="dxa"/>
          </w:tcPr>
          <w:p w:rsidR="006E421C" w:rsidRPr="003554D0" w:rsidRDefault="003554D0" w:rsidP="003554D0">
            <w:pPr>
              <w:jc w:val="both"/>
              <w:rPr>
                <w:rFonts w:cstheme="minorHAnsi"/>
                <w:sz w:val="18"/>
                <w:szCs w:val="18"/>
              </w:rPr>
            </w:pPr>
            <w:r w:rsidRPr="003554D0">
              <w:rPr>
                <w:rFonts w:cstheme="minorHAnsi"/>
                <w:sz w:val="18"/>
                <w:szCs w:val="18"/>
              </w:rPr>
              <w:t xml:space="preserve">Senior </w:t>
            </w:r>
            <w:r w:rsidR="006E421C" w:rsidRPr="003554D0">
              <w:rPr>
                <w:rFonts w:cstheme="minorHAnsi"/>
                <w:sz w:val="18"/>
                <w:szCs w:val="18"/>
              </w:rPr>
              <w:t>school certificate examination</w:t>
            </w:r>
          </w:p>
        </w:tc>
        <w:tc>
          <w:tcPr>
            <w:tcW w:w="1477" w:type="dxa"/>
          </w:tcPr>
          <w:p w:rsidR="006E421C" w:rsidRPr="003554D0" w:rsidRDefault="006E421C" w:rsidP="003554D0">
            <w:pPr>
              <w:jc w:val="both"/>
              <w:rPr>
                <w:rFonts w:cstheme="minorHAnsi"/>
                <w:sz w:val="18"/>
                <w:szCs w:val="18"/>
              </w:rPr>
            </w:pPr>
            <w:r w:rsidRPr="003554D0">
              <w:rPr>
                <w:rFonts w:cstheme="minorHAnsi"/>
                <w:sz w:val="18"/>
                <w:szCs w:val="18"/>
              </w:rPr>
              <w:t>2017</w:t>
            </w:r>
          </w:p>
        </w:tc>
        <w:tc>
          <w:tcPr>
            <w:tcW w:w="2843" w:type="dxa"/>
          </w:tcPr>
          <w:p w:rsidR="006E421C" w:rsidRPr="003554D0" w:rsidRDefault="006E421C" w:rsidP="003554D0">
            <w:pPr>
              <w:jc w:val="both"/>
              <w:rPr>
                <w:rFonts w:cstheme="minorHAnsi"/>
                <w:sz w:val="18"/>
                <w:szCs w:val="18"/>
              </w:rPr>
            </w:pPr>
            <w:r w:rsidRPr="003554D0">
              <w:rPr>
                <w:rFonts w:cstheme="minorHAnsi"/>
                <w:sz w:val="18"/>
                <w:szCs w:val="18"/>
              </w:rPr>
              <w:t xml:space="preserve">S V M Inter College </w:t>
            </w:r>
            <w:proofErr w:type="spellStart"/>
            <w:r w:rsidRPr="003554D0">
              <w:rPr>
                <w:rFonts w:cstheme="minorHAnsi"/>
                <w:sz w:val="18"/>
                <w:szCs w:val="18"/>
              </w:rPr>
              <w:t>Sitarganj</w:t>
            </w:r>
            <w:proofErr w:type="spellEnd"/>
            <w:r w:rsidRPr="003554D0">
              <w:rPr>
                <w:rFonts w:cstheme="minorHAnsi"/>
                <w:sz w:val="18"/>
                <w:szCs w:val="18"/>
              </w:rPr>
              <w:t xml:space="preserve"> USN Affiliated to Board of School Education </w:t>
            </w:r>
            <w:proofErr w:type="spellStart"/>
            <w:r w:rsidRPr="003554D0">
              <w:rPr>
                <w:rFonts w:cstheme="minorHAnsi"/>
                <w:sz w:val="18"/>
                <w:szCs w:val="18"/>
              </w:rPr>
              <w:t>Uttarakhand</w:t>
            </w:r>
            <w:proofErr w:type="spellEnd"/>
          </w:p>
        </w:tc>
        <w:tc>
          <w:tcPr>
            <w:tcW w:w="1440" w:type="dxa"/>
          </w:tcPr>
          <w:p w:rsidR="006E421C" w:rsidRPr="003554D0" w:rsidRDefault="006E421C" w:rsidP="003554D0">
            <w:pPr>
              <w:jc w:val="both"/>
              <w:rPr>
                <w:rFonts w:cstheme="minorHAnsi"/>
                <w:sz w:val="18"/>
                <w:szCs w:val="18"/>
              </w:rPr>
            </w:pPr>
            <w:r w:rsidRPr="003554D0">
              <w:rPr>
                <w:rFonts w:cstheme="minorHAnsi"/>
                <w:sz w:val="18"/>
                <w:szCs w:val="18"/>
              </w:rPr>
              <w:t>77.2%</w:t>
            </w:r>
          </w:p>
        </w:tc>
      </w:tr>
      <w:tr w:rsidR="006E421C" w:rsidRPr="003554D0" w:rsidTr="003554D0">
        <w:trPr>
          <w:trHeight w:val="890"/>
          <w:jc w:val="center"/>
        </w:trPr>
        <w:tc>
          <w:tcPr>
            <w:tcW w:w="1408" w:type="dxa"/>
          </w:tcPr>
          <w:p w:rsidR="006E421C" w:rsidRPr="003554D0" w:rsidRDefault="006E421C" w:rsidP="003554D0">
            <w:pPr>
              <w:jc w:val="both"/>
              <w:rPr>
                <w:rFonts w:cstheme="minorHAnsi"/>
                <w:sz w:val="18"/>
                <w:szCs w:val="18"/>
              </w:rPr>
            </w:pPr>
            <w:r w:rsidRPr="003554D0">
              <w:rPr>
                <w:rFonts w:cstheme="minorHAnsi"/>
                <w:sz w:val="18"/>
                <w:szCs w:val="18"/>
              </w:rPr>
              <w:t>Secondary school examination</w:t>
            </w:r>
          </w:p>
        </w:tc>
        <w:tc>
          <w:tcPr>
            <w:tcW w:w="1477" w:type="dxa"/>
          </w:tcPr>
          <w:p w:rsidR="006E421C" w:rsidRPr="003554D0" w:rsidRDefault="006E421C" w:rsidP="003554D0">
            <w:pPr>
              <w:jc w:val="both"/>
              <w:rPr>
                <w:rFonts w:cstheme="minorHAnsi"/>
                <w:sz w:val="18"/>
                <w:szCs w:val="18"/>
              </w:rPr>
            </w:pPr>
            <w:r w:rsidRPr="003554D0">
              <w:rPr>
                <w:rFonts w:cstheme="minorHAnsi"/>
                <w:sz w:val="18"/>
                <w:szCs w:val="18"/>
              </w:rPr>
              <w:t>2015</w:t>
            </w:r>
          </w:p>
        </w:tc>
        <w:tc>
          <w:tcPr>
            <w:tcW w:w="2843" w:type="dxa"/>
          </w:tcPr>
          <w:p w:rsidR="006E421C" w:rsidRPr="003554D0" w:rsidRDefault="006E421C" w:rsidP="003554D0">
            <w:pPr>
              <w:jc w:val="both"/>
              <w:rPr>
                <w:rFonts w:cstheme="minorHAnsi"/>
                <w:sz w:val="18"/>
                <w:szCs w:val="18"/>
              </w:rPr>
            </w:pPr>
            <w:r w:rsidRPr="003554D0">
              <w:rPr>
                <w:rFonts w:cstheme="minorHAnsi"/>
                <w:sz w:val="18"/>
                <w:szCs w:val="18"/>
              </w:rPr>
              <w:t xml:space="preserve">S V M Inter College </w:t>
            </w:r>
            <w:proofErr w:type="spellStart"/>
            <w:r w:rsidRPr="003554D0">
              <w:rPr>
                <w:rFonts w:cstheme="minorHAnsi"/>
                <w:sz w:val="18"/>
                <w:szCs w:val="18"/>
              </w:rPr>
              <w:t>Sitarganj</w:t>
            </w:r>
            <w:proofErr w:type="spellEnd"/>
            <w:r w:rsidRPr="003554D0">
              <w:rPr>
                <w:rFonts w:cstheme="minorHAnsi"/>
                <w:sz w:val="18"/>
                <w:szCs w:val="18"/>
              </w:rPr>
              <w:t xml:space="preserve"> USN Affiliated to Board of School Education </w:t>
            </w:r>
            <w:proofErr w:type="spellStart"/>
            <w:r w:rsidRPr="003554D0">
              <w:rPr>
                <w:rFonts w:cstheme="minorHAnsi"/>
                <w:sz w:val="18"/>
                <w:szCs w:val="18"/>
              </w:rPr>
              <w:t>Uttarakhand</w:t>
            </w:r>
            <w:proofErr w:type="spellEnd"/>
          </w:p>
        </w:tc>
        <w:tc>
          <w:tcPr>
            <w:tcW w:w="1440" w:type="dxa"/>
          </w:tcPr>
          <w:p w:rsidR="006E421C" w:rsidRPr="003554D0" w:rsidRDefault="006E421C" w:rsidP="003554D0">
            <w:pPr>
              <w:jc w:val="both"/>
              <w:rPr>
                <w:rFonts w:cstheme="minorHAnsi"/>
                <w:b/>
                <w:sz w:val="18"/>
                <w:szCs w:val="18"/>
                <w:u w:val="single"/>
              </w:rPr>
            </w:pPr>
            <w:r w:rsidRPr="003554D0">
              <w:rPr>
                <w:rFonts w:cstheme="minorHAnsi"/>
                <w:sz w:val="18"/>
                <w:szCs w:val="18"/>
              </w:rPr>
              <w:t>72%</w:t>
            </w:r>
          </w:p>
        </w:tc>
      </w:tr>
    </w:tbl>
    <w:p w:rsidR="00B428E1" w:rsidRPr="003554D0" w:rsidRDefault="00B428E1" w:rsidP="003554D0">
      <w:pPr>
        <w:spacing w:line="240" w:lineRule="auto"/>
        <w:jc w:val="both"/>
        <w:rPr>
          <w:rFonts w:cstheme="minorHAnsi"/>
          <w:b/>
          <w:sz w:val="18"/>
          <w:szCs w:val="18"/>
          <w:u w:val="single"/>
        </w:rPr>
      </w:pPr>
      <w:r w:rsidRPr="003554D0">
        <w:rPr>
          <w:rFonts w:cstheme="minorHAnsi"/>
          <w:b/>
          <w:sz w:val="18"/>
          <w:szCs w:val="18"/>
          <w:u w:val="single"/>
        </w:rPr>
        <w:t>My Family Background:</w:t>
      </w:r>
    </w:p>
    <w:p w:rsidR="004F0D97" w:rsidRPr="003554D0" w:rsidRDefault="004739D0" w:rsidP="003554D0">
      <w:pPr>
        <w:spacing w:line="240" w:lineRule="auto"/>
        <w:jc w:val="both"/>
        <w:rPr>
          <w:rFonts w:cstheme="minorHAnsi"/>
          <w:bCs/>
          <w:sz w:val="18"/>
          <w:szCs w:val="18"/>
        </w:rPr>
      </w:pPr>
      <w:r w:rsidRPr="003554D0">
        <w:rPr>
          <w:rFonts w:cstheme="minorHAnsi"/>
          <w:bCs/>
          <w:sz w:val="18"/>
          <w:szCs w:val="18"/>
        </w:rPr>
        <w:t>M</w:t>
      </w:r>
      <w:r w:rsidR="006A7D9D" w:rsidRPr="003554D0">
        <w:rPr>
          <w:rFonts w:cstheme="minorHAnsi"/>
          <w:bCs/>
          <w:sz w:val="18"/>
          <w:szCs w:val="18"/>
        </w:rPr>
        <w:t xml:space="preserve">y father’s name is Mr. </w:t>
      </w:r>
      <w:r w:rsidR="006E421C" w:rsidRPr="003554D0">
        <w:rPr>
          <w:rFonts w:cstheme="minorHAnsi"/>
          <w:bCs/>
          <w:sz w:val="18"/>
          <w:szCs w:val="18"/>
        </w:rPr>
        <w:t>Pal</w:t>
      </w:r>
      <w:r w:rsidR="003F4DCA" w:rsidRPr="003554D0">
        <w:rPr>
          <w:rFonts w:cstheme="minorHAnsi"/>
          <w:bCs/>
          <w:sz w:val="18"/>
          <w:szCs w:val="18"/>
        </w:rPr>
        <w:t xml:space="preserve"> Singh</w:t>
      </w:r>
      <w:r w:rsidRPr="003554D0">
        <w:rPr>
          <w:rFonts w:cstheme="minorHAnsi"/>
          <w:bCs/>
          <w:sz w:val="18"/>
          <w:szCs w:val="18"/>
        </w:rPr>
        <w:t xml:space="preserve"> and he is a Businessman. My mo</w:t>
      </w:r>
      <w:r w:rsidR="006A7D9D" w:rsidRPr="003554D0">
        <w:rPr>
          <w:rFonts w:cstheme="minorHAnsi"/>
          <w:bCs/>
          <w:sz w:val="18"/>
          <w:szCs w:val="18"/>
        </w:rPr>
        <w:t xml:space="preserve">ther’s name is Mrs. </w:t>
      </w:r>
      <w:proofErr w:type="spellStart"/>
      <w:r w:rsidR="006E421C" w:rsidRPr="003554D0">
        <w:rPr>
          <w:rFonts w:cstheme="minorHAnsi"/>
          <w:bCs/>
          <w:sz w:val="18"/>
          <w:szCs w:val="18"/>
        </w:rPr>
        <w:t>Kulvinder</w:t>
      </w:r>
      <w:proofErr w:type="spellEnd"/>
      <w:r w:rsidR="003F4DCA" w:rsidRPr="003554D0">
        <w:rPr>
          <w:rFonts w:cstheme="minorHAnsi"/>
          <w:bCs/>
          <w:sz w:val="18"/>
          <w:szCs w:val="18"/>
        </w:rPr>
        <w:t xml:space="preserve"> </w:t>
      </w:r>
      <w:proofErr w:type="spellStart"/>
      <w:r w:rsidR="003F4DCA" w:rsidRPr="003554D0">
        <w:rPr>
          <w:rFonts w:cstheme="minorHAnsi"/>
          <w:bCs/>
          <w:sz w:val="18"/>
          <w:szCs w:val="18"/>
        </w:rPr>
        <w:t>Kaur</w:t>
      </w:r>
      <w:proofErr w:type="spellEnd"/>
      <w:r w:rsidRPr="003554D0">
        <w:rPr>
          <w:rFonts w:cstheme="minorHAnsi"/>
          <w:bCs/>
          <w:sz w:val="18"/>
          <w:szCs w:val="18"/>
        </w:rPr>
        <w:t>. She is a housewife. Education plays a very important role in my life and my family also. My father will sponsor me through his hard earn earnings. He has a stable business in India.</w:t>
      </w:r>
    </w:p>
    <w:p w:rsidR="00B428E1" w:rsidRPr="003554D0" w:rsidRDefault="00B428E1" w:rsidP="003554D0">
      <w:pPr>
        <w:spacing w:line="240" w:lineRule="auto"/>
        <w:jc w:val="both"/>
        <w:rPr>
          <w:rFonts w:cstheme="minorHAnsi"/>
          <w:b/>
          <w:sz w:val="18"/>
          <w:szCs w:val="18"/>
          <w:u w:val="single"/>
        </w:rPr>
      </w:pPr>
      <w:r w:rsidRPr="003554D0">
        <w:rPr>
          <w:rFonts w:cstheme="minorHAnsi"/>
          <w:b/>
          <w:sz w:val="18"/>
          <w:szCs w:val="18"/>
          <w:u w:val="single"/>
        </w:rPr>
        <w:t>Research done on study options available in India:</w:t>
      </w:r>
    </w:p>
    <w:p w:rsidR="008640E6" w:rsidRPr="003554D0" w:rsidRDefault="008640E6" w:rsidP="003554D0">
      <w:pPr>
        <w:spacing w:line="240" w:lineRule="auto"/>
        <w:jc w:val="both"/>
        <w:rPr>
          <w:rFonts w:cstheme="minorHAnsi"/>
          <w:b/>
          <w:sz w:val="18"/>
          <w:szCs w:val="18"/>
        </w:rPr>
      </w:pPr>
      <w:r w:rsidRPr="003554D0">
        <w:rPr>
          <w:rFonts w:cstheme="minorHAnsi"/>
          <w:b/>
          <w:sz w:val="18"/>
          <w:szCs w:val="18"/>
        </w:rPr>
        <w:t>After 12</w:t>
      </w:r>
      <w:r w:rsidRPr="003554D0">
        <w:rPr>
          <w:rFonts w:cstheme="minorHAnsi"/>
          <w:b/>
          <w:sz w:val="18"/>
          <w:szCs w:val="18"/>
          <w:vertAlign w:val="superscript"/>
        </w:rPr>
        <w:t>th</w:t>
      </w:r>
      <w:r w:rsidRPr="003554D0">
        <w:rPr>
          <w:rFonts w:cstheme="minorHAnsi"/>
          <w:sz w:val="18"/>
          <w:szCs w:val="18"/>
        </w:rPr>
        <w:t xml:space="preserve">, </w:t>
      </w:r>
      <w:r w:rsidR="003554D0" w:rsidRPr="003554D0">
        <w:rPr>
          <w:rFonts w:cstheme="minorHAnsi"/>
          <w:sz w:val="18"/>
          <w:szCs w:val="18"/>
        </w:rPr>
        <w:t xml:space="preserve">I studied in Mahatma </w:t>
      </w:r>
      <w:proofErr w:type="spellStart"/>
      <w:r w:rsidR="003554D0" w:rsidRPr="003554D0">
        <w:rPr>
          <w:rFonts w:cstheme="minorHAnsi"/>
          <w:sz w:val="18"/>
          <w:szCs w:val="18"/>
        </w:rPr>
        <w:t>Jyotiba</w:t>
      </w:r>
      <w:proofErr w:type="spellEnd"/>
      <w:r w:rsidR="003554D0" w:rsidRPr="003554D0">
        <w:rPr>
          <w:rFonts w:cstheme="minorHAnsi"/>
          <w:sz w:val="18"/>
          <w:szCs w:val="18"/>
        </w:rPr>
        <w:t xml:space="preserve"> </w:t>
      </w:r>
      <w:proofErr w:type="spellStart"/>
      <w:r w:rsidR="003554D0" w:rsidRPr="003554D0">
        <w:rPr>
          <w:rFonts w:cstheme="minorHAnsi"/>
          <w:sz w:val="18"/>
          <w:szCs w:val="18"/>
        </w:rPr>
        <w:t>Phule</w:t>
      </w:r>
      <w:proofErr w:type="spellEnd"/>
      <w:r w:rsidR="003554D0" w:rsidRPr="003554D0">
        <w:rPr>
          <w:rFonts w:cstheme="minorHAnsi"/>
          <w:sz w:val="18"/>
          <w:szCs w:val="18"/>
        </w:rPr>
        <w:t xml:space="preserve"> </w:t>
      </w:r>
      <w:proofErr w:type="spellStart"/>
      <w:r w:rsidR="003554D0" w:rsidRPr="003554D0">
        <w:rPr>
          <w:rFonts w:cstheme="minorHAnsi"/>
          <w:sz w:val="18"/>
          <w:szCs w:val="18"/>
        </w:rPr>
        <w:t>Rohilkhand</w:t>
      </w:r>
      <w:proofErr w:type="spellEnd"/>
      <w:r w:rsidR="003554D0" w:rsidRPr="003554D0">
        <w:rPr>
          <w:rFonts w:cstheme="minorHAnsi"/>
          <w:sz w:val="18"/>
          <w:szCs w:val="18"/>
        </w:rPr>
        <w:t xml:space="preserve"> University </w:t>
      </w:r>
      <w:r w:rsidRPr="003554D0">
        <w:rPr>
          <w:rFonts w:cstheme="minorHAnsi"/>
          <w:sz w:val="18"/>
          <w:szCs w:val="18"/>
        </w:rPr>
        <w:t xml:space="preserve">for Bachelor of Commerce. During the course I tried to learn as much as I could and I learnt many things like, on economics part- Business Economics, Micro Economics; on Management part - Operational Management, HR Management, Business Management; On Analysis part - Security Analysis, Financial Modeling using spreadsheets etc. Still when I compare myself with my friends who got the chance to get into colleges like </w:t>
      </w:r>
      <w:proofErr w:type="spellStart"/>
      <w:r w:rsidRPr="003554D0">
        <w:rPr>
          <w:rFonts w:cstheme="minorHAnsi"/>
          <w:b/>
          <w:sz w:val="18"/>
          <w:szCs w:val="18"/>
        </w:rPr>
        <w:t>Narsee</w:t>
      </w:r>
      <w:proofErr w:type="spellEnd"/>
      <w:r w:rsidRPr="003554D0">
        <w:rPr>
          <w:rFonts w:cstheme="minorHAnsi"/>
          <w:b/>
          <w:sz w:val="18"/>
          <w:szCs w:val="18"/>
        </w:rPr>
        <w:t xml:space="preserve"> </w:t>
      </w:r>
      <w:proofErr w:type="spellStart"/>
      <w:r w:rsidRPr="003554D0">
        <w:rPr>
          <w:rFonts w:cstheme="minorHAnsi"/>
          <w:b/>
          <w:sz w:val="18"/>
          <w:szCs w:val="18"/>
        </w:rPr>
        <w:t>Monjee</w:t>
      </w:r>
      <w:proofErr w:type="spellEnd"/>
      <w:r w:rsidRPr="003554D0">
        <w:rPr>
          <w:rFonts w:cstheme="minorHAnsi"/>
          <w:b/>
          <w:sz w:val="18"/>
          <w:szCs w:val="18"/>
        </w:rPr>
        <w:t xml:space="preserve">, Christ University, </w:t>
      </w:r>
      <w:proofErr w:type="spellStart"/>
      <w:r w:rsidRPr="003554D0">
        <w:rPr>
          <w:rFonts w:cstheme="minorHAnsi"/>
          <w:b/>
          <w:sz w:val="18"/>
          <w:szCs w:val="18"/>
        </w:rPr>
        <w:t>Loyala</w:t>
      </w:r>
      <w:proofErr w:type="spellEnd"/>
      <w:r w:rsidRPr="003554D0">
        <w:rPr>
          <w:rFonts w:cstheme="minorHAnsi"/>
          <w:b/>
          <w:sz w:val="18"/>
          <w:szCs w:val="18"/>
        </w:rPr>
        <w:t xml:space="preserve"> College, Presidency College, </w:t>
      </w:r>
      <w:proofErr w:type="spellStart"/>
      <w:r w:rsidRPr="003554D0">
        <w:rPr>
          <w:rFonts w:cstheme="minorHAnsi"/>
          <w:b/>
          <w:sz w:val="18"/>
          <w:szCs w:val="18"/>
        </w:rPr>
        <w:t>Symbosis</w:t>
      </w:r>
      <w:proofErr w:type="spellEnd"/>
      <w:r w:rsidRPr="003554D0">
        <w:rPr>
          <w:rFonts w:cstheme="minorHAnsi"/>
          <w:sz w:val="18"/>
          <w:szCs w:val="18"/>
        </w:rPr>
        <w:t xml:space="preserve"> etc, many times I feel, I lack an approach towards implementation.  The reason for same is, those renowned institutions offer much better business learning ecosystem what my university did, though probably I put same efforts as my friends did. According to the University Grants Commission’s website, the total number of universities in India was 874 as of 25 September 2018.Only seven Indian universities were ranked in the top 400 universities by the well-regarded QS World University Rankings for 2019. And predictably, six of these seven are Indian Institutes of Technology (IITs). The only non-IIT Indian institution in the top 400 is the Indian Institute of Science (</w:t>
      </w:r>
      <w:proofErr w:type="spellStart"/>
      <w:r w:rsidRPr="003554D0">
        <w:rPr>
          <w:rFonts w:cstheme="minorHAnsi"/>
          <w:sz w:val="18"/>
          <w:szCs w:val="18"/>
        </w:rPr>
        <w:t>IISc</w:t>
      </w:r>
      <w:proofErr w:type="spellEnd"/>
      <w:r w:rsidRPr="003554D0">
        <w:rPr>
          <w:rFonts w:cstheme="minorHAnsi"/>
          <w:sz w:val="18"/>
          <w:szCs w:val="18"/>
        </w:rPr>
        <w:t xml:space="preserve">) in </w:t>
      </w:r>
      <w:proofErr w:type="spellStart"/>
      <w:r w:rsidRPr="003554D0">
        <w:rPr>
          <w:rFonts w:cstheme="minorHAnsi"/>
          <w:sz w:val="18"/>
          <w:szCs w:val="18"/>
        </w:rPr>
        <w:t>Bengaluru</w:t>
      </w:r>
      <w:proofErr w:type="spellEnd"/>
      <w:r w:rsidRPr="003554D0">
        <w:rPr>
          <w:rFonts w:cstheme="minorHAnsi"/>
          <w:sz w:val="18"/>
          <w:szCs w:val="18"/>
        </w:rPr>
        <w:t xml:space="preserve">. In business and management education, Indian universities had nine entries in the top 300, with the Indian Institutes of Management (IIMs) coming out ahead of the other Indians. I failed to get into these for my bachelor course and I do not want to risk again, </w:t>
      </w:r>
      <w:r w:rsidRPr="003554D0">
        <w:rPr>
          <w:rFonts w:cstheme="minorHAnsi"/>
          <w:b/>
          <w:sz w:val="18"/>
          <w:szCs w:val="18"/>
        </w:rPr>
        <w:t>due to less seats and more seekers</w:t>
      </w:r>
      <w:r w:rsidRPr="003554D0">
        <w:rPr>
          <w:rFonts w:cstheme="minorHAnsi"/>
          <w:sz w:val="18"/>
          <w:szCs w:val="18"/>
        </w:rPr>
        <w:t xml:space="preserve">, before further education. </w:t>
      </w:r>
      <w:r w:rsidRPr="003554D0">
        <w:rPr>
          <w:rFonts w:cstheme="minorHAnsi"/>
          <w:b/>
          <w:sz w:val="18"/>
          <w:szCs w:val="18"/>
        </w:rPr>
        <w:t>This is the first reason why I choose to study abroad and not in India.</w:t>
      </w:r>
    </w:p>
    <w:p w:rsidR="008640E6" w:rsidRPr="003554D0" w:rsidRDefault="008640E6" w:rsidP="003554D0">
      <w:pPr>
        <w:spacing w:line="240" w:lineRule="auto"/>
        <w:jc w:val="both"/>
        <w:rPr>
          <w:rFonts w:cstheme="minorHAnsi"/>
          <w:sz w:val="18"/>
          <w:szCs w:val="18"/>
        </w:rPr>
      </w:pPr>
      <w:r w:rsidRPr="003554D0">
        <w:rPr>
          <w:rFonts w:cstheme="minorHAnsi"/>
          <w:b/>
          <w:sz w:val="18"/>
          <w:szCs w:val="18"/>
        </w:rPr>
        <w:t>Secondly</w:t>
      </w:r>
      <w:r w:rsidRPr="003554D0">
        <w:rPr>
          <w:rFonts w:cstheme="minorHAnsi"/>
          <w:sz w:val="18"/>
          <w:szCs w:val="18"/>
        </w:rPr>
        <w:t xml:space="preserve">, even if one gets into one of these top institutions in India and gets a good learning atmosphere inside campus, when he comes out of the campus for daily life, he fails to see the practical use of what he is learning. This creates an impression that what we are learning has no practical significance except to make a career or to get a job. However, I learned, in developed countries like Australia, USA , UK; such is not the case and student are motivated to get solution of real life problem through their learning’s in campus. Probably that is the reason, decision of studying abroad after bachelors in India, led </w:t>
      </w:r>
      <w:proofErr w:type="spellStart"/>
      <w:r w:rsidRPr="003554D0">
        <w:rPr>
          <w:rFonts w:cstheme="minorHAnsi"/>
          <w:sz w:val="18"/>
          <w:szCs w:val="18"/>
        </w:rPr>
        <w:t>Satya</w:t>
      </w:r>
      <w:proofErr w:type="spellEnd"/>
      <w:r w:rsidRPr="003554D0">
        <w:rPr>
          <w:rFonts w:cstheme="minorHAnsi"/>
          <w:sz w:val="18"/>
          <w:szCs w:val="18"/>
        </w:rPr>
        <w:t xml:space="preserve"> </w:t>
      </w:r>
      <w:proofErr w:type="spellStart"/>
      <w:r w:rsidRPr="003554D0">
        <w:rPr>
          <w:rFonts w:cstheme="minorHAnsi"/>
          <w:sz w:val="18"/>
          <w:szCs w:val="18"/>
        </w:rPr>
        <w:t>Nadella</w:t>
      </w:r>
      <w:proofErr w:type="spellEnd"/>
      <w:r w:rsidRPr="003554D0">
        <w:rPr>
          <w:rFonts w:cstheme="minorHAnsi"/>
          <w:sz w:val="18"/>
          <w:szCs w:val="18"/>
        </w:rPr>
        <w:t xml:space="preserve"> and </w:t>
      </w:r>
      <w:proofErr w:type="spellStart"/>
      <w:r w:rsidRPr="003554D0">
        <w:rPr>
          <w:rFonts w:cstheme="minorHAnsi"/>
          <w:sz w:val="18"/>
          <w:szCs w:val="18"/>
        </w:rPr>
        <w:t>Sundar</w:t>
      </w:r>
      <w:proofErr w:type="spellEnd"/>
      <w:r w:rsidRPr="003554D0">
        <w:rPr>
          <w:rFonts w:cstheme="minorHAnsi"/>
          <w:sz w:val="18"/>
          <w:szCs w:val="18"/>
        </w:rPr>
        <w:t xml:space="preserve"> </w:t>
      </w:r>
      <w:proofErr w:type="spellStart"/>
      <w:r w:rsidRPr="003554D0">
        <w:rPr>
          <w:rFonts w:cstheme="minorHAnsi"/>
          <w:sz w:val="18"/>
          <w:szCs w:val="18"/>
        </w:rPr>
        <w:t>Pichai</w:t>
      </w:r>
      <w:proofErr w:type="spellEnd"/>
      <w:r w:rsidRPr="003554D0">
        <w:rPr>
          <w:rFonts w:cstheme="minorHAnsi"/>
          <w:sz w:val="18"/>
          <w:szCs w:val="18"/>
        </w:rPr>
        <w:t xml:space="preserve"> to what they are today.</w:t>
      </w:r>
    </w:p>
    <w:p w:rsidR="008640E6" w:rsidRPr="003554D0" w:rsidRDefault="008640E6" w:rsidP="003554D0">
      <w:pPr>
        <w:spacing w:line="240" w:lineRule="auto"/>
        <w:jc w:val="both"/>
        <w:rPr>
          <w:rFonts w:cstheme="minorHAnsi"/>
          <w:sz w:val="18"/>
          <w:szCs w:val="18"/>
        </w:rPr>
      </w:pPr>
      <w:r w:rsidRPr="003554D0">
        <w:rPr>
          <w:rFonts w:cstheme="minorHAnsi"/>
          <w:b/>
          <w:sz w:val="18"/>
          <w:szCs w:val="18"/>
        </w:rPr>
        <w:t>Last but not the least</w:t>
      </w:r>
      <w:r w:rsidRPr="003554D0">
        <w:rPr>
          <w:rFonts w:cstheme="minorHAnsi"/>
          <w:sz w:val="18"/>
          <w:szCs w:val="18"/>
        </w:rPr>
        <w:t>, studying abroad is itself a learning experience. In comparison to studying domestically, it offers improved language skills, a different style of teaching, enhanced Network and it develops understanding of New Cultures and Perspectives. It develops huge confidence. I have personally met several people graduated from countries like UK, USA, Australia, Canada etc. and observed that their confidence stood out compared to those graduated from India.</w:t>
      </w:r>
    </w:p>
    <w:p w:rsidR="003554D0" w:rsidRDefault="003554D0" w:rsidP="003554D0">
      <w:pPr>
        <w:spacing w:line="240" w:lineRule="auto"/>
        <w:jc w:val="both"/>
        <w:rPr>
          <w:rFonts w:cstheme="minorHAnsi"/>
          <w:b/>
          <w:sz w:val="18"/>
          <w:szCs w:val="18"/>
          <w:u w:val="single"/>
        </w:rPr>
      </w:pPr>
    </w:p>
    <w:p w:rsidR="00DC6093" w:rsidRPr="003554D0" w:rsidRDefault="00DC6093" w:rsidP="003554D0">
      <w:pPr>
        <w:spacing w:line="240" w:lineRule="auto"/>
        <w:jc w:val="both"/>
        <w:rPr>
          <w:rFonts w:cstheme="minorHAnsi"/>
          <w:b/>
          <w:sz w:val="18"/>
          <w:szCs w:val="18"/>
          <w:u w:val="single"/>
        </w:rPr>
      </w:pPr>
      <w:r w:rsidRPr="003554D0">
        <w:rPr>
          <w:rFonts w:cstheme="minorHAnsi"/>
          <w:b/>
          <w:sz w:val="18"/>
          <w:szCs w:val="18"/>
          <w:u w:val="single"/>
        </w:rPr>
        <w:lastRenderedPageBreak/>
        <w:t>Study Option Other than Australia</w:t>
      </w:r>
    </w:p>
    <w:tbl>
      <w:tblPr>
        <w:tblW w:w="9654" w:type="dxa"/>
        <w:jc w:val="center"/>
        <w:tblInd w:w="108" w:type="dxa"/>
        <w:tblLayout w:type="fixed"/>
        <w:tblCellMar>
          <w:left w:w="0" w:type="dxa"/>
          <w:right w:w="0" w:type="dxa"/>
        </w:tblCellMar>
        <w:tblLook w:val="04A0"/>
      </w:tblPr>
      <w:tblGrid>
        <w:gridCol w:w="604"/>
        <w:gridCol w:w="2372"/>
        <w:gridCol w:w="1704"/>
        <w:gridCol w:w="1137"/>
        <w:gridCol w:w="2871"/>
        <w:gridCol w:w="966"/>
      </w:tblGrid>
      <w:tr w:rsidR="00DC6093" w:rsidRPr="003554D0" w:rsidTr="003554D0">
        <w:trPr>
          <w:trHeight w:val="457"/>
          <w:jc w:val="center"/>
        </w:trPr>
        <w:tc>
          <w:tcPr>
            <w:tcW w:w="604"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C6093" w:rsidRPr="003554D0" w:rsidRDefault="00DC6093" w:rsidP="003554D0">
            <w:pPr>
              <w:spacing w:line="240" w:lineRule="auto"/>
              <w:jc w:val="both"/>
              <w:rPr>
                <w:rFonts w:cstheme="minorHAnsi"/>
                <w:b/>
                <w:sz w:val="18"/>
                <w:szCs w:val="18"/>
              </w:rPr>
            </w:pPr>
            <w:r w:rsidRPr="003554D0">
              <w:rPr>
                <w:rFonts w:cstheme="minorHAnsi"/>
                <w:b/>
                <w:sz w:val="18"/>
                <w:szCs w:val="18"/>
                <w:lang w:val="en-IN"/>
              </w:rPr>
              <w:t>S.</w:t>
            </w:r>
            <w:r w:rsidR="00A15D2D" w:rsidRPr="003554D0">
              <w:rPr>
                <w:rFonts w:cstheme="minorHAnsi"/>
                <w:b/>
                <w:sz w:val="18"/>
                <w:szCs w:val="18"/>
                <w:lang w:val="en-IN"/>
              </w:rPr>
              <w:t xml:space="preserve"> </w:t>
            </w:r>
            <w:r w:rsidRPr="003554D0">
              <w:rPr>
                <w:rFonts w:cstheme="minorHAnsi"/>
                <w:b/>
                <w:sz w:val="18"/>
                <w:szCs w:val="18"/>
                <w:lang w:val="en-IN"/>
              </w:rPr>
              <w:t>No.</w:t>
            </w:r>
          </w:p>
        </w:tc>
        <w:tc>
          <w:tcPr>
            <w:tcW w:w="2372"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DC6093" w:rsidRPr="003554D0" w:rsidRDefault="00DC6093" w:rsidP="003554D0">
            <w:pPr>
              <w:spacing w:line="240" w:lineRule="auto"/>
              <w:jc w:val="both"/>
              <w:rPr>
                <w:rFonts w:cstheme="minorHAnsi"/>
                <w:b/>
                <w:sz w:val="18"/>
                <w:szCs w:val="18"/>
              </w:rPr>
            </w:pPr>
            <w:r w:rsidRPr="003554D0">
              <w:rPr>
                <w:rFonts w:cstheme="minorHAnsi"/>
                <w:b/>
                <w:sz w:val="18"/>
                <w:szCs w:val="18"/>
                <w:lang w:val="en-IN"/>
              </w:rPr>
              <w:t>University/ College</w:t>
            </w:r>
          </w:p>
        </w:tc>
        <w:tc>
          <w:tcPr>
            <w:tcW w:w="170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DC6093" w:rsidRPr="003554D0" w:rsidRDefault="00DC6093" w:rsidP="003554D0">
            <w:pPr>
              <w:spacing w:line="240" w:lineRule="auto"/>
              <w:jc w:val="both"/>
              <w:rPr>
                <w:rFonts w:cstheme="minorHAnsi"/>
                <w:b/>
                <w:sz w:val="18"/>
                <w:szCs w:val="18"/>
              </w:rPr>
            </w:pPr>
            <w:r w:rsidRPr="003554D0">
              <w:rPr>
                <w:rFonts w:cstheme="minorHAnsi"/>
                <w:b/>
                <w:sz w:val="18"/>
                <w:szCs w:val="18"/>
                <w:lang w:val="en-IN"/>
              </w:rPr>
              <w:t>Fees</w:t>
            </w:r>
          </w:p>
        </w:tc>
        <w:tc>
          <w:tcPr>
            <w:tcW w:w="1137"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DC6093" w:rsidRPr="003554D0" w:rsidRDefault="00DC6093" w:rsidP="003554D0">
            <w:pPr>
              <w:spacing w:line="240" w:lineRule="auto"/>
              <w:jc w:val="both"/>
              <w:rPr>
                <w:rFonts w:cstheme="minorHAnsi"/>
                <w:b/>
                <w:sz w:val="18"/>
                <w:szCs w:val="18"/>
              </w:rPr>
            </w:pPr>
            <w:r w:rsidRPr="003554D0">
              <w:rPr>
                <w:rFonts w:cstheme="minorHAnsi"/>
                <w:b/>
                <w:sz w:val="18"/>
                <w:szCs w:val="18"/>
                <w:lang w:val="en-IN"/>
              </w:rPr>
              <w:t>The World Ranking</w:t>
            </w:r>
          </w:p>
        </w:tc>
        <w:tc>
          <w:tcPr>
            <w:tcW w:w="2871"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DC6093" w:rsidRPr="003554D0" w:rsidRDefault="00DC6093" w:rsidP="003554D0">
            <w:pPr>
              <w:spacing w:line="240" w:lineRule="auto"/>
              <w:jc w:val="both"/>
              <w:rPr>
                <w:rFonts w:cstheme="minorHAnsi"/>
                <w:b/>
                <w:sz w:val="18"/>
                <w:szCs w:val="18"/>
              </w:rPr>
            </w:pPr>
            <w:r w:rsidRPr="003554D0">
              <w:rPr>
                <w:rFonts w:cstheme="minorHAnsi"/>
                <w:b/>
                <w:sz w:val="18"/>
                <w:szCs w:val="18"/>
                <w:lang w:val="en-IN"/>
              </w:rPr>
              <w:t>Course Available</w:t>
            </w:r>
          </w:p>
        </w:tc>
        <w:tc>
          <w:tcPr>
            <w:tcW w:w="966"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DC6093" w:rsidRPr="003554D0" w:rsidRDefault="00DC6093" w:rsidP="003554D0">
            <w:pPr>
              <w:spacing w:line="240" w:lineRule="auto"/>
              <w:jc w:val="both"/>
              <w:rPr>
                <w:rFonts w:cstheme="minorHAnsi"/>
                <w:b/>
                <w:sz w:val="18"/>
                <w:szCs w:val="18"/>
              </w:rPr>
            </w:pPr>
            <w:r w:rsidRPr="003554D0">
              <w:rPr>
                <w:rFonts w:cstheme="minorHAnsi"/>
                <w:b/>
                <w:sz w:val="18"/>
                <w:szCs w:val="18"/>
                <w:lang w:val="en-IN"/>
              </w:rPr>
              <w:t>Location</w:t>
            </w:r>
          </w:p>
        </w:tc>
      </w:tr>
      <w:tr w:rsidR="00DC6093" w:rsidRPr="003554D0" w:rsidTr="003554D0">
        <w:trPr>
          <w:jc w:val="center"/>
        </w:trPr>
        <w:tc>
          <w:tcPr>
            <w:tcW w:w="604" w:type="dxa"/>
            <w:tcBorders>
              <w:top w:val="nil"/>
              <w:left w:val="single" w:sz="8" w:space="0" w:color="000000"/>
              <w:bottom w:val="single" w:sz="8" w:space="0" w:color="000000"/>
              <w:right w:val="single" w:sz="8" w:space="0" w:color="000000"/>
            </w:tcBorders>
            <w:shd w:val="clear" w:color="auto" w:fill="DBE5F1" w:themeFill="accent1" w:themeFillTint="33"/>
            <w:tcMar>
              <w:top w:w="0" w:type="dxa"/>
              <w:left w:w="108" w:type="dxa"/>
              <w:bottom w:w="0" w:type="dxa"/>
              <w:right w:w="108" w:type="dxa"/>
            </w:tcMar>
            <w:hideMark/>
          </w:tcPr>
          <w:p w:rsidR="00DC6093" w:rsidRPr="003554D0" w:rsidRDefault="00DC6093" w:rsidP="003554D0">
            <w:pPr>
              <w:spacing w:line="240" w:lineRule="auto"/>
              <w:jc w:val="both"/>
              <w:rPr>
                <w:rFonts w:cstheme="minorHAnsi"/>
                <w:b/>
                <w:sz w:val="18"/>
                <w:szCs w:val="18"/>
              </w:rPr>
            </w:pPr>
            <w:r w:rsidRPr="003554D0">
              <w:rPr>
                <w:rFonts w:cstheme="minorHAnsi"/>
                <w:b/>
                <w:sz w:val="18"/>
                <w:szCs w:val="18"/>
                <w:lang w:val="en-IN"/>
              </w:rPr>
              <w:t>1.</w:t>
            </w:r>
          </w:p>
        </w:tc>
        <w:tc>
          <w:tcPr>
            <w:tcW w:w="2372"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Florida International University</w:t>
            </w:r>
          </w:p>
        </w:tc>
        <w:tc>
          <w:tcPr>
            <w:tcW w:w="1704"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$47,000.00 (</w:t>
            </w:r>
            <w:r w:rsidRPr="003554D0">
              <w:rPr>
                <w:rFonts w:cstheme="minorHAnsi"/>
                <w:sz w:val="18"/>
                <w:szCs w:val="18"/>
              </w:rPr>
              <w:t>34,76,943) per year</w:t>
            </w:r>
          </w:p>
        </w:tc>
        <w:tc>
          <w:tcPr>
            <w:tcW w:w="1137"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501</w:t>
            </w:r>
          </w:p>
        </w:tc>
        <w:tc>
          <w:tcPr>
            <w:tcW w:w="2871"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6328AC" w:rsidP="003554D0">
            <w:pPr>
              <w:pStyle w:val="Heading3"/>
              <w:spacing w:before="0" w:line="240" w:lineRule="auto"/>
              <w:jc w:val="both"/>
              <w:rPr>
                <w:rFonts w:asciiTheme="minorHAnsi" w:hAnsiTheme="minorHAnsi" w:cstheme="minorHAnsi"/>
                <w:sz w:val="18"/>
                <w:szCs w:val="18"/>
              </w:rPr>
            </w:pPr>
            <w:hyperlink r:id="rId5" w:tgtFrame="_blank" w:history="1">
              <w:r w:rsidR="00DC6093" w:rsidRPr="003554D0">
                <w:rPr>
                  <w:rStyle w:val="Hyperlink"/>
                  <w:rFonts w:asciiTheme="minorHAnsi" w:hAnsiTheme="minorHAnsi" w:cstheme="minorHAnsi"/>
                  <w:b w:val="0"/>
                  <w:bCs w:val="0"/>
                  <w:color w:val="auto"/>
                  <w:sz w:val="18"/>
                  <w:szCs w:val="18"/>
                  <w:u w:val="none"/>
                  <w:bdr w:val="none" w:sz="0" w:space="0" w:color="auto" w:frame="1"/>
                  <w:lang w:val="en-IN"/>
                </w:rPr>
                <w:t>International MBA - Master of Business Administration</w:t>
              </w:r>
            </w:hyperlink>
          </w:p>
          <w:p w:rsidR="00DC6093" w:rsidRPr="003554D0" w:rsidRDefault="00DC6093" w:rsidP="003554D0">
            <w:pPr>
              <w:pStyle w:val="Heading3"/>
              <w:spacing w:before="0" w:line="240" w:lineRule="auto"/>
              <w:jc w:val="both"/>
              <w:rPr>
                <w:rFonts w:asciiTheme="minorHAnsi" w:hAnsiTheme="minorHAnsi" w:cstheme="minorHAnsi"/>
                <w:sz w:val="18"/>
                <w:szCs w:val="18"/>
              </w:rPr>
            </w:pPr>
          </w:p>
        </w:tc>
        <w:tc>
          <w:tcPr>
            <w:tcW w:w="966"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USA</w:t>
            </w:r>
          </w:p>
        </w:tc>
      </w:tr>
      <w:tr w:rsidR="00DC6093" w:rsidRPr="003554D0" w:rsidTr="003554D0">
        <w:trPr>
          <w:jc w:val="center"/>
        </w:trPr>
        <w:tc>
          <w:tcPr>
            <w:tcW w:w="604" w:type="dxa"/>
            <w:tcBorders>
              <w:top w:val="nil"/>
              <w:left w:val="single" w:sz="8" w:space="0" w:color="000000"/>
              <w:bottom w:val="single" w:sz="8" w:space="0" w:color="000000"/>
              <w:right w:val="single" w:sz="8" w:space="0" w:color="000000"/>
            </w:tcBorders>
            <w:shd w:val="clear" w:color="auto" w:fill="DBE5F1" w:themeFill="accent1" w:themeFillTint="33"/>
            <w:tcMar>
              <w:top w:w="0" w:type="dxa"/>
              <w:left w:w="108" w:type="dxa"/>
              <w:bottom w:w="0" w:type="dxa"/>
              <w:right w:w="108" w:type="dxa"/>
            </w:tcMar>
            <w:hideMark/>
          </w:tcPr>
          <w:p w:rsidR="00DC6093" w:rsidRPr="003554D0" w:rsidRDefault="00DC6093" w:rsidP="003554D0">
            <w:pPr>
              <w:spacing w:line="240" w:lineRule="auto"/>
              <w:jc w:val="both"/>
              <w:rPr>
                <w:rFonts w:cstheme="minorHAnsi"/>
                <w:b/>
                <w:sz w:val="18"/>
                <w:szCs w:val="18"/>
              </w:rPr>
            </w:pPr>
            <w:r w:rsidRPr="003554D0">
              <w:rPr>
                <w:rFonts w:cstheme="minorHAnsi"/>
                <w:b/>
                <w:sz w:val="18"/>
                <w:szCs w:val="18"/>
                <w:lang w:val="en-IN"/>
              </w:rPr>
              <w:t>2.</w:t>
            </w:r>
          </w:p>
        </w:tc>
        <w:tc>
          <w:tcPr>
            <w:tcW w:w="2372"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Binghamton University, State University of New York-The Graduate School</w:t>
            </w:r>
          </w:p>
        </w:tc>
        <w:tc>
          <w:tcPr>
            <w:tcW w:w="1704"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$24,390.00 (</w:t>
            </w:r>
            <w:r w:rsidRPr="003554D0">
              <w:rPr>
                <w:rFonts w:cstheme="minorHAnsi"/>
                <w:sz w:val="18"/>
                <w:szCs w:val="18"/>
              </w:rPr>
              <w:t>18,04,311) per year</w:t>
            </w:r>
          </w:p>
        </w:tc>
        <w:tc>
          <w:tcPr>
            <w:tcW w:w="1137"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501</w:t>
            </w:r>
          </w:p>
        </w:tc>
        <w:tc>
          <w:tcPr>
            <w:tcW w:w="2871"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6328AC" w:rsidP="003554D0">
            <w:pPr>
              <w:pStyle w:val="Heading3"/>
              <w:spacing w:before="0" w:line="240" w:lineRule="auto"/>
              <w:jc w:val="both"/>
              <w:rPr>
                <w:rFonts w:asciiTheme="minorHAnsi" w:hAnsiTheme="minorHAnsi" w:cstheme="minorHAnsi"/>
                <w:sz w:val="18"/>
                <w:szCs w:val="18"/>
              </w:rPr>
            </w:pPr>
            <w:hyperlink r:id="rId6" w:tgtFrame="_blank" w:history="1">
              <w:r w:rsidR="00DC6093" w:rsidRPr="003554D0">
                <w:rPr>
                  <w:rStyle w:val="Hyperlink"/>
                  <w:rFonts w:asciiTheme="minorHAnsi" w:hAnsiTheme="minorHAnsi" w:cstheme="minorHAnsi"/>
                  <w:b w:val="0"/>
                  <w:bCs w:val="0"/>
                  <w:color w:val="auto"/>
                  <w:sz w:val="18"/>
                  <w:szCs w:val="18"/>
                  <w:u w:val="none"/>
                  <w:bdr w:val="none" w:sz="0" w:space="0" w:color="auto" w:frame="1"/>
                  <w:lang w:val="en-IN"/>
                </w:rPr>
                <w:t>MBA - Master of Business Administration</w:t>
              </w:r>
            </w:hyperlink>
          </w:p>
          <w:p w:rsidR="00DC6093" w:rsidRPr="003554D0" w:rsidRDefault="00DC6093" w:rsidP="003554D0">
            <w:pPr>
              <w:spacing w:line="240" w:lineRule="auto"/>
              <w:jc w:val="both"/>
              <w:rPr>
                <w:rFonts w:cstheme="minorHAnsi"/>
                <w:sz w:val="18"/>
                <w:szCs w:val="18"/>
              </w:rPr>
            </w:pPr>
          </w:p>
        </w:tc>
        <w:tc>
          <w:tcPr>
            <w:tcW w:w="966"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USA</w:t>
            </w:r>
          </w:p>
        </w:tc>
      </w:tr>
      <w:tr w:rsidR="00DC6093" w:rsidRPr="003554D0" w:rsidTr="003554D0">
        <w:trPr>
          <w:trHeight w:val="925"/>
          <w:jc w:val="center"/>
        </w:trPr>
        <w:tc>
          <w:tcPr>
            <w:tcW w:w="604" w:type="dxa"/>
            <w:tcBorders>
              <w:top w:val="nil"/>
              <w:left w:val="single" w:sz="8" w:space="0" w:color="000000"/>
              <w:bottom w:val="single" w:sz="8" w:space="0" w:color="000000"/>
              <w:right w:val="single" w:sz="8" w:space="0" w:color="000000"/>
            </w:tcBorders>
            <w:shd w:val="clear" w:color="auto" w:fill="DBE5F1" w:themeFill="accent1" w:themeFillTint="33"/>
            <w:tcMar>
              <w:top w:w="0" w:type="dxa"/>
              <w:left w:w="108" w:type="dxa"/>
              <w:bottom w:w="0" w:type="dxa"/>
              <w:right w:w="108" w:type="dxa"/>
            </w:tcMar>
            <w:hideMark/>
          </w:tcPr>
          <w:p w:rsidR="00DC6093" w:rsidRPr="003554D0" w:rsidRDefault="00DC6093" w:rsidP="003554D0">
            <w:pPr>
              <w:spacing w:line="240" w:lineRule="auto"/>
              <w:jc w:val="both"/>
              <w:rPr>
                <w:rFonts w:cstheme="minorHAnsi"/>
                <w:b/>
                <w:sz w:val="18"/>
                <w:szCs w:val="18"/>
              </w:rPr>
            </w:pPr>
            <w:r w:rsidRPr="003554D0">
              <w:rPr>
                <w:rFonts w:cstheme="minorHAnsi"/>
                <w:b/>
                <w:sz w:val="18"/>
                <w:szCs w:val="18"/>
                <w:lang w:val="en-IN"/>
              </w:rPr>
              <w:t>3.</w:t>
            </w:r>
          </w:p>
        </w:tc>
        <w:tc>
          <w:tcPr>
            <w:tcW w:w="2372"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Edinburgh Napier University</w:t>
            </w:r>
          </w:p>
        </w:tc>
        <w:tc>
          <w:tcPr>
            <w:tcW w:w="1704"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£14,062.00 (13,59,601) per year</w:t>
            </w:r>
          </w:p>
        </w:tc>
        <w:tc>
          <w:tcPr>
            <w:tcW w:w="1137"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801</w:t>
            </w:r>
          </w:p>
        </w:tc>
        <w:tc>
          <w:tcPr>
            <w:tcW w:w="2871"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6328AC" w:rsidP="003554D0">
            <w:pPr>
              <w:pStyle w:val="Heading3"/>
              <w:spacing w:before="0" w:line="240" w:lineRule="auto"/>
              <w:jc w:val="both"/>
              <w:rPr>
                <w:rFonts w:asciiTheme="minorHAnsi" w:hAnsiTheme="minorHAnsi" w:cstheme="minorHAnsi"/>
                <w:sz w:val="18"/>
                <w:szCs w:val="18"/>
              </w:rPr>
            </w:pPr>
            <w:hyperlink r:id="rId7" w:tgtFrame="_blank" w:history="1">
              <w:r w:rsidR="00DC6093" w:rsidRPr="003554D0">
                <w:rPr>
                  <w:rStyle w:val="Hyperlink"/>
                  <w:rFonts w:asciiTheme="minorHAnsi" w:hAnsiTheme="minorHAnsi" w:cstheme="minorHAnsi"/>
                  <w:b w:val="0"/>
                  <w:bCs w:val="0"/>
                  <w:color w:val="auto"/>
                  <w:sz w:val="18"/>
                  <w:szCs w:val="18"/>
                  <w:u w:val="none"/>
                  <w:bdr w:val="none" w:sz="0" w:space="0" w:color="auto" w:frame="1"/>
                  <w:lang w:val="en-IN"/>
                </w:rPr>
                <w:t>Master of Business Administration (Full-time) MBA</w:t>
              </w:r>
            </w:hyperlink>
          </w:p>
          <w:p w:rsidR="00DC6093" w:rsidRPr="003554D0" w:rsidRDefault="00DC6093" w:rsidP="003554D0">
            <w:pPr>
              <w:spacing w:line="240" w:lineRule="auto"/>
              <w:jc w:val="both"/>
              <w:rPr>
                <w:rFonts w:cstheme="minorHAnsi"/>
                <w:sz w:val="18"/>
                <w:szCs w:val="18"/>
              </w:rPr>
            </w:pPr>
          </w:p>
        </w:tc>
        <w:tc>
          <w:tcPr>
            <w:tcW w:w="966"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UK</w:t>
            </w:r>
          </w:p>
        </w:tc>
      </w:tr>
      <w:tr w:rsidR="00DC6093" w:rsidRPr="003554D0" w:rsidTr="003554D0">
        <w:trPr>
          <w:jc w:val="center"/>
        </w:trPr>
        <w:tc>
          <w:tcPr>
            <w:tcW w:w="604" w:type="dxa"/>
            <w:tcBorders>
              <w:top w:val="nil"/>
              <w:left w:val="single" w:sz="8" w:space="0" w:color="000000"/>
              <w:bottom w:val="single" w:sz="8" w:space="0" w:color="000000"/>
              <w:right w:val="single" w:sz="8" w:space="0" w:color="000000"/>
            </w:tcBorders>
            <w:shd w:val="clear" w:color="auto" w:fill="DBE5F1" w:themeFill="accent1" w:themeFillTint="33"/>
            <w:tcMar>
              <w:top w:w="0" w:type="dxa"/>
              <w:left w:w="108" w:type="dxa"/>
              <w:bottom w:w="0" w:type="dxa"/>
              <w:right w:w="108" w:type="dxa"/>
            </w:tcMar>
            <w:hideMark/>
          </w:tcPr>
          <w:p w:rsidR="00DC6093" w:rsidRPr="003554D0" w:rsidRDefault="00DC6093" w:rsidP="003554D0">
            <w:pPr>
              <w:spacing w:line="240" w:lineRule="auto"/>
              <w:jc w:val="both"/>
              <w:rPr>
                <w:rFonts w:cstheme="minorHAnsi"/>
                <w:b/>
                <w:sz w:val="18"/>
                <w:szCs w:val="18"/>
              </w:rPr>
            </w:pPr>
            <w:r w:rsidRPr="003554D0">
              <w:rPr>
                <w:rFonts w:cstheme="minorHAnsi"/>
                <w:b/>
                <w:sz w:val="18"/>
                <w:szCs w:val="18"/>
                <w:lang w:val="en-IN"/>
              </w:rPr>
              <w:t>4.</w:t>
            </w:r>
          </w:p>
        </w:tc>
        <w:tc>
          <w:tcPr>
            <w:tcW w:w="2372"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Ulster University</w:t>
            </w:r>
          </w:p>
        </w:tc>
        <w:tc>
          <w:tcPr>
            <w:tcW w:w="1704"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£14,060.00 (</w:t>
            </w:r>
            <w:r w:rsidRPr="003554D0">
              <w:rPr>
                <w:rFonts w:cstheme="minorHAnsi"/>
                <w:sz w:val="18"/>
                <w:szCs w:val="18"/>
              </w:rPr>
              <w:t>13,59,408) per year</w:t>
            </w:r>
          </w:p>
        </w:tc>
        <w:tc>
          <w:tcPr>
            <w:tcW w:w="1137"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601</w:t>
            </w:r>
          </w:p>
        </w:tc>
        <w:tc>
          <w:tcPr>
            <w:tcW w:w="2871"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6328AC" w:rsidP="003554D0">
            <w:pPr>
              <w:pStyle w:val="Heading3"/>
              <w:spacing w:before="0" w:line="240" w:lineRule="auto"/>
              <w:jc w:val="both"/>
              <w:rPr>
                <w:rFonts w:asciiTheme="minorHAnsi" w:hAnsiTheme="minorHAnsi" w:cstheme="minorHAnsi"/>
                <w:sz w:val="18"/>
                <w:szCs w:val="18"/>
              </w:rPr>
            </w:pPr>
            <w:hyperlink r:id="rId8" w:tgtFrame="_blank" w:history="1">
              <w:r w:rsidR="00DC6093" w:rsidRPr="003554D0">
                <w:rPr>
                  <w:rStyle w:val="Hyperlink"/>
                  <w:rFonts w:asciiTheme="minorHAnsi" w:hAnsiTheme="minorHAnsi" w:cstheme="minorHAnsi"/>
                  <w:b w:val="0"/>
                  <w:bCs w:val="0"/>
                  <w:color w:val="auto"/>
                  <w:sz w:val="18"/>
                  <w:szCs w:val="18"/>
                  <w:u w:val="none"/>
                  <w:bdr w:val="none" w:sz="0" w:space="0" w:color="auto" w:frame="1"/>
                  <w:lang w:val="en-IN"/>
                </w:rPr>
                <w:t>MBA (Master of Business Administration) - MBA</w:t>
              </w:r>
            </w:hyperlink>
          </w:p>
          <w:p w:rsidR="00DC6093" w:rsidRPr="003554D0" w:rsidRDefault="00DC6093" w:rsidP="003554D0">
            <w:pPr>
              <w:spacing w:line="240" w:lineRule="auto"/>
              <w:jc w:val="both"/>
              <w:rPr>
                <w:rFonts w:cstheme="minorHAnsi"/>
                <w:sz w:val="18"/>
                <w:szCs w:val="18"/>
              </w:rPr>
            </w:pPr>
          </w:p>
        </w:tc>
        <w:tc>
          <w:tcPr>
            <w:tcW w:w="966"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UK</w:t>
            </w:r>
          </w:p>
        </w:tc>
      </w:tr>
      <w:tr w:rsidR="00DC6093" w:rsidRPr="003554D0" w:rsidTr="003554D0">
        <w:trPr>
          <w:jc w:val="center"/>
        </w:trPr>
        <w:tc>
          <w:tcPr>
            <w:tcW w:w="604" w:type="dxa"/>
            <w:tcBorders>
              <w:top w:val="nil"/>
              <w:left w:val="single" w:sz="8" w:space="0" w:color="000000"/>
              <w:bottom w:val="single" w:sz="8" w:space="0" w:color="000000"/>
              <w:right w:val="single" w:sz="8" w:space="0" w:color="000000"/>
            </w:tcBorders>
            <w:shd w:val="clear" w:color="auto" w:fill="DBE5F1" w:themeFill="accent1" w:themeFillTint="33"/>
            <w:tcMar>
              <w:top w:w="0" w:type="dxa"/>
              <w:left w:w="108" w:type="dxa"/>
              <w:bottom w:w="0" w:type="dxa"/>
              <w:right w:w="108" w:type="dxa"/>
            </w:tcMar>
            <w:hideMark/>
          </w:tcPr>
          <w:p w:rsidR="00DC6093" w:rsidRPr="003554D0" w:rsidRDefault="00DC6093" w:rsidP="003554D0">
            <w:pPr>
              <w:spacing w:line="240" w:lineRule="auto"/>
              <w:jc w:val="both"/>
              <w:rPr>
                <w:rFonts w:cstheme="minorHAnsi"/>
                <w:b/>
                <w:sz w:val="18"/>
                <w:szCs w:val="18"/>
              </w:rPr>
            </w:pPr>
            <w:r w:rsidRPr="003554D0">
              <w:rPr>
                <w:rFonts w:cstheme="minorHAnsi"/>
                <w:b/>
                <w:sz w:val="18"/>
                <w:szCs w:val="18"/>
                <w:lang w:val="en-IN"/>
              </w:rPr>
              <w:t>5.</w:t>
            </w:r>
          </w:p>
        </w:tc>
        <w:tc>
          <w:tcPr>
            <w:tcW w:w="2372"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proofErr w:type="spellStart"/>
            <w:r w:rsidRPr="003554D0">
              <w:rPr>
                <w:rFonts w:cstheme="minorHAnsi"/>
                <w:sz w:val="18"/>
                <w:szCs w:val="18"/>
                <w:lang w:val="en-IN"/>
              </w:rPr>
              <w:t>Lakehead</w:t>
            </w:r>
            <w:proofErr w:type="spellEnd"/>
            <w:r w:rsidRPr="003554D0">
              <w:rPr>
                <w:rFonts w:cstheme="minorHAnsi"/>
                <w:sz w:val="18"/>
                <w:szCs w:val="18"/>
                <w:lang w:val="en-IN"/>
              </w:rPr>
              <w:t xml:space="preserve"> University</w:t>
            </w:r>
          </w:p>
        </w:tc>
        <w:tc>
          <w:tcPr>
            <w:tcW w:w="1704"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CAD$36,000.00 (</w:t>
            </w:r>
            <w:r w:rsidRPr="003554D0">
              <w:rPr>
                <w:rFonts w:cstheme="minorHAnsi"/>
                <w:sz w:val="18"/>
                <w:szCs w:val="18"/>
              </w:rPr>
              <w:t>19,51,711) per year</w:t>
            </w:r>
          </w:p>
        </w:tc>
        <w:tc>
          <w:tcPr>
            <w:tcW w:w="1137"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601</w:t>
            </w:r>
          </w:p>
        </w:tc>
        <w:tc>
          <w:tcPr>
            <w:tcW w:w="2871"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6328AC" w:rsidP="003554D0">
            <w:pPr>
              <w:pStyle w:val="Heading3"/>
              <w:spacing w:before="0" w:line="240" w:lineRule="auto"/>
              <w:jc w:val="both"/>
              <w:rPr>
                <w:rFonts w:asciiTheme="minorHAnsi" w:hAnsiTheme="minorHAnsi" w:cstheme="minorHAnsi"/>
                <w:sz w:val="18"/>
                <w:szCs w:val="18"/>
              </w:rPr>
            </w:pPr>
            <w:hyperlink r:id="rId9" w:tgtFrame="_blank" w:history="1">
              <w:r w:rsidR="00DC6093" w:rsidRPr="003554D0">
                <w:rPr>
                  <w:rStyle w:val="Hyperlink"/>
                  <w:rFonts w:asciiTheme="minorHAnsi" w:hAnsiTheme="minorHAnsi" w:cstheme="minorHAnsi"/>
                  <w:b w:val="0"/>
                  <w:bCs w:val="0"/>
                  <w:color w:val="auto"/>
                  <w:sz w:val="18"/>
                  <w:szCs w:val="18"/>
                  <w:u w:val="none"/>
                  <w:bdr w:val="none" w:sz="0" w:space="0" w:color="auto" w:frame="1"/>
                  <w:lang w:val="en-IN"/>
                </w:rPr>
                <w:t>MBA - Master of Business Administration</w:t>
              </w:r>
            </w:hyperlink>
          </w:p>
          <w:p w:rsidR="00DC6093" w:rsidRPr="003554D0" w:rsidRDefault="00DC6093" w:rsidP="003554D0">
            <w:pPr>
              <w:spacing w:line="240" w:lineRule="auto"/>
              <w:jc w:val="both"/>
              <w:rPr>
                <w:rFonts w:cstheme="minorHAnsi"/>
                <w:sz w:val="18"/>
                <w:szCs w:val="18"/>
              </w:rPr>
            </w:pPr>
          </w:p>
        </w:tc>
        <w:tc>
          <w:tcPr>
            <w:tcW w:w="966"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Canada</w:t>
            </w:r>
          </w:p>
        </w:tc>
      </w:tr>
      <w:tr w:rsidR="00DC6093" w:rsidRPr="003554D0" w:rsidTr="003554D0">
        <w:trPr>
          <w:jc w:val="center"/>
        </w:trPr>
        <w:tc>
          <w:tcPr>
            <w:tcW w:w="604" w:type="dxa"/>
            <w:tcBorders>
              <w:top w:val="nil"/>
              <w:left w:val="single" w:sz="8" w:space="0" w:color="000000"/>
              <w:bottom w:val="single" w:sz="8" w:space="0" w:color="000000"/>
              <w:right w:val="single" w:sz="8" w:space="0" w:color="000000"/>
            </w:tcBorders>
            <w:shd w:val="clear" w:color="auto" w:fill="DBE5F1" w:themeFill="accent1" w:themeFillTint="33"/>
            <w:tcMar>
              <w:top w:w="0" w:type="dxa"/>
              <w:left w:w="108" w:type="dxa"/>
              <w:bottom w:w="0" w:type="dxa"/>
              <w:right w:w="108" w:type="dxa"/>
            </w:tcMar>
            <w:hideMark/>
          </w:tcPr>
          <w:p w:rsidR="00DC6093" w:rsidRPr="003554D0" w:rsidRDefault="00DC6093" w:rsidP="003554D0">
            <w:pPr>
              <w:spacing w:line="240" w:lineRule="auto"/>
              <w:jc w:val="both"/>
              <w:rPr>
                <w:rFonts w:cstheme="minorHAnsi"/>
                <w:b/>
                <w:sz w:val="18"/>
                <w:szCs w:val="18"/>
              </w:rPr>
            </w:pPr>
            <w:r w:rsidRPr="003554D0">
              <w:rPr>
                <w:rFonts w:cstheme="minorHAnsi"/>
                <w:b/>
                <w:sz w:val="18"/>
                <w:szCs w:val="18"/>
                <w:lang w:val="en-IN"/>
              </w:rPr>
              <w:t>6.</w:t>
            </w:r>
          </w:p>
        </w:tc>
        <w:tc>
          <w:tcPr>
            <w:tcW w:w="2372"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 xml:space="preserve">University of </w:t>
            </w:r>
            <w:proofErr w:type="spellStart"/>
            <w:r w:rsidRPr="003554D0">
              <w:rPr>
                <w:rFonts w:cstheme="minorHAnsi"/>
                <w:sz w:val="18"/>
                <w:szCs w:val="18"/>
                <w:lang w:val="en-IN"/>
              </w:rPr>
              <w:t>Guleph</w:t>
            </w:r>
            <w:proofErr w:type="spellEnd"/>
          </w:p>
        </w:tc>
        <w:tc>
          <w:tcPr>
            <w:tcW w:w="1704"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CAD$44,450.00 (</w:t>
            </w:r>
            <w:r w:rsidRPr="003554D0">
              <w:rPr>
                <w:rFonts w:cstheme="minorHAnsi"/>
                <w:sz w:val="18"/>
                <w:szCs w:val="18"/>
              </w:rPr>
              <w:t>24,09,821) per year</w:t>
            </w:r>
          </w:p>
        </w:tc>
        <w:tc>
          <w:tcPr>
            <w:tcW w:w="1137"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501</w:t>
            </w:r>
          </w:p>
        </w:tc>
        <w:tc>
          <w:tcPr>
            <w:tcW w:w="2871"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6328AC" w:rsidP="003554D0">
            <w:pPr>
              <w:pStyle w:val="Heading3"/>
              <w:spacing w:before="0" w:line="240" w:lineRule="auto"/>
              <w:jc w:val="both"/>
              <w:rPr>
                <w:rFonts w:asciiTheme="minorHAnsi" w:hAnsiTheme="minorHAnsi" w:cstheme="minorHAnsi"/>
                <w:sz w:val="18"/>
                <w:szCs w:val="18"/>
              </w:rPr>
            </w:pPr>
            <w:hyperlink r:id="rId10" w:tgtFrame="_blank" w:history="1">
              <w:r w:rsidR="00DC6093" w:rsidRPr="003554D0">
                <w:rPr>
                  <w:rStyle w:val="Hyperlink"/>
                  <w:rFonts w:asciiTheme="minorHAnsi" w:hAnsiTheme="minorHAnsi" w:cstheme="minorHAnsi"/>
                  <w:b w:val="0"/>
                  <w:bCs w:val="0"/>
                  <w:color w:val="auto"/>
                  <w:sz w:val="18"/>
                  <w:szCs w:val="18"/>
                  <w:u w:val="none"/>
                  <w:bdr w:val="none" w:sz="0" w:space="0" w:color="auto" w:frame="1"/>
                  <w:lang w:val="en-IN"/>
                </w:rPr>
                <w:t>MBA - Master of Business Administration</w:t>
              </w:r>
            </w:hyperlink>
          </w:p>
          <w:p w:rsidR="00DC6093" w:rsidRPr="003554D0" w:rsidRDefault="00DC6093" w:rsidP="003554D0">
            <w:pPr>
              <w:spacing w:line="240" w:lineRule="auto"/>
              <w:jc w:val="both"/>
              <w:rPr>
                <w:rFonts w:cstheme="minorHAnsi"/>
                <w:sz w:val="18"/>
                <w:szCs w:val="18"/>
              </w:rPr>
            </w:pPr>
          </w:p>
        </w:tc>
        <w:tc>
          <w:tcPr>
            <w:tcW w:w="966"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Canada</w:t>
            </w:r>
          </w:p>
        </w:tc>
      </w:tr>
      <w:tr w:rsidR="00DC6093" w:rsidRPr="003554D0" w:rsidTr="003554D0">
        <w:trPr>
          <w:jc w:val="center"/>
        </w:trPr>
        <w:tc>
          <w:tcPr>
            <w:tcW w:w="604" w:type="dxa"/>
            <w:tcBorders>
              <w:top w:val="nil"/>
              <w:left w:val="single" w:sz="8" w:space="0" w:color="000000"/>
              <w:bottom w:val="single" w:sz="8" w:space="0" w:color="000000"/>
              <w:right w:val="single" w:sz="8" w:space="0" w:color="000000"/>
            </w:tcBorders>
            <w:shd w:val="clear" w:color="auto" w:fill="DBE5F1" w:themeFill="accent1" w:themeFillTint="33"/>
            <w:tcMar>
              <w:top w:w="0" w:type="dxa"/>
              <w:left w:w="108" w:type="dxa"/>
              <w:bottom w:w="0" w:type="dxa"/>
              <w:right w:w="108" w:type="dxa"/>
            </w:tcMar>
            <w:hideMark/>
          </w:tcPr>
          <w:p w:rsidR="00DC6093" w:rsidRPr="003554D0" w:rsidRDefault="00DC6093" w:rsidP="003554D0">
            <w:pPr>
              <w:spacing w:line="240" w:lineRule="auto"/>
              <w:jc w:val="both"/>
              <w:rPr>
                <w:rFonts w:cstheme="minorHAnsi"/>
                <w:b/>
                <w:sz w:val="18"/>
                <w:szCs w:val="18"/>
              </w:rPr>
            </w:pPr>
            <w:r w:rsidRPr="003554D0">
              <w:rPr>
                <w:rFonts w:cstheme="minorHAnsi"/>
                <w:b/>
                <w:sz w:val="18"/>
                <w:szCs w:val="18"/>
                <w:lang w:val="en-IN"/>
              </w:rPr>
              <w:t>7.</w:t>
            </w:r>
          </w:p>
        </w:tc>
        <w:tc>
          <w:tcPr>
            <w:tcW w:w="2372"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University of Canterbury</w:t>
            </w:r>
          </w:p>
        </w:tc>
        <w:tc>
          <w:tcPr>
            <w:tcW w:w="1704"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pStyle w:val="Heading3"/>
              <w:spacing w:before="0" w:line="240" w:lineRule="auto"/>
              <w:jc w:val="both"/>
              <w:rPr>
                <w:rFonts w:asciiTheme="minorHAnsi" w:hAnsiTheme="minorHAnsi" w:cstheme="minorHAnsi"/>
                <w:b w:val="0"/>
                <w:color w:val="auto"/>
                <w:sz w:val="18"/>
                <w:szCs w:val="18"/>
              </w:rPr>
            </w:pPr>
            <w:r w:rsidRPr="003554D0">
              <w:rPr>
                <w:rFonts w:asciiTheme="minorHAnsi" w:hAnsiTheme="minorHAnsi" w:cstheme="minorHAnsi"/>
                <w:b w:val="0"/>
                <w:color w:val="auto"/>
                <w:sz w:val="18"/>
                <w:szCs w:val="18"/>
              </w:rPr>
              <w:t>NZ$31,500.00 (14</w:t>
            </w:r>
            <w:proofErr w:type="gramStart"/>
            <w:r w:rsidRPr="003554D0">
              <w:rPr>
                <w:rFonts w:asciiTheme="minorHAnsi" w:hAnsiTheme="minorHAnsi" w:cstheme="minorHAnsi"/>
                <w:b w:val="0"/>
                <w:color w:val="auto"/>
                <w:sz w:val="18"/>
                <w:szCs w:val="18"/>
              </w:rPr>
              <w:t>,59,379</w:t>
            </w:r>
            <w:proofErr w:type="gramEnd"/>
            <w:r w:rsidRPr="003554D0">
              <w:rPr>
                <w:rFonts w:asciiTheme="minorHAnsi" w:hAnsiTheme="minorHAnsi" w:cstheme="minorHAnsi"/>
                <w:b w:val="0"/>
                <w:color w:val="auto"/>
                <w:sz w:val="18"/>
                <w:szCs w:val="18"/>
              </w:rPr>
              <w:t>) per year</w:t>
            </w:r>
          </w:p>
        </w:tc>
        <w:tc>
          <w:tcPr>
            <w:tcW w:w="1137"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301</w:t>
            </w:r>
          </w:p>
        </w:tc>
        <w:tc>
          <w:tcPr>
            <w:tcW w:w="2871"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6328AC" w:rsidP="003554D0">
            <w:pPr>
              <w:pStyle w:val="Heading3"/>
              <w:spacing w:before="0" w:line="240" w:lineRule="auto"/>
              <w:jc w:val="both"/>
              <w:rPr>
                <w:rFonts w:asciiTheme="minorHAnsi" w:hAnsiTheme="minorHAnsi" w:cstheme="minorHAnsi"/>
                <w:sz w:val="18"/>
                <w:szCs w:val="18"/>
              </w:rPr>
            </w:pPr>
            <w:hyperlink r:id="rId11" w:tgtFrame="_blank" w:history="1">
              <w:r w:rsidR="00DC6093" w:rsidRPr="003554D0">
                <w:rPr>
                  <w:rStyle w:val="Hyperlink"/>
                  <w:rFonts w:asciiTheme="minorHAnsi" w:hAnsiTheme="minorHAnsi" w:cstheme="minorHAnsi"/>
                  <w:b w:val="0"/>
                  <w:bCs w:val="0"/>
                  <w:color w:val="auto"/>
                  <w:sz w:val="18"/>
                  <w:szCs w:val="18"/>
                  <w:u w:val="none"/>
                  <w:bdr w:val="none" w:sz="0" w:space="0" w:color="auto" w:frame="1"/>
                  <w:lang w:val="en-IN"/>
                </w:rPr>
                <w:t>MBA - Master of Business Administration</w:t>
              </w:r>
            </w:hyperlink>
          </w:p>
        </w:tc>
        <w:tc>
          <w:tcPr>
            <w:tcW w:w="966" w:type="dxa"/>
            <w:tcBorders>
              <w:top w:val="nil"/>
              <w:left w:val="nil"/>
              <w:bottom w:val="single" w:sz="8" w:space="0" w:color="000000"/>
              <w:right w:val="single" w:sz="8" w:space="0" w:color="000000"/>
            </w:tcBorders>
            <w:tcMar>
              <w:top w:w="0" w:type="dxa"/>
              <w:left w:w="108" w:type="dxa"/>
              <w:bottom w:w="0" w:type="dxa"/>
              <w:right w:w="108" w:type="dxa"/>
            </w:tcMar>
            <w:hideMark/>
          </w:tcPr>
          <w:p w:rsidR="00DC6093" w:rsidRPr="003554D0" w:rsidRDefault="00DC6093" w:rsidP="003554D0">
            <w:pPr>
              <w:spacing w:line="240" w:lineRule="auto"/>
              <w:jc w:val="both"/>
              <w:rPr>
                <w:rFonts w:cstheme="minorHAnsi"/>
                <w:sz w:val="18"/>
                <w:szCs w:val="18"/>
              </w:rPr>
            </w:pPr>
            <w:r w:rsidRPr="003554D0">
              <w:rPr>
                <w:rFonts w:cstheme="minorHAnsi"/>
                <w:sz w:val="18"/>
                <w:szCs w:val="18"/>
                <w:lang w:val="en-IN"/>
              </w:rPr>
              <w:t>New Zealand</w:t>
            </w:r>
          </w:p>
        </w:tc>
      </w:tr>
    </w:tbl>
    <w:p w:rsidR="00DC6093" w:rsidRPr="003554D0" w:rsidRDefault="00DC6093" w:rsidP="003554D0">
      <w:pPr>
        <w:spacing w:line="240" w:lineRule="auto"/>
        <w:jc w:val="both"/>
        <w:rPr>
          <w:rFonts w:cstheme="minorHAnsi"/>
          <w:sz w:val="18"/>
          <w:szCs w:val="18"/>
        </w:rPr>
      </w:pPr>
    </w:p>
    <w:p w:rsidR="00DC6093" w:rsidRPr="003554D0" w:rsidRDefault="00DC6093" w:rsidP="003554D0">
      <w:pPr>
        <w:spacing w:line="240" w:lineRule="auto"/>
        <w:jc w:val="both"/>
        <w:rPr>
          <w:rFonts w:cstheme="minorHAnsi"/>
          <w:sz w:val="18"/>
          <w:szCs w:val="18"/>
        </w:rPr>
      </w:pPr>
      <w:r w:rsidRPr="003554D0">
        <w:rPr>
          <w:rFonts w:cstheme="minorHAnsi"/>
          <w:sz w:val="18"/>
          <w:szCs w:val="18"/>
        </w:rPr>
        <w:t>The nations, which are developed and are study destinations sought by international students, are UK, USA, Australia, Canada, New Zealand and few European countries like France, Germany etc.. In Europe, English is not the main language in and I would have had to deal with language barrier. European countries were eliminated from my list because of this.</w:t>
      </w:r>
    </w:p>
    <w:p w:rsidR="00DC6093" w:rsidRPr="003554D0" w:rsidRDefault="00DC6093" w:rsidP="003554D0">
      <w:pPr>
        <w:pStyle w:val="Default"/>
        <w:jc w:val="both"/>
        <w:rPr>
          <w:rFonts w:asciiTheme="minorHAnsi" w:hAnsiTheme="minorHAnsi" w:cstheme="minorHAnsi"/>
          <w:color w:val="000000" w:themeColor="text1"/>
          <w:sz w:val="18"/>
          <w:szCs w:val="18"/>
        </w:rPr>
      </w:pPr>
      <w:r w:rsidRPr="003554D0">
        <w:rPr>
          <w:rFonts w:asciiTheme="minorHAnsi" w:hAnsiTheme="minorHAnsi" w:cstheme="minorHAnsi"/>
          <w:sz w:val="18"/>
          <w:szCs w:val="18"/>
        </w:rPr>
        <w:t>In USA, I was supposed to write GMAT (Graduate Management Admission Test), though I am confident to clear this exam but it is a time taking process. In UK, cost of studying and living is very high especially because of high currency. Researchers say UK is the most expensive country in the world. Temperature in Canada is extremely cold opposite to that in India. Further, my research showed that industry in Canada is not as competitive as that in USA, UK or Australia. However, one of the most important reasons of me studying abroad is globally competitive exposure</w:t>
      </w:r>
    </w:p>
    <w:p w:rsidR="00DC6093" w:rsidRPr="003554D0" w:rsidRDefault="00DC6093" w:rsidP="003554D0">
      <w:pPr>
        <w:spacing w:line="240" w:lineRule="auto"/>
        <w:jc w:val="both"/>
        <w:rPr>
          <w:rFonts w:cstheme="minorHAnsi"/>
          <w:sz w:val="18"/>
          <w:szCs w:val="18"/>
        </w:rPr>
      </w:pPr>
      <w:r w:rsidRPr="003554D0">
        <w:rPr>
          <w:rFonts w:cstheme="minorHAnsi"/>
          <w:b/>
          <w:sz w:val="18"/>
          <w:szCs w:val="18"/>
        </w:rPr>
        <w:t>Out of Australia and New Zealand</w:t>
      </w:r>
      <w:r w:rsidRPr="003554D0">
        <w:rPr>
          <w:rFonts w:cstheme="minorHAnsi"/>
          <w:sz w:val="18"/>
          <w:szCs w:val="18"/>
        </w:rPr>
        <w:t>, I chose Australia as it offers better exposure compared to NZ. Australia is ranked 7th amongst all the countries in the world and has a better life to offer to its residents as compared to New Zealand, which is ranked 10th on the quality of life index. The cost of studying in Australia works out cheaper than studying in New Zealand due to the cheaper tuition fees and the fact there is a range of scholarships that international students can apply for. Something New Zealand doesn't have.</w:t>
      </w:r>
    </w:p>
    <w:p w:rsidR="00B54634" w:rsidRPr="003554D0" w:rsidRDefault="00B54634" w:rsidP="003554D0">
      <w:pPr>
        <w:pStyle w:val="NormalWeb"/>
        <w:shd w:val="clear" w:color="auto" w:fill="FFFFFF"/>
        <w:spacing w:after="136"/>
        <w:jc w:val="both"/>
        <w:rPr>
          <w:rFonts w:asciiTheme="minorHAnsi" w:hAnsiTheme="minorHAnsi" w:cstheme="minorHAnsi"/>
          <w:b/>
          <w:sz w:val="18"/>
          <w:szCs w:val="18"/>
          <w:u w:val="single"/>
        </w:rPr>
      </w:pPr>
      <w:r w:rsidRPr="003554D0">
        <w:rPr>
          <w:rFonts w:asciiTheme="minorHAnsi" w:hAnsiTheme="minorHAnsi" w:cstheme="minorHAnsi"/>
          <w:b/>
          <w:sz w:val="18"/>
          <w:szCs w:val="18"/>
          <w:u w:val="single"/>
        </w:rPr>
        <w:t xml:space="preserve">There </w:t>
      </w:r>
      <w:r w:rsidR="00A93227" w:rsidRPr="003554D0">
        <w:rPr>
          <w:rFonts w:asciiTheme="minorHAnsi" w:hAnsiTheme="minorHAnsi" w:cstheme="minorHAnsi"/>
          <w:b/>
          <w:sz w:val="18"/>
          <w:szCs w:val="18"/>
          <w:u w:val="single"/>
        </w:rPr>
        <w:t>is</w:t>
      </w:r>
      <w:r w:rsidRPr="003554D0">
        <w:rPr>
          <w:rFonts w:asciiTheme="minorHAnsi" w:hAnsiTheme="minorHAnsi" w:cstheme="minorHAnsi"/>
          <w:b/>
          <w:sz w:val="18"/>
          <w:szCs w:val="18"/>
          <w:u w:val="single"/>
        </w:rPr>
        <w:t xml:space="preserve"> lot of reasons why foreign education system is better than Indian education system:</w:t>
      </w:r>
    </w:p>
    <w:p w:rsidR="00AD3F1D" w:rsidRPr="003554D0" w:rsidRDefault="006328AC" w:rsidP="003554D0">
      <w:pPr>
        <w:pStyle w:val="NormalWeb"/>
        <w:shd w:val="clear" w:color="auto" w:fill="FFFFFF"/>
        <w:spacing w:after="136"/>
        <w:jc w:val="both"/>
        <w:rPr>
          <w:rFonts w:asciiTheme="minorHAnsi" w:hAnsiTheme="minorHAnsi" w:cstheme="minorHAnsi"/>
          <w:b/>
          <w:sz w:val="18"/>
          <w:szCs w:val="18"/>
          <w:u w:val="single"/>
        </w:rPr>
      </w:pPr>
      <w:hyperlink r:id="rId12" w:history="1">
        <w:r w:rsidR="007677EC" w:rsidRPr="003554D0">
          <w:rPr>
            <w:rStyle w:val="Hyperlink"/>
            <w:rFonts w:asciiTheme="minorHAnsi" w:hAnsiTheme="minorHAnsi" w:cstheme="minorHAnsi"/>
            <w:b/>
            <w:sz w:val="18"/>
            <w:szCs w:val="18"/>
          </w:rPr>
          <w:t>https://www.collegedekho.com/articles/indian-education-vs-foreign-education/</w:t>
        </w:r>
      </w:hyperlink>
    </w:p>
    <w:p w:rsidR="00F04738" w:rsidRPr="003554D0" w:rsidRDefault="00F04738" w:rsidP="003554D0">
      <w:pPr>
        <w:pStyle w:val="NormalWeb"/>
        <w:shd w:val="clear" w:color="auto" w:fill="FFFFFF"/>
        <w:spacing w:after="136"/>
        <w:jc w:val="both"/>
        <w:rPr>
          <w:rStyle w:val="Strong"/>
          <w:rFonts w:asciiTheme="minorHAnsi" w:hAnsiTheme="minorHAnsi" w:cstheme="minorHAnsi"/>
          <w:sz w:val="18"/>
          <w:szCs w:val="18"/>
        </w:rPr>
      </w:pPr>
      <w:r w:rsidRPr="003554D0">
        <w:rPr>
          <w:rStyle w:val="Strong"/>
          <w:rFonts w:asciiTheme="minorHAnsi" w:hAnsiTheme="minorHAnsi" w:cstheme="minorHAnsi"/>
          <w:sz w:val="18"/>
          <w:szCs w:val="18"/>
        </w:rPr>
        <w:t>1. Option</w:t>
      </w:r>
      <w:r w:rsidR="00AD3F1D" w:rsidRPr="003554D0">
        <w:rPr>
          <w:rStyle w:val="Strong"/>
          <w:rFonts w:asciiTheme="minorHAnsi" w:hAnsiTheme="minorHAnsi" w:cstheme="minorHAnsi"/>
          <w:sz w:val="18"/>
          <w:szCs w:val="18"/>
        </w:rPr>
        <w:t xml:space="preserve"> to Switch:</w:t>
      </w:r>
    </w:p>
    <w:p w:rsidR="00AD3F1D" w:rsidRPr="003554D0" w:rsidRDefault="00F04738" w:rsidP="003554D0">
      <w:pPr>
        <w:pStyle w:val="NormalWeb"/>
        <w:shd w:val="clear" w:color="auto" w:fill="FFFFFF"/>
        <w:spacing w:after="136"/>
        <w:jc w:val="both"/>
        <w:rPr>
          <w:rFonts w:asciiTheme="minorHAnsi" w:hAnsiTheme="minorHAnsi" w:cstheme="minorHAnsi"/>
          <w:sz w:val="18"/>
          <w:szCs w:val="18"/>
        </w:rPr>
      </w:pPr>
      <w:r w:rsidRPr="003554D0">
        <w:rPr>
          <w:rStyle w:val="Strong"/>
          <w:rFonts w:asciiTheme="minorHAnsi" w:hAnsiTheme="minorHAnsi" w:cstheme="minorHAnsi"/>
          <w:sz w:val="18"/>
          <w:szCs w:val="18"/>
        </w:rPr>
        <w:t xml:space="preserve">In Indian education system </w:t>
      </w:r>
      <w:r w:rsidRPr="003554D0">
        <w:rPr>
          <w:rFonts w:asciiTheme="minorHAnsi" w:hAnsiTheme="minorHAnsi" w:cstheme="minorHAnsi"/>
          <w:sz w:val="18"/>
          <w:szCs w:val="18"/>
        </w:rPr>
        <w:t xml:space="preserve">Students cannot switch their major subjects in the middle of courses. For e.g. If you are a Physics major student then you can’t opt for varied subjects like Languages or Economics in the middle of your course. Wherein </w:t>
      </w:r>
      <w:r w:rsidRPr="003554D0">
        <w:rPr>
          <w:rStyle w:val="Strong"/>
          <w:rFonts w:asciiTheme="minorHAnsi" w:hAnsiTheme="minorHAnsi" w:cstheme="minorHAnsi"/>
          <w:sz w:val="18"/>
          <w:szCs w:val="18"/>
        </w:rPr>
        <w:t xml:space="preserve">Foreign </w:t>
      </w:r>
      <w:r w:rsidRPr="003554D0">
        <w:rPr>
          <w:rStyle w:val="Strong"/>
          <w:rFonts w:asciiTheme="minorHAnsi" w:hAnsiTheme="minorHAnsi" w:cstheme="minorHAnsi"/>
          <w:sz w:val="18"/>
          <w:szCs w:val="18"/>
        </w:rPr>
        <w:lastRenderedPageBreak/>
        <w:t xml:space="preserve">Education System </w:t>
      </w:r>
      <w:r w:rsidRPr="003554D0">
        <w:rPr>
          <w:rFonts w:asciiTheme="minorHAnsi" w:hAnsiTheme="minorHAnsi" w:cstheme="minorHAnsi"/>
          <w:sz w:val="18"/>
          <w:szCs w:val="18"/>
        </w:rPr>
        <w:t>Most of the universities allow students the options to switch subjects and don’t limit them to just one subject.</w:t>
      </w:r>
    </w:p>
    <w:p w:rsidR="00F04738" w:rsidRPr="003554D0" w:rsidRDefault="00F04738" w:rsidP="003554D0">
      <w:pPr>
        <w:pStyle w:val="NormalWeb"/>
        <w:shd w:val="clear" w:color="auto" w:fill="FFFFFF"/>
        <w:spacing w:after="136"/>
        <w:jc w:val="both"/>
        <w:rPr>
          <w:rStyle w:val="Strong"/>
          <w:rFonts w:asciiTheme="minorHAnsi" w:hAnsiTheme="minorHAnsi" w:cstheme="minorHAnsi"/>
          <w:sz w:val="18"/>
          <w:szCs w:val="18"/>
        </w:rPr>
      </w:pPr>
      <w:r w:rsidRPr="003554D0">
        <w:rPr>
          <w:rStyle w:val="Strong"/>
          <w:rFonts w:asciiTheme="minorHAnsi" w:hAnsiTheme="minorHAnsi" w:cstheme="minorHAnsi"/>
          <w:sz w:val="18"/>
          <w:szCs w:val="18"/>
        </w:rPr>
        <w:t>2. Approach towards Education:</w:t>
      </w:r>
    </w:p>
    <w:p w:rsidR="00F04738" w:rsidRPr="003554D0" w:rsidRDefault="00F04738" w:rsidP="003554D0">
      <w:pPr>
        <w:pStyle w:val="NormalWeb"/>
        <w:shd w:val="clear" w:color="auto" w:fill="FFFFFF"/>
        <w:spacing w:after="136"/>
        <w:jc w:val="both"/>
        <w:rPr>
          <w:rFonts w:asciiTheme="minorHAnsi" w:hAnsiTheme="minorHAnsi" w:cstheme="minorHAnsi"/>
          <w:sz w:val="18"/>
          <w:szCs w:val="18"/>
        </w:rPr>
      </w:pPr>
      <w:r w:rsidRPr="003554D0">
        <w:rPr>
          <w:rFonts w:asciiTheme="minorHAnsi" w:hAnsiTheme="minorHAnsi" w:cstheme="minorHAnsi"/>
          <w:b/>
          <w:sz w:val="18"/>
          <w:szCs w:val="18"/>
        </w:rPr>
        <w:t xml:space="preserve">In Indian education system </w:t>
      </w:r>
      <w:r w:rsidRPr="003554D0">
        <w:rPr>
          <w:rFonts w:asciiTheme="minorHAnsi" w:hAnsiTheme="minorHAnsi" w:cstheme="minorHAnsi"/>
          <w:sz w:val="18"/>
          <w:szCs w:val="18"/>
        </w:rPr>
        <w:t>Curriculum in Indian educational institutes focus more on the theoretical education and rely on the research that has been conducted in the past.</w:t>
      </w:r>
      <w:r w:rsidR="00DD7AAA" w:rsidRPr="003554D0">
        <w:rPr>
          <w:rFonts w:asciiTheme="minorHAnsi" w:hAnsiTheme="minorHAnsi" w:cstheme="minorHAnsi"/>
          <w:sz w:val="18"/>
          <w:szCs w:val="18"/>
        </w:rPr>
        <w:t xml:space="preserve"> </w:t>
      </w:r>
      <w:r w:rsidRPr="003554D0">
        <w:rPr>
          <w:rFonts w:asciiTheme="minorHAnsi" w:hAnsiTheme="minorHAnsi" w:cstheme="minorHAnsi"/>
          <w:sz w:val="18"/>
          <w:szCs w:val="18"/>
        </w:rPr>
        <w:t xml:space="preserve">Wherein </w:t>
      </w:r>
      <w:r w:rsidRPr="003554D0">
        <w:rPr>
          <w:rStyle w:val="Strong"/>
          <w:rFonts w:asciiTheme="minorHAnsi" w:hAnsiTheme="minorHAnsi" w:cstheme="minorHAnsi"/>
          <w:sz w:val="18"/>
          <w:szCs w:val="18"/>
        </w:rPr>
        <w:t xml:space="preserve">Foreign Education System </w:t>
      </w:r>
      <w:r w:rsidRPr="003554D0">
        <w:rPr>
          <w:rFonts w:asciiTheme="minorHAnsi" w:hAnsiTheme="minorHAnsi" w:cstheme="minorHAnsi"/>
          <w:sz w:val="18"/>
          <w:szCs w:val="18"/>
        </w:rPr>
        <w:t xml:space="preserve">The curriculum </w:t>
      </w:r>
      <w:r w:rsidR="001834E0" w:rsidRPr="003554D0">
        <w:rPr>
          <w:rFonts w:asciiTheme="minorHAnsi" w:hAnsiTheme="minorHAnsi" w:cstheme="minorHAnsi"/>
          <w:sz w:val="18"/>
          <w:szCs w:val="18"/>
        </w:rPr>
        <w:t xml:space="preserve">of foreign universities </w:t>
      </w:r>
      <w:proofErr w:type="gramStart"/>
      <w:r w:rsidR="001834E0" w:rsidRPr="003554D0">
        <w:rPr>
          <w:rFonts w:asciiTheme="minorHAnsi" w:hAnsiTheme="minorHAnsi" w:cstheme="minorHAnsi"/>
          <w:sz w:val="18"/>
          <w:szCs w:val="18"/>
        </w:rPr>
        <w:t>follow</w:t>
      </w:r>
      <w:proofErr w:type="gramEnd"/>
      <w:r w:rsidR="001834E0" w:rsidRPr="003554D0">
        <w:rPr>
          <w:rFonts w:asciiTheme="minorHAnsi" w:hAnsiTheme="minorHAnsi" w:cstheme="minorHAnsi"/>
          <w:sz w:val="18"/>
          <w:szCs w:val="18"/>
        </w:rPr>
        <w:t xml:space="preserve"> </w:t>
      </w:r>
      <w:r w:rsidRPr="003554D0">
        <w:rPr>
          <w:rFonts w:asciiTheme="minorHAnsi" w:hAnsiTheme="minorHAnsi" w:cstheme="minorHAnsi"/>
          <w:sz w:val="18"/>
          <w:szCs w:val="18"/>
        </w:rPr>
        <w:t>more practical approach in education and encourage fresh research other than what has already been discovered.</w:t>
      </w:r>
    </w:p>
    <w:p w:rsidR="00F04738" w:rsidRPr="003554D0" w:rsidRDefault="00F04738" w:rsidP="003554D0">
      <w:pPr>
        <w:pStyle w:val="NormalWeb"/>
        <w:shd w:val="clear" w:color="auto" w:fill="FFFFFF"/>
        <w:spacing w:after="136"/>
        <w:jc w:val="both"/>
        <w:rPr>
          <w:rStyle w:val="Strong"/>
          <w:rFonts w:asciiTheme="minorHAnsi" w:hAnsiTheme="minorHAnsi" w:cstheme="minorHAnsi"/>
          <w:sz w:val="18"/>
          <w:szCs w:val="18"/>
        </w:rPr>
      </w:pPr>
      <w:r w:rsidRPr="003554D0">
        <w:rPr>
          <w:rFonts w:asciiTheme="minorHAnsi" w:hAnsiTheme="minorHAnsi" w:cstheme="minorHAnsi"/>
          <w:b/>
          <w:sz w:val="18"/>
          <w:szCs w:val="18"/>
        </w:rPr>
        <w:t>3.</w:t>
      </w:r>
      <w:r w:rsidR="001834E0" w:rsidRPr="003554D0">
        <w:rPr>
          <w:rFonts w:asciiTheme="minorHAnsi" w:hAnsiTheme="minorHAnsi" w:cstheme="minorHAnsi"/>
          <w:b/>
          <w:sz w:val="18"/>
          <w:szCs w:val="18"/>
        </w:rPr>
        <w:t xml:space="preserve"> </w:t>
      </w:r>
      <w:r w:rsidRPr="003554D0">
        <w:rPr>
          <w:rStyle w:val="Strong"/>
          <w:rFonts w:asciiTheme="minorHAnsi" w:hAnsiTheme="minorHAnsi" w:cstheme="minorHAnsi"/>
          <w:sz w:val="18"/>
          <w:szCs w:val="18"/>
        </w:rPr>
        <w:t>Research Initiatives:</w:t>
      </w:r>
    </w:p>
    <w:p w:rsidR="00F04738" w:rsidRPr="003554D0" w:rsidRDefault="00F04738" w:rsidP="003554D0">
      <w:pPr>
        <w:pStyle w:val="NormalWeb"/>
        <w:shd w:val="clear" w:color="auto" w:fill="FFFFFF"/>
        <w:spacing w:after="136"/>
        <w:jc w:val="both"/>
        <w:rPr>
          <w:rStyle w:val="Strong"/>
          <w:rFonts w:asciiTheme="minorHAnsi" w:hAnsiTheme="minorHAnsi" w:cstheme="minorHAnsi"/>
          <w:sz w:val="18"/>
          <w:szCs w:val="18"/>
        </w:rPr>
      </w:pPr>
      <w:r w:rsidRPr="003554D0">
        <w:rPr>
          <w:rFonts w:asciiTheme="minorHAnsi" w:hAnsiTheme="minorHAnsi" w:cstheme="minorHAnsi"/>
          <w:b/>
          <w:sz w:val="18"/>
          <w:szCs w:val="18"/>
        </w:rPr>
        <w:t>In Indian education system</w:t>
      </w:r>
      <w:r w:rsidR="00DD7AAA" w:rsidRPr="003554D0">
        <w:rPr>
          <w:rFonts w:asciiTheme="minorHAnsi" w:hAnsiTheme="minorHAnsi" w:cstheme="minorHAnsi"/>
          <w:b/>
          <w:sz w:val="18"/>
          <w:szCs w:val="18"/>
        </w:rPr>
        <w:t xml:space="preserve"> </w:t>
      </w:r>
      <w:r w:rsidRPr="003554D0">
        <w:rPr>
          <w:rFonts w:asciiTheme="minorHAnsi" w:hAnsiTheme="minorHAnsi" w:cstheme="minorHAnsi"/>
          <w:sz w:val="18"/>
          <w:szCs w:val="18"/>
        </w:rPr>
        <w:t xml:space="preserve">despite the continuous help offered by the government, </w:t>
      </w:r>
      <w:r w:rsidR="00180095" w:rsidRPr="003554D0">
        <w:rPr>
          <w:rFonts w:asciiTheme="minorHAnsi" w:hAnsiTheme="minorHAnsi" w:cstheme="minorHAnsi"/>
          <w:sz w:val="18"/>
          <w:szCs w:val="18"/>
        </w:rPr>
        <w:t>there are limited research fund</w:t>
      </w:r>
      <w:r w:rsidRPr="003554D0">
        <w:rPr>
          <w:rFonts w:asciiTheme="minorHAnsi" w:hAnsiTheme="minorHAnsi" w:cstheme="minorHAnsi"/>
          <w:sz w:val="18"/>
          <w:szCs w:val="18"/>
        </w:rPr>
        <w:t>, therefore, research initiatives are also less.</w:t>
      </w:r>
      <w:r w:rsidR="00DD7AAA" w:rsidRPr="003554D0">
        <w:rPr>
          <w:rFonts w:asciiTheme="minorHAnsi" w:hAnsiTheme="minorHAnsi" w:cstheme="minorHAnsi"/>
          <w:sz w:val="18"/>
          <w:szCs w:val="18"/>
        </w:rPr>
        <w:t xml:space="preserve"> </w:t>
      </w:r>
      <w:r w:rsidRPr="003554D0">
        <w:rPr>
          <w:rFonts w:asciiTheme="minorHAnsi" w:hAnsiTheme="minorHAnsi" w:cstheme="minorHAnsi"/>
          <w:sz w:val="18"/>
          <w:szCs w:val="18"/>
        </w:rPr>
        <w:t>Wherein</w:t>
      </w:r>
      <w:r w:rsidR="002F52D0" w:rsidRPr="003554D0">
        <w:rPr>
          <w:rFonts w:asciiTheme="minorHAnsi" w:hAnsiTheme="minorHAnsi" w:cstheme="minorHAnsi"/>
          <w:sz w:val="18"/>
          <w:szCs w:val="18"/>
        </w:rPr>
        <w:t>,</w:t>
      </w:r>
      <w:r w:rsidR="00DD7AAA" w:rsidRPr="003554D0">
        <w:rPr>
          <w:rFonts w:asciiTheme="minorHAnsi" w:hAnsiTheme="minorHAnsi" w:cstheme="minorHAnsi"/>
          <w:sz w:val="18"/>
          <w:szCs w:val="18"/>
        </w:rPr>
        <w:t xml:space="preserve"> </w:t>
      </w:r>
      <w:r w:rsidRPr="003554D0">
        <w:rPr>
          <w:rStyle w:val="Strong"/>
          <w:rFonts w:asciiTheme="minorHAnsi" w:hAnsiTheme="minorHAnsi" w:cstheme="minorHAnsi"/>
          <w:sz w:val="18"/>
          <w:szCs w:val="18"/>
        </w:rPr>
        <w:t xml:space="preserve">Foreign Education System </w:t>
      </w:r>
      <w:r w:rsidRPr="003554D0">
        <w:rPr>
          <w:rFonts w:asciiTheme="minorHAnsi" w:hAnsiTheme="minorHAnsi" w:cstheme="minorHAnsi"/>
          <w:sz w:val="18"/>
          <w:szCs w:val="18"/>
        </w:rPr>
        <w:t>Research in foreign universities is funded by some of the biggest organizations of the world, such as Google, Microsoft. Hence research initiatives offered there are better.</w:t>
      </w:r>
    </w:p>
    <w:p w:rsidR="00F04738" w:rsidRPr="003554D0" w:rsidRDefault="00A15D2D" w:rsidP="003554D0">
      <w:pPr>
        <w:pStyle w:val="NormalWeb"/>
        <w:shd w:val="clear" w:color="auto" w:fill="FFFFFF"/>
        <w:spacing w:after="136"/>
        <w:jc w:val="both"/>
        <w:rPr>
          <w:rStyle w:val="Strong"/>
          <w:rFonts w:asciiTheme="minorHAnsi" w:hAnsiTheme="minorHAnsi" w:cstheme="minorHAnsi"/>
          <w:sz w:val="18"/>
          <w:szCs w:val="18"/>
        </w:rPr>
      </w:pPr>
      <w:r w:rsidRPr="003554D0">
        <w:rPr>
          <w:rStyle w:val="Strong"/>
          <w:rFonts w:asciiTheme="minorHAnsi" w:hAnsiTheme="minorHAnsi" w:cstheme="minorHAnsi"/>
          <w:sz w:val="18"/>
          <w:szCs w:val="18"/>
        </w:rPr>
        <w:t>4. Curriculum</w:t>
      </w:r>
      <w:r w:rsidR="00F04738" w:rsidRPr="003554D0">
        <w:rPr>
          <w:rStyle w:val="Strong"/>
          <w:rFonts w:asciiTheme="minorHAnsi" w:hAnsiTheme="minorHAnsi" w:cstheme="minorHAnsi"/>
          <w:sz w:val="18"/>
          <w:szCs w:val="18"/>
        </w:rPr>
        <w:t>:</w:t>
      </w:r>
    </w:p>
    <w:p w:rsidR="00F04738" w:rsidRPr="003554D0" w:rsidRDefault="00F04738" w:rsidP="003554D0">
      <w:pPr>
        <w:pStyle w:val="NormalWeb"/>
        <w:shd w:val="clear" w:color="auto" w:fill="FFFFFF"/>
        <w:spacing w:after="136"/>
        <w:jc w:val="both"/>
        <w:rPr>
          <w:rFonts w:asciiTheme="minorHAnsi" w:hAnsiTheme="minorHAnsi" w:cstheme="minorHAnsi"/>
          <w:sz w:val="18"/>
          <w:szCs w:val="18"/>
        </w:rPr>
      </w:pPr>
      <w:r w:rsidRPr="003554D0">
        <w:rPr>
          <w:rFonts w:asciiTheme="minorHAnsi" w:hAnsiTheme="minorHAnsi" w:cstheme="minorHAnsi"/>
          <w:b/>
          <w:sz w:val="18"/>
          <w:szCs w:val="18"/>
        </w:rPr>
        <w:t>In Indian education system</w:t>
      </w:r>
      <w:r w:rsidR="005B6D7F" w:rsidRPr="003554D0">
        <w:rPr>
          <w:rFonts w:asciiTheme="minorHAnsi" w:hAnsiTheme="minorHAnsi" w:cstheme="minorHAnsi"/>
          <w:b/>
          <w:sz w:val="18"/>
          <w:szCs w:val="18"/>
        </w:rPr>
        <w:t xml:space="preserve"> </w:t>
      </w:r>
      <w:r w:rsidRPr="003554D0">
        <w:rPr>
          <w:rFonts w:asciiTheme="minorHAnsi" w:hAnsiTheme="minorHAnsi" w:cstheme="minorHAnsi"/>
          <w:sz w:val="18"/>
          <w:szCs w:val="18"/>
        </w:rPr>
        <w:t>Modifications based on the latest and approved research studies are implemented quite late in the curriculum of Indian universities.</w:t>
      </w:r>
      <w:r w:rsidR="005B6D7F" w:rsidRPr="003554D0">
        <w:rPr>
          <w:rFonts w:asciiTheme="minorHAnsi" w:hAnsiTheme="minorHAnsi" w:cstheme="minorHAnsi"/>
          <w:sz w:val="18"/>
          <w:szCs w:val="18"/>
        </w:rPr>
        <w:t xml:space="preserve"> </w:t>
      </w:r>
      <w:r w:rsidRPr="003554D0">
        <w:rPr>
          <w:rFonts w:asciiTheme="minorHAnsi" w:hAnsiTheme="minorHAnsi" w:cstheme="minorHAnsi"/>
          <w:sz w:val="18"/>
          <w:szCs w:val="18"/>
        </w:rPr>
        <w:t>Wherein</w:t>
      </w:r>
      <w:r w:rsidR="002F52D0" w:rsidRPr="003554D0">
        <w:rPr>
          <w:rFonts w:asciiTheme="minorHAnsi" w:hAnsiTheme="minorHAnsi" w:cstheme="minorHAnsi"/>
          <w:sz w:val="18"/>
          <w:szCs w:val="18"/>
        </w:rPr>
        <w:t>,</w:t>
      </w:r>
      <w:r w:rsidR="005B6D7F" w:rsidRPr="003554D0">
        <w:rPr>
          <w:rFonts w:asciiTheme="minorHAnsi" w:hAnsiTheme="minorHAnsi" w:cstheme="minorHAnsi"/>
          <w:sz w:val="18"/>
          <w:szCs w:val="18"/>
        </w:rPr>
        <w:t xml:space="preserve"> </w:t>
      </w:r>
      <w:r w:rsidRPr="003554D0">
        <w:rPr>
          <w:rStyle w:val="Strong"/>
          <w:rFonts w:asciiTheme="minorHAnsi" w:hAnsiTheme="minorHAnsi" w:cstheme="minorHAnsi"/>
          <w:sz w:val="18"/>
          <w:szCs w:val="18"/>
        </w:rPr>
        <w:t xml:space="preserve">Foreign Education System </w:t>
      </w:r>
      <w:r w:rsidRPr="003554D0">
        <w:rPr>
          <w:rFonts w:asciiTheme="minorHAnsi" w:hAnsiTheme="minorHAnsi" w:cstheme="minorHAnsi"/>
          <w:sz w:val="18"/>
          <w:szCs w:val="18"/>
        </w:rPr>
        <w:t>Universities in the US and some other developed countries update their curriculum every few years, hence offering more advanced education.</w:t>
      </w:r>
    </w:p>
    <w:p w:rsidR="00F04738" w:rsidRPr="003554D0" w:rsidRDefault="00A15D2D" w:rsidP="003554D0">
      <w:pPr>
        <w:pStyle w:val="NormalWeb"/>
        <w:shd w:val="clear" w:color="auto" w:fill="FFFFFF"/>
        <w:jc w:val="both"/>
        <w:rPr>
          <w:rStyle w:val="Strong"/>
          <w:rFonts w:asciiTheme="minorHAnsi" w:hAnsiTheme="minorHAnsi" w:cstheme="minorHAnsi"/>
          <w:sz w:val="18"/>
          <w:szCs w:val="18"/>
        </w:rPr>
      </w:pPr>
      <w:r w:rsidRPr="003554D0">
        <w:rPr>
          <w:rStyle w:val="Strong"/>
          <w:rFonts w:asciiTheme="minorHAnsi" w:hAnsiTheme="minorHAnsi" w:cstheme="minorHAnsi"/>
          <w:sz w:val="18"/>
          <w:szCs w:val="18"/>
        </w:rPr>
        <w:t>5. Exposure</w:t>
      </w:r>
      <w:r w:rsidR="00F04738" w:rsidRPr="003554D0">
        <w:rPr>
          <w:rStyle w:val="Strong"/>
          <w:rFonts w:asciiTheme="minorHAnsi" w:hAnsiTheme="minorHAnsi" w:cstheme="minorHAnsi"/>
          <w:sz w:val="18"/>
          <w:szCs w:val="18"/>
        </w:rPr>
        <w:t>:</w:t>
      </w:r>
    </w:p>
    <w:p w:rsidR="007677EC" w:rsidRPr="003554D0" w:rsidRDefault="007677EC" w:rsidP="003554D0">
      <w:pPr>
        <w:pStyle w:val="NormalWeb"/>
        <w:shd w:val="clear" w:color="auto" w:fill="FFFFFF"/>
        <w:spacing w:after="136"/>
        <w:jc w:val="both"/>
        <w:rPr>
          <w:rStyle w:val="Strong"/>
          <w:rFonts w:asciiTheme="minorHAnsi" w:hAnsiTheme="minorHAnsi" w:cstheme="minorHAnsi"/>
          <w:sz w:val="18"/>
          <w:szCs w:val="18"/>
        </w:rPr>
      </w:pPr>
      <w:r w:rsidRPr="003554D0">
        <w:rPr>
          <w:rFonts w:asciiTheme="minorHAnsi" w:hAnsiTheme="minorHAnsi" w:cstheme="minorHAnsi"/>
          <w:b/>
          <w:sz w:val="18"/>
          <w:szCs w:val="18"/>
        </w:rPr>
        <w:t>In Indian education system</w:t>
      </w:r>
      <w:r w:rsidR="005B6D7F" w:rsidRPr="003554D0">
        <w:rPr>
          <w:rFonts w:asciiTheme="minorHAnsi" w:hAnsiTheme="minorHAnsi" w:cstheme="minorHAnsi"/>
          <w:b/>
          <w:sz w:val="18"/>
          <w:szCs w:val="18"/>
        </w:rPr>
        <w:t xml:space="preserve"> </w:t>
      </w:r>
      <w:r w:rsidRPr="003554D0">
        <w:rPr>
          <w:rFonts w:asciiTheme="minorHAnsi" w:hAnsiTheme="minorHAnsi" w:cstheme="minorHAnsi"/>
          <w:sz w:val="18"/>
          <w:szCs w:val="18"/>
        </w:rPr>
        <w:t>India has not yet been able to internationalize education in order to attract students from various countries to choose courses offered by Indian Universities.</w:t>
      </w:r>
      <w:r w:rsidR="005B6D7F" w:rsidRPr="003554D0">
        <w:rPr>
          <w:rFonts w:asciiTheme="minorHAnsi" w:hAnsiTheme="minorHAnsi" w:cstheme="minorHAnsi"/>
          <w:sz w:val="18"/>
          <w:szCs w:val="18"/>
        </w:rPr>
        <w:t xml:space="preserve"> </w:t>
      </w:r>
      <w:r w:rsidRPr="003554D0">
        <w:rPr>
          <w:rFonts w:asciiTheme="minorHAnsi" w:hAnsiTheme="minorHAnsi" w:cstheme="minorHAnsi"/>
          <w:sz w:val="18"/>
          <w:szCs w:val="18"/>
        </w:rPr>
        <w:t>Wherein</w:t>
      </w:r>
      <w:r w:rsidR="002F52D0" w:rsidRPr="003554D0">
        <w:rPr>
          <w:rFonts w:asciiTheme="minorHAnsi" w:hAnsiTheme="minorHAnsi" w:cstheme="minorHAnsi"/>
          <w:sz w:val="18"/>
          <w:szCs w:val="18"/>
        </w:rPr>
        <w:t>,</w:t>
      </w:r>
      <w:r w:rsidR="005B6D7F" w:rsidRPr="003554D0">
        <w:rPr>
          <w:rFonts w:asciiTheme="minorHAnsi" w:hAnsiTheme="minorHAnsi" w:cstheme="minorHAnsi"/>
          <w:sz w:val="18"/>
          <w:szCs w:val="18"/>
        </w:rPr>
        <w:t xml:space="preserve"> </w:t>
      </w:r>
      <w:r w:rsidRPr="003554D0">
        <w:rPr>
          <w:rStyle w:val="Strong"/>
          <w:rFonts w:asciiTheme="minorHAnsi" w:hAnsiTheme="minorHAnsi" w:cstheme="minorHAnsi"/>
          <w:sz w:val="18"/>
          <w:szCs w:val="18"/>
        </w:rPr>
        <w:t xml:space="preserve">Foreign Education System </w:t>
      </w:r>
      <w:r w:rsidRPr="003554D0">
        <w:rPr>
          <w:rFonts w:asciiTheme="minorHAnsi" w:hAnsiTheme="minorHAnsi" w:cstheme="minorHAnsi"/>
          <w:sz w:val="18"/>
          <w:szCs w:val="18"/>
        </w:rPr>
        <w:t>Foreign Universities have a mixed group of students coming from various countries. Therefore a student gets better exposure.</w:t>
      </w:r>
    </w:p>
    <w:p w:rsidR="005773A4" w:rsidRPr="003554D0" w:rsidRDefault="005773A4" w:rsidP="003554D0">
      <w:pPr>
        <w:spacing w:before="100" w:beforeAutospacing="1" w:after="100" w:afterAutospacing="1" w:line="240" w:lineRule="auto"/>
        <w:jc w:val="both"/>
        <w:rPr>
          <w:rFonts w:eastAsia="Times New Roman" w:cstheme="minorHAnsi"/>
          <w:b/>
          <w:sz w:val="18"/>
          <w:szCs w:val="18"/>
          <w:u w:val="single"/>
        </w:rPr>
      </w:pPr>
      <w:r w:rsidRPr="003554D0">
        <w:rPr>
          <w:rFonts w:eastAsia="Times New Roman" w:cstheme="minorHAnsi"/>
          <w:b/>
          <w:sz w:val="18"/>
          <w:szCs w:val="18"/>
          <w:u w:val="single"/>
        </w:rPr>
        <w:t>Benefits of Study Abroad:</w:t>
      </w:r>
    </w:p>
    <w:p w:rsidR="005773A4" w:rsidRPr="003554D0" w:rsidRDefault="006328AC" w:rsidP="003554D0">
      <w:pPr>
        <w:spacing w:before="100" w:beforeAutospacing="1" w:after="100" w:afterAutospacing="1" w:line="240" w:lineRule="auto"/>
        <w:ind w:left="360"/>
        <w:jc w:val="both"/>
        <w:rPr>
          <w:rFonts w:eastAsia="Times New Roman" w:cstheme="minorHAnsi"/>
          <w:b/>
          <w:sz w:val="18"/>
          <w:szCs w:val="18"/>
          <w:u w:val="single"/>
        </w:rPr>
      </w:pPr>
      <w:hyperlink r:id="rId13" w:history="1">
        <w:r w:rsidR="005773A4" w:rsidRPr="003554D0">
          <w:rPr>
            <w:rStyle w:val="Hyperlink"/>
            <w:rFonts w:eastAsia="Times New Roman" w:cstheme="minorHAnsi"/>
            <w:b/>
            <w:sz w:val="18"/>
            <w:szCs w:val="18"/>
          </w:rPr>
          <w:t>https://www.quora.com/Is-studying-abroad-better-than-studying-in-India-1</w:t>
        </w:r>
      </w:hyperlink>
    </w:p>
    <w:p w:rsidR="005773A4" w:rsidRPr="003554D0" w:rsidRDefault="005773A4" w:rsidP="003554D0">
      <w:pPr>
        <w:pStyle w:val="uiqtextpara"/>
        <w:jc w:val="both"/>
        <w:rPr>
          <w:rFonts w:asciiTheme="minorHAnsi" w:hAnsiTheme="minorHAnsi" w:cstheme="minorHAnsi"/>
          <w:sz w:val="18"/>
          <w:szCs w:val="18"/>
        </w:rPr>
      </w:pPr>
      <w:r w:rsidRPr="003554D0">
        <w:rPr>
          <w:rFonts w:asciiTheme="minorHAnsi" w:hAnsiTheme="minorHAnsi" w:cstheme="minorHAnsi"/>
          <w:b/>
          <w:bCs/>
          <w:sz w:val="18"/>
          <w:szCs w:val="18"/>
        </w:rPr>
        <w:t xml:space="preserve">1 - Experience personal growth. </w:t>
      </w:r>
      <w:r w:rsidRPr="003554D0">
        <w:rPr>
          <w:rFonts w:asciiTheme="minorHAnsi" w:hAnsiTheme="minorHAnsi" w:cstheme="minorHAnsi"/>
          <w:sz w:val="18"/>
          <w:szCs w:val="18"/>
        </w:rPr>
        <w:t>By living and st</w:t>
      </w:r>
      <w:r w:rsidR="00682CAC" w:rsidRPr="003554D0">
        <w:rPr>
          <w:rFonts w:asciiTheme="minorHAnsi" w:hAnsiTheme="minorHAnsi" w:cstheme="minorHAnsi"/>
          <w:sz w:val="18"/>
          <w:szCs w:val="18"/>
        </w:rPr>
        <w:t>udying in a foreign country, I</w:t>
      </w:r>
      <w:r w:rsidRPr="003554D0">
        <w:rPr>
          <w:rFonts w:asciiTheme="minorHAnsi" w:hAnsiTheme="minorHAnsi" w:cstheme="minorHAnsi"/>
          <w:sz w:val="18"/>
          <w:szCs w:val="18"/>
        </w:rPr>
        <w:t xml:space="preserve">’ll </w:t>
      </w:r>
      <w:r w:rsidR="00682CAC" w:rsidRPr="003554D0">
        <w:rPr>
          <w:rFonts w:asciiTheme="minorHAnsi" w:hAnsiTheme="minorHAnsi" w:cstheme="minorHAnsi"/>
          <w:sz w:val="18"/>
          <w:szCs w:val="18"/>
        </w:rPr>
        <w:t>gain a new understanding of my</w:t>
      </w:r>
      <w:r w:rsidRPr="003554D0">
        <w:rPr>
          <w:rFonts w:asciiTheme="minorHAnsi" w:hAnsiTheme="minorHAnsi" w:cstheme="minorHAnsi"/>
          <w:sz w:val="18"/>
          <w:szCs w:val="18"/>
        </w:rPr>
        <w:t xml:space="preserve"> personal heritage, cultu</w:t>
      </w:r>
      <w:r w:rsidR="00682CAC" w:rsidRPr="003554D0">
        <w:rPr>
          <w:rFonts w:asciiTheme="minorHAnsi" w:hAnsiTheme="minorHAnsi" w:cstheme="minorHAnsi"/>
          <w:sz w:val="18"/>
          <w:szCs w:val="18"/>
        </w:rPr>
        <w:t>re and values. Additionally, I</w:t>
      </w:r>
      <w:r w:rsidRPr="003554D0">
        <w:rPr>
          <w:rFonts w:asciiTheme="minorHAnsi" w:hAnsiTheme="minorHAnsi" w:cstheme="minorHAnsi"/>
          <w:sz w:val="18"/>
          <w:szCs w:val="18"/>
        </w:rPr>
        <w:t xml:space="preserve"> will become more independent, self-re</w:t>
      </w:r>
      <w:r w:rsidR="00682CAC" w:rsidRPr="003554D0">
        <w:rPr>
          <w:rFonts w:asciiTheme="minorHAnsi" w:hAnsiTheme="minorHAnsi" w:cstheme="minorHAnsi"/>
          <w:sz w:val="18"/>
          <w:szCs w:val="18"/>
        </w:rPr>
        <w:t>liant, and self-confident as I</w:t>
      </w:r>
      <w:r w:rsidRPr="003554D0">
        <w:rPr>
          <w:rFonts w:asciiTheme="minorHAnsi" w:hAnsiTheme="minorHAnsi" w:cstheme="minorHAnsi"/>
          <w:sz w:val="18"/>
          <w:szCs w:val="18"/>
        </w:rPr>
        <w:t xml:space="preserve"> learn to navigate and live comfortably in a different culture.</w:t>
      </w:r>
    </w:p>
    <w:p w:rsidR="005773A4" w:rsidRPr="003554D0" w:rsidRDefault="005773A4" w:rsidP="003554D0">
      <w:pPr>
        <w:pStyle w:val="uiqtextpara"/>
        <w:jc w:val="both"/>
        <w:rPr>
          <w:rFonts w:asciiTheme="minorHAnsi" w:hAnsiTheme="minorHAnsi" w:cstheme="minorHAnsi"/>
          <w:sz w:val="18"/>
          <w:szCs w:val="18"/>
        </w:rPr>
      </w:pPr>
      <w:r w:rsidRPr="003554D0">
        <w:rPr>
          <w:rFonts w:asciiTheme="minorHAnsi" w:hAnsiTheme="minorHAnsi" w:cstheme="minorHAnsi"/>
          <w:b/>
          <w:bCs/>
          <w:sz w:val="18"/>
          <w:szCs w:val="18"/>
        </w:rPr>
        <w:t xml:space="preserve">2 - Gain valuable life skills. </w:t>
      </w:r>
      <w:r w:rsidRPr="003554D0">
        <w:rPr>
          <w:rFonts w:asciiTheme="minorHAnsi" w:hAnsiTheme="minorHAnsi" w:cstheme="minorHAnsi"/>
          <w:sz w:val="18"/>
          <w:szCs w:val="18"/>
        </w:rPr>
        <w:t>The full immersion experience of living in</w:t>
      </w:r>
      <w:r w:rsidR="00682CAC" w:rsidRPr="003554D0">
        <w:rPr>
          <w:rFonts w:asciiTheme="minorHAnsi" w:hAnsiTheme="minorHAnsi" w:cstheme="minorHAnsi"/>
          <w:sz w:val="18"/>
          <w:szCs w:val="18"/>
        </w:rPr>
        <w:t xml:space="preserve"> a different country affords me</w:t>
      </w:r>
      <w:r w:rsidRPr="003554D0">
        <w:rPr>
          <w:rFonts w:asciiTheme="minorHAnsi" w:hAnsiTheme="minorHAnsi" w:cstheme="minorHAnsi"/>
          <w:sz w:val="18"/>
          <w:szCs w:val="18"/>
        </w:rPr>
        <w:t xml:space="preserve"> the opportunity to learn or master that country’s language at social, academic, and professional levels. Interacting with the native population and fellow i</w:t>
      </w:r>
      <w:r w:rsidR="00682CAC" w:rsidRPr="003554D0">
        <w:rPr>
          <w:rFonts w:asciiTheme="minorHAnsi" w:hAnsiTheme="minorHAnsi" w:cstheme="minorHAnsi"/>
          <w:sz w:val="18"/>
          <w:szCs w:val="18"/>
        </w:rPr>
        <w:t>nternational students allows me</w:t>
      </w:r>
      <w:r w:rsidRPr="003554D0">
        <w:rPr>
          <w:rFonts w:asciiTheme="minorHAnsi" w:hAnsiTheme="minorHAnsi" w:cstheme="minorHAnsi"/>
          <w:sz w:val="18"/>
          <w:szCs w:val="18"/>
        </w:rPr>
        <w:t xml:space="preserve"> to gain greater respect for other cultures.</w:t>
      </w:r>
    </w:p>
    <w:p w:rsidR="005773A4" w:rsidRPr="003554D0" w:rsidRDefault="005773A4" w:rsidP="003554D0">
      <w:pPr>
        <w:pStyle w:val="uiqtextpara"/>
        <w:jc w:val="both"/>
        <w:rPr>
          <w:rFonts w:asciiTheme="minorHAnsi" w:hAnsiTheme="minorHAnsi" w:cstheme="minorHAnsi"/>
          <w:sz w:val="18"/>
          <w:szCs w:val="18"/>
        </w:rPr>
      </w:pPr>
      <w:r w:rsidRPr="003554D0">
        <w:rPr>
          <w:rFonts w:asciiTheme="minorHAnsi" w:hAnsiTheme="minorHAnsi" w:cstheme="minorHAnsi"/>
          <w:b/>
          <w:bCs/>
          <w:sz w:val="18"/>
          <w:szCs w:val="18"/>
        </w:rPr>
        <w:t xml:space="preserve">3 - Strengthen leadership skills. </w:t>
      </w:r>
      <w:r w:rsidRPr="003554D0">
        <w:rPr>
          <w:rFonts w:asciiTheme="minorHAnsi" w:hAnsiTheme="minorHAnsi" w:cstheme="minorHAnsi"/>
          <w:sz w:val="18"/>
          <w:szCs w:val="18"/>
        </w:rPr>
        <w:t>Because leadership styles differ from one cul</w:t>
      </w:r>
      <w:r w:rsidR="00682CAC" w:rsidRPr="003554D0">
        <w:rPr>
          <w:rFonts w:asciiTheme="minorHAnsi" w:hAnsiTheme="minorHAnsi" w:cstheme="minorHAnsi"/>
          <w:sz w:val="18"/>
          <w:szCs w:val="18"/>
        </w:rPr>
        <w:t>ture or country to the next, I</w:t>
      </w:r>
      <w:r w:rsidRPr="003554D0">
        <w:rPr>
          <w:rFonts w:asciiTheme="minorHAnsi" w:hAnsiTheme="minorHAnsi" w:cstheme="minorHAnsi"/>
          <w:sz w:val="18"/>
          <w:szCs w:val="18"/>
        </w:rPr>
        <w:t xml:space="preserve"> will learn how to work with – and gain a better understanding – of different leader</w:t>
      </w:r>
      <w:r w:rsidR="00682CAC" w:rsidRPr="003554D0">
        <w:rPr>
          <w:rFonts w:asciiTheme="minorHAnsi" w:hAnsiTheme="minorHAnsi" w:cstheme="minorHAnsi"/>
          <w:sz w:val="18"/>
          <w:szCs w:val="18"/>
        </w:rPr>
        <w:t>ship and business styles. If I manage others, I</w:t>
      </w:r>
      <w:r w:rsidRPr="003554D0">
        <w:rPr>
          <w:rFonts w:asciiTheme="minorHAnsi" w:hAnsiTheme="minorHAnsi" w:cstheme="minorHAnsi"/>
          <w:sz w:val="18"/>
          <w:szCs w:val="18"/>
        </w:rPr>
        <w:t>’ll gain valuable experience working with a diverse team.</w:t>
      </w:r>
    </w:p>
    <w:p w:rsidR="005773A4" w:rsidRPr="003554D0" w:rsidRDefault="00682CAC" w:rsidP="003554D0">
      <w:pPr>
        <w:pStyle w:val="uiqtextpara"/>
        <w:jc w:val="both"/>
        <w:rPr>
          <w:rFonts w:asciiTheme="minorHAnsi" w:hAnsiTheme="minorHAnsi" w:cstheme="minorHAnsi"/>
          <w:sz w:val="18"/>
          <w:szCs w:val="18"/>
        </w:rPr>
      </w:pPr>
      <w:r w:rsidRPr="003554D0">
        <w:rPr>
          <w:rFonts w:asciiTheme="minorHAnsi" w:hAnsiTheme="minorHAnsi" w:cstheme="minorHAnsi"/>
          <w:b/>
          <w:bCs/>
          <w:sz w:val="18"/>
          <w:szCs w:val="18"/>
        </w:rPr>
        <w:t>4 - Broaden my</w:t>
      </w:r>
      <w:r w:rsidR="005773A4" w:rsidRPr="003554D0">
        <w:rPr>
          <w:rFonts w:asciiTheme="minorHAnsi" w:hAnsiTheme="minorHAnsi" w:cstheme="minorHAnsi"/>
          <w:b/>
          <w:bCs/>
          <w:sz w:val="18"/>
          <w:szCs w:val="18"/>
        </w:rPr>
        <w:t xml:space="preserve"> worldview. </w:t>
      </w:r>
      <w:r w:rsidRPr="003554D0">
        <w:rPr>
          <w:rFonts w:asciiTheme="minorHAnsi" w:hAnsiTheme="minorHAnsi" w:cstheme="minorHAnsi"/>
          <w:sz w:val="18"/>
          <w:szCs w:val="18"/>
        </w:rPr>
        <w:t>My</w:t>
      </w:r>
      <w:r w:rsidR="005773A4" w:rsidRPr="003554D0">
        <w:rPr>
          <w:rFonts w:asciiTheme="minorHAnsi" w:hAnsiTheme="minorHAnsi" w:cstheme="minorHAnsi"/>
          <w:sz w:val="18"/>
          <w:szCs w:val="18"/>
        </w:rPr>
        <w:t xml:space="preserve"> exposure</w:t>
      </w:r>
      <w:r w:rsidRPr="003554D0">
        <w:rPr>
          <w:rFonts w:asciiTheme="minorHAnsi" w:hAnsiTheme="minorHAnsi" w:cstheme="minorHAnsi"/>
          <w:sz w:val="18"/>
          <w:szCs w:val="18"/>
        </w:rPr>
        <w:t xml:space="preserve"> to a new culture will allow me</w:t>
      </w:r>
      <w:r w:rsidR="005773A4" w:rsidRPr="003554D0">
        <w:rPr>
          <w:rFonts w:asciiTheme="minorHAnsi" w:hAnsiTheme="minorHAnsi" w:cstheme="minorHAnsi"/>
          <w:sz w:val="18"/>
          <w:szCs w:val="18"/>
        </w:rPr>
        <w:t xml:space="preserve"> to gain a broad and sophisticated wor</w:t>
      </w:r>
      <w:r w:rsidRPr="003554D0">
        <w:rPr>
          <w:rFonts w:asciiTheme="minorHAnsi" w:hAnsiTheme="minorHAnsi" w:cstheme="minorHAnsi"/>
          <w:sz w:val="18"/>
          <w:szCs w:val="18"/>
        </w:rPr>
        <w:t>ldview and diversify my</w:t>
      </w:r>
      <w:r w:rsidR="005773A4" w:rsidRPr="003554D0">
        <w:rPr>
          <w:rFonts w:asciiTheme="minorHAnsi" w:hAnsiTheme="minorHAnsi" w:cstheme="minorHAnsi"/>
          <w:sz w:val="18"/>
          <w:szCs w:val="18"/>
        </w:rPr>
        <w:t xml:space="preserve"> thoughts and values. As a</w:t>
      </w:r>
      <w:r w:rsidRPr="003554D0">
        <w:rPr>
          <w:rFonts w:asciiTheme="minorHAnsi" w:hAnsiTheme="minorHAnsi" w:cstheme="minorHAnsi"/>
          <w:sz w:val="18"/>
          <w:szCs w:val="18"/>
        </w:rPr>
        <w:t xml:space="preserve"> result, it’ll be easier for me</w:t>
      </w:r>
      <w:r w:rsidR="005773A4" w:rsidRPr="003554D0">
        <w:rPr>
          <w:rFonts w:asciiTheme="minorHAnsi" w:hAnsiTheme="minorHAnsi" w:cstheme="minorHAnsi"/>
          <w:sz w:val="18"/>
          <w:szCs w:val="18"/>
        </w:rPr>
        <w:t xml:space="preserve"> to form partnerships and work effectively to tackle global or multinational challenges.</w:t>
      </w:r>
    </w:p>
    <w:p w:rsidR="005773A4" w:rsidRPr="003554D0" w:rsidRDefault="00682CAC" w:rsidP="003554D0">
      <w:pPr>
        <w:pStyle w:val="uiqtextpara"/>
        <w:jc w:val="both"/>
        <w:rPr>
          <w:rFonts w:asciiTheme="minorHAnsi" w:hAnsiTheme="minorHAnsi" w:cstheme="minorHAnsi"/>
          <w:sz w:val="18"/>
          <w:szCs w:val="18"/>
        </w:rPr>
      </w:pPr>
      <w:r w:rsidRPr="003554D0">
        <w:rPr>
          <w:rFonts w:asciiTheme="minorHAnsi" w:hAnsiTheme="minorHAnsi" w:cstheme="minorHAnsi"/>
          <w:b/>
          <w:bCs/>
          <w:sz w:val="18"/>
          <w:szCs w:val="18"/>
        </w:rPr>
        <w:t>5 - Advance my</w:t>
      </w:r>
      <w:r w:rsidR="005773A4" w:rsidRPr="003554D0">
        <w:rPr>
          <w:rFonts w:asciiTheme="minorHAnsi" w:hAnsiTheme="minorHAnsi" w:cstheme="minorHAnsi"/>
          <w:b/>
          <w:bCs/>
          <w:sz w:val="18"/>
          <w:szCs w:val="18"/>
        </w:rPr>
        <w:t xml:space="preserve"> career. </w:t>
      </w:r>
      <w:r w:rsidRPr="003554D0">
        <w:rPr>
          <w:rFonts w:asciiTheme="minorHAnsi" w:hAnsiTheme="minorHAnsi" w:cstheme="minorHAnsi"/>
          <w:sz w:val="18"/>
          <w:szCs w:val="18"/>
        </w:rPr>
        <w:t>I</w:t>
      </w:r>
      <w:r w:rsidR="005773A4" w:rsidRPr="003554D0">
        <w:rPr>
          <w:rFonts w:asciiTheme="minorHAnsi" w:hAnsiTheme="minorHAnsi" w:cstheme="minorHAnsi"/>
          <w:sz w:val="18"/>
          <w:szCs w:val="18"/>
        </w:rPr>
        <w:t xml:space="preserve"> will stand out from other job candidates with the skills that can only be gained through international experience, such as strong cross-cultural communications and familiarity with international standards, laws, and r</w:t>
      </w:r>
      <w:r w:rsidRPr="003554D0">
        <w:rPr>
          <w:rFonts w:asciiTheme="minorHAnsi" w:hAnsiTheme="minorHAnsi" w:cstheme="minorHAnsi"/>
          <w:sz w:val="18"/>
          <w:szCs w:val="18"/>
        </w:rPr>
        <w:t>egulations. Additionally, if I</w:t>
      </w:r>
      <w:r w:rsidR="005773A4" w:rsidRPr="003554D0">
        <w:rPr>
          <w:rFonts w:asciiTheme="minorHAnsi" w:hAnsiTheme="minorHAnsi" w:cstheme="minorHAnsi"/>
          <w:sz w:val="18"/>
          <w:szCs w:val="18"/>
        </w:rPr>
        <w:t xml:space="preserve"> study in a count</w:t>
      </w:r>
      <w:r w:rsidRPr="003554D0">
        <w:rPr>
          <w:rFonts w:asciiTheme="minorHAnsi" w:hAnsiTheme="minorHAnsi" w:cstheme="minorHAnsi"/>
          <w:sz w:val="18"/>
          <w:szCs w:val="18"/>
        </w:rPr>
        <w:t>ry with an emerging economy, I</w:t>
      </w:r>
      <w:r w:rsidR="005773A4" w:rsidRPr="003554D0">
        <w:rPr>
          <w:rFonts w:asciiTheme="minorHAnsi" w:hAnsiTheme="minorHAnsi" w:cstheme="minorHAnsi"/>
          <w:sz w:val="18"/>
          <w:szCs w:val="18"/>
        </w:rPr>
        <w:t xml:space="preserve"> will be able to respond quickly to an evolving market or industry.</w:t>
      </w:r>
    </w:p>
    <w:p w:rsidR="003554D0" w:rsidRDefault="003554D0" w:rsidP="003554D0">
      <w:pPr>
        <w:pStyle w:val="NormalWeb"/>
        <w:shd w:val="clear" w:color="auto" w:fill="FFFFFF"/>
        <w:spacing w:after="136"/>
        <w:ind w:left="720"/>
        <w:jc w:val="both"/>
        <w:rPr>
          <w:rFonts w:asciiTheme="minorHAnsi" w:hAnsiTheme="minorHAnsi" w:cstheme="minorHAnsi"/>
          <w:b/>
          <w:sz w:val="18"/>
          <w:szCs w:val="18"/>
          <w:u w:val="single"/>
        </w:rPr>
      </w:pPr>
    </w:p>
    <w:p w:rsidR="002C2E85" w:rsidRPr="003554D0" w:rsidRDefault="002C2E85" w:rsidP="003554D0">
      <w:pPr>
        <w:pStyle w:val="NormalWeb"/>
        <w:shd w:val="clear" w:color="auto" w:fill="FFFFFF"/>
        <w:spacing w:after="136"/>
        <w:ind w:left="720"/>
        <w:jc w:val="both"/>
        <w:rPr>
          <w:rFonts w:asciiTheme="minorHAnsi" w:hAnsiTheme="minorHAnsi" w:cstheme="minorHAnsi"/>
          <w:b/>
          <w:sz w:val="18"/>
          <w:szCs w:val="18"/>
          <w:u w:val="single"/>
        </w:rPr>
      </w:pPr>
      <w:r w:rsidRPr="003554D0">
        <w:rPr>
          <w:rFonts w:asciiTheme="minorHAnsi" w:hAnsiTheme="minorHAnsi" w:cstheme="minorHAnsi"/>
          <w:b/>
          <w:sz w:val="18"/>
          <w:szCs w:val="18"/>
          <w:u w:val="single"/>
        </w:rPr>
        <w:lastRenderedPageBreak/>
        <w:t>WHY AUSTRALIA?</w:t>
      </w:r>
    </w:p>
    <w:p w:rsidR="00802A25" w:rsidRPr="003554D0" w:rsidRDefault="00802A25"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I have come across the decision to proceed with AUSTRALIA because of the below facts:</w:t>
      </w:r>
    </w:p>
    <w:p w:rsidR="00802A25" w:rsidRPr="003554D0" w:rsidRDefault="00802A25"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b/>
          <w:sz w:val="18"/>
          <w:szCs w:val="18"/>
        </w:rPr>
        <w:t>Recognition:</w:t>
      </w:r>
      <w:r w:rsidRPr="003554D0">
        <w:rPr>
          <w:rFonts w:asciiTheme="minorHAnsi" w:hAnsiTheme="minorHAnsi" w:cstheme="minorHAnsi"/>
          <w:sz w:val="18"/>
          <w:szCs w:val="18"/>
        </w:rPr>
        <w:t xml:space="preserve"> Even though Australia has a small population of just 20 million, it has a relatively large number of world-class universities and colleges. With a clear framework of recognized qualifications and a reputation for effective teaching and research, a degree from Australia is highly portable around the world.</w:t>
      </w:r>
    </w:p>
    <w:p w:rsidR="00802A25" w:rsidRPr="003554D0" w:rsidRDefault="00802A25"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b/>
          <w:sz w:val="18"/>
          <w:szCs w:val="18"/>
        </w:rPr>
        <w:t>Safest Environment:</w:t>
      </w:r>
      <w:r w:rsidRPr="003554D0">
        <w:rPr>
          <w:rFonts w:asciiTheme="minorHAnsi" w:hAnsiTheme="minorHAnsi" w:cstheme="minorHAnsi"/>
          <w:sz w:val="18"/>
          <w:szCs w:val="18"/>
        </w:rPr>
        <w:t xml:space="preserve"> Australia is regarded as one of the safest and friendliest study destinations in the world as compared to other parts of the world.</w:t>
      </w:r>
    </w:p>
    <w:p w:rsidR="00802A25" w:rsidRPr="003554D0" w:rsidRDefault="00802A25"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b/>
          <w:sz w:val="18"/>
          <w:szCs w:val="18"/>
        </w:rPr>
        <w:t>Multicultural place to live:</w:t>
      </w:r>
      <w:r w:rsidRPr="003554D0">
        <w:rPr>
          <w:rFonts w:asciiTheme="minorHAnsi" w:hAnsiTheme="minorHAnsi" w:cstheme="minorHAnsi"/>
          <w:sz w:val="18"/>
          <w:szCs w:val="18"/>
        </w:rPr>
        <w:t xml:space="preserve"> Apart from being a great place to get a first-rate education, Australia is also a fantastic place to live. It provides a welcoming and multicultural society with a population that originates from around 200 countries.</w:t>
      </w:r>
    </w:p>
    <w:p w:rsidR="00802A25" w:rsidRPr="003554D0" w:rsidRDefault="00802A25"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b/>
          <w:sz w:val="18"/>
          <w:szCs w:val="18"/>
        </w:rPr>
        <w:t>Quality &amp; great lifestyle:</w:t>
      </w:r>
      <w:r w:rsidRPr="003554D0">
        <w:rPr>
          <w:rFonts w:asciiTheme="minorHAnsi" w:hAnsiTheme="minorHAnsi" w:cstheme="minorHAnsi"/>
          <w:sz w:val="18"/>
          <w:szCs w:val="18"/>
        </w:rPr>
        <w:t xml:space="preserve"> The lifestyle and quality of living in Australia is among the best in the world. Several of Australia’s capital cities regularly rank among the world’s ‘most live able’ cities. Survey found that four Australian cities ranked in the world's top</w:t>
      </w:r>
      <w:r w:rsidR="002E2ED5" w:rsidRPr="003554D0">
        <w:rPr>
          <w:rFonts w:asciiTheme="minorHAnsi" w:hAnsiTheme="minorHAnsi" w:cstheme="minorHAnsi"/>
          <w:sz w:val="18"/>
          <w:szCs w:val="18"/>
        </w:rPr>
        <w:t xml:space="preserve"> ten most live able cities. </w:t>
      </w:r>
      <w:r w:rsidRPr="003554D0">
        <w:rPr>
          <w:rFonts w:asciiTheme="minorHAnsi" w:hAnsiTheme="minorHAnsi" w:cstheme="minorHAnsi"/>
          <w:sz w:val="18"/>
          <w:szCs w:val="18"/>
        </w:rPr>
        <w:t>Melbourne ranked 1st, Adelaide ranked 5th, Sydney ranked 7thand Perth ranked 9th, a feat not achieved by any US or UK city.</w:t>
      </w:r>
    </w:p>
    <w:p w:rsidR="00802A25" w:rsidRPr="003554D0" w:rsidRDefault="00802A25"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b/>
          <w:sz w:val="18"/>
          <w:szCs w:val="18"/>
        </w:rPr>
        <w:t>Better value for money:</w:t>
      </w:r>
      <w:r w:rsidRPr="003554D0">
        <w:rPr>
          <w:rFonts w:asciiTheme="minorHAnsi" w:hAnsiTheme="minorHAnsi" w:cstheme="minorHAnsi"/>
          <w:sz w:val="18"/>
          <w:szCs w:val="18"/>
        </w:rPr>
        <w:t xml:space="preserve"> Australian education programs represent great value for money. Australian courses are often shorter than alternatives in other countries, particularly in the US. Most Australian bachelor degree courses can be completed in three years. This means that you can save a </w:t>
      </w:r>
      <w:r w:rsidR="00820A42" w:rsidRPr="003554D0">
        <w:rPr>
          <w:rFonts w:asciiTheme="minorHAnsi" w:hAnsiTheme="minorHAnsi" w:cstheme="minorHAnsi"/>
          <w:sz w:val="18"/>
          <w:szCs w:val="18"/>
        </w:rPr>
        <w:t>whole year's tuition fees if I</w:t>
      </w:r>
      <w:r w:rsidRPr="003554D0">
        <w:rPr>
          <w:rFonts w:asciiTheme="minorHAnsi" w:hAnsiTheme="minorHAnsi" w:cstheme="minorHAnsi"/>
          <w:sz w:val="18"/>
          <w:szCs w:val="18"/>
        </w:rPr>
        <w:t xml:space="preserve"> choose to study in Australian rather than in the US or the UK.</w:t>
      </w:r>
    </w:p>
    <w:p w:rsidR="00C47013" w:rsidRPr="003554D0" w:rsidRDefault="00C47013"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Why wouldn’t anyone want to study with some of the best minds in the world?</w:t>
      </w:r>
    </w:p>
    <w:p w:rsidR="00C47013" w:rsidRPr="003554D0" w:rsidRDefault="006328AC" w:rsidP="003554D0">
      <w:pPr>
        <w:pStyle w:val="NormalWeb"/>
        <w:shd w:val="clear" w:color="auto" w:fill="FFFFFF"/>
        <w:spacing w:after="136"/>
        <w:ind w:left="720"/>
        <w:jc w:val="both"/>
        <w:rPr>
          <w:rFonts w:asciiTheme="minorHAnsi" w:hAnsiTheme="minorHAnsi" w:cstheme="minorHAnsi"/>
          <w:sz w:val="18"/>
          <w:szCs w:val="18"/>
        </w:rPr>
      </w:pPr>
      <w:hyperlink r:id="rId14" w:history="1">
        <w:r w:rsidR="00570537" w:rsidRPr="003554D0">
          <w:rPr>
            <w:rStyle w:val="Hyperlink"/>
            <w:rFonts w:asciiTheme="minorHAnsi" w:hAnsiTheme="minorHAnsi" w:cstheme="minorHAnsi"/>
            <w:sz w:val="18"/>
            <w:szCs w:val="18"/>
          </w:rPr>
          <w:t>https://www.studyinaustralia.gov.au/english/why-australia</w:t>
        </w:r>
      </w:hyperlink>
    </w:p>
    <w:p w:rsidR="00C47013" w:rsidRPr="003554D0" w:rsidRDefault="00C47013" w:rsidP="003554D0">
      <w:pPr>
        <w:pStyle w:val="NormalWeb"/>
        <w:shd w:val="clear" w:color="auto" w:fill="FFFFFF"/>
        <w:spacing w:after="136"/>
        <w:ind w:left="720"/>
        <w:jc w:val="both"/>
        <w:rPr>
          <w:rFonts w:asciiTheme="minorHAnsi" w:hAnsiTheme="minorHAnsi" w:cstheme="minorHAnsi"/>
          <w:b/>
          <w:sz w:val="18"/>
          <w:szCs w:val="18"/>
          <w:u w:val="single"/>
        </w:rPr>
      </w:pPr>
      <w:r w:rsidRPr="003554D0">
        <w:rPr>
          <w:rFonts w:asciiTheme="minorHAnsi" w:hAnsiTheme="minorHAnsi" w:cstheme="minorHAnsi"/>
          <w:b/>
          <w:sz w:val="18"/>
          <w:szCs w:val="18"/>
          <w:u w:val="single"/>
        </w:rPr>
        <w:t>World Class Education</w:t>
      </w:r>
    </w:p>
    <w:p w:rsidR="00C47013" w:rsidRPr="003554D0" w:rsidRDefault="00C47013"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 xml:space="preserve">Australia is </w:t>
      </w:r>
      <w:r w:rsidR="00570537" w:rsidRPr="003554D0">
        <w:rPr>
          <w:rFonts w:asciiTheme="minorHAnsi" w:hAnsiTheme="minorHAnsi" w:cstheme="minorHAnsi"/>
          <w:sz w:val="18"/>
          <w:szCs w:val="18"/>
        </w:rPr>
        <w:t>recognized</w:t>
      </w:r>
      <w:r w:rsidRPr="003554D0">
        <w:rPr>
          <w:rFonts w:asciiTheme="minorHAnsi" w:hAnsiTheme="minorHAnsi" w:cstheme="minorHAnsi"/>
          <w:sz w:val="18"/>
          <w:szCs w:val="18"/>
        </w:rPr>
        <w:t xml:space="preserve"> as a great place to live - but did you know Australia also offers a world class education? The Australian education system has produced scientists, designers, educators, entrepreneurs, artists and humanitarians who have changed the world, winning awards from Oscars to Nobel prizes. Their global achievements include the "black box" now on every airplane, the Earth hour initiative, and the invention of Wi-Fi. Australia is proud of the individuals who have studied and worked in Australia (whether they were born here or another country) and gone on to achieve great things and contribute to making the world a better place.</w:t>
      </w:r>
    </w:p>
    <w:p w:rsidR="00A15D2D" w:rsidRPr="003554D0" w:rsidRDefault="006328AC" w:rsidP="003554D0">
      <w:pPr>
        <w:pStyle w:val="NormalWeb"/>
        <w:shd w:val="clear" w:color="auto" w:fill="FFFFFF"/>
        <w:spacing w:after="136"/>
        <w:ind w:left="720"/>
        <w:jc w:val="both"/>
        <w:rPr>
          <w:rFonts w:asciiTheme="minorHAnsi" w:hAnsiTheme="minorHAnsi" w:cstheme="minorHAnsi"/>
          <w:sz w:val="18"/>
          <w:szCs w:val="18"/>
        </w:rPr>
      </w:pPr>
      <w:hyperlink r:id="rId15" w:history="1">
        <w:r w:rsidR="00A15D2D" w:rsidRPr="003554D0">
          <w:rPr>
            <w:rStyle w:val="Hyperlink"/>
            <w:rFonts w:asciiTheme="minorHAnsi" w:hAnsiTheme="minorHAnsi" w:cstheme="minorHAnsi"/>
            <w:sz w:val="18"/>
            <w:szCs w:val="18"/>
          </w:rPr>
          <w:t>https://www.studiesinaustralia.com/studying-in-australia/why-study-in-australia/australia-compared</w:t>
        </w:r>
      </w:hyperlink>
    </w:p>
    <w:p w:rsidR="00A15D2D" w:rsidRPr="003554D0" w:rsidRDefault="006328AC" w:rsidP="003554D0">
      <w:pPr>
        <w:pStyle w:val="NormalWeb"/>
        <w:shd w:val="clear" w:color="auto" w:fill="FFFFFF"/>
        <w:spacing w:after="136"/>
        <w:ind w:left="720"/>
        <w:jc w:val="both"/>
        <w:rPr>
          <w:rFonts w:asciiTheme="minorHAnsi" w:hAnsiTheme="minorHAnsi" w:cstheme="minorHAnsi"/>
          <w:sz w:val="18"/>
          <w:szCs w:val="18"/>
        </w:rPr>
      </w:pPr>
      <w:hyperlink r:id="rId16" w:history="1">
        <w:r w:rsidR="00A15D2D" w:rsidRPr="003554D0">
          <w:rPr>
            <w:rStyle w:val="Hyperlink"/>
            <w:rFonts w:asciiTheme="minorHAnsi" w:hAnsiTheme="minorHAnsi" w:cstheme="minorHAnsi"/>
            <w:sz w:val="18"/>
            <w:szCs w:val="18"/>
          </w:rPr>
          <w:t>https://www.timeshighereducation.com/student/advice/guide-international-students-choosing-university-australia</w:t>
        </w:r>
      </w:hyperlink>
    </w:p>
    <w:p w:rsidR="00C47013" w:rsidRPr="003554D0" w:rsidRDefault="000F343B" w:rsidP="003554D0">
      <w:pPr>
        <w:pStyle w:val="NormalWeb"/>
        <w:shd w:val="clear" w:color="auto" w:fill="FFFFFF"/>
        <w:spacing w:after="136"/>
        <w:jc w:val="both"/>
        <w:rPr>
          <w:rFonts w:asciiTheme="minorHAnsi" w:hAnsiTheme="minorHAnsi" w:cstheme="minorHAnsi"/>
          <w:b/>
          <w:sz w:val="18"/>
          <w:szCs w:val="18"/>
          <w:u w:val="single"/>
        </w:rPr>
      </w:pPr>
      <w:r w:rsidRPr="003554D0">
        <w:rPr>
          <w:rFonts w:asciiTheme="minorHAnsi" w:hAnsiTheme="minorHAnsi" w:cstheme="minorHAnsi"/>
          <w:b/>
          <w:sz w:val="18"/>
          <w:szCs w:val="18"/>
        </w:rPr>
        <w:t xml:space="preserve">               </w:t>
      </w:r>
      <w:r w:rsidR="00C47013" w:rsidRPr="003554D0">
        <w:rPr>
          <w:rFonts w:asciiTheme="minorHAnsi" w:hAnsiTheme="minorHAnsi" w:cstheme="minorHAnsi"/>
          <w:b/>
          <w:sz w:val="18"/>
          <w:szCs w:val="18"/>
          <w:u w:val="single"/>
        </w:rPr>
        <w:t>Quality Assurance</w:t>
      </w:r>
    </w:p>
    <w:p w:rsidR="00C47013" w:rsidRPr="003554D0" w:rsidRDefault="00C47013"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For over 20 years Australia has led the world in putting in place systems and processes to ensure that international students receive the high quality education they expect. These measures include:</w:t>
      </w:r>
    </w:p>
    <w:p w:rsidR="00C47013" w:rsidRPr="003554D0" w:rsidRDefault="00570537"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w:t>
      </w:r>
      <w:r w:rsidR="00C47013" w:rsidRPr="003554D0">
        <w:rPr>
          <w:rFonts w:asciiTheme="minorHAnsi" w:hAnsiTheme="minorHAnsi" w:cstheme="minorHAnsi"/>
          <w:sz w:val="18"/>
          <w:szCs w:val="18"/>
        </w:rPr>
        <w:t>The Education Services for Overseas Students (ESOS) Act 2000 which sets out the legal framework governing delivery of education to overseas students studying in Australia on a student visa.</w:t>
      </w:r>
    </w:p>
    <w:p w:rsidR="00C47013" w:rsidRPr="003554D0" w:rsidRDefault="00570537"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w:t>
      </w:r>
      <w:r w:rsidR="00C47013" w:rsidRPr="003554D0">
        <w:rPr>
          <w:rFonts w:asciiTheme="minorHAnsi" w:hAnsiTheme="minorHAnsi" w:cstheme="minorHAnsi"/>
          <w:sz w:val="18"/>
          <w:szCs w:val="18"/>
        </w:rPr>
        <w:t>The Tuition Protection Service, which helps you find an alternative course or refund your unspent tuition fees in the rare case that your institution (education provider) can't continue to offer your course.</w:t>
      </w:r>
    </w:p>
    <w:p w:rsidR="00C47013" w:rsidRPr="003554D0" w:rsidRDefault="00570537"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lastRenderedPageBreak/>
        <w:t>•</w:t>
      </w:r>
      <w:r w:rsidR="00C47013" w:rsidRPr="003554D0">
        <w:rPr>
          <w:rFonts w:asciiTheme="minorHAnsi" w:hAnsiTheme="minorHAnsi" w:cstheme="minorHAnsi"/>
          <w:sz w:val="18"/>
          <w:szCs w:val="18"/>
        </w:rPr>
        <w:t>The Australian Skills Quality Authority (ASQA) is the national regulator for Australia’s vocational education and training sector. ASQA regulates courses and training providers to ensure nationally approved quality standards are met.</w:t>
      </w:r>
    </w:p>
    <w:p w:rsidR="00C47013" w:rsidRPr="003554D0" w:rsidRDefault="00570537"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w:t>
      </w:r>
      <w:r w:rsidR="00C47013" w:rsidRPr="003554D0">
        <w:rPr>
          <w:rFonts w:asciiTheme="minorHAnsi" w:hAnsiTheme="minorHAnsi" w:cstheme="minorHAnsi"/>
          <w:sz w:val="18"/>
          <w:szCs w:val="18"/>
        </w:rPr>
        <w:t>The Tertiary Education Quality and Standards Agency (TEQSA) regulate and assure the quality of Australia’s higher education sector. It undertakes both compliance asses</w:t>
      </w:r>
      <w:r w:rsidR="00820A42" w:rsidRPr="003554D0">
        <w:rPr>
          <w:rFonts w:asciiTheme="minorHAnsi" w:hAnsiTheme="minorHAnsi" w:cstheme="minorHAnsi"/>
          <w:sz w:val="18"/>
          <w:szCs w:val="18"/>
        </w:rPr>
        <w:t>sments and quality assessments.</w:t>
      </w:r>
    </w:p>
    <w:p w:rsidR="00C47013" w:rsidRPr="003554D0" w:rsidRDefault="00820A42" w:rsidP="003554D0">
      <w:pPr>
        <w:pStyle w:val="NormalWeb"/>
        <w:shd w:val="clear" w:color="auto" w:fill="FFFFFF"/>
        <w:spacing w:after="136"/>
        <w:ind w:left="720"/>
        <w:jc w:val="both"/>
        <w:rPr>
          <w:rFonts w:asciiTheme="minorHAnsi" w:hAnsiTheme="minorHAnsi" w:cstheme="minorHAnsi"/>
          <w:b/>
          <w:sz w:val="18"/>
          <w:szCs w:val="18"/>
          <w:u w:val="single"/>
        </w:rPr>
      </w:pPr>
      <w:r w:rsidRPr="003554D0">
        <w:rPr>
          <w:rFonts w:asciiTheme="minorHAnsi" w:hAnsiTheme="minorHAnsi" w:cstheme="minorHAnsi"/>
          <w:b/>
          <w:sz w:val="18"/>
          <w:szCs w:val="18"/>
          <w:u w:val="single"/>
        </w:rPr>
        <w:t>My</w:t>
      </w:r>
      <w:r w:rsidR="00C47013" w:rsidRPr="003554D0">
        <w:rPr>
          <w:rFonts w:asciiTheme="minorHAnsi" w:hAnsiTheme="minorHAnsi" w:cstheme="minorHAnsi"/>
          <w:b/>
          <w:sz w:val="18"/>
          <w:szCs w:val="18"/>
          <w:u w:val="single"/>
        </w:rPr>
        <w:t xml:space="preserve"> learning environment</w:t>
      </w:r>
    </w:p>
    <w:p w:rsidR="00C47013" w:rsidRPr="003554D0" w:rsidRDefault="00C47013"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By cho</w:t>
      </w:r>
      <w:r w:rsidR="00820A42" w:rsidRPr="003554D0">
        <w:rPr>
          <w:rFonts w:asciiTheme="minorHAnsi" w:hAnsiTheme="minorHAnsi" w:cstheme="minorHAnsi"/>
          <w:sz w:val="18"/>
          <w:szCs w:val="18"/>
        </w:rPr>
        <w:t>osing to study in Australia, I</w:t>
      </w:r>
      <w:r w:rsidRPr="003554D0">
        <w:rPr>
          <w:rFonts w:asciiTheme="minorHAnsi" w:hAnsiTheme="minorHAnsi" w:cstheme="minorHAnsi"/>
          <w:sz w:val="18"/>
          <w:szCs w:val="18"/>
        </w:rPr>
        <w:t xml:space="preserve"> will join hundreds of thousands of students from Australian and all over the world - including many from your home country - who are discovering new friends and opportunitie</w:t>
      </w:r>
      <w:r w:rsidR="00820A42" w:rsidRPr="003554D0">
        <w:rPr>
          <w:rFonts w:asciiTheme="minorHAnsi" w:hAnsiTheme="minorHAnsi" w:cstheme="minorHAnsi"/>
          <w:sz w:val="18"/>
          <w:szCs w:val="18"/>
        </w:rPr>
        <w:t>s in this beautiful country. I</w:t>
      </w:r>
      <w:r w:rsidRPr="003554D0">
        <w:rPr>
          <w:rFonts w:asciiTheme="minorHAnsi" w:hAnsiTheme="minorHAnsi" w:cstheme="minorHAnsi"/>
          <w:sz w:val="18"/>
          <w:szCs w:val="18"/>
        </w:rPr>
        <w:t xml:space="preserve"> will work closely with classmates, researchers, instructors, and other faculty - collaboration is a key part of our students' </w:t>
      </w:r>
      <w:r w:rsidR="00820A42" w:rsidRPr="003554D0">
        <w:rPr>
          <w:rFonts w:asciiTheme="minorHAnsi" w:hAnsiTheme="minorHAnsi" w:cstheme="minorHAnsi"/>
          <w:sz w:val="18"/>
          <w:szCs w:val="18"/>
        </w:rPr>
        <w:t>successes. And in many cases I</w:t>
      </w:r>
      <w:r w:rsidRPr="003554D0">
        <w:rPr>
          <w:rFonts w:asciiTheme="minorHAnsi" w:hAnsiTheme="minorHAnsi" w:cstheme="minorHAnsi"/>
          <w:sz w:val="18"/>
          <w:szCs w:val="18"/>
        </w:rPr>
        <w:t xml:space="preserve"> can gain practical and hands-on train</w:t>
      </w:r>
      <w:r w:rsidR="00820A42" w:rsidRPr="003554D0">
        <w:rPr>
          <w:rFonts w:asciiTheme="minorHAnsi" w:hAnsiTheme="minorHAnsi" w:cstheme="minorHAnsi"/>
          <w:sz w:val="18"/>
          <w:szCs w:val="18"/>
        </w:rPr>
        <w:t>ing in the industry in which I am</w:t>
      </w:r>
      <w:r w:rsidRPr="003554D0">
        <w:rPr>
          <w:rFonts w:asciiTheme="minorHAnsi" w:hAnsiTheme="minorHAnsi" w:cstheme="minorHAnsi"/>
          <w:sz w:val="18"/>
          <w:szCs w:val="18"/>
        </w:rPr>
        <w:t xml:space="preserve"> </w:t>
      </w:r>
      <w:proofErr w:type="gramStart"/>
      <w:r w:rsidRPr="003554D0">
        <w:rPr>
          <w:rFonts w:asciiTheme="minorHAnsi" w:hAnsiTheme="minorHAnsi" w:cstheme="minorHAnsi"/>
          <w:sz w:val="18"/>
          <w:szCs w:val="18"/>
        </w:rPr>
        <w:t>studying</w:t>
      </w:r>
      <w:proofErr w:type="gramEnd"/>
      <w:r w:rsidRPr="003554D0">
        <w:rPr>
          <w:rFonts w:asciiTheme="minorHAnsi" w:hAnsiTheme="minorHAnsi" w:cstheme="minorHAnsi"/>
          <w:sz w:val="18"/>
          <w:szCs w:val="18"/>
        </w:rPr>
        <w:t>. This combination of teamwork, shared learning, and</w:t>
      </w:r>
      <w:r w:rsidR="00820A42" w:rsidRPr="003554D0">
        <w:rPr>
          <w:rFonts w:asciiTheme="minorHAnsi" w:hAnsiTheme="minorHAnsi" w:cstheme="minorHAnsi"/>
          <w:sz w:val="18"/>
          <w:szCs w:val="18"/>
        </w:rPr>
        <w:t xml:space="preserve"> industry focus will provide me with a leading edge for my</w:t>
      </w:r>
      <w:r w:rsidRPr="003554D0">
        <w:rPr>
          <w:rFonts w:asciiTheme="minorHAnsi" w:hAnsiTheme="minorHAnsi" w:cstheme="minorHAnsi"/>
          <w:sz w:val="18"/>
          <w:szCs w:val="18"/>
        </w:rPr>
        <w:t xml:space="preserve"> further studies and career.</w:t>
      </w:r>
    </w:p>
    <w:p w:rsidR="00C47013" w:rsidRPr="003554D0" w:rsidRDefault="00C47013" w:rsidP="003554D0">
      <w:pPr>
        <w:pStyle w:val="NormalWeb"/>
        <w:shd w:val="clear" w:color="auto" w:fill="FFFFFF"/>
        <w:spacing w:after="136"/>
        <w:ind w:left="720"/>
        <w:jc w:val="both"/>
        <w:rPr>
          <w:rFonts w:asciiTheme="minorHAnsi" w:hAnsiTheme="minorHAnsi" w:cstheme="minorHAnsi"/>
          <w:b/>
          <w:sz w:val="18"/>
          <w:szCs w:val="18"/>
          <w:u w:val="single"/>
        </w:rPr>
      </w:pPr>
      <w:r w:rsidRPr="003554D0">
        <w:rPr>
          <w:rFonts w:asciiTheme="minorHAnsi" w:hAnsiTheme="minorHAnsi" w:cstheme="minorHAnsi"/>
          <w:b/>
          <w:sz w:val="18"/>
          <w:szCs w:val="18"/>
          <w:u w:val="single"/>
        </w:rPr>
        <w:t>Australia – a research intensive country</w:t>
      </w:r>
    </w:p>
    <w:p w:rsidR="00C47013" w:rsidRPr="003554D0" w:rsidRDefault="00C47013"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Australia has a long and proud tradition of world class research and development that has benefited millions around the world. From the discovery of penicillin in 1945 and the discovery of acquired immunological tolerance in 1960, through to observations which led to the discovery of the accelerating Universe in 2011. Australia has a proud record of contributing to the benefits of the world:</w:t>
      </w:r>
    </w:p>
    <w:p w:rsidR="00C47013" w:rsidRPr="003554D0" w:rsidRDefault="00570537"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•T</w:t>
      </w:r>
      <w:r w:rsidR="00C47013" w:rsidRPr="003554D0">
        <w:rPr>
          <w:rFonts w:asciiTheme="minorHAnsi" w:hAnsiTheme="minorHAnsi" w:cstheme="minorHAnsi"/>
          <w:sz w:val="18"/>
          <w:szCs w:val="18"/>
        </w:rPr>
        <w:t xml:space="preserve">hrough the Backing Australia's Ability initiative, </w:t>
      </w:r>
      <w:proofErr w:type="gramStart"/>
      <w:r w:rsidR="00C47013" w:rsidRPr="003554D0">
        <w:rPr>
          <w:rFonts w:asciiTheme="minorHAnsi" w:hAnsiTheme="minorHAnsi" w:cstheme="minorHAnsi"/>
          <w:sz w:val="18"/>
          <w:szCs w:val="18"/>
        </w:rPr>
        <w:t>A$</w:t>
      </w:r>
      <w:proofErr w:type="gramEnd"/>
      <w:r w:rsidR="00C47013" w:rsidRPr="003554D0">
        <w:rPr>
          <w:rFonts w:asciiTheme="minorHAnsi" w:hAnsiTheme="minorHAnsi" w:cstheme="minorHAnsi"/>
          <w:sz w:val="18"/>
          <w:szCs w:val="18"/>
        </w:rPr>
        <w:t>2.9 billion will be invested over the next five years to fund research that will stimulate economic and scientific innovation.</w:t>
      </w:r>
    </w:p>
    <w:p w:rsidR="00C47013" w:rsidRPr="003554D0" w:rsidRDefault="00570537"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w:t>
      </w:r>
      <w:r w:rsidR="00C47013" w:rsidRPr="003554D0">
        <w:rPr>
          <w:rFonts w:asciiTheme="minorHAnsi" w:hAnsiTheme="minorHAnsi" w:cstheme="minorHAnsi"/>
          <w:sz w:val="18"/>
          <w:szCs w:val="18"/>
        </w:rPr>
        <w:t>Australia is investing over A$140 million will be spent over the next five years to establish Federation Fellowships. The fellowships aim to recruit world-class researchers to Australia, with up to five of the fellowships each year awarded to high-profile non-Austra</w:t>
      </w:r>
      <w:r w:rsidR="004C4EE4" w:rsidRPr="003554D0">
        <w:rPr>
          <w:rFonts w:asciiTheme="minorHAnsi" w:hAnsiTheme="minorHAnsi" w:cstheme="minorHAnsi"/>
          <w:sz w:val="18"/>
          <w:szCs w:val="18"/>
        </w:rPr>
        <w:t>lian researchers from overseas.</w:t>
      </w:r>
    </w:p>
    <w:p w:rsidR="00C47013" w:rsidRPr="003554D0" w:rsidRDefault="00570537"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w:t>
      </w:r>
      <w:r w:rsidR="00C47013" w:rsidRPr="003554D0">
        <w:rPr>
          <w:rFonts w:asciiTheme="minorHAnsi" w:hAnsiTheme="minorHAnsi" w:cstheme="minorHAnsi"/>
          <w:sz w:val="18"/>
          <w:szCs w:val="18"/>
        </w:rPr>
        <w:t xml:space="preserve">Australia has established an additional 63 Cooperative Research </w:t>
      </w:r>
      <w:r w:rsidRPr="003554D0">
        <w:rPr>
          <w:rFonts w:asciiTheme="minorHAnsi" w:hAnsiTheme="minorHAnsi" w:cstheme="minorHAnsi"/>
          <w:sz w:val="18"/>
          <w:szCs w:val="18"/>
        </w:rPr>
        <w:t>Centers</w:t>
      </w:r>
      <w:r w:rsidR="00C47013" w:rsidRPr="003554D0">
        <w:rPr>
          <w:rFonts w:asciiTheme="minorHAnsi" w:hAnsiTheme="minorHAnsi" w:cstheme="minorHAnsi"/>
          <w:sz w:val="18"/>
          <w:szCs w:val="18"/>
        </w:rPr>
        <w:t xml:space="preserve"> which foster joint research between universities and private industry.</w:t>
      </w:r>
    </w:p>
    <w:p w:rsidR="009A11F7" w:rsidRPr="003554D0" w:rsidRDefault="00C47013"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 xml:space="preserve">With about 50,000 people in higher education </w:t>
      </w:r>
      <w:r w:rsidR="00570537" w:rsidRPr="003554D0">
        <w:rPr>
          <w:rFonts w:asciiTheme="minorHAnsi" w:hAnsiTheme="minorHAnsi" w:cstheme="minorHAnsi"/>
          <w:sz w:val="18"/>
          <w:szCs w:val="18"/>
        </w:rPr>
        <w:t>organizations</w:t>
      </w:r>
      <w:r w:rsidRPr="003554D0">
        <w:rPr>
          <w:rFonts w:asciiTheme="minorHAnsi" w:hAnsiTheme="minorHAnsi" w:cstheme="minorHAnsi"/>
          <w:sz w:val="18"/>
          <w:szCs w:val="18"/>
        </w:rPr>
        <w:t xml:space="preserve"> involved in R&amp;D, Australia has a strong research and development (R&amp;D) capabilities. The world famous Commonwealth Scientific and Industrial Research </w:t>
      </w:r>
      <w:r w:rsidR="00570537" w:rsidRPr="003554D0">
        <w:rPr>
          <w:rFonts w:asciiTheme="minorHAnsi" w:hAnsiTheme="minorHAnsi" w:cstheme="minorHAnsi"/>
          <w:sz w:val="18"/>
          <w:szCs w:val="18"/>
        </w:rPr>
        <w:t>Organization</w:t>
      </w:r>
      <w:r w:rsidRPr="003554D0">
        <w:rPr>
          <w:rFonts w:asciiTheme="minorHAnsi" w:hAnsiTheme="minorHAnsi" w:cstheme="minorHAnsi"/>
          <w:sz w:val="18"/>
          <w:szCs w:val="18"/>
        </w:rPr>
        <w:t xml:space="preserve"> (CSIRO), the biggest government R&amp;D agency in Australia, is one of the world’s largest and most diverse research institutions. It’s is involved in more than 740 research activities with scientific </w:t>
      </w:r>
      <w:r w:rsidR="00570537" w:rsidRPr="003554D0">
        <w:rPr>
          <w:rFonts w:asciiTheme="minorHAnsi" w:hAnsiTheme="minorHAnsi" w:cstheme="minorHAnsi"/>
          <w:sz w:val="18"/>
          <w:szCs w:val="18"/>
        </w:rPr>
        <w:t>organizations</w:t>
      </w:r>
      <w:r w:rsidRPr="003554D0">
        <w:rPr>
          <w:rFonts w:asciiTheme="minorHAnsi" w:hAnsiTheme="minorHAnsi" w:cstheme="minorHAnsi"/>
          <w:sz w:val="18"/>
          <w:szCs w:val="18"/>
        </w:rPr>
        <w:t xml:space="preserve"> and agencies in more than 80 countries and undertakes research in fields such as health, agribusiness, information technology, manufacturing, sustainable energy, mining and minerals, space, the env</w:t>
      </w:r>
      <w:r w:rsidR="009A11F7" w:rsidRPr="003554D0">
        <w:rPr>
          <w:rFonts w:asciiTheme="minorHAnsi" w:hAnsiTheme="minorHAnsi" w:cstheme="minorHAnsi"/>
          <w:sz w:val="18"/>
          <w:szCs w:val="18"/>
        </w:rPr>
        <w:t>ironment and natural resources.</w:t>
      </w:r>
    </w:p>
    <w:p w:rsidR="00823851" w:rsidRPr="003554D0" w:rsidRDefault="00813D79" w:rsidP="003554D0">
      <w:pPr>
        <w:pStyle w:val="NormalWeb"/>
        <w:shd w:val="clear" w:color="auto" w:fill="FFFFFF"/>
        <w:spacing w:after="136"/>
        <w:jc w:val="both"/>
        <w:rPr>
          <w:rFonts w:asciiTheme="minorHAnsi" w:hAnsiTheme="minorHAnsi" w:cstheme="minorHAnsi"/>
          <w:sz w:val="18"/>
          <w:szCs w:val="18"/>
        </w:rPr>
      </w:pPr>
      <w:r w:rsidRPr="003554D0">
        <w:rPr>
          <w:rFonts w:asciiTheme="minorHAnsi" w:hAnsiTheme="minorHAnsi" w:cstheme="minorHAnsi"/>
          <w:b/>
          <w:sz w:val="18"/>
          <w:szCs w:val="18"/>
          <w:u w:val="single"/>
        </w:rPr>
        <w:t>Reasons for choosing particular program</w:t>
      </w:r>
      <w:r w:rsidRPr="003554D0">
        <w:rPr>
          <w:rFonts w:asciiTheme="minorHAnsi" w:hAnsiTheme="minorHAnsi" w:cstheme="minorHAnsi"/>
          <w:sz w:val="18"/>
          <w:szCs w:val="18"/>
        </w:rPr>
        <w:t>:</w:t>
      </w:r>
    </w:p>
    <w:p w:rsidR="008640E6" w:rsidRPr="003554D0" w:rsidRDefault="00D768C0" w:rsidP="003554D0">
      <w:pPr>
        <w:pStyle w:val="Heading2"/>
        <w:jc w:val="both"/>
        <w:textAlignment w:val="baseline"/>
        <w:rPr>
          <w:rFonts w:asciiTheme="minorHAnsi" w:hAnsiTheme="minorHAnsi" w:cstheme="minorHAnsi"/>
          <w:b w:val="0"/>
          <w:sz w:val="18"/>
          <w:szCs w:val="18"/>
        </w:rPr>
      </w:pPr>
      <w:r w:rsidRPr="003554D0">
        <w:rPr>
          <w:rFonts w:asciiTheme="minorHAnsi" w:hAnsiTheme="minorHAnsi" w:cstheme="minorHAnsi"/>
          <w:b w:val="0"/>
          <w:sz w:val="18"/>
          <w:szCs w:val="18"/>
        </w:rPr>
        <w:t xml:space="preserve">As a young, I was not quite the same as many other youngsters, who knew what do they want to do in future. This uncertainty drove me to study commerce in my secondary school and Bachelors of Commerce as a college degree. In any case, B.Com was a diverse scope and I needed to concentrate on one zone. I was in a predicament which field to pick. </w:t>
      </w:r>
      <w:r w:rsidR="008640E6" w:rsidRPr="003554D0">
        <w:rPr>
          <w:rFonts w:asciiTheme="minorHAnsi" w:hAnsiTheme="minorHAnsi" w:cstheme="minorHAnsi"/>
          <w:b w:val="0"/>
          <w:sz w:val="18"/>
          <w:szCs w:val="18"/>
        </w:rPr>
        <w:t>I am a commerce student and I have studied Accounting, Economics, and Business Studies during my senior secondary education.  Accounting and Business are the two related options. In my graduation I studied Bachelor of Commerce by which I gained knowledge on skills like Strategic planning, managing people, and organizational leadership etc.</w:t>
      </w:r>
      <w:r w:rsidR="008640E6" w:rsidRPr="003554D0">
        <w:rPr>
          <w:rFonts w:asciiTheme="minorHAnsi" w:hAnsiTheme="minorHAnsi" w:cstheme="minorHAnsi"/>
          <w:sz w:val="18"/>
          <w:szCs w:val="18"/>
        </w:rPr>
        <w:t xml:space="preserve"> </w:t>
      </w:r>
      <w:r w:rsidR="008640E6" w:rsidRPr="003554D0">
        <w:rPr>
          <w:rFonts w:asciiTheme="minorHAnsi" w:hAnsiTheme="minorHAnsi" w:cstheme="minorHAnsi"/>
          <w:b w:val="0"/>
          <w:sz w:val="18"/>
          <w:szCs w:val="18"/>
        </w:rPr>
        <w:t xml:space="preserve">My commerce background gives me solid analytical skills as it includes different features of marketing strategy, financial matters, finance and accounting. They have gone far in persuading me to seek after further alumni considers. So, that’s why I have chosen </w:t>
      </w:r>
      <w:r w:rsidR="008640E6" w:rsidRPr="003554D0">
        <w:rPr>
          <w:rFonts w:asciiTheme="minorHAnsi" w:hAnsiTheme="minorHAnsi" w:cstheme="minorHAnsi"/>
          <w:sz w:val="18"/>
          <w:szCs w:val="18"/>
        </w:rPr>
        <w:t>Master of Business</w:t>
      </w:r>
      <w:r w:rsidR="006E421C" w:rsidRPr="003554D0">
        <w:rPr>
          <w:rFonts w:asciiTheme="minorHAnsi" w:hAnsiTheme="minorHAnsi" w:cstheme="minorHAnsi"/>
          <w:sz w:val="18"/>
          <w:szCs w:val="18"/>
        </w:rPr>
        <w:t xml:space="preserve"> Administration</w:t>
      </w:r>
      <w:r w:rsidR="008640E6" w:rsidRPr="003554D0">
        <w:rPr>
          <w:rFonts w:asciiTheme="minorHAnsi" w:hAnsiTheme="minorHAnsi" w:cstheme="minorHAnsi"/>
          <w:b w:val="0"/>
          <w:sz w:val="18"/>
          <w:szCs w:val="18"/>
        </w:rPr>
        <w:t>.</w:t>
      </w:r>
    </w:p>
    <w:p w:rsidR="00DC6093" w:rsidRPr="003554D0" w:rsidRDefault="006E421C" w:rsidP="003554D0">
      <w:pPr>
        <w:spacing w:line="240" w:lineRule="auto"/>
        <w:jc w:val="both"/>
        <w:rPr>
          <w:rFonts w:cstheme="minorHAnsi"/>
          <w:bCs/>
          <w:color w:val="000000" w:themeColor="text1"/>
          <w:sz w:val="18"/>
          <w:szCs w:val="18"/>
        </w:rPr>
      </w:pPr>
      <w:r w:rsidRPr="003554D0">
        <w:rPr>
          <w:rFonts w:eastAsia="Times New Roman" w:cstheme="minorHAnsi"/>
          <w:sz w:val="18"/>
          <w:szCs w:val="18"/>
        </w:rPr>
        <w:t>This</w:t>
      </w:r>
      <w:r w:rsidR="00DC6093" w:rsidRPr="003554D0">
        <w:rPr>
          <w:rFonts w:eastAsia="Times New Roman" w:cstheme="minorHAnsi"/>
          <w:sz w:val="18"/>
          <w:szCs w:val="18"/>
        </w:rPr>
        <w:t xml:space="preserve"> program will provide me with the skills needed for accounting and marketing, statistics, advanced analytical tools to gain high-level skills to manage big data using a range of tools. The course is designed to instruct the students in speech techniques, research skills, critical thinking skills, and the conceptual knowledge that is relevant to public interaction through persuasion and rhetoric. </w:t>
      </w:r>
      <w:r w:rsidRPr="003554D0">
        <w:rPr>
          <w:rFonts w:cstheme="minorHAnsi"/>
          <w:color w:val="242424"/>
          <w:sz w:val="18"/>
          <w:szCs w:val="18"/>
        </w:rPr>
        <w:t>It</w:t>
      </w:r>
      <w:r w:rsidR="00DC6093" w:rsidRPr="003554D0">
        <w:rPr>
          <w:rFonts w:cstheme="minorHAnsi"/>
          <w:color w:val="242424"/>
          <w:sz w:val="18"/>
          <w:szCs w:val="18"/>
        </w:rPr>
        <w:t xml:space="preserve"> delivers the practical and theoretical skills needed to create business solutions such as predictive modeling, risk </w:t>
      </w:r>
      <w:r w:rsidR="00DC6093" w:rsidRPr="003554D0">
        <w:rPr>
          <w:rFonts w:cstheme="minorHAnsi"/>
          <w:color w:val="242424"/>
          <w:sz w:val="18"/>
          <w:szCs w:val="18"/>
        </w:rPr>
        <w:lastRenderedPageBreak/>
        <w:t xml:space="preserve">assessment and data visualizations for clients and stakeholders. </w:t>
      </w:r>
      <w:r w:rsidR="00DC6093" w:rsidRPr="003554D0">
        <w:rPr>
          <w:rFonts w:cstheme="minorHAnsi"/>
          <w:bCs/>
          <w:color w:val="000000" w:themeColor="text1"/>
          <w:sz w:val="18"/>
          <w:szCs w:val="18"/>
        </w:rPr>
        <w:t>This program furnishes students with a solid foundation in a variety of business practices, plus the ability to gain a specialization.</w:t>
      </w:r>
    </w:p>
    <w:p w:rsidR="006E421C" w:rsidRPr="003554D0" w:rsidRDefault="006E421C" w:rsidP="003554D0">
      <w:pPr>
        <w:pStyle w:val="NormalWeb"/>
        <w:shd w:val="clear" w:color="auto" w:fill="FFFFFF"/>
        <w:rPr>
          <w:rFonts w:asciiTheme="minorHAnsi" w:hAnsiTheme="minorHAnsi" w:cstheme="minorHAnsi"/>
          <w:color w:val="1A1A1A"/>
          <w:sz w:val="18"/>
          <w:szCs w:val="18"/>
        </w:rPr>
      </w:pPr>
      <w:r w:rsidRPr="003554D0">
        <w:rPr>
          <w:rFonts w:asciiTheme="minorHAnsi" w:hAnsiTheme="minorHAnsi" w:cstheme="minorHAnsi"/>
          <w:b/>
          <w:sz w:val="18"/>
          <w:szCs w:val="18"/>
        </w:rPr>
        <w:t>Course entry requirements</w:t>
      </w:r>
      <w:r w:rsidRPr="003554D0">
        <w:rPr>
          <w:rFonts w:asciiTheme="minorHAnsi" w:hAnsiTheme="minorHAnsi" w:cstheme="minorHAnsi"/>
          <w:sz w:val="18"/>
          <w:szCs w:val="18"/>
        </w:rPr>
        <w:t xml:space="preserve">: </w:t>
      </w:r>
      <w:r w:rsidRPr="003554D0">
        <w:rPr>
          <w:rFonts w:asciiTheme="minorHAnsi" w:hAnsiTheme="minorHAnsi" w:cstheme="minorHAnsi"/>
          <w:color w:val="1A1A1A"/>
          <w:sz w:val="18"/>
          <w:szCs w:val="18"/>
        </w:rPr>
        <w:t xml:space="preserve">Successful completion of a </w:t>
      </w:r>
      <w:r w:rsidR="003554D0" w:rsidRPr="003554D0">
        <w:rPr>
          <w:rFonts w:asciiTheme="minorHAnsi" w:hAnsiTheme="minorHAnsi" w:cstheme="minorHAnsi"/>
          <w:color w:val="1A1A1A"/>
          <w:sz w:val="18"/>
          <w:szCs w:val="18"/>
        </w:rPr>
        <w:t>recognized</w:t>
      </w:r>
      <w:r w:rsidRPr="003554D0">
        <w:rPr>
          <w:rFonts w:asciiTheme="minorHAnsi" w:hAnsiTheme="minorHAnsi" w:cstheme="minorHAnsi"/>
          <w:color w:val="1A1A1A"/>
          <w:sz w:val="18"/>
          <w:szCs w:val="18"/>
        </w:rPr>
        <w:t xml:space="preserve"> bachelor degree, graduate certificate, graduate diploma, master's degree or equivalent international qualification in a business or related field.</w:t>
      </w:r>
      <w:r w:rsidRPr="003554D0">
        <w:rPr>
          <w:rFonts w:asciiTheme="minorHAnsi" w:hAnsiTheme="minorHAnsi" w:cstheme="minorHAnsi"/>
          <w:color w:val="1A1A1A"/>
          <w:sz w:val="18"/>
          <w:szCs w:val="18"/>
        </w:rPr>
        <w:br/>
        <w:t>OR</w:t>
      </w:r>
      <w:r w:rsidRPr="003554D0">
        <w:rPr>
          <w:rFonts w:asciiTheme="minorHAnsi" w:hAnsiTheme="minorHAnsi" w:cstheme="minorHAnsi"/>
          <w:color w:val="1A1A1A"/>
          <w:sz w:val="18"/>
          <w:szCs w:val="18"/>
        </w:rPr>
        <w:br/>
      </w:r>
      <w:r w:rsidRPr="003554D0">
        <w:rPr>
          <w:rFonts w:asciiTheme="minorHAnsi" w:hAnsiTheme="minorHAnsi" w:cstheme="minorHAnsi"/>
          <w:color w:val="1A1A1A"/>
          <w:sz w:val="18"/>
          <w:szCs w:val="18"/>
        </w:rPr>
        <w:br/>
        <w:t>Successful completion of a recognized bachelor degree, graduate certificate, graduate diploma, master's degree or equivalent international qualification in an unrelated field plus a minimum of 6 months full-time</w:t>
      </w:r>
      <w:r w:rsidRPr="003554D0">
        <w:rPr>
          <w:rFonts w:asciiTheme="minorHAnsi" w:hAnsiTheme="minorHAnsi" w:cstheme="minorHAnsi"/>
          <w:color w:val="1A1A1A"/>
          <w:sz w:val="18"/>
          <w:szCs w:val="18"/>
        </w:rPr>
        <w:br/>
        <w:t>employment experience in a managerial role. Applicants must provide documentation detailing their employment experience in the form of curriculum vitae (CV) and two written referee reports in their application.</w:t>
      </w:r>
    </w:p>
    <w:p w:rsidR="006E421C" w:rsidRPr="003554D0" w:rsidRDefault="006E421C" w:rsidP="003554D0">
      <w:pPr>
        <w:shd w:val="clear" w:color="auto" w:fill="FFFFFF"/>
        <w:spacing w:before="100" w:beforeAutospacing="1" w:after="100" w:afterAutospacing="1" w:line="240" w:lineRule="auto"/>
        <w:rPr>
          <w:rFonts w:eastAsia="Times New Roman" w:cstheme="minorHAnsi"/>
          <w:color w:val="1A1A1A"/>
          <w:sz w:val="18"/>
          <w:szCs w:val="18"/>
        </w:rPr>
      </w:pPr>
      <w:r w:rsidRPr="003554D0">
        <w:rPr>
          <w:rFonts w:eastAsia="Times New Roman" w:cstheme="minorHAnsi"/>
          <w:b/>
          <w:bCs/>
          <w:color w:val="1A1A1A"/>
          <w:sz w:val="18"/>
          <w:szCs w:val="18"/>
        </w:rPr>
        <w:t>International Pathway</w:t>
      </w:r>
    </w:p>
    <w:p w:rsidR="006E421C" w:rsidRPr="003554D0" w:rsidRDefault="006E421C" w:rsidP="003554D0">
      <w:pPr>
        <w:shd w:val="clear" w:color="auto" w:fill="FFFFFF"/>
        <w:spacing w:before="100" w:beforeAutospacing="1" w:after="100" w:afterAutospacing="1" w:line="240" w:lineRule="auto"/>
        <w:rPr>
          <w:rFonts w:eastAsia="Times New Roman" w:cstheme="minorHAnsi"/>
          <w:color w:val="1A1A1A"/>
          <w:sz w:val="18"/>
          <w:szCs w:val="18"/>
        </w:rPr>
      </w:pPr>
      <w:r w:rsidRPr="003554D0">
        <w:rPr>
          <w:rFonts w:eastAsia="Times New Roman" w:cstheme="minorHAnsi"/>
          <w:color w:val="1A1A1A"/>
          <w:sz w:val="18"/>
          <w:szCs w:val="18"/>
        </w:rPr>
        <w:t>Applicants who have completed the CDU International Masters Qualifying Program (ZMQP01) or the Accelerated International Masters Qualifying Program (ZAMQP1) are eligible for entry.</w:t>
      </w:r>
    </w:p>
    <w:p w:rsidR="006E421C" w:rsidRPr="003554D0" w:rsidRDefault="006E421C" w:rsidP="003554D0">
      <w:pPr>
        <w:shd w:val="clear" w:color="auto" w:fill="FFFFFF"/>
        <w:spacing w:before="100" w:beforeAutospacing="1" w:after="100" w:afterAutospacing="1" w:line="240" w:lineRule="auto"/>
        <w:outlineLvl w:val="3"/>
        <w:rPr>
          <w:rFonts w:eastAsia="Times New Roman" w:cstheme="minorHAnsi"/>
          <w:b/>
          <w:bCs/>
          <w:color w:val="211545"/>
          <w:sz w:val="18"/>
          <w:szCs w:val="18"/>
        </w:rPr>
      </w:pPr>
      <w:r w:rsidRPr="003554D0">
        <w:rPr>
          <w:rFonts w:eastAsia="Times New Roman" w:cstheme="minorHAnsi"/>
          <w:b/>
          <w:bCs/>
          <w:color w:val="211545"/>
          <w:sz w:val="18"/>
          <w:szCs w:val="18"/>
        </w:rPr>
        <w:t>Essential requirements</w:t>
      </w:r>
    </w:p>
    <w:p w:rsidR="006E421C" w:rsidRPr="003554D0" w:rsidRDefault="006E421C" w:rsidP="003554D0">
      <w:pPr>
        <w:shd w:val="clear" w:color="auto" w:fill="FFFFFF"/>
        <w:spacing w:line="240" w:lineRule="auto"/>
        <w:rPr>
          <w:rFonts w:eastAsia="Times New Roman" w:cstheme="minorHAnsi"/>
          <w:color w:val="1A1A1A"/>
          <w:sz w:val="18"/>
          <w:szCs w:val="18"/>
        </w:rPr>
      </w:pPr>
      <w:r w:rsidRPr="003554D0">
        <w:rPr>
          <w:rFonts w:eastAsia="Times New Roman" w:cstheme="minorHAnsi"/>
          <w:b/>
          <w:bCs/>
          <w:color w:val="1A1A1A"/>
          <w:sz w:val="18"/>
          <w:szCs w:val="18"/>
        </w:rPr>
        <w:t>English language requirements</w:t>
      </w:r>
    </w:p>
    <w:p w:rsidR="006E421C" w:rsidRPr="003554D0" w:rsidRDefault="006E421C" w:rsidP="003554D0">
      <w:pPr>
        <w:shd w:val="clear" w:color="auto" w:fill="FFFFFF"/>
        <w:spacing w:before="100" w:beforeAutospacing="1" w:after="100" w:afterAutospacing="1" w:line="240" w:lineRule="auto"/>
        <w:rPr>
          <w:rFonts w:eastAsia="Times New Roman" w:cstheme="minorHAnsi"/>
          <w:color w:val="1A1A1A"/>
          <w:sz w:val="18"/>
          <w:szCs w:val="18"/>
        </w:rPr>
      </w:pPr>
      <w:r w:rsidRPr="003554D0">
        <w:rPr>
          <w:rFonts w:eastAsia="Times New Roman" w:cstheme="minorHAnsi"/>
          <w:color w:val="1A1A1A"/>
          <w:sz w:val="18"/>
          <w:szCs w:val="18"/>
        </w:rPr>
        <w:t>To gain entry into Charles Darwin University, all Higher Education applicants must satisfy the University's English Language Proficiency Requirements for their chosen course of study. International applicants will be required to supply evidence of this at the time of application.</w:t>
      </w:r>
    </w:p>
    <w:p w:rsidR="006E421C" w:rsidRPr="003554D0" w:rsidRDefault="006E421C" w:rsidP="003554D0">
      <w:pPr>
        <w:shd w:val="clear" w:color="auto" w:fill="FFFFFF"/>
        <w:spacing w:before="100" w:beforeAutospacing="1" w:after="100" w:afterAutospacing="1" w:line="240" w:lineRule="auto"/>
        <w:rPr>
          <w:rFonts w:eastAsia="Times New Roman" w:cstheme="minorHAnsi"/>
          <w:color w:val="1A1A1A"/>
          <w:sz w:val="18"/>
          <w:szCs w:val="18"/>
        </w:rPr>
      </w:pPr>
      <w:r w:rsidRPr="003554D0">
        <w:rPr>
          <w:rFonts w:eastAsia="Times New Roman" w:cstheme="minorHAnsi"/>
          <w:color w:val="1A1A1A"/>
          <w:sz w:val="18"/>
          <w:szCs w:val="18"/>
        </w:rPr>
        <w:t>The minimum English language requirement for this course is met by either undertaking previous education in an </w:t>
      </w:r>
      <w:hyperlink r:id="rId17" w:tgtFrame="_blank" w:history="1">
        <w:r w:rsidRPr="003554D0">
          <w:rPr>
            <w:rFonts w:eastAsia="Times New Roman" w:cstheme="minorHAnsi"/>
            <w:sz w:val="18"/>
            <w:szCs w:val="18"/>
          </w:rPr>
          <w:t>English-speaking country</w:t>
        </w:r>
      </w:hyperlink>
      <w:r w:rsidRPr="003554D0">
        <w:rPr>
          <w:rFonts w:eastAsia="Times New Roman" w:cstheme="minorHAnsi"/>
          <w:sz w:val="18"/>
          <w:szCs w:val="18"/>
        </w:rPr>
        <w:t> or undertaking one of the following English language tests and obtaining the minimum requirements</w:t>
      </w:r>
      <w:r w:rsidRPr="003554D0">
        <w:rPr>
          <w:rFonts w:eastAsia="Times New Roman" w:cstheme="minorHAnsi"/>
          <w:color w:val="1A1A1A"/>
          <w:sz w:val="18"/>
          <w:szCs w:val="18"/>
        </w:rPr>
        <w:t>.</w:t>
      </w:r>
    </w:p>
    <w:p w:rsidR="006E421C" w:rsidRPr="003554D0" w:rsidRDefault="006E421C" w:rsidP="003554D0">
      <w:pPr>
        <w:spacing w:line="240" w:lineRule="auto"/>
        <w:rPr>
          <w:rFonts w:cstheme="minorHAnsi"/>
          <w:sz w:val="18"/>
          <w:szCs w:val="18"/>
        </w:rPr>
      </w:pPr>
      <w:r w:rsidRPr="003554D0">
        <w:rPr>
          <w:rFonts w:cstheme="minorHAnsi"/>
          <w:b/>
          <w:sz w:val="18"/>
          <w:szCs w:val="18"/>
        </w:rPr>
        <w:t>Brief description of course contents</w:t>
      </w:r>
      <w:r w:rsidRPr="003554D0">
        <w:rPr>
          <w:rFonts w:cstheme="minorHAnsi"/>
          <w:sz w:val="18"/>
          <w:szCs w:val="18"/>
        </w:rPr>
        <w:t>: I am a commerce student and I have studied Accounting, Economics, and Business Studies during my senior secondary education.  Accounting and Business are the two related options. In my graduation I studied Bachelor of Business Administration by which I gained knowledge on skills like Strategic planning, managing people, and organizational leadership etc. However, the one who has a master’s in Business, he/she will get respect, good positions, and reward too because, Masters in Business indicates their commitment to lead that field. There are few certifications, like CM (Certified Manager), where I need in-depth understanding, better knowledge, and extraordinary skills. I want to be a successful businessman, as I belong to a business family and I did my bachelor’s from a well established university of India I wish to gain diverse knowledge in the field of business with global exposure and CDU will be a supporting hand for me in this area as the design of the course would enable me to be a businessman with global prospective.</w:t>
      </w:r>
    </w:p>
    <w:p w:rsidR="006E421C" w:rsidRPr="003554D0" w:rsidRDefault="006E421C" w:rsidP="003554D0">
      <w:pPr>
        <w:shd w:val="clear" w:color="auto" w:fill="FFFFFF"/>
        <w:spacing w:before="100" w:beforeAutospacing="1" w:after="100" w:afterAutospacing="1" w:line="240" w:lineRule="auto"/>
        <w:rPr>
          <w:rFonts w:eastAsia="Times New Roman" w:cstheme="minorHAnsi"/>
          <w:color w:val="1A1A1A"/>
          <w:sz w:val="18"/>
          <w:szCs w:val="18"/>
        </w:rPr>
      </w:pPr>
      <w:r w:rsidRPr="003554D0">
        <w:rPr>
          <w:rFonts w:eastAsia="Times New Roman" w:cstheme="minorHAnsi"/>
          <w:color w:val="1A1A1A"/>
          <w:sz w:val="18"/>
          <w:szCs w:val="18"/>
        </w:rPr>
        <w:t>The MBA is made up of twelve units or 120 credit points in total.</w:t>
      </w:r>
    </w:p>
    <w:p w:rsidR="006E421C" w:rsidRPr="003554D0" w:rsidRDefault="006E421C" w:rsidP="003554D0">
      <w:pPr>
        <w:shd w:val="clear" w:color="auto" w:fill="FFFFFF"/>
        <w:spacing w:before="100" w:beforeAutospacing="1" w:after="100" w:afterAutospacing="1" w:line="240" w:lineRule="auto"/>
        <w:rPr>
          <w:rFonts w:eastAsia="Times New Roman" w:cstheme="minorHAnsi"/>
          <w:color w:val="1A1A1A"/>
          <w:sz w:val="18"/>
          <w:szCs w:val="18"/>
        </w:rPr>
      </w:pPr>
      <w:r w:rsidRPr="003554D0">
        <w:rPr>
          <w:rFonts w:eastAsia="Times New Roman" w:cstheme="minorHAnsi"/>
          <w:color w:val="1A1A1A"/>
          <w:sz w:val="18"/>
          <w:szCs w:val="18"/>
        </w:rPr>
        <w:t>This includes eight core units (80 credit points) which I am required to take, plus four elective units (40 credit points) that I choose. The core units focus on the essential skills required by middle and upper level managers. The elective units allows me to learn more about particular areas I am interested in such as Entrepreneurship, International Human Resource Management, Services Management, Operations Management, International Marketing, Clients and Markets.</w:t>
      </w:r>
    </w:p>
    <w:p w:rsidR="006E421C" w:rsidRPr="003554D0" w:rsidRDefault="006E421C" w:rsidP="003554D0">
      <w:pPr>
        <w:spacing w:line="240" w:lineRule="auto"/>
        <w:rPr>
          <w:rFonts w:eastAsia="Times New Roman" w:cstheme="minorHAnsi"/>
          <w:color w:val="1A1A1A"/>
          <w:sz w:val="18"/>
          <w:szCs w:val="18"/>
        </w:rPr>
      </w:pPr>
      <w:r w:rsidRPr="003554D0">
        <w:rPr>
          <w:rFonts w:eastAsia="Times New Roman" w:cstheme="minorHAnsi"/>
          <w:sz w:val="18"/>
          <w:szCs w:val="18"/>
        </w:rPr>
        <w:pict>
          <v:rect id="_x0000_i1025" style="width:0;height:0" o:hralign="center" o:hrstd="t" o:hrnoshade="t" o:hr="t" fillcolor="#1a1a1a" stroked="f"/>
        </w:pict>
      </w:r>
      <w:r w:rsidRPr="003554D0">
        <w:rPr>
          <w:rFonts w:eastAsia="Times New Roman" w:cstheme="minorHAnsi"/>
          <w:color w:val="1A1A1A"/>
          <w:sz w:val="18"/>
          <w:szCs w:val="18"/>
        </w:rPr>
        <w:t>I must successfully complete units totaling 120 credit points (cp) as detailed below. All units are valued at 10 credit points unless indicated.</w:t>
      </w:r>
    </w:p>
    <w:p w:rsidR="006E421C" w:rsidRPr="003554D0" w:rsidRDefault="006E421C" w:rsidP="003554D0">
      <w:pPr>
        <w:spacing w:line="240" w:lineRule="auto"/>
        <w:rPr>
          <w:rFonts w:eastAsia="Times New Roman" w:cstheme="minorHAnsi"/>
          <w:b/>
          <w:sz w:val="18"/>
          <w:szCs w:val="18"/>
        </w:rPr>
      </w:pPr>
      <w:r w:rsidRPr="003554D0">
        <w:rPr>
          <w:rFonts w:eastAsia="Times New Roman" w:cstheme="minorHAnsi"/>
          <w:b/>
          <w:sz w:val="18"/>
          <w:szCs w:val="18"/>
        </w:rPr>
        <w:t>Compulsory Core units totaling 80 credit points as detailed below:-</w:t>
      </w:r>
    </w:p>
    <w:p w:rsidR="006E421C" w:rsidRPr="003554D0" w:rsidRDefault="006E421C" w:rsidP="003554D0">
      <w:pPr>
        <w:pStyle w:val="ListParagraph"/>
        <w:numPr>
          <w:ilvl w:val="0"/>
          <w:numId w:val="26"/>
        </w:numPr>
        <w:spacing w:after="160" w:line="240" w:lineRule="auto"/>
        <w:rPr>
          <w:rFonts w:eastAsia="Times New Roman" w:cstheme="minorHAnsi"/>
          <w:sz w:val="18"/>
          <w:szCs w:val="18"/>
        </w:rPr>
      </w:pPr>
      <w:r w:rsidRPr="003554D0">
        <w:rPr>
          <w:rFonts w:eastAsia="Times New Roman" w:cstheme="minorHAnsi"/>
          <w:sz w:val="18"/>
          <w:szCs w:val="18"/>
        </w:rPr>
        <w:t>Accounting for Managers ACT507</w:t>
      </w:r>
    </w:p>
    <w:p w:rsidR="006E421C" w:rsidRPr="003554D0" w:rsidRDefault="006E421C" w:rsidP="003554D0">
      <w:pPr>
        <w:pStyle w:val="ListParagraph"/>
        <w:numPr>
          <w:ilvl w:val="0"/>
          <w:numId w:val="26"/>
        </w:numPr>
        <w:spacing w:after="160" w:line="240" w:lineRule="auto"/>
        <w:rPr>
          <w:rFonts w:eastAsia="Times New Roman" w:cstheme="minorHAnsi"/>
          <w:sz w:val="18"/>
          <w:szCs w:val="18"/>
        </w:rPr>
      </w:pPr>
      <w:r w:rsidRPr="003554D0">
        <w:rPr>
          <w:rFonts w:eastAsia="Times New Roman" w:cstheme="minorHAnsi"/>
          <w:sz w:val="18"/>
          <w:szCs w:val="18"/>
        </w:rPr>
        <w:t>Business Research BRE810</w:t>
      </w:r>
    </w:p>
    <w:p w:rsidR="006E421C" w:rsidRPr="003554D0" w:rsidRDefault="006E421C" w:rsidP="003554D0">
      <w:pPr>
        <w:pStyle w:val="ListParagraph"/>
        <w:numPr>
          <w:ilvl w:val="0"/>
          <w:numId w:val="26"/>
        </w:numPr>
        <w:spacing w:after="160" w:line="240" w:lineRule="auto"/>
        <w:rPr>
          <w:rFonts w:eastAsia="Times New Roman" w:cstheme="minorHAnsi"/>
          <w:sz w:val="18"/>
          <w:szCs w:val="18"/>
        </w:rPr>
      </w:pPr>
      <w:r w:rsidRPr="003554D0">
        <w:rPr>
          <w:rFonts w:eastAsia="Times New Roman" w:cstheme="minorHAnsi"/>
          <w:sz w:val="18"/>
          <w:szCs w:val="18"/>
        </w:rPr>
        <w:t>Decision Making BUS501</w:t>
      </w:r>
    </w:p>
    <w:p w:rsidR="006E421C" w:rsidRPr="003554D0" w:rsidRDefault="006E421C" w:rsidP="003554D0">
      <w:pPr>
        <w:pStyle w:val="ListParagraph"/>
        <w:numPr>
          <w:ilvl w:val="0"/>
          <w:numId w:val="26"/>
        </w:numPr>
        <w:spacing w:after="160" w:line="240" w:lineRule="auto"/>
        <w:rPr>
          <w:rFonts w:eastAsia="Times New Roman" w:cstheme="minorHAnsi"/>
          <w:sz w:val="18"/>
          <w:szCs w:val="18"/>
        </w:rPr>
      </w:pPr>
      <w:r w:rsidRPr="003554D0">
        <w:rPr>
          <w:rFonts w:eastAsia="Times New Roman" w:cstheme="minorHAnsi"/>
          <w:sz w:val="18"/>
          <w:szCs w:val="18"/>
        </w:rPr>
        <w:t>Communication, Negotiation and Conflict Resolution COM501</w:t>
      </w:r>
    </w:p>
    <w:p w:rsidR="006E421C" w:rsidRPr="003554D0" w:rsidRDefault="006E421C" w:rsidP="003554D0">
      <w:pPr>
        <w:pStyle w:val="ListParagraph"/>
        <w:numPr>
          <w:ilvl w:val="0"/>
          <w:numId w:val="26"/>
        </w:numPr>
        <w:spacing w:after="160" w:line="240" w:lineRule="auto"/>
        <w:rPr>
          <w:rFonts w:eastAsia="Times New Roman" w:cstheme="minorHAnsi"/>
          <w:sz w:val="18"/>
          <w:szCs w:val="18"/>
        </w:rPr>
      </w:pPr>
      <w:r w:rsidRPr="003554D0">
        <w:rPr>
          <w:rFonts w:eastAsia="Times New Roman" w:cstheme="minorHAnsi"/>
          <w:sz w:val="18"/>
          <w:szCs w:val="18"/>
        </w:rPr>
        <w:t>Business Economics (replaces ECO501 Economics for Management from 2019) ECO504</w:t>
      </w:r>
    </w:p>
    <w:p w:rsidR="006E421C" w:rsidRPr="003554D0" w:rsidRDefault="006E421C" w:rsidP="003554D0">
      <w:pPr>
        <w:pStyle w:val="ListParagraph"/>
        <w:numPr>
          <w:ilvl w:val="0"/>
          <w:numId w:val="26"/>
        </w:numPr>
        <w:spacing w:after="160" w:line="240" w:lineRule="auto"/>
        <w:rPr>
          <w:rFonts w:eastAsia="Times New Roman" w:cstheme="minorHAnsi"/>
          <w:sz w:val="18"/>
          <w:szCs w:val="18"/>
        </w:rPr>
      </w:pPr>
      <w:proofErr w:type="spellStart"/>
      <w:r w:rsidRPr="003554D0">
        <w:rPr>
          <w:rFonts w:eastAsia="Times New Roman" w:cstheme="minorHAnsi"/>
          <w:sz w:val="18"/>
          <w:szCs w:val="18"/>
        </w:rPr>
        <w:lastRenderedPageBreak/>
        <w:t>Organisational</w:t>
      </w:r>
      <w:proofErr w:type="spellEnd"/>
      <w:r w:rsidRPr="003554D0">
        <w:rPr>
          <w:rFonts w:eastAsia="Times New Roman" w:cstheme="minorHAnsi"/>
          <w:sz w:val="18"/>
          <w:szCs w:val="18"/>
        </w:rPr>
        <w:t xml:space="preserve"> </w:t>
      </w:r>
      <w:proofErr w:type="spellStart"/>
      <w:r w:rsidRPr="003554D0">
        <w:rPr>
          <w:rFonts w:eastAsia="Times New Roman" w:cstheme="minorHAnsi"/>
          <w:sz w:val="18"/>
          <w:szCs w:val="18"/>
        </w:rPr>
        <w:t>Behaviour</w:t>
      </w:r>
      <w:proofErr w:type="spellEnd"/>
      <w:r w:rsidRPr="003554D0">
        <w:rPr>
          <w:rFonts w:eastAsia="Times New Roman" w:cstheme="minorHAnsi"/>
          <w:sz w:val="18"/>
          <w:szCs w:val="18"/>
        </w:rPr>
        <w:t xml:space="preserve"> MAN506</w:t>
      </w:r>
    </w:p>
    <w:p w:rsidR="006E421C" w:rsidRPr="003554D0" w:rsidRDefault="006E421C" w:rsidP="003554D0">
      <w:pPr>
        <w:pStyle w:val="ListParagraph"/>
        <w:numPr>
          <w:ilvl w:val="0"/>
          <w:numId w:val="26"/>
        </w:numPr>
        <w:spacing w:after="160" w:line="240" w:lineRule="auto"/>
        <w:rPr>
          <w:rFonts w:eastAsia="Times New Roman" w:cstheme="minorHAnsi"/>
          <w:sz w:val="18"/>
          <w:szCs w:val="18"/>
        </w:rPr>
      </w:pPr>
      <w:proofErr w:type="spellStart"/>
      <w:r w:rsidRPr="003554D0">
        <w:rPr>
          <w:rFonts w:eastAsia="Times New Roman" w:cstheme="minorHAnsi"/>
          <w:sz w:val="18"/>
          <w:szCs w:val="18"/>
        </w:rPr>
        <w:t>Organisational</w:t>
      </w:r>
      <w:proofErr w:type="spellEnd"/>
      <w:r w:rsidRPr="003554D0">
        <w:rPr>
          <w:rFonts w:eastAsia="Times New Roman" w:cstheme="minorHAnsi"/>
          <w:sz w:val="18"/>
          <w:szCs w:val="18"/>
        </w:rPr>
        <w:t xml:space="preserve"> Strategy and Leadership MAN508</w:t>
      </w:r>
    </w:p>
    <w:p w:rsidR="006E421C" w:rsidRPr="003554D0" w:rsidRDefault="006E421C" w:rsidP="003554D0">
      <w:pPr>
        <w:pStyle w:val="ListParagraph"/>
        <w:numPr>
          <w:ilvl w:val="0"/>
          <w:numId w:val="26"/>
        </w:numPr>
        <w:spacing w:after="160" w:line="240" w:lineRule="auto"/>
        <w:rPr>
          <w:rFonts w:eastAsia="Times New Roman" w:cstheme="minorHAnsi"/>
          <w:sz w:val="18"/>
          <w:szCs w:val="18"/>
        </w:rPr>
      </w:pPr>
      <w:r w:rsidRPr="003554D0">
        <w:rPr>
          <w:rFonts w:eastAsia="Times New Roman" w:cstheme="minorHAnsi"/>
          <w:sz w:val="18"/>
          <w:szCs w:val="18"/>
        </w:rPr>
        <w:t>Contemporary Management Issues MAN509</w:t>
      </w:r>
    </w:p>
    <w:p w:rsidR="006E421C" w:rsidRPr="003554D0" w:rsidRDefault="006E421C" w:rsidP="003554D0">
      <w:pPr>
        <w:spacing w:line="240" w:lineRule="auto"/>
        <w:rPr>
          <w:rFonts w:eastAsia="Times New Roman" w:cstheme="minorHAnsi"/>
          <w:b/>
          <w:sz w:val="18"/>
          <w:szCs w:val="18"/>
        </w:rPr>
      </w:pPr>
      <w:r w:rsidRPr="003554D0">
        <w:rPr>
          <w:rFonts w:eastAsia="Times New Roman" w:cstheme="minorHAnsi"/>
          <w:b/>
          <w:sz w:val="18"/>
          <w:szCs w:val="18"/>
        </w:rPr>
        <w:t>Specialist Elective units totaling 40 credit points as detailed below:-</w:t>
      </w:r>
    </w:p>
    <w:p w:rsidR="006E421C" w:rsidRPr="003554D0" w:rsidRDefault="006E421C" w:rsidP="003554D0">
      <w:pPr>
        <w:pStyle w:val="ListParagraph"/>
        <w:numPr>
          <w:ilvl w:val="0"/>
          <w:numId w:val="27"/>
        </w:numPr>
        <w:spacing w:after="160" w:line="240" w:lineRule="auto"/>
        <w:rPr>
          <w:rFonts w:eastAsia="Times New Roman" w:cstheme="minorHAnsi"/>
          <w:sz w:val="18"/>
          <w:szCs w:val="18"/>
        </w:rPr>
      </w:pPr>
      <w:r w:rsidRPr="003554D0">
        <w:rPr>
          <w:rFonts w:eastAsia="Times New Roman" w:cstheme="minorHAnsi"/>
          <w:sz w:val="18"/>
          <w:szCs w:val="18"/>
        </w:rPr>
        <w:t>Entrepreneurship BUS502</w:t>
      </w:r>
    </w:p>
    <w:p w:rsidR="006E421C" w:rsidRPr="003554D0" w:rsidRDefault="006E421C" w:rsidP="003554D0">
      <w:pPr>
        <w:pStyle w:val="ListParagraph"/>
        <w:numPr>
          <w:ilvl w:val="0"/>
          <w:numId w:val="27"/>
        </w:numPr>
        <w:spacing w:after="160" w:line="240" w:lineRule="auto"/>
        <w:rPr>
          <w:rFonts w:eastAsia="Times New Roman" w:cstheme="minorHAnsi"/>
          <w:sz w:val="18"/>
          <w:szCs w:val="18"/>
        </w:rPr>
      </w:pPr>
      <w:r w:rsidRPr="003554D0">
        <w:rPr>
          <w:rFonts w:eastAsia="Times New Roman" w:cstheme="minorHAnsi"/>
          <w:sz w:val="18"/>
          <w:szCs w:val="18"/>
        </w:rPr>
        <w:t>International Human Resource Management HRM503</w:t>
      </w:r>
    </w:p>
    <w:p w:rsidR="006E421C" w:rsidRPr="003554D0" w:rsidRDefault="006E421C" w:rsidP="003554D0">
      <w:pPr>
        <w:pStyle w:val="ListParagraph"/>
        <w:numPr>
          <w:ilvl w:val="0"/>
          <w:numId w:val="27"/>
        </w:numPr>
        <w:spacing w:after="160" w:line="240" w:lineRule="auto"/>
        <w:rPr>
          <w:rFonts w:eastAsia="Times New Roman" w:cstheme="minorHAnsi"/>
          <w:sz w:val="18"/>
          <w:szCs w:val="18"/>
        </w:rPr>
      </w:pPr>
      <w:r w:rsidRPr="003554D0">
        <w:rPr>
          <w:rFonts w:eastAsia="Times New Roman" w:cstheme="minorHAnsi"/>
          <w:sz w:val="18"/>
          <w:szCs w:val="18"/>
        </w:rPr>
        <w:t>Operations Management MAN515</w:t>
      </w:r>
    </w:p>
    <w:p w:rsidR="006E421C" w:rsidRPr="003554D0" w:rsidRDefault="006E421C" w:rsidP="003554D0">
      <w:pPr>
        <w:pStyle w:val="ListParagraph"/>
        <w:numPr>
          <w:ilvl w:val="0"/>
          <w:numId w:val="27"/>
        </w:numPr>
        <w:spacing w:after="160" w:line="240" w:lineRule="auto"/>
        <w:rPr>
          <w:rFonts w:eastAsia="Times New Roman" w:cstheme="minorHAnsi"/>
          <w:sz w:val="18"/>
          <w:szCs w:val="18"/>
        </w:rPr>
      </w:pPr>
      <w:r w:rsidRPr="003554D0">
        <w:rPr>
          <w:rFonts w:eastAsia="Times New Roman" w:cstheme="minorHAnsi"/>
          <w:sz w:val="18"/>
          <w:szCs w:val="18"/>
        </w:rPr>
        <w:t>International Marketing MKT501</w:t>
      </w:r>
    </w:p>
    <w:p w:rsidR="006E421C" w:rsidRPr="003554D0" w:rsidRDefault="006E421C" w:rsidP="003554D0">
      <w:pPr>
        <w:pStyle w:val="ListParagraph"/>
        <w:numPr>
          <w:ilvl w:val="0"/>
          <w:numId w:val="27"/>
        </w:numPr>
        <w:spacing w:after="160" w:line="240" w:lineRule="auto"/>
        <w:rPr>
          <w:rFonts w:eastAsia="Times New Roman" w:cstheme="minorHAnsi"/>
          <w:sz w:val="18"/>
          <w:szCs w:val="18"/>
        </w:rPr>
      </w:pPr>
      <w:r w:rsidRPr="003554D0">
        <w:rPr>
          <w:rFonts w:eastAsia="Times New Roman" w:cstheme="minorHAnsi"/>
          <w:sz w:val="18"/>
          <w:szCs w:val="18"/>
        </w:rPr>
        <w:t>Client and Markets MKT503</w:t>
      </w:r>
    </w:p>
    <w:p w:rsidR="008640E6" w:rsidRPr="003554D0" w:rsidRDefault="00240A28" w:rsidP="003554D0">
      <w:pPr>
        <w:spacing w:line="240" w:lineRule="auto"/>
        <w:jc w:val="both"/>
        <w:rPr>
          <w:rFonts w:cstheme="minorHAnsi"/>
          <w:bCs/>
          <w:color w:val="000000" w:themeColor="text1"/>
          <w:sz w:val="18"/>
          <w:szCs w:val="18"/>
        </w:rPr>
      </w:pPr>
      <w:r w:rsidRPr="003554D0">
        <w:rPr>
          <w:rFonts w:eastAsia="Times New Roman" w:cstheme="minorHAnsi"/>
          <w:sz w:val="18"/>
          <w:szCs w:val="18"/>
        </w:rPr>
        <w:t>As a business student, I have great networking opportunities. I’ll get to interact with fellow students, professors and teaching staff (business people with great management experience). And this context will accentuate my business management capabilities. It offer more flexibility and allows me to learn at my own pace. Over 50% of business graduates worldwide are senior managers or board directors. This type of position brings a higher salary, but also greater responsibilities.</w:t>
      </w:r>
    </w:p>
    <w:p w:rsidR="00D768C0" w:rsidRPr="003554D0" w:rsidRDefault="00D768C0" w:rsidP="003554D0">
      <w:pPr>
        <w:suppressAutoHyphens/>
        <w:spacing w:after="0" w:line="240" w:lineRule="auto"/>
        <w:jc w:val="both"/>
        <w:rPr>
          <w:rFonts w:cstheme="minorHAnsi"/>
          <w:b/>
          <w:bCs/>
          <w:sz w:val="18"/>
          <w:szCs w:val="18"/>
          <w:u w:val="single"/>
        </w:rPr>
      </w:pPr>
      <w:r w:rsidRPr="003554D0">
        <w:rPr>
          <w:rFonts w:cstheme="minorHAnsi"/>
          <w:b/>
          <w:bCs/>
          <w:sz w:val="18"/>
          <w:szCs w:val="18"/>
          <w:u w:val="single"/>
        </w:rPr>
        <w:t>WHY THIS UNIVERSITY:</w:t>
      </w:r>
    </w:p>
    <w:p w:rsidR="00DC6093" w:rsidRPr="003554D0" w:rsidRDefault="00DC6093" w:rsidP="003554D0">
      <w:pPr>
        <w:suppressAutoHyphens/>
        <w:spacing w:after="0" w:line="240" w:lineRule="auto"/>
        <w:jc w:val="both"/>
        <w:rPr>
          <w:rFonts w:cstheme="minorHAnsi"/>
          <w:b/>
          <w:bCs/>
          <w:sz w:val="18"/>
          <w:szCs w:val="18"/>
        </w:rPr>
      </w:pPr>
    </w:p>
    <w:p w:rsidR="006E421C" w:rsidRPr="003554D0" w:rsidRDefault="006E421C" w:rsidP="003554D0">
      <w:pPr>
        <w:spacing w:line="240" w:lineRule="auto"/>
        <w:rPr>
          <w:rFonts w:cstheme="minorHAnsi"/>
          <w:sz w:val="18"/>
          <w:szCs w:val="18"/>
        </w:rPr>
      </w:pPr>
      <w:r w:rsidRPr="003554D0">
        <w:rPr>
          <w:rFonts w:cstheme="minorHAnsi"/>
          <w:sz w:val="18"/>
          <w:szCs w:val="18"/>
        </w:rPr>
        <w:t xml:space="preserve">With so many good options available to choose upon, it was really difficult to choose one.  </w:t>
      </w:r>
    </w:p>
    <w:p w:rsidR="006E421C" w:rsidRPr="003554D0" w:rsidRDefault="006E421C" w:rsidP="003554D0">
      <w:pPr>
        <w:pStyle w:val="TableParagraph"/>
        <w:rPr>
          <w:rFonts w:asciiTheme="minorHAnsi" w:hAnsiTheme="minorHAnsi" w:cstheme="minorHAnsi"/>
          <w:sz w:val="18"/>
          <w:szCs w:val="18"/>
        </w:rPr>
      </w:pPr>
      <w:r w:rsidRPr="003554D0">
        <w:rPr>
          <w:rFonts w:asciiTheme="minorHAnsi" w:hAnsiTheme="minorHAnsi" w:cstheme="minorHAnsi"/>
          <w:sz w:val="18"/>
          <w:szCs w:val="18"/>
        </w:rPr>
        <w:t xml:space="preserve"> 5 universities which offer me option to study in Sydney, I considered, are- Charles Darwin University, University of Western Sydney, Macquarie University (MQ</w:t>
      </w:r>
      <w:proofErr w:type="gramStart"/>
      <w:r w:rsidRPr="003554D0">
        <w:rPr>
          <w:rFonts w:asciiTheme="minorHAnsi" w:hAnsiTheme="minorHAnsi" w:cstheme="minorHAnsi"/>
          <w:sz w:val="18"/>
          <w:szCs w:val="18"/>
        </w:rPr>
        <w:t>) ,</w:t>
      </w:r>
      <w:proofErr w:type="gramEnd"/>
      <w:r w:rsidRPr="003554D0">
        <w:rPr>
          <w:rFonts w:asciiTheme="minorHAnsi" w:hAnsiTheme="minorHAnsi" w:cstheme="minorHAnsi"/>
          <w:sz w:val="18"/>
          <w:szCs w:val="18"/>
        </w:rPr>
        <w:t xml:space="preserve"> University of Technology Sydney (UTS) and James Cook University.  When all offer almost similar quality education for which Australian Education system is known for, in my view, the most important factor for a PG student to consider, are: </w:t>
      </w:r>
      <w:r w:rsidRPr="003554D0">
        <w:rPr>
          <w:rFonts w:asciiTheme="minorHAnsi" w:hAnsiTheme="minorHAnsi" w:cstheme="minorHAnsi"/>
          <w:b/>
          <w:sz w:val="18"/>
          <w:szCs w:val="18"/>
        </w:rPr>
        <w:t>Average Salary</w:t>
      </w:r>
      <w:r w:rsidRPr="003554D0">
        <w:rPr>
          <w:rFonts w:asciiTheme="minorHAnsi" w:hAnsiTheme="minorHAnsi" w:cstheme="minorHAnsi"/>
          <w:sz w:val="18"/>
          <w:szCs w:val="18"/>
        </w:rPr>
        <w:t xml:space="preserve">, </w:t>
      </w:r>
      <w:r w:rsidRPr="003554D0">
        <w:rPr>
          <w:rFonts w:asciiTheme="minorHAnsi" w:hAnsiTheme="minorHAnsi" w:cstheme="minorHAnsi"/>
          <w:b/>
          <w:sz w:val="18"/>
          <w:szCs w:val="18"/>
        </w:rPr>
        <w:t>Overseas %</w:t>
      </w:r>
      <w:r w:rsidRPr="003554D0">
        <w:rPr>
          <w:rFonts w:asciiTheme="minorHAnsi" w:hAnsiTheme="minorHAnsi" w:cstheme="minorHAnsi"/>
          <w:sz w:val="18"/>
          <w:szCs w:val="18"/>
        </w:rPr>
        <w:t xml:space="preserve">, </w:t>
      </w:r>
      <w:r w:rsidRPr="003554D0">
        <w:rPr>
          <w:rFonts w:asciiTheme="minorHAnsi" w:hAnsiTheme="minorHAnsi" w:cstheme="minorHAnsi"/>
          <w:b/>
          <w:sz w:val="18"/>
          <w:szCs w:val="18"/>
        </w:rPr>
        <w:t>Satisfaction</w:t>
      </w:r>
      <w:r w:rsidRPr="003554D0">
        <w:rPr>
          <w:rFonts w:asciiTheme="minorHAnsi" w:hAnsiTheme="minorHAnsi" w:cstheme="minorHAnsi"/>
          <w:sz w:val="18"/>
          <w:szCs w:val="18"/>
        </w:rPr>
        <w:t xml:space="preserve"> of its graduates followed by the </w:t>
      </w:r>
      <w:r w:rsidRPr="003554D0">
        <w:rPr>
          <w:rFonts w:asciiTheme="minorHAnsi" w:hAnsiTheme="minorHAnsi" w:cstheme="minorHAnsi"/>
          <w:b/>
          <w:sz w:val="18"/>
          <w:szCs w:val="18"/>
        </w:rPr>
        <w:t>Multicultural Experience</w:t>
      </w:r>
      <w:r w:rsidRPr="003554D0">
        <w:rPr>
          <w:rFonts w:asciiTheme="minorHAnsi" w:hAnsiTheme="minorHAnsi" w:cstheme="minorHAnsi"/>
          <w:sz w:val="18"/>
          <w:szCs w:val="18"/>
        </w:rPr>
        <w:t xml:space="preserve"> and its </w:t>
      </w:r>
      <w:r w:rsidRPr="003554D0">
        <w:rPr>
          <w:rFonts w:asciiTheme="minorHAnsi" w:hAnsiTheme="minorHAnsi" w:cstheme="minorHAnsi"/>
          <w:b/>
          <w:sz w:val="18"/>
          <w:szCs w:val="18"/>
        </w:rPr>
        <w:t>focus on PG courses</w:t>
      </w:r>
      <w:r w:rsidRPr="003554D0">
        <w:rPr>
          <w:rFonts w:asciiTheme="minorHAnsi" w:hAnsiTheme="minorHAnsi" w:cstheme="minorHAnsi"/>
          <w:sz w:val="18"/>
          <w:szCs w:val="1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88"/>
        <w:gridCol w:w="1729"/>
        <w:gridCol w:w="1592"/>
        <w:gridCol w:w="1482"/>
        <w:gridCol w:w="1482"/>
        <w:gridCol w:w="1482"/>
      </w:tblGrid>
      <w:tr w:rsidR="006E421C" w:rsidRPr="003554D0" w:rsidTr="006E421C">
        <w:tc>
          <w:tcPr>
            <w:tcW w:w="1688" w:type="dxa"/>
            <w:tcBorders>
              <w:top w:val="single" w:sz="4" w:space="0" w:color="auto"/>
              <w:left w:val="single" w:sz="4" w:space="0" w:color="auto"/>
              <w:bottom w:val="single" w:sz="4" w:space="0" w:color="auto"/>
              <w:right w:val="single" w:sz="4" w:space="0" w:color="auto"/>
            </w:tcBorders>
            <w:shd w:val="clear" w:color="auto" w:fill="auto"/>
            <w:hideMark/>
          </w:tcPr>
          <w:p w:rsidR="006E421C" w:rsidRPr="003554D0" w:rsidRDefault="006E421C" w:rsidP="003554D0">
            <w:pPr>
              <w:spacing w:line="240" w:lineRule="auto"/>
              <w:rPr>
                <w:rFonts w:cstheme="minorHAnsi"/>
                <w:b/>
                <w:sz w:val="18"/>
                <w:szCs w:val="18"/>
              </w:rPr>
            </w:pPr>
            <w:r w:rsidRPr="003554D0">
              <w:rPr>
                <w:rFonts w:cstheme="minorHAnsi"/>
                <w:b/>
                <w:sz w:val="18"/>
                <w:szCs w:val="18"/>
              </w:rPr>
              <w:t>Area</w:t>
            </w:r>
          </w:p>
        </w:tc>
        <w:tc>
          <w:tcPr>
            <w:tcW w:w="1729" w:type="dxa"/>
            <w:tcBorders>
              <w:top w:val="single" w:sz="4" w:space="0" w:color="auto"/>
              <w:left w:val="single" w:sz="4" w:space="0" w:color="auto"/>
              <w:bottom w:val="single" w:sz="4" w:space="0" w:color="auto"/>
              <w:right w:val="single" w:sz="4" w:space="0" w:color="auto"/>
            </w:tcBorders>
            <w:shd w:val="clear" w:color="auto" w:fill="auto"/>
            <w:hideMark/>
          </w:tcPr>
          <w:p w:rsidR="006E421C" w:rsidRPr="003554D0" w:rsidRDefault="006E421C" w:rsidP="003554D0">
            <w:pPr>
              <w:spacing w:line="240" w:lineRule="auto"/>
              <w:rPr>
                <w:rFonts w:cstheme="minorHAnsi"/>
                <w:b/>
                <w:sz w:val="18"/>
                <w:szCs w:val="18"/>
              </w:rPr>
            </w:pPr>
            <w:r w:rsidRPr="003554D0">
              <w:rPr>
                <w:rFonts w:cstheme="minorHAnsi"/>
                <w:b/>
                <w:sz w:val="18"/>
                <w:szCs w:val="18"/>
              </w:rPr>
              <w:t>CDU</w:t>
            </w:r>
          </w:p>
        </w:tc>
        <w:tc>
          <w:tcPr>
            <w:tcW w:w="1592" w:type="dxa"/>
            <w:tcBorders>
              <w:top w:val="single" w:sz="4" w:space="0" w:color="auto"/>
              <w:left w:val="single" w:sz="4" w:space="0" w:color="auto"/>
              <w:bottom w:val="single" w:sz="4" w:space="0" w:color="auto"/>
              <w:right w:val="single" w:sz="4" w:space="0" w:color="auto"/>
            </w:tcBorders>
            <w:shd w:val="clear" w:color="auto" w:fill="auto"/>
            <w:hideMark/>
          </w:tcPr>
          <w:p w:rsidR="006E421C" w:rsidRPr="003554D0" w:rsidRDefault="006E421C" w:rsidP="003554D0">
            <w:pPr>
              <w:spacing w:line="240" w:lineRule="auto"/>
              <w:rPr>
                <w:rFonts w:cstheme="minorHAnsi"/>
                <w:b/>
                <w:sz w:val="18"/>
                <w:szCs w:val="18"/>
              </w:rPr>
            </w:pPr>
            <w:r w:rsidRPr="003554D0">
              <w:rPr>
                <w:rFonts w:cstheme="minorHAnsi"/>
                <w:b/>
                <w:sz w:val="18"/>
                <w:szCs w:val="18"/>
              </w:rPr>
              <w:t>UWS</w:t>
            </w:r>
          </w:p>
        </w:tc>
        <w:tc>
          <w:tcPr>
            <w:tcW w:w="1482" w:type="dxa"/>
            <w:tcBorders>
              <w:top w:val="single" w:sz="4" w:space="0" w:color="auto"/>
              <w:left w:val="single" w:sz="4" w:space="0" w:color="auto"/>
              <w:bottom w:val="single" w:sz="4" w:space="0" w:color="auto"/>
              <w:right w:val="single" w:sz="4" w:space="0" w:color="auto"/>
            </w:tcBorders>
            <w:shd w:val="clear" w:color="auto" w:fill="auto"/>
            <w:hideMark/>
          </w:tcPr>
          <w:p w:rsidR="006E421C" w:rsidRPr="003554D0" w:rsidRDefault="006E421C" w:rsidP="003554D0">
            <w:pPr>
              <w:spacing w:line="240" w:lineRule="auto"/>
              <w:rPr>
                <w:rFonts w:cstheme="minorHAnsi"/>
                <w:b/>
                <w:sz w:val="18"/>
                <w:szCs w:val="18"/>
              </w:rPr>
            </w:pPr>
            <w:r w:rsidRPr="003554D0">
              <w:rPr>
                <w:rFonts w:cstheme="minorHAnsi"/>
                <w:b/>
                <w:sz w:val="18"/>
                <w:szCs w:val="18"/>
              </w:rPr>
              <w:t>MQ</w:t>
            </w:r>
          </w:p>
        </w:tc>
        <w:tc>
          <w:tcPr>
            <w:tcW w:w="1482" w:type="dxa"/>
            <w:tcBorders>
              <w:top w:val="single" w:sz="4" w:space="0" w:color="auto"/>
              <w:left w:val="single" w:sz="4" w:space="0" w:color="auto"/>
              <w:bottom w:val="single" w:sz="4" w:space="0" w:color="auto"/>
              <w:right w:val="single" w:sz="4" w:space="0" w:color="auto"/>
            </w:tcBorders>
            <w:shd w:val="clear" w:color="auto" w:fill="auto"/>
            <w:hideMark/>
          </w:tcPr>
          <w:p w:rsidR="006E421C" w:rsidRPr="003554D0" w:rsidRDefault="006E421C" w:rsidP="003554D0">
            <w:pPr>
              <w:spacing w:line="240" w:lineRule="auto"/>
              <w:rPr>
                <w:rFonts w:cstheme="minorHAnsi"/>
                <w:b/>
                <w:sz w:val="18"/>
                <w:szCs w:val="18"/>
              </w:rPr>
            </w:pPr>
            <w:r w:rsidRPr="003554D0">
              <w:rPr>
                <w:rFonts w:cstheme="minorHAnsi"/>
                <w:b/>
                <w:sz w:val="18"/>
                <w:szCs w:val="18"/>
              </w:rPr>
              <w:t>UTS</w:t>
            </w:r>
          </w:p>
        </w:tc>
        <w:tc>
          <w:tcPr>
            <w:tcW w:w="1482" w:type="dxa"/>
            <w:tcBorders>
              <w:top w:val="single" w:sz="4" w:space="0" w:color="auto"/>
              <w:left w:val="single" w:sz="4" w:space="0" w:color="auto"/>
              <w:bottom w:val="single" w:sz="4" w:space="0" w:color="auto"/>
              <w:right w:val="single" w:sz="4" w:space="0" w:color="auto"/>
            </w:tcBorders>
            <w:shd w:val="clear" w:color="auto" w:fill="auto"/>
            <w:hideMark/>
          </w:tcPr>
          <w:p w:rsidR="006E421C" w:rsidRPr="003554D0" w:rsidRDefault="006E421C" w:rsidP="003554D0">
            <w:pPr>
              <w:spacing w:line="240" w:lineRule="auto"/>
              <w:rPr>
                <w:rFonts w:cstheme="minorHAnsi"/>
                <w:b/>
                <w:sz w:val="18"/>
                <w:szCs w:val="18"/>
              </w:rPr>
            </w:pPr>
            <w:r w:rsidRPr="003554D0">
              <w:rPr>
                <w:rFonts w:cstheme="minorHAnsi"/>
                <w:b/>
                <w:sz w:val="18"/>
                <w:szCs w:val="18"/>
              </w:rPr>
              <w:t>JCU</w:t>
            </w:r>
          </w:p>
        </w:tc>
      </w:tr>
      <w:tr w:rsidR="006E421C" w:rsidRPr="003554D0" w:rsidTr="00A15B5A">
        <w:tc>
          <w:tcPr>
            <w:tcW w:w="1688" w:type="dxa"/>
            <w:tcBorders>
              <w:top w:val="single" w:sz="4" w:space="0" w:color="auto"/>
              <w:left w:val="single" w:sz="4" w:space="0" w:color="auto"/>
              <w:bottom w:val="single" w:sz="4" w:space="0" w:color="auto"/>
              <w:right w:val="single" w:sz="4" w:space="0" w:color="auto"/>
            </w:tcBorders>
            <w:shd w:val="clear" w:color="auto" w:fill="C6D9F1"/>
            <w:hideMark/>
          </w:tcPr>
          <w:p w:rsidR="006E421C" w:rsidRPr="003554D0" w:rsidRDefault="006E421C" w:rsidP="003554D0">
            <w:pPr>
              <w:spacing w:line="240" w:lineRule="auto"/>
              <w:rPr>
                <w:rFonts w:cstheme="minorHAnsi"/>
                <w:sz w:val="18"/>
                <w:szCs w:val="18"/>
              </w:rPr>
            </w:pPr>
            <w:proofErr w:type="spellStart"/>
            <w:r w:rsidRPr="003554D0">
              <w:rPr>
                <w:rFonts w:cstheme="minorHAnsi"/>
                <w:sz w:val="18"/>
                <w:szCs w:val="18"/>
              </w:rPr>
              <w:t>Postgrad</w:t>
            </w:r>
            <w:proofErr w:type="spellEnd"/>
            <w:r w:rsidRPr="003554D0">
              <w:rPr>
                <w:rFonts w:cstheme="minorHAnsi"/>
                <w:sz w:val="18"/>
                <w:szCs w:val="18"/>
              </w:rPr>
              <w:t xml:space="preserve"> %</w:t>
            </w:r>
          </w:p>
        </w:tc>
        <w:tc>
          <w:tcPr>
            <w:tcW w:w="1729"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25.1</w:t>
            </w:r>
          </w:p>
        </w:tc>
        <w:tc>
          <w:tcPr>
            <w:tcW w:w="159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16.5</w:t>
            </w: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29.9</w:t>
            </w: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34.3</w:t>
            </w:r>
            <w:r w:rsidRPr="003554D0">
              <w:rPr>
                <w:rFonts w:cstheme="minorHAnsi"/>
                <w:sz w:val="18"/>
                <w:szCs w:val="18"/>
              </w:rPr>
              <w:tab/>
            </w: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25.4</w:t>
            </w:r>
          </w:p>
        </w:tc>
      </w:tr>
      <w:tr w:rsidR="006E421C" w:rsidRPr="003554D0" w:rsidTr="00A15B5A">
        <w:trPr>
          <w:trHeight w:val="656"/>
        </w:trPr>
        <w:tc>
          <w:tcPr>
            <w:tcW w:w="1688" w:type="dxa"/>
            <w:tcBorders>
              <w:top w:val="single" w:sz="4" w:space="0" w:color="auto"/>
              <w:left w:val="single" w:sz="4" w:space="0" w:color="auto"/>
              <w:bottom w:val="single" w:sz="4" w:space="0" w:color="auto"/>
              <w:right w:val="single" w:sz="4" w:space="0" w:color="auto"/>
            </w:tcBorders>
            <w:shd w:val="clear" w:color="auto" w:fill="C6D9F1"/>
            <w:hideMark/>
          </w:tcPr>
          <w:p w:rsidR="006E421C" w:rsidRPr="003554D0" w:rsidRDefault="006E421C" w:rsidP="003554D0">
            <w:pPr>
              <w:spacing w:line="240" w:lineRule="auto"/>
              <w:rPr>
                <w:rFonts w:cstheme="minorHAnsi"/>
                <w:sz w:val="18"/>
                <w:szCs w:val="18"/>
              </w:rPr>
            </w:pPr>
            <w:r w:rsidRPr="003554D0">
              <w:rPr>
                <w:rFonts w:cstheme="minorHAnsi"/>
                <w:sz w:val="18"/>
                <w:szCs w:val="18"/>
              </w:rPr>
              <w:t>Overseas %</w:t>
            </w:r>
          </w:p>
        </w:tc>
        <w:tc>
          <w:tcPr>
            <w:tcW w:w="1729"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10.7</w:t>
            </w:r>
          </w:p>
        </w:tc>
        <w:tc>
          <w:tcPr>
            <w:tcW w:w="159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10.4</w:t>
            </w: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26</w:t>
            </w: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26.7</w:t>
            </w: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32.1</w:t>
            </w:r>
          </w:p>
        </w:tc>
      </w:tr>
      <w:tr w:rsidR="006E421C" w:rsidRPr="003554D0" w:rsidTr="00A15B5A">
        <w:tc>
          <w:tcPr>
            <w:tcW w:w="1688" w:type="dxa"/>
            <w:tcBorders>
              <w:top w:val="single" w:sz="4" w:space="0" w:color="auto"/>
              <w:left w:val="single" w:sz="4" w:space="0" w:color="auto"/>
              <w:bottom w:val="single" w:sz="4" w:space="0" w:color="auto"/>
              <w:right w:val="single" w:sz="4" w:space="0" w:color="auto"/>
            </w:tcBorders>
            <w:shd w:val="clear" w:color="auto" w:fill="C6D9F1"/>
            <w:hideMark/>
          </w:tcPr>
          <w:p w:rsidR="006E421C" w:rsidRPr="003554D0" w:rsidRDefault="006E421C" w:rsidP="003554D0">
            <w:pPr>
              <w:spacing w:line="240" w:lineRule="auto"/>
              <w:rPr>
                <w:rFonts w:cstheme="minorHAnsi"/>
                <w:sz w:val="18"/>
                <w:szCs w:val="18"/>
              </w:rPr>
            </w:pPr>
            <w:r w:rsidRPr="003554D0">
              <w:rPr>
                <w:rFonts w:cstheme="minorHAnsi"/>
                <w:sz w:val="18"/>
                <w:szCs w:val="18"/>
              </w:rPr>
              <w:t>History of Universities</w:t>
            </w:r>
          </w:p>
        </w:tc>
        <w:tc>
          <w:tcPr>
            <w:tcW w:w="1729"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Pre-1974</w:t>
            </w:r>
          </w:p>
          <w:p w:rsidR="006E421C" w:rsidRPr="003554D0" w:rsidRDefault="006E421C" w:rsidP="003554D0">
            <w:pPr>
              <w:spacing w:line="240" w:lineRule="auto"/>
              <w:rPr>
                <w:rFonts w:cstheme="minorHAnsi"/>
                <w:sz w:val="18"/>
                <w:szCs w:val="18"/>
              </w:rPr>
            </w:pPr>
            <w:r w:rsidRPr="003554D0">
              <w:rPr>
                <w:rFonts w:cstheme="minorHAnsi"/>
                <w:sz w:val="18"/>
                <w:szCs w:val="18"/>
              </w:rPr>
              <w:t>Start-1988</w:t>
            </w:r>
          </w:p>
        </w:tc>
        <w:tc>
          <w:tcPr>
            <w:tcW w:w="159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1989</w:t>
            </w: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1964</w:t>
            </w: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1988</w:t>
            </w: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1970</w:t>
            </w:r>
          </w:p>
        </w:tc>
      </w:tr>
      <w:tr w:rsidR="006E421C" w:rsidRPr="003554D0" w:rsidTr="00A15B5A">
        <w:trPr>
          <w:trHeight w:val="503"/>
        </w:trPr>
        <w:tc>
          <w:tcPr>
            <w:tcW w:w="1688" w:type="dxa"/>
            <w:tcBorders>
              <w:top w:val="single" w:sz="4" w:space="0" w:color="auto"/>
              <w:left w:val="single" w:sz="4" w:space="0" w:color="auto"/>
              <w:bottom w:val="single" w:sz="4" w:space="0" w:color="auto"/>
              <w:right w:val="single" w:sz="4" w:space="0" w:color="auto"/>
            </w:tcBorders>
            <w:shd w:val="clear" w:color="auto" w:fill="C6D9F1"/>
            <w:hideMark/>
          </w:tcPr>
          <w:p w:rsidR="006E421C" w:rsidRPr="003554D0" w:rsidRDefault="006E421C" w:rsidP="003554D0">
            <w:pPr>
              <w:spacing w:line="240" w:lineRule="auto"/>
              <w:rPr>
                <w:rFonts w:cstheme="minorHAnsi"/>
                <w:sz w:val="18"/>
                <w:szCs w:val="18"/>
              </w:rPr>
            </w:pPr>
            <w:r w:rsidRPr="003554D0">
              <w:rPr>
                <w:rFonts w:cstheme="minorHAnsi"/>
                <w:sz w:val="18"/>
                <w:szCs w:val="18"/>
              </w:rPr>
              <w:t>Biz Start Salary $,000</w:t>
            </w:r>
          </w:p>
        </w:tc>
        <w:tc>
          <w:tcPr>
            <w:tcW w:w="1729"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50.4</w:t>
            </w:r>
          </w:p>
        </w:tc>
        <w:tc>
          <w:tcPr>
            <w:tcW w:w="159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47.1</w:t>
            </w: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49.7</w:t>
            </w: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49.4</w:t>
            </w: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41.8</w:t>
            </w:r>
          </w:p>
        </w:tc>
      </w:tr>
      <w:tr w:rsidR="006E421C" w:rsidRPr="003554D0" w:rsidTr="00A15B5A">
        <w:tc>
          <w:tcPr>
            <w:tcW w:w="1688" w:type="dxa"/>
            <w:tcBorders>
              <w:top w:val="single" w:sz="4" w:space="0" w:color="auto"/>
              <w:left w:val="single" w:sz="4" w:space="0" w:color="auto"/>
              <w:bottom w:val="single" w:sz="4" w:space="0" w:color="auto"/>
              <w:right w:val="single" w:sz="4" w:space="0" w:color="auto"/>
            </w:tcBorders>
            <w:shd w:val="clear" w:color="auto" w:fill="C6D9F1"/>
            <w:hideMark/>
          </w:tcPr>
          <w:p w:rsidR="006E421C" w:rsidRPr="003554D0" w:rsidRDefault="006E421C" w:rsidP="003554D0">
            <w:pPr>
              <w:spacing w:line="240" w:lineRule="auto"/>
              <w:rPr>
                <w:rFonts w:cstheme="minorHAnsi"/>
                <w:sz w:val="18"/>
                <w:szCs w:val="18"/>
              </w:rPr>
            </w:pPr>
            <w:r w:rsidRPr="003554D0">
              <w:rPr>
                <w:rFonts w:cstheme="minorHAnsi"/>
                <w:sz w:val="18"/>
                <w:szCs w:val="18"/>
              </w:rPr>
              <w:t>Biz Satisfied %</w:t>
            </w:r>
          </w:p>
        </w:tc>
        <w:tc>
          <w:tcPr>
            <w:tcW w:w="1729"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89.3</w:t>
            </w:r>
          </w:p>
        </w:tc>
        <w:tc>
          <w:tcPr>
            <w:tcW w:w="159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85.3</w:t>
            </w: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77.4</w:t>
            </w: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83.3</w:t>
            </w: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r w:rsidRPr="003554D0">
              <w:rPr>
                <w:rFonts w:cstheme="minorHAnsi"/>
                <w:sz w:val="18"/>
                <w:szCs w:val="18"/>
              </w:rPr>
              <w:t>78.6</w:t>
            </w:r>
          </w:p>
        </w:tc>
      </w:tr>
      <w:tr w:rsidR="006E421C" w:rsidRPr="003554D0" w:rsidTr="00A15B5A">
        <w:tc>
          <w:tcPr>
            <w:tcW w:w="1688" w:type="dxa"/>
            <w:tcBorders>
              <w:top w:val="single" w:sz="4" w:space="0" w:color="auto"/>
              <w:left w:val="single" w:sz="4" w:space="0" w:color="auto"/>
              <w:bottom w:val="single" w:sz="4" w:space="0" w:color="auto"/>
              <w:right w:val="single" w:sz="4" w:space="0" w:color="auto"/>
            </w:tcBorders>
            <w:shd w:val="clear" w:color="auto" w:fill="C6D9F1"/>
            <w:hideMark/>
          </w:tcPr>
          <w:p w:rsidR="006E421C" w:rsidRPr="003554D0" w:rsidRDefault="006E421C" w:rsidP="003554D0">
            <w:pPr>
              <w:spacing w:line="240" w:lineRule="auto"/>
              <w:rPr>
                <w:rFonts w:cstheme="minorHAnsi"/>
                <w:sz w:val="18"/>
                <w:szCs w:val="18"/>
              </w:rPr>
            </w:pPr>
          </w:p>
        </w:tc>
        <w:tc>
          <w:tcPr>
            <w:tcW w:w="1729"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p>
        </w:tc>
        <w:tc>
          <w:tcPr>
            <w:tcW w:w="159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p>
        </w:tc>
        <w:tc>
          <w:tcPr>
            <w:tcW w:w="1482" w:type="dxa"/>
            <w:tcBorders>
              <w:top w:val="single" w:sz="4" w:space="0" w:color="auto"/>
              <w:left w:val="single" w:sz="4" w:space="0" w:color="auto"/>
              <w:bottom w:val="single" w:sz="4" w:space="0" w:color="auto"/>
              <w:right w:val="single" w:sz="4" w:space="0" w:color="auto"/>
            </w:tcBorders>
            <w:hideMark/>
          </w:tcPr>
          <w:p w:rsidR="006E421C" w:rsidRPr="003554D0" w:rsidRDefault="006E421C" w:rsidP="003554D0">
            <w:pPr>
              <w:spacing w:line="240" w:lineRule="auto"/>
              <w:rPr>
                <w:rFonts w:cstheme="minorHAnsi"/>
                <w:sz w:val="18"/>
                <w:szCs w:val="18"/>
              </w:rPr>
            </w:pPr>
          </w:p>
        </w:tc>
      </w:tr>
    </w:tbl>
    <w:p w:rsidR="006E421C" w:rsidRPr="003554D0" w:rsidRDefault="006E421C" w:rsidP="003554D0">
      <w:pPr>
        <w:pStyle w:val="TableParagraph"/>
        <w:rPr>
          <w:rFonts w:asciiTheme="minorHAnsi" w:hAnsiTheme="minorHAnsi" w:cstheme="minorHAnsi"/>
          <w:sz w:val="18"/>
          <w:szCs w:val="18"/>
        </w:rPr>
      </w:pPr>
    </w:p>
    <w:p w:rsidR="006E421C" w:rsidRPr="003554D0" w:rsidRDefault="006E421C" w:rsidP="003554D0">
      <w:pPr>
        <w:spacing w:line="240" w:lineRule="auto"/>
        <w:rPr>
          <w:rFonts w:cstheme="minorHAnsi"/>
          <w:sz w:val="18"/>
          <w:szCs w:val="18"/>
        </w:rPr>
      </w:pPr>
      <w:hyperlink r:id="rId18" w:history="1">
        <w:r w:rsidRPr="003554D0">
          <w:rPr>
            <w:rStyle w:val="Hyperlink"/>
            <w:rFonts w:cstheme="minorHAnsi"/>
            <w:sz w:val="18"/>
            <w:szCs w:val="18"/>
          </w:rPr>
          <w:t>https://www.universityrankings.com.au/compare-universities.html</w:t>
        </w:r>
      </w:hyperlink>
      <w:r w:rsidRPr="003554D0">
        <w:rPr>
          <w:rFonts w:cstheme="minorHAnsi"/>
          <w:sz w:val="18"/>
          <w:szCs w:val="18"/>
        </w:rPr>
        <w:t xml:space="preserve"> </w:t>
      </w:r>
    </w:p>
    <w:p w:rsidR="006E421C" w:rsidRPr="003554D0" w:rsidRDefault="006E421C" w:rsidP="003554D0">
      <w:pPr>
        <w:spacing w:line="240" w:lineRule="auto"/>
        <w:rPr>
          <w:rFonts w:cstheme="minorHAnsi"/>
          <w:sz w:val="18"/>
          <w:szCs w:val="18"/>
        </w:rPr>
      </w:pPr>
      <w:r w:rsidRPr="003554D0">
        <w:rPr>
          <w:rFonts w:cstheme="minorHAnsi"/>
          <w:sz w:val="18"/>
          <w:szCs w:val="18"/>
        </w:rPr>
        <w:t xml:space="preserve">Out of 5 universities, average start salary of CDU is highest which justifies its higher tuition fee as compared to other options. Similarly, CDU business graduate satisfaction is the best.  University takes a visible marginal lead on the aspect of Multicultural Experience and more than one third of its student study post graduate qualification. </w:t>
      </w:r>
    </w:p>
    <w:p w:rsidR="006E421C" w:rsidRPr="003554D0" w:rsidRDefault="006E421C" w:rsidP="003554D0">
      <w:pPr>
        <w:spacing w:line="240" w:lineRule="auto"/>
        <w:rPr>
          <w:rFonts w:cstheme="minorHAnsi"/>
          <w:sz w:val="18"/>
          <w:szCs w:val="18"/>
        </w:rPr>
      </w:pPr>
      <w:r w:rsidRPr="003554D0">
        <w:rPr>
          <w:rFonts w:cstheme="minorHAnsi"/>
          <w:sz w:val="18"/>
          <w:szCs w:val="18"/>
        </w:rPr>
        <w:t>Charles Darwin University Australia is a cutting edge, dynamic University giving high caliber professional and advanced education over a national and global system of grounds. University equips students with the necessary knowledge, skills and aptitude for further study, the world of work and to be effective global citizens. They have an outstanding record for teacher quality and graduate business. CDU provides excellent education with low staff: student ratios (lowest in Australia), small class sizes, great facilities, a beautiful campus, etc. The education is definitely better at CDU.</w:t>
      </w:r>
    </w:p>
    <w:p w:rsidR="006E421C" w:rsidRPr="003554D0" w:rsidRDefault="006E421C" w:rsidP="003554D0">
      <w:pPr>
        <w:spacing w:line="240" w:lineRule="auto"/>
        <w:rPr>
          <w:rFonts w:cstheme="minorHAnsi"/>
          <w:sz w:val="18"/>
          <w:szCs w:val="18"/>
        </w:rPr>
      </w:pPr>
      <w:r w:rsidRPr="003554D0">
        <w:rPr>
          <w:rFonts w:cstheme="minorHAnsi"/>
          <w:sz w:val="18"/>
          <w:szCs w:val="18"/>
        </w:rPr>
        <w:t xml:space="preserve"> In countries like India, when a candidate approaches for his first job after the college, his success remains proportionate to the brand value of his university/College therefore ranking of a university is of importance. Though it is not the top ranker university on many aspects yet CDU University ranks impressively in almost all the major ranking systems worldwide as below:</w:t>
      </w:r>
    </w:p>
    <w:p w:rsidR="006E421C" w:rsidRPr="003554D0" w:rsidRDefault="006E421C" w:rsidP="003554D0">
      <w:pPr>
        <w:spacing w:line="240" w:lineRule="auto"/>
        <w:rPr>
          <w:rFonts w:cstheme="minorHAnsi"/>
          <w:b/>
          <w:sz w:val="18"/>
          <w:szCs w:val="18"/>
        </w:rPr>
      </w:pPr>
      <w:r w:rsidRPr="003554D0">
        <w:rPr>
          <w:rFonts w:cstheme="minorHAnsi"/>
          <w:b/>
          <w:sz w:val="18"/>
          <w:szCs w:val="18"/>
        </w:rPr>
        <w:t xml:space="preserve">Rankings Overview: </w:t>
      </w:r>
    </w:p>
    <w:p w:rsidR="006E421C" w:rsidRPr="003554D0" w:rsidRDefault="006E421C" w:rsidP="003554D0">
      <w:pPr>
        <w:pStyle w:val="ListParagraph"/>
        <w:numPr>
          <w:ilvl w:val="0"/>
          <w:numId w:val="18"/>
        </w:numPr>
        <w:spacing w:line="240" w:lineRule="auto"/>
        <w:rPr>
          <w:rFonts w:cstheme="minorHAnsi"/>
          <w:sz w:val="18"/>
          <w:szCs w:val="18"/>
        </w:rPr>
      </w:pPr>
      <w:r w:rsidRPr="003554D0">
        <w:rPr>
          <w:rFonts w:cstheme="minorHAnsi"/>
          <w:sz w:val="18"/>
          <w:szCs w:val="18"/>
          <w:shd w:val="clear" w:color="auto" w:fill="FFFFFF"/>
        </w:rPr>
        <w:lastRenderedPageBreak/>
        <w:t>CDU is a member of the group of seven </w:t>
      </w:r>
      <w:hyperlink r:id="rId19" w:tooltip="Innovative Research Universities" w:history="1">
        <w:r w:rsidRPr="003554D0">
          <w:rPr>
            <w:rStyle w:val="Hyperlink"/>
            <w:rFonts w:cstheme="minorHAnsi"/>
            <w:color w:val="auto"/>
            <w:sz w:val="18"/>
            <w:szCs w:val="18"/>
            <w:u w:val="none"/>
            <w:shd w:val="clear" w:color="auto" w:fill="FFFFFF"/>
          </w:rPr>
          <w:t>Innovative Research Universities</w:t>
        </w:r>
      </w:hyperlink>
      <w:r w:rsidRPr="003554D0">
        <w:rPr>
          <w:rFonts w:cstheme="minorHAnsi"/>
          <w:sz w:val="18"/>
          <w:szCs w:val="18"/>
          <w:shd w:val="clear" w:color="auto" w:fill="FFFFFF"/>
        </w:rPr>
        <w:t> in Australia,</w:t>
      </w:r>
      <w:r w:rsidRPr="003554D0">
        <w:rPr>
          <w:rFonts w:cstheme="minorHAnsi"/>
          <w:sz w:val="18"/>
          <w:szCs w:val="18"/>
          <w:shd w:val="clear" w:color="auto" w:fill="FFFFFF"/>
          <w:vertAlign w:val="superscript"/>
        </w:rPr>
        <w:t xml:space="preserve"> </w:t>
      </w:r>
      <w:r w:rsidRPr="003554D0">
        <w:rPr>
          <w:rFonts w:cstheme="minorHAnsi"/>
          <w:sz w:val="18"/>
          <w:szCs w:val="18"/>
          <w:shd w:val="clear" w:color="auto" w:fill="FFFFFF"/>
        </w:rPr>
        <w:t>and offers </w:t>
      </w:r>
      <w:hyperlink r:id="rId20" w:tooltip="Academic degree" w:history="1">
        <w:r w:rsidRPr="003554D0">
          <w:rPr>
            <w:rStyle w:val="Hyperlink"/>
            <w:rFonts w:cstheme="minorHAnsi"/>
            <w:color w:val="auto"/>
            <w:sz w:val="18"/>
            <w:szCs w:val="18"/>
            <w:u w:val="none"/>
            <w:shd w:val="clear" w:color="auto" w:fill="FFFFFF"/>
          </w:rPr>
          <w:t>academic degrees</w:t>
        </w:r>
      </w:hyperlink>
      <w:r w:rsidRPr="003554D0">
        <w:rPr>
          <w:rFonts w:cstheme="minorHAnsi"/>
          <w:sz w:val="18"/>
          <w:szCs w:val="18"/>
          <w:shd w:val="clear" w:color="auto" w:fill="FFFFFF"/>
        </w:rPr>
        <w:t> and </w:t>
      </w:r>
      <w:hyperlink r:id="rId21" w:tooltip="Vocational education" w:history="1">
        <w:r w:rsidRPr="003554D0">
          <w:rPr>
            <w:rStyle w:val="Hyperlink"/>
            <w:rFonts w:cstheme="minorHAnsi"/>
            <w:color w:val="auto"/>
            <w:sz w:val="18"/>
            <w:szCs w:val="18"/>
            <w:u w:val="none"/>
            <w:shd w:val="clear" w:color="auto" w:fill="FFFFFF"/>
          </w:rPr>
          <w:t>vocational education</w:t>
        </w:r>
      </w:hyperlink>
      <w:r w:rsidRPr="003554D0">
        <w:rPr>
          <w:rFonts w:cstheme="minorHAnsi"/>
          <w:sz w:val="18"/>
          <w:szCs w:val="18"/>
          <w:shd w:val="clear" w:color="auto" w:fill="FFFFFF"/>
        </w:rPr>
        <w:t xml:space="preserve">. </w:t>
      </w:r>
    </w:p>
    <w:p w:rsidR="006E421C" w:rsidRPr="003554D0" w:rsidRDefault="006E421C" w:rsidP="003554D0">
      <w:pPr>
        <w:pStyle w:val="ListParagraph"/>
        <w:numPr>
          <w:ilvl w:val="0"/>
          <w:numId w:val="18"/>
        </w:numPr>
        <w:spacing w:line="240" w:lineRule="auto"/>
        <w:rPr>
          <w:rFonts w:cstheme="minorHAnsi"/>
          <w:sz w:val="18"/>
          <w:szCs w:val="18"/>
        </w:rPr>
      </w:pPr>
      <w:r w:rsidRPr="003554D0">
        <w:rPr>
          <w:rFonts w:cstheme="minorHAnsi"/>
          <w:sz w:val="18"/>
          <w:szCs w:val="18"/>
        </w:rPr>
        <w:t>According to </w:t>
      </w:r>
      <w:hyperlink r:id="rId22" w:tooltip="Times Higher Education (THE)" w:history="1">
        <w:r w:rsidRPr="003554D0">
          <w:rPr>
            <w:rStyle w:val="Hyperlink"/>
            <w:rFonts w:cstheme="minorHAnsi"/>
            <w:color w:val="auto"/>
            <w:sz w:val="18"/>
            <w:szCs w:val="18"/>
            <w:u w:val="none"/>
          </w:rPr>
          <w:t>Times Higher Education (THE)</w:t>
        </w:r>
      </w:hyperlink>
      <w:r w:rsidRPr="003554D0">
        <w:rPr>
          <w:rFonts w:cstheme="minorHAnsi"/>
          <w:sz w:val="18"/>
          <w:szCs w:val="18"/>
        </w:rPr>
        <w:t> World University Rankings of 2021, Charles Darwin University is ranked 501-600th in the world and 29th in Australia. </w:t>
      </w:r>
    </w:p>
    <w:p w:rsidR="006E421C" w:rsidRPr="003554D0" w:rsidRDefault="006E421C" w:rsidP="003554D0">
      <w:pPr>
        <w:pStyle w:val="ListParagraph"/>
        <w:numPr>
          <w:ilvl w:val="0"/>
          <w:numId w:val="18"/>
        </w:numPr>
        <w:spacing w:line="240" w:lineRule="auto"/>
        <w:rPr>
          <w:rFonts w:cstheme="minorHAnsi"/>
          <w:sz w:val="18"/>
          <w:szCs w:val="18"/>
        </w:rPr>
      </w:pPr>
      <w:r w:rsidRPr="003554D0">
        <w:rPr>
          <w:rFonts w:cstheme="minorHAnsi"/>
          <w:sz w:val="18"/>
          <w:szCs w:val="18"/>
        </w:rPr>
        <w:t xml:space="preserve">It is also ranked 101-150th in the world in the 2020 Times Higher Education 100 </w:t>
      </w:r>
      <w:proofErr w:type="gramStart"/>
      <w:r w:rsidRPr="003554D0">
        <w:rPr>
          <w:rFonts w:cstheme="minorHAnsi"/>
          <w:sz w:val="18"/>
          <w:szCs w:val="18"/>
        </w:rPr>
        <w:t>Under</w:t>
      </w:r>
      <w:proofErr w:type="gramEnd"/>
      <w:r w:rsidRPr="003554D0">
        <w:rPr>
          <w:rFonts w:cstheme="minorHAnsi"/>
          <w:sz w:val="18"/>
          <w:szCs w:val="18"/>
        </w:rPr>
        <w:t xml:space="preserve"> 50, making it the youngest university in Australia to make this list.</w:t>
      </w:r>
    </w:p>
    <w:p w:rsidR="006E421C" w:rsidRPr="003554D0" w:rsidRDefault="006E421C" w:rsidP="003554D0">
      <w:pPr>
        <w:pStyle w:val="ListParagraph"/>
        <w:numPr>
          <w:ilvl w:val="0"/>
          <w:numId w:val="18"/>
        </w:numPr>
        <w:spacing w:line="240" w:lineRule="auto"/>
        <w:rPr>
          <w:rFonts w:cstheme="minorHAnsi"/>
          <w:sz w:val="18"/>
          <w:szCs w:val="18"/>
        </w:rPr>
      </w:pPr>
      <w:r w:rsidRPr="003554D0">
        <w:rPr>
          <w:rFonts w:cstheme="minorHAnsi"/>
          <w:sz w:val="18"/>
          <w:szCs w:val="18"/>
        </w:rPr>
        <w:t>In the 2019 Student Experience Survey, Charles Darwin University recorded an overall satisfaction rating of 75.2.</w:t>
      </w:r>
    </w:p>
    <w:p w:rsidR="008D2044" w:rsidRPr="003554D0" w:rsidRDefault="008D2044" w:rsidP="003554D0">
      <w:pPr>
        <w:spacing w:line="240" w:lineRule="auto"/>
        <w:jc w:val="both"/>
        <w:rPr>
          <w:rFonts w:cstheme="minorHAnsi"/>
          <w:sz w:val="18"/>
          <w:szCs w:val="18"/>
        </w:rPr>
      </w:pPr>
      <w:r w:rsidRPr="003554D0">
        <w:rPr>
          <w:rFonts w:cstheme="minorHAnsi"/>
          <w:sz w:val="18"/>
          <w:szCs w:val="18"/>
        </w:rPr>
        <w:t xml:space="preserve">University provides several platforms to students to gain the real time exposure. University has strong connection with industry, thus they provide job placement for every individual to achieve success on their own terms, and prepare them not just for a career, but for life. With multiple campuses, safe accommodation options and a vibrant learning atmosphere, studying here will be the best. University is a modern, progressive university providing high-quality vocational and higher education across a national and international network of campuses. </w:t>
      </w:r>
      <w:r w:rsidR="004F0D97" w:rsidRPr="003554D0">
        <w:rPr>
          <w:rFonts w:cstheme="minorHAnsi"/>
          <w:sz w:val="18"/>
          <w:szCs w:val="18"/>
        </w:rPr>
        <w:t>It</w:t>
      </w:r>
      <w:r w:rsidRPr="003554D0">
        <w:rPr>
          <w:rFonts w:cstheme="minorHAnsi"/>
          <w:sz w:val="18"/>
          <w:szCs w:val="18"/>
        </w:rPr>
        <w:t xml:space="preserve"> equips students with the necessary knowledge, skills and aptitude for further study, the world of work and to be effective global citizens. Flexible study options make accessing the courses more convenient for those who wish to combine work and study commitments.</w:t>
      </w:r>
    </w:p>
    <w:p w:rsidR="00D768C0" w:rsidRPr="003554D0" w:rsidRDefault="00D768C0" w:rsidP="003554D0">
      <w:pPr>
        <w:spacing w:line="240" w:lineRule="auto"/>
        <w:jc w:val="both"/>
        <w:rPr>
          <w:rFonts w:cstheme="minorHAnsi"/>
          <w:sz w:val="18"/>
          <w:szCs w:val="18"/>
        </w:rPr>
      </w:pPr>
      <w:r w:rsidRPr="003554D0">
        <w:rPr>
          <w:rFonts w:cstheme="minorHAnsi"/>
          <w:b/>
          <w:bCs/>
          <w:sz w:val="18"/>
          <w:szCs w:val="18"/>
          <w:u w:val="single"/>
        </w:rPr>
        <w:t>CAREER OUTCOMES:</w:t>
      </w:r>
    </w:p>
    <w:p w:rsidR="008640E6" w:rsidRPr="003554D0" w:rsidRDefault="008640E6" w:rsidP="003554D0">
      <w:pPr>
        <w:spacing w:line="240" w:lineRule="auto"/>
        <w:jc w:val="both"/>
        <w:rPr>
          <w:rFonts w:cstheme="minorHAnsi"/>
          <w:sz w:val="18"/>
          <w:szCs w:val="18"/>
        </w:rPr>
      </w:pPr>
      <w:r w:rsidRPr="003554D0">
        <w:rPr>
          <w:rFonts w:cstheme="minorHAnsi"/>
          <w:sz w:val="18"/>
          <w:szCs w:val="18"/>
        </w:rPr>
        <w:t xml:space="preserve">As a business student, I’ll have plenty of opportunities to start making valuable connections for my future career. During course </w:t>
      </w:r>
      <w:proofErr w:type="gramStart"/>
      <w:r w:rsidRPr="003554D0">
        <w:rPr>
          <w:rFonts w:cstheme="minorHAnsi"/>
          <w:sz w:val="18"/>
          <w:szCs w:val="18"/>
        </w:rPr>
        <w:t>A</w:t>
      </w:r>
      <w:proofErr w:type="gramEnd"/>
      <w:r w:rsidRPr="003554D0">
        <w:rPr>
          <w:rFonts w:cstheme="minorHAnsi"/>
          <w:sz w:val="18"/>
          <w:szCs w:val="18"/>
        </w:rPr>
        <w:t xml:space="preserve"> career in business offers immense growth as demand for professionals is always on a high.</w:t>
      </w:r>
      <w:r w:rsidR="00EB5E44">
        <w:rPr>
          <w:rFonts w:cstheme="minorHAnsi"/>
          <w:sz w:val="18"/>
          <w:szCs w:val="18"/>
        </w:rPr>
        <w:t xml:space="preserve"> </w:t>
      </w:r>
      <w:r w:rsidRPr="003554D0">
        <w:rPr>
          <w:rFonts w:cstheme="minorHAnsi"/>
          <w:sz w:val="18"/>
          <w:szCs w:val="18"/>
        </w:rPr>
        <w:t>This program will prepare me to serve in the booming business industry. The demand for individuals with expertise in commerce field is continuously on the increase. This is why earning this degree can lead me to rewarding careers. The emphasis placed on integrating theory and practice will equip me with multifaceted problem solving skills and strong analytical skills.</w:t>
      </w:r>
    </w:p>
    <w:p w:rsidR="00240A28" w:rsidRPr="003554D0" w:rsidRDefault="00240A28" w:rsidP="003554D0">
      <w:pPr>
        <w:shd w:val="clear" w:color="auto" w:fill="FFFFFF"/>
        <w:spacing w:after="0" w:line="240" w:lineRule="auto"/>
        <w:jc w:val="both"/>
        <w:rPr>
          <w:rFonts w:eastAsia="Times New Roman" w:cstheme="minorHAnsi"/>
          <w:color w:val="282828"/>
          <w:sz w:val="18"/>
          <w:szCs w:val="18"/>
          <w:lang w:val="en-IN" w:eastAsia="en-IN"/>
        </w:rPr>
      </w:pPr>
      <w:r w:rsidRPr="003554D0">
        <w:rPr>
          <w:rFonts w:eastAsia="Times New Roman" w:cstheme="minorHAnsi"/>
          <w:color w:val="282828"/>
          <w:sz w:val="18"/>
          <w:szCs w:val="18"/>
          <w:lang w:val="en-IN" w:eastAsia="en-IN"/>
        </w:rPr>
        <w:t>Recruiters</w:t>
      </w:r>
    </w:p>
    <w:p w:rsidR="00240A28" w:rsidRPr="003554D0" w:rsidRDefault="00240A28" w:rsidP="003554D0">
      <w:pPr>
        <w:pStyle w:val="ListParagraph"/>
        <w:numPr>
          <w:ilvl w:val="0"/>
          <w:numId w:val="22"/>
        </w:numPr>
        <w:spacing w:after="100" w:afterAutospacing="1" w:line="240" w:lineRule="auto"/>
        <w:jc w:val="both"/>
        <w:rPr>
          <w:rFonts w:cstheme="minorHAnsi"/>
          <w:color w:val="000000"/>
          <w:sz w:val="18"/>
          <w:szCs w:val="18"/>
          <w:u w:color="000000"/>
        </w:rPr>
      </w:pPr>
      <w:r w:rsidRPr="003554D0">
        <w:rPr>
          <w:rFonts w:eastAsia="Times New Roman" w:cstheme="minorHAnsi"/>
          <w:color w:val="090909"/>
          <w:sz w:val="18"/>
          <w:szCs w:val="18"/>
          <w:lang w:val="en-IN" w:eastAsia="en-IN"/>
        </w:rPr>
        <w:t>Wipro limited</w:t>
      </w:r>
    </w:p>
    <w:p w:rsidR="00240A28" w:rsidRPr="003554D0" w:rsidRDefault="00240A28" w:rsidP="003554D0">
      <w:pPr>
        <w:pStyle w:val="ListParagraph"/>
        <w:numPr>
          <w:ilvl w:val="0"/>
          <w:numId w:val="22"/>
        </w:numPr>
        <w:spacing w:after="100" w:afterAutospacing="1" w:line="240" w:lineRule="auto"/>
        <w:jc w:val="both"/>
        <w:rPr>
          <w:rFonts w:cstheme="minorHAnsi"/>
          <w:color w:val="000000"/>
          <w:sz w:val="18"/>
          <w:szCs w:val="18"/>
          <w:u w:color="000000"/>
        </w:rPr>
      </w:pPr>
      <w:r w:rsidRPr="003554D0">
        <w:rPr>
          <w:rFonts w:cstheme="minorHAnsi"/>
          <w:color w:val="000000"/>
          <w:sz w:val="18"/>
          <w:szCs w:val="18"/>
          <w:u w:color="000000"/>
        </w:rPr>
        <w:t>Bharat Electronics Ltd</w:t>
      </w:r>
    </w:p>
    <w:p w:rsidR="00240A28" w:rsidRPr="003554D0" w:rsidRDefault="00240A28" w:rsidP="003554D0">
      <w:pPr>
        <w:pStyle w:val="ListParagraph"/>
        <w:numPr>
          <w:ilvl w:val="0"/>
          <w:numId w:val="22"/>
        </w:numPr>
        <w:spacing w:after="100" w:afterAutospacing="1" w:line="240" w:lineRule="auto"/>
        <w:jc w:val="both"/>
        <w:rPr>
          <w:rFonts w:cstheme="minorHAnsi"/>
          <w:color w:val="000000"/>
          <w:sz w:val="18"/>
          <w:szCs w:val="18"/>
          <w:u w:color="000000"/>
        </w:rPr>
      </w:pPr>
      <w:r w:rsidRPr="003554D0">
        <w:rPr>
          <w:rFonts w:cstheme="minorHAnsi"/>
          <w:color w:val="000000"/>
          <w:sz w:val="18"/>
          <w:szCs w:val="18"/>
          <w:u w:color="000000"/>
        </w:rPr>
        <w:t>Vedanta Ltd</w:t>
      </w:r>
    </w:p>
    <w:p w:rsidR="00240A28" w:rsidRPr="003554D0" w:rsidRDefault="00240A28" w:rsidP="003554D0">
      <w:pPr>
        <w:pStyle w:val="ListParagraph"/>
        <w:numPr>
          <w:ilvl w:val="0"/>
          <w:numId w:val="22"/>
        </w:numPr>
        <w:spacing w:after="100" w:afterAutospacing="1" w:line="240" w:lineRule="auto"/>
        <w:jc w:val="both"/>
        <w:rPr>
          <w:rFonts w:cstheme="minorHAnsi"/>
          <w:color w:val="000000"/>
          <w:sz w:val="18"/>
          <w:szCs w:val="18"/>
          <w:u w:color="000000"/>
        </w:rPr>
      </w:pPr>
      <w:proofErr w:type="spellStart"/>
      <w:r w:rsidRPr="003554D0">
        <w:rPr>
          <w:rFonts w:cstheme="minorHAnsi"/>
          <w:color w:val="000000"/>
          <w:sz w:val="18"/>
          <w:szCs w:val="18"/>
          <w:u w:color="000000"/>
        </w:rPr>
        <w:t>Ujjivan</w:t>
      </w:r>
      <w:proofErr w:type="spellEnd"/>
      <w:r w:rsidRPr="003554D0">
        <w:rPr>
          <w:rFonts w:cstheme="minorHAnsi"/>
          <w:color w:val="000000"/>
          <w:sz w:val="18"/>
          <w:szCs w:val="18"/>
          <w:u w:color="000000"/>
        </w:rPr>
        <w:t xml:space="preserve"> Financial Services Ltd</w:t>
      </w:r>
    </w:p>
    <w:p w:rsidR="00240A28" w:rsidRPr="003554D0" w:rsidRDefault="00240A28" w:rsidP="003554D0">
      <w:pPr>
        <w:pStyle w:val="ListParagraph"/>
        <w:numPr>
          <w:ilvl w:val="0"/>
          <w:numId w:val="22"/>
        </w:numPr>
        <w:spacing w:after="100" w:afterAutospacing="1" w:line="240" w:lineRule="auto"/>
        <w:jc w:val="both"/>
        <w:rPr>
          <w:rFonts w:cstheme="minorHAnsi"/>
          <w:color w:val="000000"/>
          <w:sz w:val="18"/>
          <w:szCs w:val="18"/>
          <w:u w:color="000000"/>
        </w:rPr>
      </w:pPr>
      <w:r w:rsidRPr="003554D0">
        <w:rPr>
          <w:rFonts w:cstheme="minorHAnsi"/>
          <w:color w:val="000000"/>
          <w:sz w:val="18"/>
          <w:szCs w:val="18"/>
          <w:u w:color="000000"/>
        </w:rPr>
        <w:t>ITC Limited</w:t>
      </w:r>
    </w:p>
    <w:p w:rsidR="00240A28" w:rsidRPr="003554D0" w:rsidRDefault="00240A28" w:rsidP="003554D0">
      <w:pPr>
        <w:pStyle w:val="ListParagraph"/>
        <w:numPr>
          <w:ilvl w:val="0"/>
          <w:numId w:val="22"/>
        </w:numPr>
        <w:spacing w:after="100" w:afterAutospacing="1" w:line="240" w:lineRule="auto"/>
        <w:jc w:val="both"/>
        <w:rPr>
          <w:rFonts w:cstheme="minorHAnsi"/>
          <w:color w:val="000000"/>
          <w:sz w:val="18"/>
          <w:szCs w:val="18"/>
          <w:u w:color="000000"/>
        </w:rPr>
      </w:pPr>
      <w:r w:rsidRPr="003554D0">
        <w:rPr>
          <w:rFonts w:cstheme="minorHAnsi"/>
          <w:color w:val="000000"/>
          <w:sz w:val="18"/>
          <w:szCs w:val="18"/>
          <w:u w:color="000000"/>
        </w:rPr>
        <w:t>Tata Motors</w:t>
      </w:r>
    </w:p>
    <w:p w:rsidR="00240A28" w:rsidRPr="003554D0" w:rsidRDefault="00240A28" w:rsidP="003554D0">
      <w:pPr>
        <w:pStyle w:val="ListParagraph"/>
        <w:numPr>
          <w:ilvl w:val="0"/>
          <w:numId w:val="22"/>
        </w:numPr>
        <w:spacing w:after="100" w:afterAutospacing="1" w:line="240" w:lineRule="auto"/>
        <w:jc w:val="both"/>
        <w:rPr>
          <w:rFonts w:cstheme="minorHAnsi"/>
          <w:color w:val="000000"/>
          <w:sz w:val="18"/>
          <w:szCs w:val="18"/>
          <w:u w:color="000000"/>
        </w:rPr>
      </w:pPr>
      <w:r w:rsidRPr="003554D0">
        <w:rPr>
          <w:rFonts w:cstheme="minorHAnsi"/>
          <w:color w:val="000000"/>
          <w:sz w:val="18"/>
          <w:szCs w:val="18"/>
          <w:u w:color="000000"/>
        </w:rPr>
        <w:t>HPCL etc.</w:t>
      </w:r>
    </w:p>
    <w:p w:rsidR="008640E6" w:rsidRPr="003554D0" w:rsidRDefault="00240A28" w:rsidP="003554D0">
      <w:pPr>
        <w:spacing w:line="240" w:lineRule="auto"/>
        <w:jc w:val="both"/>
        <w:rPr>
          <w:rFonts w:cstheme="minorHAnsi"/>
          <w:sz w:val="18"/>
          <w:szCs w:val="18"/>
        </w:rPr>
      </w:pPr>
      <w:r w:rsidRPr="003554D0">
        <w:rPr>
          <w:rFonts w:cstheme="minorHAnsi"/>
          <w:sz w:val="18"/>
          <w:szCs w:val="18"/>
        </w:rPr>
        <w:t>I can</w:t>
      </w:r>
      <w:r w:rsidR="008640E6" w:rsidRPr="003554D0">
        <w:rPr>
          <w:rFonts w:cstheme="minorHAnsi"/>
          <w:sz w:val="18"/>
          <w:szCs w:val="18"/>
        </w:rPr>
        <w:t xml:space="preserve"> work in job positions </w:t>
      </w:r>
      <w:r w:rsidR="00DC6093" w:rsidRPr="003554D0">
        <w:rPr>
          <w:rFonts w:cstheme="minorHAnsi"/>
          <w:sz w:val="18"/>
          <w:szCs w:val="18"/>
        </w:rPr>
        <w:t>like:</w:t>
      </w:r>
      <w:r w:rsidR="008640E6" w:rsidRPr="003554D0">
        <w:rPr>
          <w:rFonts w:cstheme="minorHAnsi"/>
          <w:sz w:val="18"/>
          <w:szCs w:val="18"/>
        </w:rPr>
        <w:t>-</w:t>
      </w:r>
    </w:p>
    <w:p w:rsidR="008640E6" w:rsidRPr="003554D0" w:rsidRDefault="008640E6" w:rsidP="003554D0">
      <w:pPr>
        <w:pStyle w:val="ListParagraph"/>
        <w:numPr>
          <w:ilvl w:val="0"/>
          <w:numId w:val="20"/>
        </w:numPr>
        <w:spacing w:line="240" w:lineRule="auto"/>
        <w:jc w:val="both"/>
        <w:rPr>
          <w:rFonts w:cstheme="minorHAnsi"/>
          <w:sz w:val="18"/>
          <w:szCs w:val="18"/>
        </w:rPr>
      </w:pPr>
      <w:r w:rsidRPr="003554D0">
        <w:rPr>
          <w:rFonts w:cstheme="minorHAnsi"/>
          <w:b/>
          <w:sz w:val="18"/>
          <w:szCs w:val="18"/>
        </w:rPr>
        <w:t>Human Resources (HR) Manager-</w:t>
      </w:r>
      <w:r w:rsidRPr="003554D0">
        <w:rPr>
          <w:rFonts w:cstheme="minorHAnsi"/>
          <w:sz w:val="18"/>
          <w:szCs w:val="18"/>
        </w:rPr>
        <w:t>A human resources (HR) manager oversees policies, procedures and compliance relating to employees for their organization. They ensure all human resources activities are in compliance with local, state and federal laws, as well as implement and oversee programs related to employee benefits and initiatives.</w:t>
      </w:r>
    </w:p>
    <w:p w:rsidR="008640E6" w:rsidRPr="003554D0" w:rsidRDefault="008640E6" w:rsidP="003554D0">
      <w:pPr>
        <w:pStyle w:val="ListParagraph"/>
        <w:numPr>
          <w:ilvl w:val="0"/>
          <w:numId w:val="20"/>
        </w:numPr>
        <w:spacing w:line="240" w:lineRule="auto"/>
        <w:jc w:val="both"/>
        <w:rPr>
          <w:rFonts w:cstheme="minorHAnsi"/>
          <w:sz w:val="18"/>
          <w:szCs w:val="18"/>
        </w:rPr>
      </w:pPr>
      <w:r w:rsidRPr="003554D0">
        <w:rPr>
          <w:rFonts w:cstheme="minorHAnsi"/>
          <w:b/>
          <w:sz w:val="18"/>
          <w:szCs w:val="18"/>
        </w:rPr>
        <w:t>Marketing Manager-</w:t>
      </w:r>
      <w:r w:rsidRPr="003554D0">
        <w:rPr>
          <w:rFonts w:cstheme="minorHAnsi"/>
          <w:sz w:val="18"/>
          <w:szCs w:val="18"/>
        </w:rPr>
        <w:t>A marketing manager is a person within a company who supervises and helps create the various advertising or merchandising sales campaigns the business uses to sell itself and its products. A marketing manager can be assigned to a single product, a product line, a brand, or the entire company.</w:t>
      </w:r>
    </w:p>
    <w:p w:rsidR="008640E6" w:rsidRPr="003554D0" w:rsidRDefault="008640E6" w:rsidP="003554D0">
      <w:pPr>
        <w:pStyle w:val="ListParagraph"/>
        <w:numPr>
          <w:ilvl w:val="0"/>
          <w:numId w:val="20"/>
        </w:numPr>
        <w:spacing w:line="240" w:lineRule="auto"/>
        <w:jc w:val="both"/>
        <w:rPr>
          <w:rFonts w:cstheme="minorHAnsi"/>
          <w:sz w:val="18"/>
          <w:szCs w:val="18"/>
        </w:rPr>
      </w:pPr>
      <w:r w:rsidRPr="003554D0">
        <w:rPr>
          <w:rFonts w:cstheme="minorHAnsi"/>
          <w:b/>
          <w:sz w:val="18"/>
          <w:szCs w:val="18"/>
        </w:rPr>
        <w:t>Business Development Manager-</w:t>
      </w:r>
      <w:r w:rsidRPr="003554D0">
        <w:rPr>
          <w:rFonts w:cstheme="minorHAnsi"/>
          <w:sz w:val="18"/>
          <w:szCs w:val="18"/>
        </w:rPr>
        <w:t>Business development managers are responsible for managing expectations and developing business solutions for their organizations. They are in charge of creating effective business plans to generate more revenue, increase brand loyalty, and improve customer satisfaction.</w:t>
      </w:r>
    </w:p>
    <w:p w:rsidR="008640E6" w:rsidRPr="003554D0" w:rsidRDefault="008640E6" w:rsidP="003554D0">
      <w:pPr>
        <w:pStyle w:val="ListParagraph"/>
        <w:numPr>
          <w:ilvl w:val="0"/>
          <w:numId w:val="20"/>
        </w:numPr>
        <w:spacing w:line="240" w:lineRule="auto"/>
        <w:jc w:val="both"/>
        <w:rPr>
          <w:rFonts w:cstheme="minorHAnsi"/>
          <w:sz w:val="18"/>
          <w:szCs w:val="18"/>
        </w:rPr>
      </w:pPr>
      <w:r w:rsidRPr="003554D0">
        <w:rPr>
          <w:rFonts w:cstheme="minorHAnsi"/>
          <w:b/>
          <w:sz w:val="18"/>
          <w:szCs w:val="18"/>
        </w:rPr>
        <w:t>Operations Manager-</w:t>
      </w:r>
      <w:r w:rsidRPr="003554D0">
        <w:rPr>
          <w:rFonts w:cstheme="minorHAnsi"/>
          <w:sz w:val="18"/>
          <w:szCs w:val="18"/>
        </w:rPr>
        <w:t>Operations managers oversee their organization’s production of goods and/or services. They oversee various departments, such as purchasing, warehousing, and manufacturing. They must make sure that their company’s products meet or exceed clients’ or customers’ expectation. They must make sure that their company’s operations run smoothly and effectively. They oversee budgets.</w:t>
      </w:r>
    </w:p>
    <w:p w:rsidR="008640E6" w:rsidRPr="003554D0" w:rsidRDefault="008640E6" w:rsidP="003554D0">
      <w:pPr>
        <w:pStyle w:val="ListParagraph"/>
        <w:numPr>
          <w:ilvl w:val="0"/>
          <w:numId w:val="20"/>
        </w:numPr>
        <w:spacing w:line="240" w:lineRule="auto"/>
        <w:jc w:val="both"/>
        <w:rPr>
          <w:rFonts w:cstheme="minorHAnsi"/>
          <w:sz w:val="18"/>
          <w:szCs w:val="18"/>
        </w:rPr>
      </w:pPr>
      <w:r w:rsidRPr="003554D0">
        <w:rPr>
          <w:rFonts w:cstheme="minorHAnsi"/>
          <w:b/>
          <w:sz w:val="18"/>
          <w:szCs w:val="18"/>
        </w:rPr>
        <w:t>Financial Analyst-</w:t>
      </w:r>
      <w:r w:rsidRPr="003554D0">
        <w:rPr>
          <w:rFonts w:cstheme="minorHAnsi"/>
          <w:sz w:val="18"/>
          <w:szCs w:val="18"/>
        </w:rPr>
        <w:t xml:space="preserve"> Corporations and businesses typically have a responsibility to shareholders and owners to use earned income in a way that builds company wealth. A financial analyst carefully studies marketplace trends, demographics and microeconomic factors to help the company make smart investments.</w:t>
      </w:r>
    </w:p>
    <w:p w:rsidR="008640E6" w:rsidRPr="003554D0" w:rsidRDefault="008640E6" w:rsidP="003554D0">
      <w:pPr>
        <w:spacing w:line="240" w:lineRule="auto"/>
        <w:jc w:val="both"/>
        <w:rPr>
          <w:rFonts w:cstheme="minorHAnsi"/>
          <w:sz w:val="18"/>
          <w:szCs w:val="18"/>
        </w:rPr>
      </w:pPr>
      <w:r w:rsidRPr="003554D0">
        <w:rPr>
          <w:rFonts w:cstheme="minorHAnsi"/>
          <w:sz w:val="18"/>
          <w:szCs w:val="18"/>
        </w:rPr>
        <w:t>After completion of my proposed program I will be equipped with knowledge, skills and experience, required for a successful career in Financial Services, Commercial Banking, International Banking, Insurance Services, Manufacturing Service</w:t>
      </w:r>
      <w:r w:rsidR="001834E0" w:rsidRPr="003554D0">
        <w:rPr>
          <w:rFonts w:cstheme="minorHAnsi"/>
          <w:sz w:val="18"/>
          <w:szCs w:val="18"/>
        </w:rPr>
        <w:t>s, Government Services</w:t>
      </w:r>
      <w:r w:rsidRPr="003554D0">
        <w:rPr>
          <w:rFonts w:cstheme="minorHAnsi"/>
          <w:sz w:val="18"/>
          <w:szCs w:val="18"/>
        </w:rPr>
        <w:t xml:space="preserve"> etc.</w:t>
      </w:r>
    </w:p>
    <w:p w:rsidR="008640E6" w:rsidRPr="003554D0" w:rsidRDefault="001834E0" w:rsidP="003554D0">
      <w:pPr>
        <w:spacing w:line="240" w:lineRule="auto"/>
        <w:jc w:val="both"/>
        <w:rPr>
          <w:rFonts w:cstheme="minorHAnsi"/>
          <w:sz w:val="18"/>
          <w:szCs w:val="18"/>
        </w:rPr>
      </w:pPr>
      <w:r w:rsidRPr="003554D0">
        <w:rPr>
          <w:rFonts w:cstheme="minorHAnsi"/>
          <w:sz w:val="18"/>
          <w:szCs w:val="18"/>
        </w:rPr>
        <w:t xml:space="preserve">As per </w:t>
      </w:r>
      <w:r w:rsidR="008640E6" w:rsidRPr="003554D0">
        <w:rPr>
          <w:rFonts w:cstheme="minorHAnsi"/>
          <w:sz w:val="18"/>
          <w:szCs w:val="18"/>
        </w:rPr>
        <w:t xml:space="preserve">well known sites like </w:t>
      </w:r>
      <w:proofErr w:type="spellStart"/>
      <w:r w:rsidR="008640E6" w:rsidRPr="003554D0">
        <w:rPr>
          <w:rFonts w:cstheme="minorHAnsi"/>
          <w:sz w:val="18"/>
          <w:szCs w:val="18"/>
        </w:rPr>
        <w:t>Payscale</w:t>
      </w:r>
      <w:proofErr w:type="spellEnd"/>
      <w:r w:rsidR="008640E6" w:rsidRPr="003554D0">
        <w:rPr>
          <w:rFonts w:cstheme="minorHAnsi"/>
          <w:sz w:val="18"/>
          <w:szCs w:val="18"/>
        </w:rPr>
        <w:t xml:space="preserve">, Naukri.com, </w:t>
      </w:r>
      <w:proofErr w:type="spellStart"/>
      <w:r w:rsidR="008640E6" w:rsidRPr="003554D0">
        <w:rPr>
          <w:rFonts w:cstheme="minorHAnsi"/>
          <w:sz w:val="18"/>
          <w:szCs w:val="18"/>
        </w:rPr>
        <w:t>Quora</w:t>
      </w:r>
      <w:proofErr w:type="spellEnd"/>
      <w:r w:rsidR="008640E6" w:rsidRPr="003554D0">
        <w:rPr>
          <w:rFonts w:cstheme="minorHAnsi"/>
          <w:sz w:val="18"/>
          <w:szCs w:val="18"/>
        </w:rPr>
        <w:t xml:space="preserve"> etc the salary for an MBA graduate in India ranges from 4 </w:t>
      </w:r>
      <w:proofErr w:type="spellStart"/>
      <w:r w:rsidR="008640E6" w:rsidRPr="003554D0">
        <w:rPr>
          <w:rFonts w:cstheme="minorHAnsi"/>
          <w:sz w:val="18"/>
          <w:szCs w:val="18"/>
        </w:rPr>
        <w:t>lacs</w:t>
      </w:r>
      <w:proofErr w:type="spellEnd"/>
      <w:r w:rsidR="008640E6" w:rsidRPr="003554D0">
        <w:rPr>
          <w:rFonts w:cstheme="minorHAnsi"/>
          <w:sz w:val="18"/>
          <w:szCs w:val="18"/>
        </w:rPr>
        <w:t xml:space="preserve"> to 19 </w:t>
      </w:r>
      <w:proofErr w:type="spellStart"/>
      <w:r w:rsidR="008640E6" w:rsidRPr="003554D0">
        <w:rPr>
          <w:rFonts w:cstheme="minorHAnsi"/>
          <w:sz w:val="18"/>
          <w:szCs w:val="18"/>
        </w:rPr>
        <w:t>Lacs</w:t>
      </w:r>
      <w:proofErr w:type="spellEnd"/>
      <w:r w:rsidR="008640E6" w:rsidRPr="003554D0">
        <w:rPr>
          <w:rFonts w:cstheme="minorHAnsi"/>
          <w:sz w:val="18"/>
          <w:szCs w:val="18"/>
        </w:rPr>
        <w:t xml:space="preserve"> depending upon university and individual.</w:t>
      </w:r>
    </w:p>
    <w:p w:rsidR="008640E6" w:rsidRPr="003554D0" w:rsidRDefault="006328AC" w:rsidP="003554D0">
      <w:pPr>
        <w:spacing w:line="240" w:lineRule="auto"/>
        <w:jc w:val="both"/>
        <w:rPr>
          <w:rFonts w:cstheme="minorHAnsi"/>
          <w:sz w:val="18"/>
          <w:szCs w:val="18"/>
        </w:rPr>
      </w:pPr>
      <w:hyperlink r:id="rId23" w:history="1">
        <w:r w:rsidR="008640E6" w:rsidRPr="003554D0">
          <w:rPr>
            <w:rStyle w:val="Hyperlink"/>
            <w:rFonts w:cstheme="minorHAnsi"/>
            <w:sz w:val="18"/>
            <w:szCs w:val="18"/>
          </w:rPr>
          <w:t>http://www.naukrihub.com/salary-in-india/mba-finance.html</w:t>
        </w:r>
      </w:hyperlink>
    </w:p>
    <w:p w:rsidR="008640E6" w:rsidRPr="003554D0" w:rsidRDefault="006328AC" w:rsidP="003554D0">
      <w:pPr>
        <w:spacing w:line="240" w:lineRule="auto"/>
        <w:jc w:val="both"/>
        <w:rPr>
          <w:rFonts w:cstheme="minorHAnsi"/>
          <w:sz w:val="18"/>
          <w:szCs w:val="18"/>
        </w:rPr>
      </w:pPr>
      <w:hyperlink r:id="rId24" w:history="1">
        <w:r w:rsidR="008640E6" w:rsidRPr="003554D0">
          <w:rPr>
            <w:rStyle w:val="Hyperlink"/>
            <w:rFonts w:cstheme="minorHAnsi"/>
            <w:sz w:val="18"/>
            <w:szCs w:val="18"/>
          </w:rPr>
          <w:t>https://www.quora.com/What-is-the-average-salary-of-an-MBA-graduate-in-India</w:t>
        </w:r>
      </w:hyperlink>
    </w:p>
    <w:p w:rsidR="008640E6" w:rsidRPr="003554D0" w:rsidRDefault="006328AC" w:rsidP="003554D0">
      <w:pPr>
        <w:spacing w:line="240" w:lineRule="auto"/>
        <w:jc w:val="both"/>
        <w:rPr>
          <w:rFonts w:cstheme="minorHAnsi"/>
          <w:sz w:val="18"/>
          <w:szCs w:val="18"/>
        </w:rPr>
      </w:pPr>
      <w:hyperlink r:id="rId25" w:history="1">
        <w:r w:rsidR="008640E6" w:rsidRPr="003554D0">
          <w:rPr>
            <w:rStyle w:val="Hyperlink"/>
            <w:rFonts w:cstheme="minorHAnsi"/>
            <w:sz w:val="18"/>
            <w:szCs w:val="18"/>
          </w:rPr>
          <w:t>http://www.indiaeducation.net/management/job-after-mba.aspx</w:t>
        </w:r>
      </w:hyperlink>
    </w:p>
    <w:p w:rsidR="008640E6" w:rsidRPr="003554D0" w:rsidRDefault="006328AC" w:rsidP="003554D0">
      <w:pPr>
        <w:spacing w:line="240" w:lineRule="auto"/>
        <w:jc w:val="both"/>
        <w:rPr>
          <w:rFonts w:cstheme="minorHAnsi"/>
          <w:sz w:val="18"/>
          <w:szCs w:val="18"/>
        </w:rPr>
      </w:pPr>
      <w:hyperlink r:id="rId26" w:history="1">
        <w:r w:rsidR="008640E6" w:rsidRPr="003554D0">
          <w:rPr>
            <w:rStyle w:val="Hyperlink"/>
            <w:rFonts w:cstheme="minorHAnsi"/>
            <w:sz w:val="18"/>
            <w:szCs w:val="18"/>
          </w:rPr>
          <w:t>https://www.payscale.com/research/IN/Degree=Master_of_Business_Administration_(MBA)/Salary</w:t>
        </w:r>
      </w:hyperlink>
    </w:p>
    <w:p w:rsidR="008640E6" w:rsidRPr="003554D0" w:rsidRDefault="008640E6" w:rsidP="003554D0">
      <w:pPr>
        <w:spacing w:line="240" w:lineRule="auto"/>
        <w:jc w:val="both"/>
        <w:rPr>
          <w:rFonts w:cstheme="minorHAnsi"/>
          <w:sz w:val="18"/>
          <w:szCs w:val="18"/>
        </w:rPr>
      </w:pPr>
      <w:r w:rsidRPr="003554D0">
        <w:rPr>
          <w:rFonts w:cstheme="minorHAnsi"/>
          <w:sz w:val="18"/>
          <w:szCs w:val="18"/>
        </w:rPr>
        <w:t>On an average starting salary of an MBA fresher is 6, 87, 000 INR.I will be returning back to India, by the virtue of my international qualification and experience I would be better placed than my Indian counterparts and will be getting better job positions and salary package and get the salary package of around INR 8-10 LAKHS.</w:t>
      </w:r>
    </w:p>
    <w:p w:rsidR="004C4EE4" w:rsidRPr="003554D0" w:rsidRDefault="004C4EE4" w:rsidP="003554D0">
      <w:pPr>
        <w:spacing w:line="240" w:lineRule="auto"/>
        <w:jc w:val="both"/>
        <w:rPr>
          <w:rFonts w:cstheme="minorHAnsi"/>
          <w:sz w:val="18"/>
          <w:szCs w:val="18"/>
        </w:rPr>
      </w:pPr>
      <w:r w:rsidRPr="003554D0">
        <w:rPr>
          <w:rFonts w:cstheme="minorHAnsi"/>
          <w:b/>
          <w:bCs/>
          <w:color w:val="000000"/>
          <w:sz w:val="18"/>
          <w:szCs w:val="18"/>
          <w:u w:val="single"/>
        </w:rPr>
        <w:t>TIES WITH HOME COUNTRY:</w:t>
      </w:r>
    </w:p>
    <w:p w:rsidR="004C4EE4" w:rsidRPr="003554D0" w:rsidRDefault="004C4EE4" w:rsidP="003554D0">
      <w:pPr>
        <w:spacing w:line="240" w:lineRule="auto"/>
        <w:jc w:val="both"/>
        <w:rPr>
          <w:rFonts w:cstheme="minorHAnsi"/>
          <w:sz w:val="18"/>
          <w:szCs w:val="18"/>
        </w:rPr>
      </w:pPr>
      <w:r w:rsidRPr="003554D0">
        <w:rPr>
          <w:rFonts w:cstheme="minorHAnsi"/>
          <w:sz w:val="18"/>
          <w:szCs w:val="18"/>
        </w:rPr>
        <w:t>I will return back to India and serve my natio</w:t>
      </w:r>
      <w:r w:rsidR="005B6D7F" w:rsidRPr="003554D0">
        <w:rPr>
          <w:rFonts w:cstheme="minorHAnsi"/>
          <w:sz w:val="18"/>
          <w:szCs w:val="18"/>
        </w:rPr>
        <w:t xml:space="preserve">n as a whole. Being the only </w:t>
      </w:r>
      <w:r w:rsidR="006E421C" w:rsidRPr="003554D0">
        <w:rPr>
          <w:rFonts w:cstheme="minorHAnsi"/>
          <w:sz w:val="18"/>
          <w:szCs w:val="18"/>
        </w:rPr>
        <w:t>child</w:t>
      </w:r>
      <w:r w:rsidRPr="003554D0">
        <w:rPr>
          <w:rFonts w:cstheme="minorHAnsi"/>
          <w:sz w:val="18"/>
          <w:szCs w:val="18"/>
        </w:rPr>
        <w:t xml:space="preserve"> of my parents, I am aware of my responsibility towards my parents who are inching closer to their old age and would like to find a job related to my course in India. Since my father spent all his life </w:t>
      </w:r>
      <w:r w:rsidR="005B6D7F" w:rsidRPr="003554D0">
        <w:rPr>
          <w:rFonts w:cstheme="minorHAnsi"/>
          <w:sz w:val="18"/>
          <w:szCs w:val="18"/>
        </w:rPr>
        <w:t>in Uttar Pradesh</w:t>
      </w:r>
      <w:r w:rsidRPr="003554D0">
        <w:rPr>
          <w:rFonts w:cstheme="minorHAnsi"/>
          <w:sz w:val="18"/>
          <w:szCs w:val="18"/>
        </w:rPr>
        <w:t xml:space="preserve"> and all our relatives’ lives here, he is reluctant to m</w:t>
      </w:r>
      <w:r w:rsidR="005B6D7F" w:rsidRPr="003554D0">
        <w:rPr>
          <w:rFonts w:cstheme="minorHAnsi"/>
          <w:sz w:val="18"/>
          <w:szCs w:val="18"/>
        </w:rPr>
        <w:t>ove elsewhere and being only child</w:t>
      </w:r>
      <w:r w:rsidRPr="003554D0">
        <w:rPr>
          <w:rFonts w:cstheme="minorHAnsi"/>
          <w:sz w:val="18"/>
          <w:szCs w:val="18"/>
        </w:rPr>
        <w:t xml:space="preserve"> of my parents it’s my moral duty to take care of them in their old age. But at the same time I don’t want my professional career to get hampered. To strike a balance between these aspects I would prefer to work in India. I would really like to contribute to enhancing the condition of my nation. I am sure the recent growth in my country’s economy will open new avenues for me.</w:t>
      </w:r>
    </w:p>
    <w:p w:rsidR="004C4EE4" w:rsidRPr="003554D0" w:rsidRDefault="004C4EE4" w:rsidP="003554D0">
      <w:pPr>
        <w:spacing w:before="280" w:after="280" w:line="240" w:lineRule="auto"/>
        <w:jc w:val="both"/>
        <w:rPr>
          <w:rFonts w:cstheme="minorHAnsi"/>
          <w:sz w:val="18"/>
          <w:szCs w:val="18"/>
        </w:rPr>
      </w:pPr>
      <w:r w:rsidRPr="003554D0">
        <w:rPr>
          <w:rFonts w:eastAsia="Times New Roman" w:cstheme="minorHAnsi"/>
          <w:b/>
          <w:bCs/>
          <w:color w:val="000000"/>
          <w:sz w:val="18"/>
          <w:szCs w:val="18"/>
          <w:u w:val="single"/>
        </w:rPr>
        <w:t>LIVING ARRANGEMENTS</w:t>
      </w:r>
      <w:r w:rsidRPr="003554D0">
        <w:rPr>
          <w:rFonts w:eastAsia="Times New Roman" w:cstheme="minorHAnsi"/>
          <w:bCs/>
          <w:color w:val="000000"/>
          <w:sz w:val="18"/>
          <w:szCs w:val="18"/>
          <w:u w:val="single"/>
        </w:rPr>
        <w:t xml:space="preserve">: </w:t>
      </w:r>
      <w:r w:rsidRPr="003554D0">
        <w:rPr>
          <w:rFonts w:eastAsia="Times New Roman" w:cstheme="minorHAnsi"/>
          <w:bCs/>
          <w:color w:val="000000"/>
          <w:sz w:val="18"/>
          <w:szCs w:val="18"/>
        </w:rPr>
        <w:t xml:space="preserve">I do not have any friend or relative in Australia so after reaching Australia; at the very first I will stay in hostel. I checked for the options on </w:t>
      </w:r>
      <w:hyperlink r:id="rId27" w:history="1">
        <w:r w:rsidRPr="003554D0">
          <w:rPr>
            <w:rStyle w:val="Hyperlink"/>
            <w:rFonts w:eastAsia="Times New Roman" w:cstheme="minorHAnsi"/>
            <w:bCs/>
            <w:sz w:val="18"/>
            <w:szCs w:val="18"/>
            <w:u w:val="none"/>
          </w:rPr>
          <w:t>https://flatmates.com.au/student-accommodation</w:t>
        </w:r>
      </w:hyperlink>
      <w:r w:rsidRPr="003554D0">
        <w:rPr>
          <w:rFonts w:eastAsia="Times New Roman" w:cstheme="minorHAnsi"/>
          <w:bCs/>
          <w:color w:val="000000"/>
          <w:sz w:val="18"/>
          <w:szCs w:val="18"/>
        </w:rPr>
        <w:t xml:space="preserve"> and found that I could get economical accommodation option starting from 250 AUD/ week. After that I am sure that I will have friends in my class and university from different countries and background. Then I intend to shift to a shared apartment with them. By this way I will get Multi cultural exposure which will help me in my professional life as well.</w:t>
      </w:r>
    </w:p>
    <w:p w:rsidR="0037697B" w:rsidRPr="003554D0" w:rsidRDefault="0037697B" w:rsidP="003554D0">
      <w:pPr>
        <w:pStyle w:val="NormalWeb"/>
        <w:shd w:val="clear" w:color="auto" w:fill="FFFFFF"/>
        <w:spacing w:after="136"/>
        <w:ind w:left="720"/>
        <w:jc w:val="both"/>
        <w:rPr>
          <w:rFonts w:asciiTheme="minorHAnsi" w:hAnsiTheme="minorHAnsi" w:cstheme="minorHAnsi"/>
          <w:b/>
          <w:sz w:val="18"/>
          <w:szCs w:val="18"/>
          <w:u w:val="single"/>
        </w:rPr>
      </w:pPr>
      <w:r w:rsidRPr="003554D0">
        <w:rPr>
          <w:rFonts w:asciiTheme="minorHAnsi" w:hAnsiTheme="minorHAnsi" w:cstheme="minorHAnsi"/>
          <w:b/>
          <w:sz w:val="18"/>
          <w:szCs w:val="18"/>
          <w:u w:val="single"/>
        </w:rPr>
        <w:t>My Student Visa Conditions:</w:t>
      </w:r>
    </w:p>
    <w:p w:rsidR="0037697B" w:rsidRPr="003554D0" w:rsidRDefault="0037697B"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I know for studying in Australia I must be aware and abide my various visa conditions throughout my study period. I have gone through them all on government website mentioned below. My Father is providing me full financi</w:t>
      </w:r>
      <w:r w:rsidR="00A13791" w:rsidRPr="003554D0">
        <w:rPr>
          <w:rFonts w:asciiTheme="minorHAnsi" w:hAnsiTheme="minorHAnsi" w:cstheme="minorHAnsi"/>
          <w:sz w:val="18"/>
          <w:szCs w:val="18"/>
        </w:rPr>
        <w:t>al support to pursue my master</w:t>
      </w:r>
      <w:r w:rsidRPr="003554D0">
        <w:rPr>
          <w:rFonts w:asciiTheme="minorHAnsi" w:hAnsiTheme="minorHAnsi" w:cstheme="minorHAnsi"/>
          <w:sz w:val="18"/>
          <w:szCs w:val="18"/>
        </w:rPr>
        <w:t xml:space="preserve"> degree in Australia. With sound financial background, I would like to assure you </w:t>
      </w:r>
      <w:r w:rsidR="00EB5E44" w:rsidRPr="003554D0">
        <w:rPr>
          <w:rFonts w:asciiTheme="minorHAnsi" w:hAnsiTheme="minorHAnsi" w:cstheme="minorHAnsi"/>
          <w:sz w:val="18"/>
          <w:szCs w:val="18"/>
        </w:rPr>
        <w:t>that</w:t>
      </w:r>
      <w:r w:rsidRPr="003554D0">
        <w:rPr>
          <w:rFonts w:asciiTheme="minorHAnsi" w:hAnsiTheme="minorHAnsi" w:cstheme="minorHAnsi"/>
          <w:sz w:val="18"/>
          <w:szCs w:val="18"/>
        </w:rPr>
        <w:t xml:space="preserve"> I have all adequate means to support my studies tuition cost, living cost and travel expenses fully.</w:t>
      </w:r>
    </w:p>
    <w:p w:rsidR="0037697B" w:rsidRPr="003554D0" w:rsidRDefault="006328AC" w:rsidP="003554D0">
      <w:pPr>
        <w:pStyle w:val="NormalWeb"/>
        <w:shd w:val="clear" w:color="auto" w:fill="FFFFFF"/>
        <w:spacing w:after="136"/>
        <w:ind w:left="720"/>
        <w:jc w:val="both"/>
        <w:rPr>
          <w:rFonts w:asciiTheme="minorHAnsi" w:hAnsiTheme="minorHAnsi" w:cstheme="minorHAnsi"/>
          <w:sz w:val="18"/>
          <w:szCs w:val="18"/>
        </w:rPr>
      </w:pPr>
      <w:hyperlink r:id="rId28" w:history="1">
        <w:r w:rsidR="0037697B" w:rsidRPr="003554D0">
          <w:rPr>
            <w:rStyle w:val="Hyperlink"/>
            <w:rFonts w:asciiTheme="minorHAnsi" w:hAnsiTheme="minorHAnsi" w:cstheme="minorHAnsi"/>
            <w:sz w:val="18"/>
            <w:szCs w:val="18"/>
          </w:rPr>
          <w:t>https://www.homeaffairs.gov.au/trav/stud/more/visa-conditions/visa-conditions-students</w:t>
        </w:r>
      </w:hyperlink>
    </w:p>
    <w:p w:rsidR="0037697B" w:rsidRPr="003554D0" w:rsidRDefault="0037697B"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I must not be involved in activities that are disruptive to, or in violence threaten harm to, the Australian community or a group within the Australian community.</w:t>
      </w:r>
    </w:p>
    <w:p w:rsidR="0037697B" w:rsidRPr="003554D0" w:rsidRDefault="0037697B"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I must remain enrolled in a registered course for which I was granted a visa.</w:t>
      </w:r>
    </w:p>
    <w:p w:rsidR="0037697B" w:rsidRPr="003554D0" w:rsidRDefault="0037697B"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I must maintain satisfactory attendance in my course and course progress for each study period as required by my education provider.</w:t>
      </w:r>
    </w:p>
    <w:p w:rsidR="0037697B" w:rsidRPr="003554D0" w:rsidRDefault="0037697B"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I cannot work more than 40 hours per fortnight when your course is in session.</w:t>
      </w:r>
    </w:p>
    <w:p w:rsidR="0037697B" w:rsidRPr="003554D0" w:rsidRDefault="0037697B"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I cannot start paid work until you have started your course in Australia.</w:t>
      </w:r>
    </w:p>
    <w:p w:rsidR="0037697B" w:rsidRPr="003554D0" w:rsidRDefault="0037697B"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I must maintain adequate arrangements for health insurance during my stay in Australia.</w:t>
      </w:r>
    </w:p>
    <w:p w:rsidR="0037697B" w:rsidRPr="003554D0" w:rsidRDefault="0037697B"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I must continue to satisfy the requirements</w:t>
      </w:r>
      <w:r w:rsidR="003542E2" w:rsidRPr="003554D0">
        <w:rPr>
          <w:rFonts w:asciiTheme="minorHAnsi" w:hAnsiTheme="minorHAnsi" w:cstheme="minorHAnsi"/>
          <w:sz w:val="18"/>
          <w:szCs w:val="18"/>
        </w:rPr>
        <w:t xml:space="preserve"> for grant of your student visa</w:t>
      </w:r>
      <w:r w:rsidRPr="003554D0">
        <w:rPr>
          <w:rFonts w:asciiTheme="minorHAnsi" w:hAnsiTheme="minorHAnsi" w:cstheme="minorHAnsi"/>
          <w:sz w:val="18"/>
          <w:szCs w:val="18"/>
        </w:rPr>
        <w:t>&amp; many other conditions.</w:t>
      </w:r>
    </w:p>
    <w:p w:rsidR="0037697B" w:rsidRPr="003554D0" w:rsidRDefault="0037697B"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I assure that I have read &amp; understood all the visa conditions and request you to process for further admission formalities.</w:t>
      </w:r>
    </w:p>
    <w:p w:rsidR="0037697B" w:rsidRPr="003554D0" w:rsidRDefault="0037697B" w:rsidP="003554D0">
      <w:pPr>
        <w:pStyle w:val="NormalWeb"/>
        <w:shd w:val="clear" w:color="auto" w:fill="FFFFFF"/>
        <w:spacing w:after="136"/>
        <w:ind w:left="720"/>
        <w:jc w:val="both"/>
        <w:rPr>
          <w:rFonts w:asciiTheme="minorHAnsi" w:hAnsiTheme="minorHAnsi" w:cstheme="minorHAnsi"/>
          <w:b/>
          <w:sz w:val="18"/>
          <w:szCs w:val="18"/>
          <w:u w:val="single"/>
        </w:rPr>
      </w:pPr>
      <w:r w:rsidRPr="003554D0">
        <w:rPr>
          <w:rFonts w:asciiTheme="minorHAnsi" w:hAnsiTheme="minorHAnsi" w:cstheme="minorHAnsi"/>
          <w:b/>
          <w:sz w:val="18"/>
          <w:szCs w:val="18"/>
          <w:u w:val="single"/>
        </w:rPr>
        <w:lastRenderedPageBreak/>
        <w:t>DECLARATION:</w:t>
      </w:r>
    </w:p>
    <w:p w:rsidR="0037697B" w:rsidRPr="003554D0" w:rsidRDefault="0037697B" w:rsidP="003554D0">
      <w:pPr>
        <w:pStyle w:val="NormalWeb"/>
        <w:shd w:val="clear" w:color="auto" w:fill="FFFFFF"/>
        <w:spacing w:after="136"/>
        <w:ind w:left="720"/>
        <w:jc w:val="both"/>
        <w:rPr>
          <w:rFonts w:asciiTheme="minorHAnsi" w:hAnsiTheme="minorHAnsi" w:cstheme="minorHAnsi"/>
          <w:sz w:val="18"/>
          <w:szCs w:val="18"/>
        </w:rPr>
      </w:pPr>
      <w:r w:rsidRPr="003554D0">
        <w:rPr>
          <w:rFonts w:asciiTheme="minorHAnsi" w:hAnsiTheme="minorHAnsi" w:cstheme="minorHAnsi"/>
          <w:sz w:val="18"/>
          <w:szCs w:val="18"/>
        </w:rPr>
        <w:t>I would like to assure you that I can meet all the required expenses including study cost, living cost and travel cost without being a burden on the public welfare arrangements of Australia which is primarily for the purpose of Australian Public. My only motive is to gain quality education to develop my career outcomes.</w:t>
      </w:r>
    </w:p>
    <w:p w:rsidR="0037697B" w:rsidRPr="003554D0" w:rsidRDefault="0037697B" w:rsidP="003554D0">
      <w:pPr>
        <w:pStyle w:val="NormalWeb"/>
        <w:shd w:val="clear" w:color="auto" w:fill="FFFFFF"/>
        <w:spacing w:after="136"/>
        <w:ind w:left="720"/>
        <w:jc w:val="both"/>
        <w:rPr>
          <w:rFonts w:asciiTheme="minorHAnsi" w:hAnsiTheme="minorHAnsi" w:cstheme="minorHAnsi"/>
          <w:b/>
          <w:sz w:val="18"/>
          <w:szCs w:val="18"/>
        </w:rPr>
      </w:pPr>
      <w:r w:rsidRPr="003554D0">
        <w:rPr>
          <w:rFonts w:asciiTheme="minorHAnsi" w:hAnsiTheme="minorHAnsi" w:cstheme="minorHAnsi"/>
          <w:b/>
          <w:sz w:val="18"/>
          <w:szCs w:val="18"/>
        </w:rPr>
        <w:t>Thanks &amp; Regards</w:t>
      </w:r>
    </w:p>
    <w:p w:rsidR="0037697B" w:rsidRPr="003554D0" w:rsidRDefault="006E421C" w:rsidP="003554D0">
      <w:pPr>
        <w:pStyle w:val="NormalWeb"/>
        <w:shd w:val="clear" w:color="auto" w:fill="FFFFFF"/>
        <w:spacing w:after="136"/>
        <w:ind w:left="720"/>
        <w:jc w:val="both"/>
        <w:rPr>
          <w:rFonts w:asciiTheme="minorHAnsi" w:hAnsiTheme="minorHAnsi" w:cstheme="minorHAnsi"/>
          <w:b/>
          <w:sz w:val="18"/>
          <w:szCs w:val="18"/>
        </w:rPr>
      </w:pPr>
      <w:r w:rsidRPr="003554D0">
        <w:rPr>
          <w:rFonts w:asciiTheme="minorHAnsi" w:hAnsiTheme="minorHAnsi" w:cstheme="minorHAnsi"/>
          <w:b/>
          <w:sz w:val="18"/>
          <w:szCs w:val="18"/>
        </w:rPr>
        <w:t>GURNEK SINGH</w:t>
      </w:r>
    </w:p>
    <w:sectPr w:rsidR="0037697B" w:rsidRPr="003554D0" w:rsidSect="00A15D2D">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pt;height:11.5pt" o:bullet="t">
        <v:imagedata r:id="rId1" o:title="mso2D29"/>
      </v:shape>
    </w:pict>
  </w:numPicBullet>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3FB7412"/>
    <w:multiLevelType w:val="hybridMultilevel"/>
    <w:tmpl w:val="6F7C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F5167"/>
    <w:multiLevelType w:val="hybridMultilevel"/>
    <w:tmpl w:val="54247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101D8F"/>
    <w:multiLevelType w:val="hybridMultilevel"/>
    <w:tmpl w:val="317E3794"/>
    <w:lvl w:ilvl="0" w:tplc="02A4A8DA">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7073FE"/>
    <w:multiLevelType w:val="hybridMultilevel"/>
    <w:tmpl w:val="2AA6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039F3"/>
    <w:multiLevelType w:val="hybridMultilevel"/>
    <w:tmpl w:val="C480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61044"/>
    <w:multiLevelType w:val="hybridMultilevel"/>
    <w:tmpl w:val="58704D8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6822C54"/>
    <w:multiLevelType w:val="hybridMultilevel"/>
    <w:tmpl w:val="847C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550EA"/>
    <w:multiLevelType w:val="hybridMultilevel"/>
    <w:tmpl w:val="CC4AB58A"/>
    <w:lvl w:ilvl="0" w:tplc="A5763CF4">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nsid w:val="1CF923F0"/>
    <w:multiLevelType w:val="hybridMultilevel"/>
    <w:tmpl w:val="5D481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4A4FF7"/>
    <w:multiLevelType w:val="hybridMultilevel"/>
    <w:tmpl w:val="5E648808"/>
    <w:lvl w:ilvl="0" w:tplc="386E63F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23535B"/>
    <w:multiLevelType w:val="multilevel"/>
    <w:tmpl w:val="FE3C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544EF5"/>
    <w:multiLevelType w:val="hybridMultilevel"/>
    <w:tmpl w:val="C61A6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634E07"/>
    <w:multiLevelType w:val="hybridMultilevel"/>
    <w:tmpl w:val="E4D0BAD0"/>
    <w:lvl w:ilvl="0" w:tplc="C7D83E5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33BF67E9"/>
    <w:multiLevelType w:val="hybridMultilevel"/>
    <w:tmpl w:val="3F40F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8211EA"/>
    <w:multiLevelType w:val="hybridMultilevel"/>
    <w:tmpl w:val="BD06080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3C15263A"/>
    <w:multiLevelType w:val="hybridMultilevel"/>
    <w:tmpl w:val="959E4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F9529F"/>
    <w:multiLevelType w:val="hybridMultilevel"/>
    <w:tmpl w:val="D9F6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6F1931"/>
    <w:multiLevelType w:val="hybridMultilevel"/>
    <w:tmpl w:val="04582590"/>
    <w:lvl w:ilvl="0" w:tplc="3604C9F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95514E2"/>
    <w:multiLevelType w:val="hybridMultilevel"/>
    <w:tmpl w:val="17989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CB6A41"/>
    <w:multiLevelType w:val="hybridMultilevel"/>
    <w:tmpl w:val="E1E2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8D6794"/>
    <w:multiLevelType w:val="hybridMultilevel"/>
    <w:tmpl w:val="CAAA6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166DD3"/>
    <w:multiLevelType w:val="hybridMultilevel"/>
    <w:tmpl w:val="5EB6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BB2CF7"/>
    <w:multiLevelType w:val="hybridMultilevel"/>
    <w:tmpl w:val="6EF87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B35E4A"/>
    <w:multiLevelType w:val="hybridMultilevel"/>
    <w:tmpl w:val="A47A5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3C1D7C"/>
    <w:multiLevelType w:val="hybridMultilevel"/>
    <w:tmpl w:val="AC7EFD24"/>
    <w:lvl w:ilvl="0" w:tplc="0409000F">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241C04"/>
    <w:multiLevelType w:val="multilevel"/>
    <w:tmpl w:val="E89E8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3"/>
  </w:num>
  <w:num w:numId="3">
    <w:abstractNumId w:val="13"/>
  </w:num>
  <w:num w:numId="4">
    <w:abstractNumId w:val="8"/>
  </w:num>
  <w:num w:numId="5">
    <w:abstractNumId w:val="10"/>
  </w:num>
  <w:num w:numId="6">
    <w:abstractNumId w:val="25"/>
  </w:num>
  <w:num w:numId="7">
    <w:abstractNumId w:val="3"/>
  </w:num>
  <w:num w:numId="8">
    <w:abstractNumId w:val="18"/>
  </w:num>
  <w:num w:numId="9">
    <w:abstractNumId w:val="20"/>
  </w:num>
  <w:num w:numId="10">
    <w:abstractNumId w:val="17"/>
  </w:num>
  <w:num w:numId="11">
    <w:abstractNumId w:val="0"/>
  </w:num>
  <w:num w:numId="12">
    <w:abstractNumId w:val="26"/>
  </w:num>
  <w:num w:numId="13">
    <w:abstractNumId w:val="1"/>
  </w:num>
  <w:num w:numId="14">
    <w:abstractNumId w:val="4"/>
  </w:num>
  <w:num w:numId="15">
    <w:abstractNumId w:val="5"/>
  </w:num>
  <w:num w:numId="16">
    <w:abstractNumId w:val="22"/>
  </w:num>
  <w:num w:numId="17">
    <w:abstractNumId w:val="21"/>
  </w:num>
  <w:num w:numId="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
  </w:num>
  <w:num w:numId="23">
    <w:abstractNumId w:val="24"/>
  </w:num>
  <w:num w:numId="24">
    <w:abstractNumId w:val="9"/>
  </w:num>
  <w:num w:numId="25">
    <w:abstractNumId w:val="19"/>
  </w:num>
  <w:num w:numId="26">
    <w:abstractNumId w:val="12"/>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E02D5"/>
    <w:rsid w:val="0001244D"/>
    <w:rsid w:val="000244A9"/>
    <w:rsid w:val="00024E3F"/>
    <w:rsid w:val="00062B45"/>
    <w:rsid w:val="000706B3"/>
    <w:rsid w:val="00080FB3"/>
    <w:rsid w:val="000C19F0"/>
    <w:rsid w:val="000E5A52"/>
    <w:rsid w:val="000F343B"/>
    <w:rsid w:val="00106BE2"/>
    <w:rsid w:val="00124B50"/>
    <w:rsid w:val="001279DE"/>
    <w:rsid w:val="00132817"/>
    <w:rsid w:val="00132CE2"/>
    <w:rsid w:val="00180095"/>
    <w:rsid w:val="001829E7"/>
    <w:rsid w:val="001834E0"/>
    <w:rsid w:val="00190939"/>
    <w:rsid w:val="001A11CC"/>
    <w:rsid w:val="001C27D1"/>
    <w:rsid w:val="001F23D7"/>
    <w:rsid w:val="00216A97"/>
    <w:rsid w:val="00232680"/>
    <w:rsid w:val="00240A28"/>
    <w:rsid w:val="00266621"/>
    <w:rsid w:val="00267A11"/>
    <w:rsid w:val="002750D3"/>
    <w:rsid w:val="002C2E85"/>
    <w:rsid w:val="002D27DF"/>
    <w:rsid w:val="002D5CA3"/>
    <w:rsid w:val="002E2ED5"/>
    <w:rsid w:val="002E7131"/>
    <w:rsid w:val="002F52D0"/>
    <w:rsid w:val="003007BD"/>
    <w:rsid w:val="00325166"/>
    <w:rsid w:val="003444FB"/>
    <w:rsid w:val="00345840"/>
    <w:rsid w:val="003542E2"/>
    <w:rsid w:val="003554D0"/>
    <w:rsid w:val="0037697B"/>
    <w:rsid w:val="003F287F"/>
    <w:rsid w:val="003F4DCA"/>
    <w:rsid w:val="0041561B"/>
    <w:rsid w:val="004173C7"/>
    <w:rsid w:val="004209A2"/>
    <w:rsid w:val="0043623D"/>
    <w:rsid w:val="004436A7"/>
    <w:rsid w:val="00443E58"/>
    <w:rsid w:val="00446C26"/>
    <w:rsid w:val="004739D0"/>
    <w:rsid w:val="0048645A"/>
    <w:rsid w:val="00492A30"/>
    <w:rsid w:val="00493405"/>
    <w:rsid w:val="004A1F88"/>
    <w:rsid w:val="004A4811"/>
    <w:rsid w:val="004C4EE4"/>
    <w:rsid w:val="004E021F"/>
    <w:rsid w:val="004F0D97"/>
    <w:rsid w:val="00505422"/>
    <w:rsid w:val="00525139"/>
    <w:rsid w:val="00534FE1"/>
    <w:rsid w:val="00556382"/>
    <w:rsid w:val="00570537"/>
    <w:rsid w:val="005773A4"/>
    <w:rsid w:val="005849CD"/>
    <w:rsid w:val="005B239C"/>
    <w:rsid w:val="005B6D7F"/>
    <w:rsid w:val="005C0D38"/>
    <w:rsid w:val="005C3826"/>
    <w:rsid w:val="005E719A"/>
    <w:rsid w:val="00613159"/>
    <w:rsid w:val="006225D6"/>
    <w:rsid w:val="00624B1B"/>
    <w:rsid w:val="006328AC"/>
    <w:rsid w:val="00661539"/>
    <w:rsid w:val="00661DFD"/>
    <w:rsid w:val="00665E14"/>
    <w:rsid w:val="00682CAC"/>
    <w:rsid w:val="0069553B"/>
    <w:rsid w:val="006A7D9D"/>
    <w:rsid w:val="006B74DC"/>
    <w:rsid w:val="006C3965"/>
    <w:rsid w:val="006C7E39"/>
    <w:rsid w:val="006D3F3D"/>
    <w:rsid w:val="006E421C"/>
    <w:rsid w:val="006E6FF4"/>
    <w:rsid w:val="006F1E8D"/>
    <w:rsid w:val="00703427"/>
    <w:rsid w:val="00712723"/>
    <w:rsid w:val="007319F8"/>
    <w:rsid w:val="00743C19"/>
    <w:rsid w:val="007677EC"/>
    <w:rsid w:val="0077179B"/>
    <w:rsid w:val="00782A4D"/>
    <w:rsid w:val="00784E7E"/>
    <w:rsid w:val="007E08B7"/>
    <w:rsid w:val="007F55EB"/>
    <w:rsid w:val="007F5669"/>
    <w:rsid w:val="00802045"/>
    <w:rsid w:val="00802A25"/>
    <w:rsid w:val="00807D54"/>
    <w:rsid w:val="00813D79"/>
    <w:rsid w:val="00820A42"/>
    <w:rsid w:val="00823851"/>
    <w:rsid w:val="00832D50"/>
    <w:rsid w:val="00836C1F"/>
    <w:rsid w:val="008371AA"/>
    <w:rsid w:val="008430F5"/>
    <w:rsid w:val="008640E6"/>
    <w:rsid w:val="0089493B"/>
    <w:rsid w:val="008A7659"/>
    <w:rsid w:val="008B583E"/>
    <w:rsid w:val="008C1E97"/>
    <w:rsid w:val="008D111A"/>
    <w:rsid w:val="008D2044"/>
    <w:rsid w:val="0093788B"/>
    <w:rsid w:val="00992B8F"/>
    <w:rsid w:val="009971B5"/>
    <w:rsid w:val="009A03B8"/>
    <w:rsid w:val="009A11F7"/>
    <w:rsid w:val="009B109E"/>
    <w:rsid w:val="009C69D3"/>
    <w:rsid w:val="009C6C97"/>
    <w:rsid w:val="009E4AD0"/>
    <w:rsid w:val="009F1F13"/>
    <w:rsid w:val="00A04792"/>
    <w:rsid w:val="00A13791"/>
    <w:rsid w:val="00A15D2D"/>
    <w:rsid w:val="00A24694"/>
    <w:rsid w:val="00A32508"/>
    <w:rsid w:val="00A440EF"/>
    <w:rsid w:val="00A45DA2"/>
    <w:rsid w:val="00A8609A"/>
    <w:rsid w:val="00A8730B"/>
    <w:rsid w:val="00A93227"/>
    <w:rsid w:val="00AB0E29"/>
    <w:rsid w:val="00AC422A"/>
    <w:rsid w:val="00AD3F1D"/>
    <w:rsid w:val="00AF310E"/>
    <w:rsid w:val="00B101C3"/>
    <w:rsid w:val="00B27B0A"/>
    <w:rsid w:val="00B363F6"/>
    <w:rsid w:val="00B428E1"/>
    <w:rsid w:val="00B54634"/>
    <w:rsid w:val="00B65093"/>
    <w:rsid w:val="00B93605"/>
    <w:rsid w:val="00B95B92"/>
    <w:rsid w:val="00BB0EA8"/>
    <w:rsid w:val="00BE02D5"/>
    <w:rsid w:val="00BF7DC1"/>
    <w:rsid w:val="00C03A3C"/>
    <w:rsid w:val="00C2257B"/>
    <w:rsid w:val="00C27D81"/>
    <w:rsid w:val="00C30CC2"/>
    <w:rsid w:val="00C47013"/>
    <w:rsid w:val="00C54B21"/>
    <w:rsid w:val="00C603F1"/>
    <w:rsid w:val="00C63152"/>
    <w:rsid w:val="00C63B99"/>
    <w:rsid w:val="00CB3E5A"/>
    <w:rsid w:val="00CB4FA3"/>
    <w:rsid w:val="00CD0D07"/>
    <w:rsid w:val="00D07860"/>
    <w:rsid w:val="00D17455"/>
    <w:rsid w:val="00D47EB6"/>
    <w:rsid w:val="00D510F2"/>
    <w:rsid w:val="00D54E51"/>
    <w:rsid w:val="00D768C0"/>
    <w:rsid w:val="00D77BE8"/>
    <w:rsid w:val="00D86870"/>
    <w:rsid w:val="00DA029A"/>
    <w:rsid w:val="00DC6093"/>
    <w:rsid w:val="00DD7AAA"/>
    <w:rsid w:val="00DF0A8C"/>
    <w:rsid w:val="00E11B71"/>
    <w:rsid w:val="00E20D26"/>
    <w:rsid w:val="00E32E6C"/>
    <w:rsid w:val="00E40BEB"/>
    <w:rsid w:val="00E640F0"/>
    <w:rsid w:val="00E67CE2"/>
    <w:rsid w:val="00E749D4"/>
    <w:rsid w:val="00EB5E44"/>
    <w:rsid w:val="00EC08BE"/>
    <w:rsid w:val="00EF448A"/>
    <w:rsid w:val="00F04738"/>
    <w:rsid w:val="00F1430A"/>
    <w:rsid w:val="00F2131F"/>
    <w:rsid w:val="00F23F99"/>
    <w:rsid w:val="00F642E6"/>
    <w:rsid w:val="00FA15DB"/>
    <w:rsid w:val="00FC304B"/>
    <w:rsid w:val="00FF0536"/>
    <w:rsid w:val="00FF72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0D3"/>
  </w:style>
  <w:style w:type="paragraph" w:styleId="Heading1">
    <w:name w:val="heading 1"/>
    <w:basedOn w:val="Normal"/>
    <w:next w:val="Normal"/>
    <w:link w:val="Heading1Char"/>
    <w:uiPriority w:val="9"/>
    <w:qFormat/>
    <w:rsid w:val="00A45D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C38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60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38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7D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F721D"/>
    <w:pPr>
      <w:ind w:left="720"/>
      <w:contextualSpacing/>
    </w:pPr>
  </w:style>
  <w:style w:type="paragraph" w:styleId="NormalWeb">
    <w:name w:val="Normal (Web)"/>
    <w:basedOn w:val="Normal"/>
    <w:uiPriority w:val="99"/>
    <w:unhideWhenUsed/>
    <w:rsid w:val="007034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427"/>
    <w:rPr>
      <w:b/>
      <w:bCs/>
    </w:rPr>
  </w:style>
  <w:style w:type="character" w:styleId="Hyperlink">
    <w:name w:val="Hyperlink"/>
    <w:basedOn w:val="DefaultParagraphFont"/>
    <w:uiPriority w:val="99"/>
    <w:unhideWhenUsed/>
    <w:rsid w:val="00703427"/>
    <w:rPr>
      <w:color w:val="0000FF"/>
      <w:u w:val="single"/>
    </w:rPr>
  </w:style>
  <w:style w:type="character" w:customStyle="1" w:styleId="Heading2Char">
    <w:name w:val="Heading 2 Char"/>
    <w:basedOn w:val="DefaultParagraphFont"/>
    <w:link w:val="Heading2"/>
    <w:uiPriority w:val="9"/>
    <w:rsid w:val="005C382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45DA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23851"/>
    <w:rPr>
      <w:rFonts w:asciiTheme="majorHAnsi" w:eastAsiaTheme="majorEastAsia" w:hAnsiTheme="majorHAnsi" w:cstheme="majorBidi"/>
      <w:b/>
      <w:bCs/>
      <w:i/>
      <w:iCs/>
      <w:color w:val="4F81BD" w:themeColor="accent1"/>
    </w:rPr>
  </w:style>
  <w:style w:type="paragraph" w:customStyle="1" w:styleId="uiqtextpara">
    <w:name w:val="ui_qtext_para"/>
    <w:basedOn w:val="Normal"/>
    <w:rsid w:val="005773A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C422A"/>
    <w:rPr>
      <w:color w:val="800080" w:themeColor="followedHyperlink"/>
      <w:u w:val="single"/>
    </w:rPr>
  </w:style>
  <w:style w:type="character" w:customStyle="1" w:styleId="WW8Num2z0">
    <w:name w:val="WW8Num2z0"/>
    <w:rsid w:val="00EF448A"/>
    <w:rPr>
      <w:rFonts w:ascii="Symbol" w:hAnsi="Symbol" w:cs="OpenSymbol"/>
      <w:sz w:val="20"/>
      <w:szCs w:val="20"/>
    </w:rPr>
  </w:style>
  <w:style w:type="character" w:styleId="Emphasis">
    <w:name w:val="Emphasis"/>
    <w:uiPriority w:val="20"/>
    <w:qFormat/>
    <w:rsid w:val="00D768C0"/>
    <w:rPr>
      <w:i/>
      <w:iCs/>
    </w:rPr>
  </w:style>
  <w:style w:type="paragraph" w:customStyle="1" w:styleId="Body">
    <w:name w:val="Body"/>
    <w:rsid w:val="003F4DCA"/>
    <w:pPr>
      <w:pBdr>
        <w:top w:val="nil"/>
        <w:left w:val="nil"/>
        <w:bottom w:val="nil"/>
        <w:right w:val="nil"/>
        <w:between w:val="nil"/>
        <w:bar w:val="nil"/>
      </w:pBdr>
    </w:pPr>
    <w:rPr>
      <w:rFonts w:ascii="Calibri" w:eastAsia="Calibri" w:hAnsi="Calibri" w:cs="Calibri"/>
      <w:color w:val="000000"/>
      <w:u w:color="000000"/>
      <w:bdr w:val="nil"/>
      <w:lang w:val="fr-FR"/>
    </w:rPr>
  </w:style>
  <w:style w:type="paragraph" w:customStyle="1" w:styleId="TableParagraph">
    <w:name w:val="Table Paragraph"/>
    <w:basedOn w:val="Normal"/>
    <w:uiPriority w:val="1"/>
    <w:qFormat/>
    <w:rsid w:val="008640E6"/>
    <w:pPr>
      <w:widowControl w:val="0"/>
      <w:autoSpaceDE w:val="0"/>
      <w:autoSpaceDN w:val="0"/>
      <w:spacing w:after="0" w:line="240" w:lineRule="auto"/>
    </w:pPr>
    <w:rPr>
      <w:rFonts w:ascii="Arial" w:eastAsia="Arial" w:hAnsi="Arial" w:cs="Arial"/>
      <w:lang w:bidi="en-US"/>
    </w:rPr>
  </w:style>
  <w:style w:type="character" w:customStyle="1" w:styleId="Heading3Char">
    <w:name w:val="Heading 3 Char"/>
    <w:basedOn w:val="DefaultParagraphFont"/>
    <w:link w:val="Heading3"/>
    <w:uiPriority w:val="9"/>
    <w:semiHidden/>
    <w:rsid w:val="00DC6093"/>
    <w:rPr>
      <w:rFonts w:asciiTheme="majorHAnsi" w:eastAsiaTheme="majorEastAsia" w:hAnsiTheme="majorHAnsi" w:cstheme="majorBidi"/>
      <w:b/>
      <w:bCs/>
      <w:color w:val="4F81BD" w:themeColor="accent1"/>
    </w:rPr>
  </w:style>
  <w:style w:type="paragraph" w:customStyle="1" w:styleId="Default">
    <w:name w:val="Default"/>
    <w:rsid w:val="00DC6093"/>
    <w:pPr>
      <w:autoSpaceDE w:val="0"/>
      <w:autoSpaceDN w:val="0"/>
      <w:adjustRightInd w:val="0"/>
      <w:spacing w:after="0" w:line="240" w:lineRule="auto"/>
    </w:pPr>
    <w:rPr>
      <w:rFonts w:ascii="Symbol" w:eastAsiaTheme="minorEastAsia" w:hAnsi="Symbol" w:cs="Symbol"/>
      <w:color w:val="000000"/>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358868">
      <w:bodyDiv w:val="1"/>
      <w:marLeft w:val="0"/>
      <w:marRight w:val="0"/>
      <w:marTop w:val="0"/>
      <w:marBottom w:val="0"/>
      <w:divBdr>
        <w:top w:val="none" w:sz="0" w:space="0" w:color="auto"/>
        <w:left w:val="none" w:sz="0" w:space="0" w:color="auto"/>
        <w:bottom w:val="none" w:sz="0" w:space="0" w:color="auto"/>
        <w:right w:val="none" w:sz="0" w:space="0" w:color="auto"/>
      </w:divBdr>
    </w:div>
    <w:div w:id="44644321">
      <w:bodyDiv w:val="1"/>
      <w:marLeft w:val="0"/>
      <w:marRight w:val="0"/>
      <w:marTop w:val="0"/>
      <w:marBottom w:val="0"/>
      <w:divBdr>
        <w:top w:val="none" w:sz="0" w:space="0" w:color="auto"/>
        <w:left w:val="none" w:sz="0" w:space="0" w:color="auto"/>
        <w:bottom w:val="none" w:sz="0" w:space="0" w:color="auto"/>
        <w:right w:val="none" w:sz="0" w:space="0" w:color="auto"/>
      </w:divBdr>
    </w:div>
    <w:div w:id="53746330">
      <w:bodyDiv w:val="1"/>
      <w:marLeft w:val="0"/>
      <w:marRight w:val="0"/>
      <w:marTop w:val="0"/>
      <w:marBottom w:val="0"/>
      <w:divBdr>
        <w:top w:val="none" w:sz="0" w:space="0" w:color="auto"/>
        <w:left w:val="none" w:sz="0" w:space="0" w:color="auto"/>
        <w:bottom w:val="none" w:sz="0" w:space="0" w:color="auto"/>
        <w:right w:val="none" w:sz="0" w:space="0" w:color="auto"/>
      </w:divBdr>
    </w:div>
    <w:div w:id="97912533">
      <w:bodyDiv w:val="1"/>
      <w:marLeft w:val="0"/>
      <w:marRight w:val="0"/>
      <w:marTop w:val="0"/>
      <w:marBottom w:val="0"/>
      <w:divBdr>
        <w:top w:val="none" w:sz="0" w:space="0" w:color="auto"/>
        <w:left w:val="none" w:sz="0" w:space="0" w:color="auto"/>
        <w:bottom w:val="none" w:sz="0" w:space="0" w:color="auto"/>
        <w:right w:val="none" w:sz="0" w:space="0" w:color="auto"/>
      </w:divBdr>
    </w:div>
    <w:div w:id="291639777">
      <w:bodyDiv w:val="1"/>
      <w:marLeft w:val="0"/>
      <w:marRight w:val="0"/>
      <w:marTop w:val="0"/>
      <w:marBottom w:val="0"/>
      <w:divBdr>
        <w:top w:val="none" w:sz="0" w:space="0" w:color="auto"/>
        <w:left w:val="none" w:sz="0" w:space="0" w:color="auto"/>
        <w:bottom w:val="none" w:sz="0" w:space="0" w:color="auto"/>
        <w:right w:val="none" w:sz="0" w:space="0" w:color="auto"/>
      </w:divBdr>
    </w:div>
    <w:div w:id="353116858">
      <w:bodyDiv w:val="1"/>
      <w:marLeft w:val="0"/>
      <w:marRight w:val="0"/>
      <w:marTop w:val="0"/>
      <w:marBottom w:val="0"/>
      <w:divBdr>
        <w:top w:val="none" w:sz="0" w:space="0" w:color="auto"/>
        <w:left w:val="none" w:sz="0" w:space="0" w:color="auto"/>
        <w:bottom w:val="none" w:sz="0" w:space="0" w:color="auto"/>
        <w:right w:val="none" w:sz="0" w:space="0" w:color="auto"/>
      </w:divBdr>
    </w:div>
    <w:div w:id="522666387">
      <w:bodyDiv w:val="1"/>
      <w:marLeft w:val="0"/>
      <w:marRight w:val="0"/>
      <w:marTop w:val="0"/>
      <w:marBottom w:val="0"/>
      <w:divBdr>
        <w:top w:val="none" w:sz="0" w:space="0" w:color="auto"/>
        <w:left w:val="none" w:sz="0" w:space="0" w:color="auto"/>
        <w:bottom w:val="none" w:sz="0" w:space="0" w:color="auto"/>
        <w:right w:val="none" w:sz="0" w:space="0" w:color="auto"/>
      </w:divBdr>
    </w:div>
    <w:div w:id="617027352">
      <w:bodyDiv w:val="1"/>
      <w:marLeft w:val="0"/>
      <w:marRight w:val="0"/>
      <w:marTop w:val="0"/>
      <w:marBottom w:val="0"/>
      <w:divBdr>
        <w:top w:val="none" w:sz="0" w:space="0" w:color="auto"/>
        <w:left w:val="none" w:sz="0" w:space="0" w:color="auto"/>
        <w:bottom w:val="none" w:sz="0" w:space="0" w:color="auto"/>
        <w:right w:val="none" w:sz="0" w:space="0" w:color="auto"/>
      </w:divBdr>
    </w:div>
    <w:div w:id="660810802">
      <w:bodyDiv w:val="1"/>
      <w:marLeft w:val="0"/>
      <w:marRight w:val="0"/>
      <w:marTop w:val="0"/>
      <w:marBottom w:val="0"/>
      <w:divBdr>
        <w:top w:val="none" w:sz="0" w:space="0" w:color="auto"/>
        <w:left w:val="none" w:sz="0" w:space="0" w:color="auto"/>
        <w:bottom w:val="none" w:sz="0" w:space="0" w:color="auto"/>
        <w:right w:val="none" w:sz="0" w:space="0" w:color="auto"/>
      </w:divBdr>
    </w:div>
    <w:div w:id="776946278">
      <w:bodyDiv w:val="1"/>
      <w:marLeft w:val="0"/>
      <w:marRight w:val="0"/>
      <w:marTop w:val="0"/>
      <w:marBottom w:val="0"/>
      <w:divBdr>
        <w:top w:val="none" w:sz="0" w:space="0" w:color="auto"/>
        <w:left w:val="none" w:sz="0" w:space="0" w:color="auto"/>
        <w:bottom w:val="none" w:sz="0" w:space="0" w:color="auto"/>
        <w:right w:val="none" w:sz="0" w:space="0" w:color="auto"/>
      </w:divBdr>
    </w:div>
    <w:div w:id="1077871878">
      <w:bodyDiv w:val="1"/>
      <w:marLeft w:val="0"/>
      <w:marRight w:val="0"/>
      <w:marTop w:val="0"/>
      <w:marBottom w:val="0"/>
      <w:divBdr>
        <w:top w:val="none" w:sz="0" w:space="0" w:color="auto"/>
        <w:left w:val="none" w:sz="0" w:space="0" w:color="auto"/>
        <w:bottom w:val="none" w:sz="0" w:space="0" w:color="auto"/>
        <w:right w:val="none" w:sz="0" w:space="0" w:color="auto"/>
      </w:divBdr>
    </w:div>
    <w:div w:id="1264148387">
      <w:bodyDiv w:val="1"/>
      <w:marLeft w:val="0"/>
      <w:marRight w:val="0"/>
      <w:marTop w:val="0"/>
      <w:marBottom w:val="0"/>
      <w:divBdr>
        <w:top w:val="none" w:sz="0" w:space="0" w:color="auto"/>
        <w:left w:val="none" w:sz="0" w:space="0" w:color="auto"/>
        <w:bottom w:val="none" w:sz="0" w:space="0" w:color="auto"/>
        <w:right w:val="none" w:sz="0" w:space="0" w:color="auto"/>
      </w:divBdr>
    </w:div>
    <w:div w:id="1323780336">
      <w:bodyDiv w:val="1"/>
      <w:marLeft w:val="0"/>
      <w:marRight w:val="0"/>
      <w:marTop w:val="0"/>
      <w:marBottom w:val="0"/>
      <w:divBdr>
        <w:top w:val="none" w:sz="0" w:space="0" w:color="auto"/>
        <w:left w:val="none" w:sz="0" w:space="0" w:color="auto"/>
        <w:bottom w:val="none" w:sz="0" w:space="0" w:color="auto"/>
        <w:right w:val="none" w:sz="0" w:space="0" w:color="auto"/>
      </w:divBdr>
    </w:div>
    <w:div w:id="1422873565">
      <w:bodyDiv w:val="1"/>
      <w:marLeft w:val="0"/>
      <w:marRight w:val="0"/>
      <w:marTop w:val="0"/>
      <w:marBottom w:val="0"/>
      <w:divBdr>
        <w:top w:val="none" w:sz="0" w:space="0" w:color="auto"/>
        <w:left w:val="none" w:sz="0" w:space="0" w:color="auto"/>
        <w:bottom w:val="none" w:sz="0" w:space="0" w:color="auto"/>
        <w:right w:val="none" w:sz="0" w:space="0" w:color="auto"/>
      </w:divBdr>
    </w:div>
    <w:div w:id="1457289248">
      <w:bodyDiv w:val="1"/>
      <w:marLeft w:val="0"/>
      <w:marRight w:val="0"/>
      <w:marTop w:val="0"/>
      <w:marBottom w:val="0"/>
      <w:divBdr>
        <w:top w:val="none" w:sz="0" w:space="0" w:color="auto"/>
        <w:left w:val="none" w:sz="0" w:space="0" w:color="auto"/>
        <w:bottom w:val="none" w:sz="0" w:space="0" w:color="auto"/>
        <w:right w:val="none" w:sz="0" w:space="0" w:color="auto"/>
      </w:divBdr>
    </w:div>
    <w:div w:id="1634867486">
      <w:bodyDiv w:val="1"/>
      <w:marLeft w:val="0"/>
      <w:marRight w:val="0"/>
      <w:marTop w:val="0"/>
      <w:marBottom w:val="0"/>
      <w:divBdr>
        <w:top w:val="none" w:sz="0" w:space="0" w:color="auto"/>
        <w:left w:val="none" w:sz="0" w:space="0" w:color="auto"/>
        <w:bottom w:val="none" w:sz="0" w:space="0" w:color="auto"/>
        <w:right w:val="none" w:sz="0" w:space="0" w:color="auto"/>
      </w:divBdr>
    </w:div>
    <w:div w:id="1739815700">
      <w:bodyDiv w:val="1"/>
      <w:marLeft w:val="0"/>
      <w:marRight w:val="0"/>
      <w:marTop w:val="0"/>
      <w:marBottom w:val="0"/>
      <w:divBdr>
        <w:top w:val="none" w:sz="0" w:space="0" w:color="auto"/>
        <w:left w:val="none" w:sz="0" w:space="0" w:color="auto"/>
        <w:bottom w:val="none" w:sz="0" w:space="0" w:color="auto"/>
        <w:right w:val="none" w:sz="0" w:space="0" w:color="auto"/>
      </w:divBdr>
    </w:div>
    <w:div w:id="1745255133">
      <w:bodyDiv w:val="1"/>
      <w:marLeft w:val="0"/>
      <w:marRight w:val="0"/>
      <w:marTop w:val="0"/>
      <w:marBottom w:val="0"/>
      <w:divBdr>
        <w:top w:val="none" w:sz="0" w:space="0" w:color="auto"/>
        <w:left w:val="none" w:sz="0" w:space="0" w:color="auto"/>
        <w:bottom w:val="none" w:sz="0" w:space="0" w:color="auto"/>
        <w:right w:val="none" w:sz="0" w:space="0" w:color="auto"/>
      </w:divBdr>
    </w:div>
    <w:div w:id="1795562470">
      <w:bodyDiv w:val="1"/>
      <w:marLeft w:val="0"/>
      <w:marRight w:val="0"/>
      <w:marTop w:val="0"/>
      <w:marBottom w:val="0"/>
      <w:divBdr>
        <w:top w:val="none" w:sz="0" w:space="0" w:color="auto"/>
        <w:left w:val="none" w:sz="0" w:space="0" w:color="auto"/>
        <w:bottom w:val="none" w:sz="0" w:space="0" w:color="auto"/>
        <w:right w:val="none" w:sz="0" w:space="0" w:color="auto"/>
      </w:divBdr>
    </w:div>
    <w:div w:id="1900627977">
      <w:bodyDiv w:val="1"/>
      <w:marLeft w:val="0"/>
      <w:marRight w:val="0"/>
      <w:marTop w:val="0"/>
      <w:marBottom w:val="0"/>
      <w:divBdr>
        <w:top w:val="none" w:sz="0" w:space="0" w:color="auto"/>
        <w:left w:val="none" w:sz="0" w:space="0" w:color="auto"/>
        <w:bottom w:val="none" w:sz="0" w:space="0" w:color="auto"/>
        <w:right w:val="none" w:sz="0" w:space="0" w:color="auto"/>
      </w:divBdr>
    </w:div>
    <w:div w:id="1971126360">
      <w:bodyDiv w:val="1"/>
      <w:marLeft w:val="0"/>
      <w:marRight w:val="0"/>
      <w:marTop w:val="0"/>
      <w:marBottom w:val="0"/>
      <w:divBdr>
        <w:top w:val="none" w:sz="0" w:space="0" w:color="auto"/>
        <w:left w:val="none" w:sz="0" w:space="0" w:color="auto"/>
        <w:bottom w:val="none" w:sz="0" w:space="0" w:color="auto"/>
        <w:right w:val="none" w:sz="0" w:space="0" w:color="auto"/>
      </w:divBdr>
    </w:div>
    <w:div w:id="2120441483">
      <w:bodyDiv w:val="1"/>
      <w:marLeft w:val="0"/>
      <w:marRight w:val="0"/>
      <w:marTop w:val="0"/>
      <w:marBottom w:val="0"/>
      <w:divBdr>
        <w:top w:val="none" w:sz="0" w:space="0" w:color="auto"/>
        <w:left w:val="none" w:sz="0" w:space="0" w:color="auto"/>
        <w:bottom w:val="none" w:sz="0" w:space="0" w:color="auto"/>
        <w:right w:val="none" w:sz="0" w:space="0" w:color="auto"/>
      </w:divBdr>
    </w:div>
    <w:div w:id="2128885214">
      <w:bodyDiv w:val="1"/>
      <w:marLeft w:val="0"/>
      <w:marRight w:val="0"/>
      <w:marTop w:val="0"/>
      <w:marBottom w:val="0"/>
      <w:divBdr>
        <w:top w:val="none" w:sz="0" w:space="0" w:color="auto"/>
        <w:left w:val="none" w:sz="0" w:space="0" w:color="auto"/>
        <w:bottom w:val="none" w:sz="0" w:space="0" w:color="auto"/>
        <w:right w:val="none" w:sz="0" w:space="0" w:color="auto"/>
      </w:divBdr>
    </w:div>
    <w:div w:id="213228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otcoursesabroad.com/india/course/uk/mba-master-of-business-administration-mba/57153942/program.html" TargetMode="External"/><Relationship Id="rId13" Type="http://schemas.openxmlformats.org/officeDocument/2006/relationships/hyperlink" Target="https://www.quora.com/Is-studying-abroad-better-than-studying-in-India-1" TargetMode="External"/><Relationship Id="rId18" Type="http://schemas.openxmlformats.org/officeDocument/2006/relationships/hyperlink" Target="https://www.universityrankings.com.au/compare-universities.html" TargetMode="External"/><Relationship Id="rId26" Type="http://schemas.openxmlformats.org/officeDocument/2006/relationships/hyperlink" Target="https://www.payscale.com/research/IN/Degree=Master_of_Business_Administration_(MBA)/Salary" TargetMode="External"/><Relationship Id="rId3" Type="http://schemas.openxmlformats.org/officeDocument/2006/relationships/settings" Target="settings.xml"/><Relationship Id="rId21" Type="http://schemas.openxmlformats.org/officeDocument/2006/relationships/hyperlink" Target="https://en.wikipedia.org/wiki/Vocational_education" TargetMode="External"/><Relationship Id="rId7" Type="http://schemas.openxmlformats.org/officeDocument/2006/relationships/hyperlink" Target="https://www.hotcoursesabroad.com/india/course/uk/master-of-business-administration-full-time-mba/57469896/program.html" TargetMode="External"/><Relationship Id="rId12" Type="http://schemas.openxmlformats.org/officeDocument/2006/relationships/hyperlink" Target="https://www.collegedekho.com/articles/indian-education-vs-foreign-education/" TargetMode="External"/><Relationship Id="rId17" Type="http://schemas.openxmlformats.org/officeDocument/2006/relationships/hyperlink" Target="http://www.cdu.edu.au/international/how-apply/entry-requirements" TargetMode="External"/><Relationship Id="rId25" Type="http://schemas.openxmlformats.org/officeDocument/2006/relationships/hyperlink" Target="http://www.indiaeducation.net/management/job-after-mba.aspx" TargetMode="External"/><Relationship Id="rId2" Type="http://schemas.openxmlformats.org/officeDocument/2006/relationships/styles" Target="styles.xml"/><Relationship Id="rId16" Type="http://schemas.openxmlformats.org/officeDocument/2006/relationships/hyperlink" Target="https://www.timeshighereducation.com/student/advice/guide-international-students-choosing-university-australia" TargetMode="External"/><Relationship Id="rId20" Type="http://schemas.openxmlformats.org/officeDocument/2006/relationships/hyperlink" Target="https://en.wikipedia.org/wiki/Academic_degre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otcoursesabroad.com/india/course/us-usa/mba-master-of-business-administration/55735608/program.html" TargetMode="External"/><Relationship Id="rId11" Type="http://schemas.openxmlformats.org/officeDocument/2006/relationships/hyperlink" Target="https://www.hotcoursesabroad.com/india/course/newzealand/mba-master-of-business-administration/51740734/program.html" TargetMode="External"/><Relationship Id="rId24" Type="http://schemas.openxmlformats.org/officeDocument/2006/relationships/hyperlink" Target="https://www.quora.com/What-is-the-average-salary-of-an-MBA-graduate-in-India" TargetMode="External"/><Relationship Id="rId5" Type="http://schemas.openxmlformats.org/officeDocument/2006/relationships/hyperlink" Target="https://www.hotcoursesabroad.com/india/course/us-usa/international-mba-master-of-business-administration/57158552/program.html?nationCode=87&amp;nationCntryCode=87" TargetMode="External"/><Relationship Id="rId15" Type="http://schemas.openxmlformats.org/officeDocument/2006/relationships/hyperlink" Target="https://www.studiesinaustralia.com/studying-in-australia/why-study-in-australia/australia-compared" TargetMode="External"/><Relationship Id="rId23" Type="http://schemas.openxmlformats.org/officeDocument/2006/relationships/hyperlink" Target="http://www.naukrihub.com/salary-in-india/mba-finance.html" TargetMode="External"/><Relationship Id="rId28" Type="http://schemas.openxmlformats.org/officeDocument/2006/relationships/hyperlink" Target="https://www.homeaffairs.gov.au/trav/stud/more/visa-conditions/visa-conditions-students" TargetMode="External"/><Relationship Id="rId10" Type="http://schemas.openxmlformats.org/officeDocument/2006/relationships/hyperlink" Target="https://www.hotcoursesabroad.com/india/course/canada/mba-master-of-business-administration/56089626/program.html?nationCode=87&amp;nationCntryCode=87" TargetMode="External"/><Relationship Id="rId19" Type="http://schemas.openxmlformats.org/officeDocument/2006/relationships/hyperlink" Target="https://en.wikipedia.org/wiki/Innovative_Research_Universities" TargetMode="External"/><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www.hotcoursesabroad.com/india/course/canada/mba-master-of-business-administration/57672906/program.html?nationCode=87&amp;nationCntryCode=87" TargetMode="External"/><Relationship Id="rId14" Type="http://schemas.openxmlformats.org/officeDocument/2006/relationships/hyperlink" Target="https://www.studyinaustralia.gov.au/english/why-australia" TargetMode="External"/><Relationship Id="rId22" Type="http://schemas.openxmlformats.org/officeDocument/2006/relationships/hyperlink" Target="https://en.wikipedia.org/wiki/Times_Higher_Education_(THE)" TargetMode="External"/><Relationship Id="rId27" Type="http://schemas.openxmlformats.org/officeDocument/2006/relationships/hyperlink" Target="https://flatmates.com.au/student-accommodation"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835</TotalTime>
  <Pages>10</Pages>
  <Words>5249</Words>
  <Characters>29923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35102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Windows User</cp:lastModifiedBy>
  <cp:revision>44</cp:revision>
  <dcterms:created xsi:type="dcterms:W3CDTF">2019-03-29T04:31:00Z</dcterms:created>
  <dcterms:modified xsi:type="dcterms:W3CDTF">2021-02-01T09:28:00Z</dcterms:modified>
</cp:coreProperties>
</file>