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8FD" w:rsidRDefault="00C137C6">
      <w:r>
        <w:t xml:space="preserve">Program one computes the tuition for the next five years depending on the original tuition amount entered and the increase in percentage. For the next four years it adds the pervious amount and multiplies by the rate. </w:t>
      </w:r>
    </w:p>
    <w:p w:rsidR="00C137C6" w:rsidRDefault="00C137C6">
      <w:r>
        <w:t>Prog</w:t>
      </w:r>
      <w:r w:rsidR="005523F9">
        <w:t>ram two divided the fluid ounces</w:t>
      </w:r>
      <w:bookmarkStart w:id="0" w:name="_GoBack"/>
      <w:bookmarkEnd w:id="0"/>
      <w:r>
        <w:t xml:space="preserve"> into the different measurements unt</w:t>
      </w:r>
      <w:r w:rsidR="005523F9">
        <w:t>il it runs out. The fluid ounces</w:t>
      </w:r>
      <w:r>
        <w:t xml:space="preserve"> is divided by the amount the measureme</w:t>
      </w:r>
      <w:r w:rsidR="00732431">
        <w:t>nt can fit into</w:t>
      </w:r>
      <w:r w:rsidR="005523F9">
        <w:t xml:space="preserve"> it. Every time the fluid ounces</w:t>
      </w:r>
      <w:r w:rsidR="00732431">
        <w:t xml:space="preserve"> goes into a measurement only the remainder will be carried to the next measurement to see if it fits </w:t>
      </w:r>
      <w:r w:rsidR="005523F9">
        <w:t>into that until the fluid ounces</w:t>
      </w:r>
      <w:r w:rsidR="00732431">
        <w:t xml:space="preserve"> can’t fit into any more measurements.</w:t>
      </w:r>
    </w:p>
    <w:sectPr w:rsidR="00C1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7C6"/>
    <w:rsid w:val="005523F9"/>
    <w:rsid w:val="006E78FD"/>
    <w:rsid w:val="00732431"/>
    <w:rsid w:val="00C1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A450A-6310-4894-A85C-5B5FBD66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Patel</dc:creator>
  <cp:keywords/>
  <dc:description/>
  <cp:lastModifiedBy>Ashish Patel</cp:lastModifiedBy>
  <cp:revision>2</cp:revision>
  <dcterms:created xsi:type="dcterms:W3CDTF">2016-01-20T20:27:00Z</dcterms:created>
  <dcterms:modified xsi:type="dcterms:W3CDTF">2016-01-20T20:51:00Z</dcterms:modified>
</cp:coreProperties>
</file>