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DF8D" w14:textId="0C44C6FD" w:rsidR="00BB0E23" w:rsidRDefault="00000000" w:rsidP="00BB6CDD">
      <w:pPr>
        <w:pStyle w:val="Title"/>
        <w:jc w:val="center"/>
      </w:pPr>
      <w:r>
        <w:t>Linear Regression</w:t>
      </w:r>
    </w:p>
    <w:p w14:paraId="6CF1C351" w14:textId="77777777" w:rsidR="00BB0E23" w:rsidRDefault="00000000">
      <w:pPr>
        <w:pStyle w:val="Heading1"/>
      </w:pPr>
      <w:r>
        <w:t>1. Introduction</w:t>
      </w:r>
    </w:p>
    <w:p w14:paraId="11DEE2E1" w14:textId="77777777" w:rsidR="00BB0E23" w:rsidRDefault="00000000">
      <w:r>
        <w:t>Linear Regression is one of the simplest and most widely used statistical techniques in Machine Learning. It models the relationship between a dependent variable (y) and one or more independent variables (X) by fitting a linear equation.</w:t>
      </w:r>
    </w:p>
    <w:p w14:paraId="2EB298B2" w14:textId="77777777" w:rsidR="00BB0E23" w:rsidRDefault="00000000">
      <w:pPr>
        <w:pStyle w:val="Heading1"/>
      </w:pPr>
      <w:r>
        <w:t>2. Mathematical Foundation</w:t>
      </w:r>
    </w:p>
    <w:p w14:paraId="1498BF08" w14:textId="77777777" w:rsidR="00BB0E23" w:rsidRDefault="00000000">
      <w:r>
        <w:t>• Simple Linear Regression: y = β₀ + β₁x + ε</w:t>
      </w:r>
    </w:p>
    <w:p w14:paraId="42E54BA1" w14:textId="77777777" w:rsidR="00BB0E23" w:rsidRDefault="00000000">
      <w:r>
        <w:t>• Multiple Linear Regression: y = β₀ + β₁x₁ + β₂x₂ + … + βnxn + ε</w:t>
      </w:r>
    </w:p>
    <w:p w14:paraId="71934264" w14:textId="77777777" w:rsidR="00BB0E23" w:rsidRDefault="00000000">
      <w:r>
        <w:t>Where β₀ is the intercept, β₁...βn are coefficients, and ε is the error term. The goal is to minimize the cost function, usually Mean Squared Error (MSE).</w:t>
      </w:r>
    </w:p>
    <w:p w14:paraId="3966ED8A" w14:textId="77777777" w:rsidR="00BB0E23" w:rsidRDefault="00000000">
      <w:r>
        <w:t>Below is a visualization of Linear Regression:</w:t>
      </w:r>
    </w:p>
    <w:p w14:paraId="3CB3A0AC" w14:textId="77777777" w:rsidR="00BB0E23" w:rsidRDefault="00000000">
      <w:r>
        <w:rPr>
          <w:noProof/>
        </w:rPr>
        <w:drawing>
          <wp:inline distT="0" distB="0" distL="0" distR="0" wp14:anchorId="0402F884" wp14:editId="01048772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_regression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C2A5" w14:textId="77777777" w:rsidR="00BB0E23" w:rsidRDefault="00000000">
      <w:pPr>
        <w:pStyle w:val="Heading1"/>
      </w:pPr>
      <w:r>
        <w:t>3. Assumptions of Linear Regression</w:t>
      </w:r>
    </w:p>
    <w:p w14:paraId="5A631DD0" w14:textId="77777777" w:rsidR="00BB0E23" w:rsidRDefault="00000000" w:rsidP="009473D5">
      <w:pPr>
        <w:pStyle w:val="ListBullet"/>
        <w:numPr>
          <w:ilvl w:val="0"/>
          <w:numId w:val="0"/>
        </w:numPr>
        <w:ind w:left="360" w:hanging="360"/>
      </w:pPr>
      <w:r>
        <w:t>• Linearity: The relationship between X and y is linear.</w:t>
      </w:r>
    </w:p>
    <w:p w14:paraId="277BA7A7" w14:textId="77777777" w:rsidR="00BB0E23" w:rsidRDefault="00000000" w:rsidP="009473D5">
      <w:pPr>
        <w:pStyle w:val="ListBullet"/>
        <w:numPr>
          <w:ilvl w:val="0"/>
          <w:numId w:val="0"/>
        </w:numPr>
        <w:ind w:left="360" w:hanging="360"/>
      </w:pPr>
      <w:r>
        <w:t>• Independence: Observations are independent of each other.</w:t>
      </w:r>
    </w:p>
    <w:p w14:paraId="4DDB8B82" w14:textId="77777777" w:rsidR="00BB0E23" w:rsidRDefault="00000000" w:rsidP="009473D5">
      <w:pPr>
        <w:pStyle w:val="ListBullet"/>
        <w:numPr>
          <w:ilvl w:val="0"/>
          <w:numId w:val="0"/>
        </w:numPr>
        <w:ind w:left="360" w:hanging="360"/>
      </w:pPr>
      <w:r>
        <w:t>• Homoscedasticity: Constant variance of residuals.</w:t>
      </w:r>
    </w:p>
    <w:p w14:paraId="7A83CBE5" w14:textId="77777777" w:rsidR="00BB0E23" w:rsidRDefault="00000000" w:rsidP="009473D5">
      <w:pPr>
        <w:pStyle w:val="ListBullet"/>
        <w:numPr>
          <w:ilvl w:val="0"/>
          <w:numId w:val="0"/>
        </w:numPr>
        <w:ind w:left="360" w:hanging="360"/>
      </w:pPr>
      <w:r>
        <w:t>• Normality: Residuals should be normally distributed.</w:t>
      </w:r>
    </w:p>
    <w:p w14:paraId="42B4D84E" w14:textId="77777777" w:rsidR="009473D5" w:rsidRDefault="009473D5" w:rsidP="009473D5">
      <w:pPr>
        <w:pStyle w:val="Heading2"/>
      </w:pPr>
      <w:r>
        <w:lastRenderedPageBreak/>
        <w:t xml:space="preserve">4. </w:t>
      </w:r>
      <w:r w:rsidRPr="009473D5">
        <w:rPr>
          <w:sz w:val="28"/>
          <w:szCs w:val="28"/>
        </w:rPr>
        <w:t>Cost and Loss Functions</w:t>
      </w:r>
    </w:p>
    <w:p w14:paraId="2EDAEF5F" w14:textId="77777777" w:rsidR="009473D5" w:rsidRDefault="009473D5" w:rsidP="009473D5">
      <w:r>
        <w:t>In Linear Regression, the model learns by minimizing the difference between the predicted values and the actual values.</w:t>
      </w:r>
    </w:p>
    <w:p w14:paraId="201DCA7C" w14:textId="77777777" w:rsidR="009473D5" w:rsidRDefault="009473D5" w:rsidP="009473D5">
      <w:r>
        <w:t>• Loss Function: Measures the error for a single training example. For regression, the most common loss function is the Squared Error Loss:</w:t>
      </w:r>
      <w:r>
        <w:br/>
      </w:r>
      <w:r>
        <w:br/>
        <w:t xml:space="preserve">    </w:t>
      </w:r>
      <w:proofErr w:type="gramStart"/>
      <w:r>
        <w:t>L(</w:t>
      </w:r>
      <w:proofErr w:type="gramEnd"/>
      <w:r>
        <w:t xml:space="preserve">y, ŷ) = (y - </w:t>
      </w:r>
      <w:proofErr w:type="gramStart"/>
      <w:r>
        <w:t>ŷ)²</w:t>
      </w:r>
      <w:proofErr w:type="gramEnd"/>
      <w:r>
        <w:br/>
      </w:r>
      <w:r>
        <w:br/>
        <w:t xml:space="preserve">   where y is the actual value, and ŷ is the predicted value.</w:t>
      </w:r>
    </w:p>
    <w:p w14:paraId="31EDA8A7" w14:textId="77777777" w:rsidR="009473D5" w:rsidRDefault="009473D5" w:rsidP="009473D5">
      <w:r>
        <w:t>• Cost Function: Represents the average error over all training examples. The most widely used cost function is the Mean Squared Error (MSE):</w:t>
      </w:r>
      <w:r>
        <w:br/>
      </w:r>
      <w:r>
        <w:br/>
        <w:t xml:space="preserve">    J(β) = (1/m) Σ (yᵢ - </w:t>
      </w:r>
      <w:proofErr w:type="gramStart"/>
      <w:r>
        <w:t>ŷᵢ)²</w:t>
      </w:r>
      <w:proofErr w:type="gramEnd"/>
      <w:r>
        <w:br/>
      </w:r>
      <w:r>
        <w:br/>
        <w:t xml:space="preserve">   where m is the number of training examples. The optimization process adjusts the coefficients β to minimize this cost.</w:t>
      </w:r>
    </w:p>
    <w:p w14:paraId="52317D07" w14:textId="77777777" w:rsidR="009473D5" w:rsidRDefault="009473D5" w:rsidP="009473D5">
      <w:r>
        <w:t>Minimizing the cost function is typically done using optimization techniques such as Gradient Descent or the Normal Equation.</w:t>
      </w:r>
    </w:p>
    <w:p w14:paraId="2D320FF2" w14:textId="416402A7" w:rsidR="00BB0E23" w:rsidRDefault="00000000">
      <w:pPr>
        <w:pStyle w:val="Heading1"/>
      </w:pPr>
      <w:r>
        <w:t>4. Steps in Building a Linear Regression Model</w:t>
      </w:r>
    </w:p>
    <w:p w14:paraId="749A8536" w14:textId="77777777" w:rsidR="00BB0E23" w:rsidRDefault="00000000">
      <w:pPr>
        <w:pStyle w:val="ListBullet"/>
      </w:pPr>
      <w:r>
        <w:t>• Data Collection</w:t>
      </w:r>
    </w:p>
    <w:p w14:paraId="66F561B3" w14:textId="77777777" w:rsidR="00BB0E23" w:rsidRDefault="00000000">
      <w:pPr>
        <w:pStyle w:val="ListBullet"/>
      </w:pPr>
      <w:r>
        <w:t>• Exploratory Data Analysis</w:t>
      </w:r>
    </w:p>
    <w:p w14:paraId="6EB1FE3F" w14:textId="77777777" w:rsidR="00BB0E23" w:rsidRDefault="00000000">
      <w:pPr>
        <w:pStyle w:val="ListBullet"/>
      </w:pPr>
      <w:r>
        <w:t>• Splitting dataset into training/testing</w:t>
      </w:r>
    </w:p>
    <w:p w14:paraId="3D739825" w14:textId="77777777" w:rsidR="00BB0E23" w:rsidRDefault="00000000">
      <w:pPr>
        <w:pStyle w:val="ListBullet"/>
      </w:pPr>
      <w:r>
        <w:t>• Fitting the model</w:t>
      </w:r>
    </w:p>
    <w:p w14:paraId="16A09497" w14:textId="77777777" w:rsidR="00BB0E23" w:rsidRDefault="00000000">
      <w:pPr>
        <w:pStyle w:val="ListBullet"/>
      </w:pPr>
      <w:r>
        <w:t>• Evaluating with metrics (R², RMSE, MAE)</w:t>
      </w:r>
    </w:p>
    <w:p w14:paraId="297133D5" w14:textId="77777777" w:rsidR="00BB0E23" w:rsidRDefault="00000000">
      <w:pPr>
        <w:pStyle w:val="ListBullet"/>
      </w:pPr>
      <w:r>
        <w:t>• Making predictions</w:t>
      </w:r>
    </w:p>
    <w:p w14:paraId="76DE3716" w14:textId="77777777" w:rsidR="00BB0E23" w:rsidRDefault="00000000">
      <w:r>
        <w:t>Workflow diagram:</w:t>
      </w:r>
    </w:p>
    <w:p w14:paraId="45F4367C" w14:textId="77777777" w:rsidR="00BB0E23" w:rsidRDefault="00000000">
      <w:r>
        <w:rPr>
          <w:noProof/>
        </w:rPr>
        <w:drawing>
          <wp:inline distT="0" distB="0" distL="0" distR="0" wp14:anchorId="25CCC954" wp14:editId="3C5455BD">
            <wp:extent cx="4572000" cy="1306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_regression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B3C4" w14:textId="77777777" w:rsidR="002E199B" w:rsidRDefault="002E199B">
      <w:pPr>
        <w:pStyle w:val="Heading1"/>
      </w:pPr>
    </w:p>
    <w:p w14:paraId="44DB17AD" w14:textId="0811EC08" w:rsidR="00BB0E23" w:rsidRDefault="00000000">
      <w:pPr>
        <w:pStyle w:val="Heading1"/>
      </w:pPr>
      <w:r>
        <w:t>5. Advantages &amp; Limitations</w:t>
      </w:r>
    </w:p>
    <w:p w14:paraId="24281F84" w14:textId="77777777" w:rsidR="00BB0E23" w:rsidRDefault="00000000">
      <w:r>
        <w:t>Advantages:</w:t>
      </w:r>
    </w:p>
    <w:p w14:paraId="324DD25C" w14:textId="77777777" w:rsidR="00BB0E23" w:rsidRDefault="00000000">
      <w:r>
        <w:t>• Simple to understand and implement</w:t>
      </w:r>
      <w:r>
        <w:br/>
        <w:t>• Interpretable coefficients</w:t>
      </w:r>
      <w:r>
        <w:br/>
        <w:t>• Works well for linearly separable data</w:t>
      </w:r>
    </w:p>
    <w:p w14:paraId="6E8BF13B" w14:textId="77777777" w:rsidR="00BB0E23" w:rsidRDefault="00000000">
      <w:r>
        <w:t>Limitations:</w:t>
      </w:r>
    </w:p>
    <w:p w14:paraId="09B24E29" w14:textId="77777777" w:rsidR="00BB0E23" w:rsidRDefault="00000000">
      <w:r>
        <w:t>• Assumes linearity</w:t>
      </w:r>
      <w:r>
        <w:br/>
        <w:t>• Sensitive to outliers</w:t>
      </w:r>
      <w:r>
        <w:br/>
        <w:t>• Cannot capture complex relationships</w:t>
      </w:r>
    </w:p>
    <w:p w14:paraId="186D39C3" w14:textId="77777777" w:rsidR="00BB0E23" w:rsidRDefault="00000000">
      <w:pPr>
        <w:pStyle w:val="Heading1"/>
      </w:pPr>
      <w:r>
        <w:t>6. Python Implementation Example</w:t>
      </w:r>
    </w:p>
    <w:p w14:paraId="314DB087" w14:textId="77777777" w:rsidR="00BB0E23" w:rsidRDefault="00000000">
      <w:r>
        <w:t>Example using scikit-learn:</w:t>
      </w:r>
      <w:r>
        <w:br/>
      </w:r>
      <w:r>
        <w:br/>
        <w:t>from sklearn.linear_model import LinearRegression</w:t>
      </w:r>
      <w:r>
        <w:br/>
        <w:t>import numpy as np</w:t>
      </w:r>
      <w:r>
        <w:br/>
      </w:r>
      <w:r>
        <w:br/>
        <w:t>X = np.array([[1],[2],[3],[4],[5]])</w:t>
      </w:r>
      <w:r>
        <w:br/>
        <w:t>y = np.array([2,4,5,4,5])</w:t>
      </w:r>
      <w:r>
        <w:br/>
      </w:r>
      <w:r>
        <w:br/>
        <w:t>model = LinearRegression()</w:t>
      </w:r>
      <w:r>
        <w:br/>
        <w:t>model.fit(X, y)</w:t>
      </w:r>
      <w:r>
        <w:br/>
      </w:r>
      <w:r>
        <w:br/>
        <w:t>print('Coefficient:', model.coef_)</w:t>
      </w:r>
      <w:r>
        <w:br/>
        <w:t>print('Intercept:', model.intercept_)</w:t>
      </w:r>
      <w:r>
        <w:br/>
        <w:t>print('Prediction for 6:', model.predict([[6]]))</w:t>
      </w:r>
    </w:p>
    <w:p w14:paraId="0C79F7D9" w14:textId="77777777" w:rsidR="00BB0E23" w:rsidRDefault="00000000">
      <w:pPr>
        <w:pStyle w:val="Heading1"/>
      </w:pPr>
      <w:r>
        <w:t>7. Real-World Use Cases</w:t>
      </w:r>
    </w:p>
    <w:p w14:paraId="3E25FA47" w14:textId="77777777" w:rsidR="00BB0E23" w:rsidRDefault="00000000" w:rsidP="00BB6CDD">
      <w:pPr>
        <w:pStyle w:val="ListBullet"/>
        <w:numPr>
          <w:ilvl w:val="0"/>
          <w:numId w:val="0"/>
        </w:numPr>
        <w:ind w:left="360" w:hanging="360"/>
      </w:pPr>
      <w:r>
        <w:t>• Predicting house prices based on features like size and location</w:t>
      </w:r>
    </w:p>
    <w:p w14:paraId="51FF4358" w14:textId="77777777" w:rsidR="00BB0E23" w:rsidRDefault="00000000" w:rsidP="00BB6CDD">
      <w:pPr>
        <w:pStyle w:val="ListBullet"/>
        <w:numPr>
          <w:ilvl w:val="0"/>
          <w:numId w:val="0"/>
        </w:numPr>
        <w:ind w:left="360" w:hanging="360"/>
      </w:pPr>
      <w:r>
        <w:t>• Forecasting sales based on advertising spend</w:t>
      </w:r>
    </w:p>
    <w:p w14:paraId="48C760BC" w14:textId="77777777" w:rsidR="00BB0E23" w:rsidRDefault="00000000" w:rsidP="00BB6CDD">
      <w:pPr>
        <w:pStyle w:val="ListBullet"/>
        <w:numPr>
          <w:ilvl w:val="0"/>
          <w:numId w:val="0"/>
        </w:numPr>
        <w:ind w:left="360" w:hanging="360"/>
      </w:pPr>
      <w:r>
        <w:t>• Medical research – predicting disease progression</w:t>
      </w:r>
    </w:p>
    <w:p w14:paraId="23D6D701" w14:textId="3F0E0FBD" w:rsidR="00BB0E23" w:rsidRDefault="00000000" w:rsidP="00BB6CDD">
      <w:pPr>
        <w:pStyle w:val="ListBullet"/>
        <w:numPr>
          <w:ilvl w:val="0"/>
          <w:numId w:val="0"/>
        </w:numPr>
        <w:ind w:left="360" w:hanging="360"/>
      </w:pPr>
      <w:r>
        <w:t xml:space="preserve">• Economics – analyzing </w:t>
      </w:r>
      <w:r w:rsidR="00BB6CDD">
        <w:t xml:space="preserve">the </w:t>
      </w:r>
      <w:r>
        <w:t>impact of variables on GDP or inflation</w:t>
      </w:r>
    </w:p>
    <w:p w14:paraId="36834565" w14:textId="77777777" w:rsidR="00BB6CDD" w:rsidRDefault="00BB6CDD" w:rsidP="00BB6CDD">
      <w:pPr>
        <w:pStyle w:val="ListBullet"/>
        <w:numPr>
          <w:ilvl w:val="0"/>
          <w:numId w:val="0"/>
        </w:numPr>
      </w:pPr>
    </w:p>
    <w:p w14:paraId="4E00A8B7" w14:textId="77777777" w:rsidR="00BB6CDD" w:rsidRDefault="00BB6CDD" w:rsidP="00BB6CDD">
      <w:pPr>
        <w:pStyle w:val="ListBullet"/>
        <w:numPr>
          <w:ilvl w:val="0"/>
          <w:numId w:val="0"/>
        </w:numPr>
      </w:pPr>
    </w:p>
    <w:p w14:paraId="06C9E488" w14:textId="77777777" w:rsidR="00BB6CDD" w:rsidRDefault="00BB6CDD" w:rsidP="00BB6CDD">
      <w:pPr>
        <w:pStyle w:val="ListBullet"/>
        <w:numPr>
          <w:ilvl w:val="0"/>
          <w:numId w:val="0"/>
        </w:numPr>
      </w:pPr>
    </w:p>
    <w:sectPr w:rsidR="00BB6C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169644">
    <w:abstractNumId w:val="8"/>
  </w:num>
  <w:num w:numId="2" w16cid:durableId="852063918">
    <w:abstractNumId w:val="6"/>
  </w:num>
  <w:num w:numId="3" w16cid:durableId="1512717616">
    <w:abstractNumId w:val="5"/>
  </w:num>
  <w:num w:numId="4" w16cid:durableId="306320890">
    <w:abstractNumId w:val="4"/>
  </w:num>
  <w:num w:numId="5" w16cid:durableId="634875411">
    <w:abstractNumId w:val="7"/>
  </w:num>
  <w:num w:numId="6" w16cid:durableId="1388608791">
    <w:abstractNumId w:val="3"/>
  </w:num>
  <w:num w:numId="7" w16cid:durableId="2045324786">
    <w:abstractNumId w:val="2"/>
  </w:num>
  <w:num w:numId="8" w16cid:durableId="1925723225">
    <w:abstractNumId w:val="1"/>
  </w:num>
  <w:num w:numId="9" w16cid:durableId="41832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99B"/>
    <w:rsid w:val="00326F90"/>
    <w:rsid w:val="003D5DA1"/>
    <w:rsid w:val="009473D5"/>
    <w:rsid w:val="00AA1D8D"/>
    <w:rsid w:val="00B47730"/>
    <w:rsid w:val="00BB0E23"/>
    <w:rsid w:val="00BB6C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B9774"/>
  <w14:defaultImageDpi w14:val="300"/>
  <w15:docId w15:val="{8B5BEC0F-509B-4C20-BE02-D40CE8CC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2374</Characters>
  <Application>Microsoft Office Word</Application>
  <DocSecurity>0</DocSecurity>
  <Lines>71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Jena</cp:lastModifiedBy>
  <cp:revision>2</cp:revision>
  <dcterms:created xsi:type="dcterms:W3CDTF">2025-09-11T04:10:00Z</dcterms:created>
  <dcterms:modified xsi:type="dcterms:W3CDTF">2025-09-11T04:10:00Z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dc39f30c-c594-4639-b01d-07b01e5fc80d</vt:lpwstr>
  </property>
</Properties>
</file>