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rPr>
          <w:b/>
          <w:bCs/>
          <w:color w:val="0B1220"/>
          <w:sz w:val="56"/>
          <w:szCs w:val="56"/>
        </w:rPr>
        <w:t xml:space="preserve">PROMPT N PROD</w:t>
      </w:r>
    </w:p>
    <w:p>
      <w:pPr>
        <w:spacing w:after="100"/>
      </w:pPr>
      <w:r>
        <w:rPr>
          <w:b/>
          <w:bCs/>
          <w:color w:val="7C6CE8"/>
          <w:sz w:val="30"/>
          <w:szCs w:val="30"/>
        </w:rPr>
        <w:t xml:space="preserve">Build Roadmap &amp; Tech Stack Guide</w:t>
      </w:r>
    </w:p>
    <w:p>
      <w:pPr>
        <w:spacing w:after="400"/>
      </w:pPr>
      <w:r>
        <w:rPr>
          <w:i/>
          <w:iCs/>
          <w:color w:val="5B6472"/>
          <w:sz w:val="22"/>
          <w:szCs w:val="22"/>
        </w:rPr>
        <w:t xml:space="preserve">How to build a fast, animated, no-lag V1 — and where to get everything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This guide takes the original phased plan for Prompt N Prod and adds a concrete, performance-first tech stack, a list of exactly where to source fonts / icons / animations / illustrations / UI kits, a lightweight-but-cool animation strategy, and a set of changes to the original plan (marked clearly) so V1 ships fast without turning into a half-finished mega-project.</w:t>
      </w:r>
    </w:p>
    <w:p>
      <w:r>
        <w:br w:type="page"/>
      </w:r>
    </w:p>
    <w:p>
      <w:pPr>
        <w:pStyle w:val="Heading1"/>
        <w:pBdr>
          <w:bottom w:val="single" w:color="18C7D6" w:sz="8" w:space="4"/>
        </w:pBdr>
        <w:spacing w:after="160" w:before="360"/>
      </w:pPr>
      <w:r>
        <w:rPr>
          <w:b/>
          <w:bCs/>
          <w:color w:val="0B1220"/>
          <w:sz w:val="32"/>
          <w:szCs w:val="32"/>
        </w:rPr>
        <w:t xml:space="preserve">0. What I changed vs. the original plan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The original checkpoint structure (V1 simple site → V2 CMS → V3 backend → V4 ingestion → V5 AI layer → V6 infra → personalization) is solid and I'm keeping it as the backbone. Here's what I adjusted, and why: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Plain React → Next.js. </w:t>
      </w:r>
      <w:r>
        <w:rPr>
          <w:sz w:val="21"/>
          <w:szCs w:val="21"/>
        </w:rPr>
        <w:t xml:space="preserve">A content/discovery site lives or dies on SEO and first-load speed. Next.js gives you static generation, automatic image optimization, and font optimization out of the box — all free performance you don't have to build yourself.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Hardcoded JSON articles → MDX files. </w:t>
      </w:r>
      <w:r>
        <w:rPr>
          <w:sz w:val="21"/>
          <w:szCs w:val="21"/>
        </w:rPr>
        <w:t xml:space="preserve">Still zero backend/database (matches your V1 rule), but you write articles in Markdown with embeddable React components (e.g. a live "Should I learn this?" score card) instead of editing JSON blobs.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Search added later → Fuse.js from day one. </w:t>
      </w:r>
      <w:r>
        <w:rPr>
          <w:sz w:val="21"/>
          <w:szCs w:val="21"/>
        </w:rPr>
        <w:t xml:space="preserve">Client-side fuzzy search over your static content needs no backend and no extra checkpoint — it's basically free once content exists as MDX/JSON.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SEO &amp; sitemap moved into V1. </w:t>
      </w:r>
      <w:r>
        <w:rPr>
          <w:sz w:val="21"/>
          <w:szCs w:val="21"/>
        </w:rPr>
        <w:t xml:space="preserve">Not in the original list, but for a "discover what's new" site, organic search traffic is the growth engine. Adding metadata, sitemap.xml and RSS costs almost nothing in Next.js and pays off from week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Custom admin dashboard (Checkpoint 2) → Git-based content first. </w:t>
      </w:r>
      <w:r>
        <w:rPr>
          <w:sz w:val="21"/>
          <w:szCs w:val="21"/>
        </w:rPr>
        <w:t xml:space="preserve">Before building an admin UI, just let content live as MDX files in the GitHub repo — "adding content" becomes "add a file, push, auto-deploy." Build the visual admin dashboard only once that becomes annoying.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Custom backend (Checkpoint 3) → Supabase or Neon. </w:t>
      </w:r>
      <w:r>
        <w:rPr>
          <w:sz w:val="21"/>
          <w:szCs w:val="21"/>
        </w:rPr>
        <w:t xml:space="preserve">Both give you managed Postgres, auth, and file storage together, with generous free tiers — you get the real database checkpoint without writing/hosting your own API server from scratch.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Ingestion pipeline (Checkpoint 4) → scheduled serverless functions first. </w:t>
      </w:r>
      <w:r>
        <w:rPr>
          <w:sz w:val="21"/>
          <w:szCs w:val="21"/>
        </w:rPr>
        <w:t xml:space="preserve">Vercel Cron or a GitHub Actions cron job hitting RSS/GitHub/YouTube APIs on a schedule replaces a dedicated ingestion service until you actually need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Everything else </w:t>
      </w:r>
      <w:r>
        <w:rPr>
          <w:sz w:val="21"/>
          <w:szCs w:val="21"/>
        </w:rPr>
        <w:t xml:space="preserve">(roadmaps, projects, memes, AI layer, personalization, phased tech progression) is kept as you had it — it was already well-sequenced.</w:t>
      </w:r>
    </w:p>
    <w:p>
      <w:pPr>
        <w:pStyle w:val="Heading1"/>
        <w:pBdr>
          <w:bottom w:val="single" w:color="18C7D6" w:sz="8" w:space="4"/>
        </w:pBdr>
        <w:spacing w:after="160" w:before="360"/>
      </w:pPr>
      <w:r>
        <w:rPr>
          <w:b/>
          <w:bCs/>
          <w:color w:val="0B1220"/>
          <w:sz w:val="32"/>
          <w:szCs w:val="32"/>
        </w:rPr>
        <w:t xml:space="preserve">1. Recommended Tech Stack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Chosen specifically so the site stays fast on low-end phones while still supporting rich animation. Everything here has a generous free tier.</w:t>
      </w:r>
    </w:p>
    <w:p>
      <w:pPr>
        <w:pStyle w:val="Heading2"/>
        <w:spacing w:after="120" w:before="280"/>
      </w:pPr>
      <w:r>
        <w:rPr>
          <w:b/>
          <w:bCs/>
          <w:color w:val="7C6CE8"/>
          <w:sz w:val="25"/>
          <w:szCs w:val="25"/>
        </w:rPr>
        <w:t xml:space="preserve">1.1 Core (V1)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800"/>
        <w:gridCol w:w="2100"/>
      </w:tblGrid>
      <w:tr>
        <w:trPr>
          <w:tblHeader/>
        </w:trPr>
        <w:tc>
          <w:tcPr>
            <w:tcW w:type="dxa" w:w="15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8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21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15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Framework</w:t>
            </w:r>
          </w:p>
        </w:tc>
        <w:tc>
          <w:tcPr>
            <w:tcW w:type="dxa" w:w="26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Next.js 15 (App Router) + React</w:t>
            </w:r>
          </w:p>
        </w:tc>
        <w:tc>
          <w:tcPr>
            <w:tcW w:type="dxa" w:w="38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SSG/ISR pages load instantly, built-in image + font optimization, great SEO</w:t>
            </w:r>
          </w:p>
        </w:tc>
        <w:tc>
          <w:tcPr>
            <w:tcW w:type="dxa" w:w="21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nextjs.org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Language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Catches bugs before they ship; scales cleanly as the project grows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typescriptlang.org</w:t>
            </w:r>
          </w:p>
        </w:tc>
      </w:tr>
      <w:tr>
        <w:tc>
          <w:tcPr>
            <w:tcW w:type="dxa" w:w="15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Styling</w:t>
            </w:r>
          </w:p>
        </w:tc>
        <w:tc>
          <w:tcPr>
            <w:tcW w:type="dxa" w:w="26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8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Small final CSS bundle, fast to build UI with, easy dark/light theme</w:t>
            </w:r>
          </w:p>
        </w:tc>
        <w:tc>
          <w:tcPr>
            <w:tcW w:type="dxa" w:w="21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tailwindcss.com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Component base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shadcn/ui + Radix UI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Copy-paste accessible components you fully own &amp; can restyle, no bloat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ui.shadcn.com</w:t>
            </w:r>
          </w:p>
        </w:tc>
      </w:tr>
      <w:tr>
        <w:tc>
          <w:tcPr>
            <w:tcW w:type="dxa" w:w="15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Content</w:t>
            </w:r>
          </w:p>
        </w:tc>
        <w:tc>
          <w:tcPr>
            <w:tcW w:type="dxa" w:w="26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MDX (contentlayer or next-mdx-remote)</w:t>
            </w:r>
          </w:p>
        </w:tc>
        <w:tc>
          <w:tcPr>
            <w:tcW w:type="dxa" w:w="38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Write articles/roadmaps/projects as Markdown with embedded components, zero DB</w:t>
            </w:r>
          </w:p>
        </w:tc>
        <w:tc>
          <w:tcPr>
            <w:tcW w:type="dxa" w:w="21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contentlayer.dev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Icons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Lucide Icons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Tree-shakeable, tiny, matches shadcn styling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lucide.dev</w:t>
            </w:r>
          </w:p>
        </w:tc>
      </w:tr>
      <w:tr>
        <w:tc>
          <w:tcPr>
            <w:tcW w:type="dxa" w:w="15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Fonts</w:t>
            </w:r>
          </w:p>
        </w:tc>
        <w:tc>
          <w:tcPr>
            <w:tcW w:type="dxa" w:w="26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next/font + Google Fonts / Fontshare</w:t>
            </w:r>
          </w:p>
        </w:tc>
        <w:tc>
          <w:tcPr>
            <w:tcW w:type="dxa" w:w="38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Self-hosted, zero layout shift, no external font request</w:t>
            </w:r>
          </w:p>
        </w:tc>
        <w:tc>
          <w:tcPr>
            <w:tcW w:type="dxa" w:w="21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fonts.google.com, fontshare.com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Search (V1)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Fuse.js (client-side)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Fuzzy search over static JSON/MDX index, no backend needed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fusejs.io</w:t>
            </w:r>
          </w:p>
        </w:tc>
      </w:tr>
      <w:tr>
        <w:tc>
          <w:tcPr>
            <w:tcW w:type="dxa" w:w="15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Theme toggle</w:t>
            </w:r>
          </w:p>
        </w:tc>
        <w:tc>
          <w:tcPr>
            <w:tcW w:type="dxa" w:w="26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next-themes</w:t>
            </w:r>
          </w:p>
        </w:tc>
        <w:tc>
          <w:tcPr>
            <w:tcW w:type="dxa" w:w="38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Instant dark/light switch, no flash of wrong theme</w:t>
            </w:r>
          </w:p>
        </w:tc>
        <w:tc>
          <w:tcPr>
            <w:tcW w:type="dxa" w:w="21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github.com/pacocoursey/next-themes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Hosting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Vercel (free tier)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Built by the Next.js team; global CDN, auto image optimization, git-push deploys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vercel.com</w:t>
            </w:r>
          </w:p>
        </w:tc>
      </w:tr>
      <w:tr>
        <w:tc>
          <w:tcPr>
            <w:tcW w:type="dxa" w:w="15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Analytics</w:t>
            </w:r>
          </w:p>
        </w:tc>
        <w:tc>
          <w:tcPr>
            <w:tcW w:type="dxa" w:w="26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Vercel Analytics or Umami</w:t>
            </w:r>
          </w:p>
        </w:tc>
        <w:tc>
          <w:tcPr>
            <w:tcW w:type="dxa" w:w="38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Lightweight, privacy-friendly, doesn't slow the page down</w:t>
            </w:r>
          </w:p>
        </w:tc>
        <w:tc>
          <w:tcPr>
            <w:tcW w:type="dxa" w:w="21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vercel.com/analytics, umami.is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7C6CE8"/>
          <w:sz w:val="25"/>
          <w:szCs w:val="25"/>
        </w:rPr>
        <w:t xml:space="preserve">1.2 Animation &amp; Motion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4000"/>
      </w:tblGrid>
      <w:tr>
        <w:trPr>
          <w:tblHeader/>
        </w:trPr>
        <w:tc>
          <w:tcPr>
            <w:tcW w:type="dxa" w:w="36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4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0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General UI motion (fade/slide-in, page transitions, hover states)</w:t>
            </w:r>
          </w:p>
        </w:tc>
        <w:tc>
          <w:tcPr>
            <w:tcW w:type="dxa" w:w="24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40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 React standard — small footprint, GPU-accelerated transforms, easiest to keep 60fps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Scroll-triggered reveals (cards animating in as you scroll)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Framer Motion useInView, or GSAP ScrollTrigger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 Framer for simple cases; reach for GSAP only for complex scroll choreography</w:t>
            </w:r>
          </w:p>
        </w:tc>
      </w:tr>
      <w:tr>
        <w:tc>
          <w:tcPr>
            <w:tcW w:type="dxa" w:w="36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Hero background (subtle motion, cheap on CPU)</w:t>
            </w:r>
          </w:p>
        </w:tc>
        <w:tc>
          <w:tcPr>
            <w:tcW w:type="dxa" w:w="24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CSS-only animated gradient / CSS @property, or a lightweight canvas particle effect</w:t>
            </w:r>
          </w:p>
        </w:tc>
        <w:tc>
          <w:tcPr>
            <w:tcW w:type="dxa" w:w="40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Avoid heavy WebGL backgrounds on a content site — cool but the #1 cause of lag on phones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Icon / illustration micro-animation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Lottie (lottie-react)</w:t>
            </w:r>
          </w:p>
        </w:tc>
        <w:tc>
          <w:tcPr>
            <w:tcW w:type="dxa" w:w="4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Designers export animated icons from After Effects/LottieFiles as tiny JSON — very cheap to play</w:t>
            </w:r>
          </w:p>
        </w:tc>
      </w:tr>
      <w:tr>
        <w:tc>
          <w:tcPr>
            <w:tcW w:type="dxa" w:w="36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Optional 3D hero element</w:t>
            </w:r>
          </w:p>
        </w:tc>
        <w:tc>
          <w:tcPr>
            <w:tcW w:type="dxa" w:w="24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Spline (no-code) embedded, or React Three Fiber for custom</w:t>
            </w:r>
          </w:p>
        </w:tc>
        <w:tc>
          <w:tcPr>
            <w:tcW w:type="dxa" w:w="40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Lazy-load it (dynamic import, load after first paint) and skip it entirely on mobile</w:t>
            </w:r>
          </w:p>
        </w:tc>
      </w:tr>
    </w:tbl>
    <w:p>
      <w:pPr>
        <w:spacing w:after="120"/>
      </w:pPr>
      <w:r>
        <w:rPr>
          <w:i/>
          <w:iCs/>
          <w:color w:val="5B6472"/>
          <w:sz w:val="21"/>
          <w:szCs w:val="21"/>
        </w:rPr>
        <w:t xml:space="preserve">Rule of thumb: animate transform and opacity only (GPU-friendly), never animate width/height/top/left directly — those force the browser to recalculate layout every frame and are the actual cause of "laggy" sites, not the animation library itself.</w:t>
      </w:r>
    </w:p>
    <w:p>
      <w:pPr>
        <w:pStyle w:val="Heading2"/>
        <w:spacing w:after="120" w:before="280"/>
      </w:pPr>
      <w:r>
        <w:rPr>
          <w:b/>
          <w:bCs/>
          <w:color w:val="7C6CE8"/>
          <w:sz w:val="25"/>
          <w:szCs w:val="25"/>
        </w:rPr>
        <w:t xml:space="preserve">1.3 Later phases (V2 → V6)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800"/>
      </w:tblGrid>
      <w:tr>
        <w:trPr>
          <w:tblHeader/>
        </w:trPr>
        <w:tc>
          <w:tcPr>
            <w:tcW w:type="dxa" w:w="26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Adds</w:t>
            </w:r>
          </w:p>
        </w:tc>
        <w:tc>
          <w:tcPr>
            <w:tcW w:type="dxa" w:w="28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6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Checkpoint 2 — Content Management</w:t>
            </w:r>
          </w:p>
        </w:tc>
        <w:tc>
          <w:tcPr>
            <w:tcW w:type="dxa" w:w="46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Easier content editing without touching code</w:t>
            </w:r>
          </w:p>
        </w:tc>
        <w:tc>
          <w:tcPr>
            <w:tcW w:type="dxa" w:w="28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Start with Git-based MDX; upgrade to a headless CMS (Sanity, or Notion-as-CMS via its API) once editing MDX by hand gets tedious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Checkpoint 3 — Real Data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Proper database instead of static files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Postgres via Supabase or Neon; Prisma or Drizzle as the ORM; keep Next.js API routes / Route Handlers as the API layer</w:t>
            </w:r>
          </w:p>
        </w:tc>
      </w:tr>
      <w:tr>
        <w:tc>
          <w:tcPr>
            <w:tcW w:type="dxa" w:w="26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Checkpoint 4 — Automated Feed</w:t>
            </w:r>
          </w:p>
        </w:tc>
        <w:tc>
          <w:tcPr>
            <w:tcW w:type="dxa" w:w="46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Auto-pulled tech news from RSS/GitHub/YouTube</w:t>
            </w:r>
          </w:p>
        </w:tc>
        <w:tc>
          <w:tcPr>
            <w:tcW w:type="dxa" w:w="28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Vercel Cron / GitHub Actions cron → fetch → dedupe → write to Postgres; no separate microservice needed at this size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Checkpoint 5 — AI Layer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Summaries, "why it matters", relevance scoring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Anthropic API (Claude) for summarization/classification; pgvector (built into Supabase) for embeddings/RAG instead of a separate vector DB</w:t>
            </w:r>
          </w:p>
        </w:tc>
      </w:tr>
      <w:tr>
        <w:tc>
          <w:tcPr>
            <w:tcW w:type="dxa" w:w="26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Checkpoint 6 — Should-I-learn / Personalization</w:t>
            </w:r>
          </w:p>
        </w:tc>
        <w:tc>
          <w:tcPr>
            <w:tcW w:type="dxa" w:w="46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Auth, saved content, personalized feed</w:t>
            </w:r>
          </w:p>
        </w:tc>
        <w:tc>
          <w:tcPr>
            <w:tcW w:type="dxa" w:w="28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Supabase Auth (or Clerk) for login; store preferences in Postgres; recommendation logic can start as simple rules before any ML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Infra hardening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CI/CD, monitoring, production readiness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GitHub Actions for CI, Vercel for CD (auto on push), Sentry for error tracking, Better Stack / Vercel logs for monitoring</w:t>
            </w:r>
          </w:p>
        </w:tc>
      </w:tr>
    </w:tbl>
    <w:p>
      <w:pPr>
        <w:pStyle w:val="Heading1"/>
        <w:pBdr>
          <w:bottom w:val="single" w:color="18C7D6" w:sz="8" w:space="4"/>
        </w:pBdr>
        <w:spacing w:after="160" w:before="360"/>
      </w:pPr>
      <w:r>
        <w:rPr>
          <w:b/>
          <w:bCs/>
          <w:color w:val="0B1220"/>
          <w:sz w:val="32"/>
          <w:szCs w:val="32"/>
        </w:rPr>
        <w:t xml:space="preserve">2. Where to actually get the design pieces</w:t>
      </w:r>
    </w:p>
    <w:p>
      <w:pPr>
        <w:pStyle w:val="Heading2"/>
        <w:spacing w:after="120" w:before="280"/>
      </w:pPr>
      <w:r>
        <w:rPr>
          <w:b/>
          <w:bCs/>
          <w:color w:val="7C6CE8"/>
          <w:sz w:val="25"/>
          <w:szCs w:val="25"/>
        </w:rPr>
        <w:t xml:space="preserve">2.1 Fonts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kdckyramxyhjg7oqe1dpw">
        <w:r>
          <w:rPr>
            <w:rStyle w:val="Hyperlink"/>
            <w:sz w:val="21"/>
            <w:szCs w:val="21"/>
          </w:rPr>
          <w:t xml:space="preserve">fonts.google.com</w:t>
        </w:r>
      </w:hyperlink>
      <w:r>
        <w:rPr>
          <w:sz w:val="21"/>
          <w:szCs w:val="21"/>
        </w:rPr>
        <w:t xml:space="preserve"> — free, integrates directly with next/font/google (zero setup)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tomyky4htvpykdrxcwkfz">
        <w:r>
          <w:rPr>
            <w:rStyle w:val="Hyperlink"/>
            <w:sz w:val="21"/>
            <w:szCs w:val="21"/>
          </w:rPr>
          <w:t xml:space="preserve">fontshare.com</w:t>
        </w:r>
      </w:hyperlink>
      <w:r>
        <w:rPr>
          <w:sz w:val="21"/>
          <w:szCs w:val="21"/>
        </w:rPr>
        <w:t xml:space="preserve"> — free, more distinctive/modern than most Google Fonts, great for a "dev/tech startup" feel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iz-e6vfi41w9f16-bwzwi">
        <w:r>
          <w:rPr>
            <w:rStyle w:val="Hyperlink"/>
            <w:sz w:val="21"/>
            <w:szCs w:val="21"/>
          </w:rPr>
          <w:t xml:space="preserve">fontsource.org</w:t>
        </w:r>
      </w:hyperlink>
      <w:r>
        <w:rPr>
          <w:sz w:val="21"/>
          <w:szCs w:val="21"/>
        </w:rPr>
        <w:t xml:space="preserve"> — self-hostable npm packages for almost any open font, good if you want full control</w:t>
      </w:r>
    </w:p>
    <w:p>
      <w:pPr>
        <w:pStyle w:val="Heading2"/>
        <w:spacing w:after="120" w:before="280"/>
      </w:pPr>
      <w:r>
        <w:rPr>
          <w:b/>
          <w:bCs/>
          <w:color w:val="7C6CE8"/>
          <w:sz w:val="25"/>
          <w:szCs w:val="25"/>
        </w:rPr>
        <w:t xml:space="preserve">2.2 Icons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bkgepmci3yhdp79y3mgov">
        <w:r>
          <w:rPr>
            <w:rStyle w:val="Hyperlink"/>
            <w:sz w:val="21"/>
            <w:szCs w:val="21"/>
          </w:rPr>
          <w:t xml:space="preserve">lucide.dev</w:t>
        </w:r>
      </w:hyperlink>
      <w:r>
        <w:rPr>
          <w:sz w:val="21"/>
          <w:szCs w:val="21"/>
        </w:rPr>
        <w:t xml:space="preserve"> — matches shadcn/ui by default, tree-shakeable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jk_krv8kje-g6k9w0cpav">
        <w:r>
          <w:rPr>
            <w:rStyle w:val="Hyperlink"/>
            <w:sz w:val="21"/>
            <w:szCs w:val="21"/>
          </w:rPr>
          <w:t xml:space="preserve">heroicons.com</w:t>
        </w:r>
      </w:hyperlink>
      <w:r>
        <w:rPr>
          <w:sz w:val="21"/>
          <w:szCs w:val="21"/>
        </w:rPr>
        <w:t xml:space="preserve"> — made by the Tailwind team, pairs perfectly with Tailwind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aup5pl7rvrr7gfpnzxk_j">
        <w:r>
          <w:rPr>
            <w:rStyle w:val="Hyperlink"/>
            <w:sz w:val="21"/>
            <w:szCs w:val="21"/>
          </w:rPr>
          <w:t xml:space="preserve">iconify.design</w:t>
        </w:r>
      </w:hyperlink>
      <w:r>
        <w:rPr>
          <w:sz w:val="21"/>
          <w:szCs w:val="21"/>
        </w:rPr>
        <w:t xml:space="preserve"> — one search box across 200,000+ icons from every major icon set</w:t>
      </w:r>
    </w:p>
    <w:p>
      <w:pPr>
        <w:pStyle w:val="Heading2"/>
        <w:spacing w:after="120" w:before="280"/>
      </w:pPr>
      <w:r>
        <w:rPr>
          <w:b/>
          <w:bCs/>
          <w:color w:val="7C6CE8"/>
          <w:sz w:val="25"/>
          <w:szCs w:val="25"/>
        </w:rPr>
        <w:t xml:space="preserve">2.3 Illustrations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1rnw6n1qgqtihjfwoyl_r">
        <w:r>
          <w:rPr>
            <w:rStyle w:val="Hyperlink"/>
            <w:sz w:val="21"/>
            <w:szCs w:val="21"/>
          </w:rPr>
          <w:t xml:space="preserve">undraw.co</w:t>
        </w:r>
      </w:hyperlink>
      <w:r>
        <w:rPr>
          <w:sz w:val="21"/>
          <w:szCs w:val="21"/>
        </w:rPr>
        <w:t xml:space="preserve"> — free, recolorable SVG illustrations, very popular for tech/dev sites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hdittd-atca-tjotvytc3">
        <w:r>
          <w:rPr>
            <w:rStyle w:val="Hyperlink"/>
            <w:sz w:val="21"/>
            <w:szCs w:val="21"/>
          </w:rPr>
          <w:t xml:space="preserve">storyset.com</w:t>
        </w:r>
      </w:hyperlink>
      <w:r>
        <w:rPr>
          <w:sz w:val="21"/>
          <w:szCs w:val="21"/>
        </w:rPr>
        <w:t xml:space="preserve"> — free, animated or static, editable colors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nfis1w4atcgf6vfntzvvj">
        <w:r>
          <w:rPr>
            <w:rStyle w:val="Hyperlink"/>
            <w:sz w:val="21"/>
            <w:szCs w:val="21"/>
          </w:rPr>
          <w:t xml:space="preserve">blush.design</w:t>
        </w:r>
      </w:hyperlink>
      <w:r>
        <w:rPr>
          <w:sz w:val="21"/>
          <w:szCs w:val="21"/>
        </w:rPr>
        <w:t xml:space="preserve"> — mix-and-match illustration characters/scenes</w:t>
      </w:r>
    </w:p>
    <w:p>
      <w:pPr>
        <w:pStyle w:val="Heading2"/>
        <w:spacing w:after="120" w:before="280"/>
      </w:pPr>
      <w:r>
        <w:rPr>
          <w:b/>
          <w:bCs/>
          <w:color w:val="7C6CE8"/>
          <w:sz w:val="25"/>
          <w:szCs w:val="25"/>
        </w:rPr>
        <w:t xml:space="preserve">2.4 Animated / motion UI components (don't build from scratch)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ksqew-fm_wv6s_kcfszpy">
        <w:r>
          <w:rPr>
            <w:rStyle w:val="Hyperlink"/>
            <w:sz w:val="21"/>
            <w:szCs w:val="21"/>
          </w:rPr>
          <w:t xml:space="preserve">ui.aceternity.com</w:t>
        </w:r>
      </w:hyperlink>
      <w:r>
        <w:rPr>
          <w:sz w:val="21"/>
          <w:szCs w:val="21"/>
        </w:rPr>
        <w:t xml:space="preserve"> — copy-paste Tailwind + Framer Motion components (animated heroes, spotlight cards, text effects) — very close to the "cool but light" look you want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_bmxgzea-c1r8dg6fwqof">
        <w:r>
          <w:rPr>
            <w:rStyle w:val="Hyperlink"/>
            <w:sz w:val="21"/>
            <w:szCs w:val="21"/>
          </w:rPr>
          <w:t xml:space="preserve">magicui.design</w:t>
        </w:r>
      </w:hyperlink>
      <w:r>
        <w:rPr>
          <w:sz w:val="21"/>
          <w:szCs w:val="21"/>
        </w:rPr>
        <w:t xml:space="preserve"> — free animated components (marquee, particles, animated beams) built for exactly this kind of landing page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bhqu5rsjno_giw-_y4fbq">
        <w:r>
          <w:rPr>
            <w:rStyle w:val="Hyperlink"/>
            <w:sz w:val="21"/>
            <w:szCs w:val="21"/>
          </w:rPr>
          <w:t xml:space="preserve">hover.dev</w:t>
        </w:r>
      </w:hyperlink>
      <w:r>
        <w:rPr>
          <w:sz w:val="21"/>
          <w:szCs w:val="21"/>
        </w:rPr>
        <w:t xml:space="preserve"> — Framer Motion micro-interaction components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axmhwhh0isgwmxh58zfig">
        <w:r>
          <w:rPr>
            <w:rStyle w:val="Hyperlink"/>
            <w:sz w:val="21"/>
            <w:szCs w:val="21"/>
          </w:rPr>
          <w:t xml:space="preserve">reactbits.dev</w:t>
        </w:r>
      </w:hyperlink>
      <w:r>
        <w:rPr>
          <w:sz w:val="21"/>
          <w:szCs w:val="21"/>
        </w:rPr>
        <w:t xml:space="preserve"> — small animated React building blocks</w:t>
      </w:r>
    </w:p>
    <w:p>
      <w:pPr>
        <w:pStyle w:val="Heading2"/>
        <w:spacing w:after="120" w:before="280"/>
      </w:pPr>
      <w:r>
        <w:rPr>
          <w:b/>
          <w:bCs/>
          <w:color w:val="7C6CE8"/>
          <w:sz w:val="25"/>
          <w:szCs w:val="25"/>
        </w:rPr>
        <w:t xml:space="preserve">2.5 Design inspiration (for the landing page layout)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ytzwglg9m8d6rkst88zub">
        <w:r>
          <w:rPr>
            <w:rStyle w:val="Hyperlink"/>
            <w:sz w:val="21"/>
            <w:szCs w:val="21"/>
          </w:rPr>
          <w:t xml:space="preserve">land-book.com</w:t>
        </w:r>
      </w:hyperlink>
      <w:r>
        <w:rPr>
          <w:sz w:val="21"/>
          <w:szCs w:val="21"/>
        </w:rPr>
        <w:t xml:space="preserve"> — curated landing page gallery, filterable by style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f1q9xylzslx16x_shr6fx">
        <w:r>
          <w:rPr>
            <w:rStyle w:val="Hyperlink"/>
            <w:sz w:val="21"/>
            <w:szCs w:val="21"/>
          </w:rPr>
          <w:t xml:space="preserve">godly.website</w:t>
        </w:r>
      </w:hyperlink>
      <w:r>
        <w:rPr>
          <w:sz w:val="21"/>
          <w:szCs w:val="21"/>
        </w:rPr>
        <w:t xml:space="preserve"> — animated/interactive site showcase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giuvtca0o-lubc0bydgae">
        <w:r>
          <w:rPr>
            <w:rStyle w:val="Hyperlink"/>
            <w:sz w:val="21"/>
            <w:szCs w:val="21"/>
          </w:rPr>
          <w:t xml:space="preserve">mobbin.com</w:t>
        </w:r>
      </w:hyperlink>
      <w:r>
        <w:rPr>
          <w:sz w:val="21"/>
          <w:szCs w:val="21"/>
        </w:rPr>
        <w:t xml:space="preserve"> — real product UI patterns, good for the "Learn/Build" app-like screens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iy1izbpvhwzagwmoyu4oz">
        <w:r>
          <w:rPr>
            <w:rStyle w:val="Hyperlink"/>
            <w:sz w:val="21"/>
            <w:szCs w:val="21"/>
          </w:rPr>
          <w:t xml:space="preserve">dribbble.com</w:t>
        </w:r>
      </w:hyperlink>
      <w:r>
        <w:rPr>
          <w:sz w:val="21"/>
          <w:szCs w:val="21"/>
        </w:rPr>
        <w:t xml:space="preserve"> — search "dev tools dashboard" or "AI startup landing page" for direction</w:t>
      </w:r>
    </w:p>
    <w:p>
      <w:pPr>
        <w:pStyle w:val="Heading2"/>
        <w:spacing w:after="120" w:before="280"/>
      </w:pPr>
      <w:r>
        <w:rPr>
          <w:b/>
          <w:bCs/>
          <w:color w:val="7C6CE8"/>
          <w:sz w:val="25"/>
          <w:szCs w:val="25"/>
        </w:rPr>
        <w:t xml:space="preserve">2.6 Lottie animations (small animated icons/loaders)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nfixdiejkce0j4wd9ldin">
        <w:r>
          <w:rPr>
            <w:rStyle w:val="Hyperlink"/>
            <w:sz w:val="21"/>
            <w:szCs w:val="21"/>
          </w:rPr>
          <w:t xml:space="preserve">lottiefiles.com</w:t>
        </w:r>
      </w:hyperlink>
      <w:r>
        <w:rPr>
          <w:sz w:val="21"/>
          <w:szCs w:val="21"/>
        </w:rPr>
        <w:t xml:space="preserve"> — thousands of free JSON animations, huge library for loaders, empty states, success ticks</w:t>
      </w:r>
    </w:p>
    <w:p>
      <w:pPr>
        <w:pStyle w:val="Heading1"/>
        <w:pBdr>
          <w:bottom w:val="single" w:color="18C7D6" w:sz="8" w:space="4"/>
        </w:pBdr>
        <w:spacing w:after="160" w:before="360"/>
      </w:pPr>
      <w:r>
        <w:rPr>
          <w:b/>
          <w:bCs/>
          <w:color w:val="0B1220"/>
          <w:sz w:val="32"/>
          <w:szCs w:val="32"/>
        </w:rPr>
        <w:t xml:space="preserve">3. "No Lag" Performance Checklist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This is the part that actually determines whether the site feels premium or feels janky — it's rarely the animation library's fault.</w:t>
      </w:r>
    </w:p>
    <w:p>
      <w:pPr>
        <w:spacing w:after="80" w:before="200"/>
      </w:pPr>
      <w:r>
        <w:rPr>
          <w:b/>
          <w:bCs/>
          <w:color w:val="0B1220"/>
          <w:sz w:val="22"/>
          <w:szCs w:val="22"/>
        </w:rPr>
        <w:t xml:space="preserve">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Always use next/image — it auto-generates responsive sizes and serves WebP/AVIF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Compress before upload too (squoosh.app is a free, no-install compressor)</w:t>
      </w:r>
    </w:p>
    <w:p>
      <w:pPr>
        <w:spacing w:after="80" w:before="200"/>
      </w:pPr>
      <w:r>
        <w:rPr>
          <w:b/>
          <w:bCs/>
          <w:color w:val="0B1220"/>
          <w:sz w:val="22"/>
          <w:szCs w:val="22"/>
        </w:rPr>
        <w:t xml:space="preserve">Fonts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Load fonts via next/font (self-hosted, no external request, no layout shift)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Limit yourself to 2 font families and 2–3 weights max</w:t>
      </w:r>
    </w:p>
    <w:p>
      <w:pPr>
        <w:spacing w:after="80" w:before="200"/>
      </w:pPr>
      <w:r>
        <w:rPr>
          <w:b/>
          <w:bCs/>
          <w:color w:val="0B1220"/>
          <w:sz w:val="22"/>
          <w:szCs w:val="22"/>
        </w:rPr>
        <w:t xml:space="preserve">JavaScript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Dynamic-import anything heavy that isn't visible on first paint (3D hero, charts, Lottie players) with next/dynamic and ssr: false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Keep the animation library work confined to transform/opacity so the browser can run it on the GPU compositor thread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Avoid loading multiple animation libraries doing the same job (pick Framer Motion as default; add GSAP only for the one complex scroll sequence that needs it)</w:t>
      </w:r>
    </w:p>
    <w:p>
      <w:pPr>
        <w:spacing w:after="80" w:before="200"/>
      </w:pPr>
      <w:r>
        <w:rPr>
          <w:b/>
          <w:bCs/>
          <w:color w:val="0B1220"/>
          <w:sz w:val="22"/>
          <w:szCs w:val="22"/>
        </w:rPr>
        <w:t xml:space="preserve">Rendering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Static-generate (SSG) or ISR every content page (articles, roadmaps, projects) — there's no reason for these to be server-rendered on every request in 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Virtualize any long list (e.g. hundreds of memes) with something like react-virtuoso once you're past ~50 items</w:t>
      </w:r>
    </w:p>
    <w:p>
      <w:pPr>
        <w:spacing w:after="80" w:before="200"/>
      </w:pPr>
      <w:r>
        <w:rPr>
          <w:b/>
          <w:bCs/>
          <w:color w:val="0B1220"/>
          <w:sz w:val="22"/>
          <w:szCs w:val="22"/>
        </w:rPr>
        <w:t xml:space="preserve">Third-party scripts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Self-host analytics (Umami) or use Vercel's built-in analytics instead of a heavy third-party tag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Load the Instagram embed (for Memes) lazily, only when that section scrolls into view</w:t>
      </w:r>
    </w:p>
    <w:p>
      <w:pPr>
        <w:spacing w:after="80" w:before="200"/>
      </w:pPr>
      <w:r>
        <w:rPr>
          <w:b/>
          <w:bCs/>
          <w:color w:val="0B1220"/>
          <w:sz w:val="22"/>
          <w:szCs w:val="22"/>
        </w:rPr>
        <w:t xml:space="preserve">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Run Lighthouse (built into Chrome DevTools) on every major page — target 90+ on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Test on an actual mid-range Android phone, not just your dev laptop — that's where lag actually shows up</w:t>
      </w:r>
    </w:p>
    <w:p>
      <w:r>
        <w:br w:type="page"/>
      </w:r>
    </w:p>
    <w:p>
      <w:pPr>
        <w:pStyle w:val="Heading1"/>
        <w:pBdr>
          <w:bottom w:val="single" w:color="18C7D6" w:sz="8" w:space="4"/>
        </w:pBdr>
        <w:spacing w:after="160" w:before="360"/>
      </w:pPr>
      <w:r>
        <w:rPr>
          <w:b/>
          <w:bCs/>
          <w:color w:val="0B1220"/>
          <w:sz w:val="32"/>
          <w:szCs w:val="32"/>
        </w:rPr>
        <w:t xml:space="preserve">4. Full Build Roadmap</w:t>
      </w:r>
    </w:p>
    <w:p>
      <w:pPr>
        <w:pStyle w:val="Heading2"/>
        <w:spacing w:after="120" w:before="280"/>
      </w:pPr>
      <w:r>
        <w:rPr>
          <w:b/>
          <w:bCs/>
          <w:color w:val="7C6CE8"/>
          <w:sz w:val="25"/>
          <w:szCs w:val="25"/>
        </w:rPr>
        <w:t xml:space="preserve">Phase 1 — V1 Foundation (target: 2–4 weeks)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Goal: a beautiful, fast, static content site. No login, no AI, no database.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400"/>
        <w:gridCol w:w="2900"/>
      </w:tblGrid>
      <w:tr>
        <w:trPr>
          <w:tblHeader/>
        </w:trPr>
        <w:tc>
          <w:tcPr>
            <w:tcW w:type="dxa" w:w="7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4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9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 used</w:t>
            </w:r>
          </w:p>
        </w:tc>
      </w:tr>
      <w:tr>
        <w:tc>
          <w:tcPr>
            <w:tcW w:type="dxa" w:w="7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Scaffold project, set up Tailwind + shadcn/ui + dark/light theme</w:t>
            </w:r>
          </w:p>
        </w:tc>
        <w:tc>
          <w:tcPr>
            <w:tcW w:type="dxa" w:w="29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Next.js, Tailwind, next-themes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Build Navbar, Footer, layout shell, responsive breakpoints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Tailwind</w:t>
            </w:r>
          </w:p>
        </w:tc>
      </w:tr>
      <w:tr>
        <w:tc>
          <w:tcPr>
            <w:tcW w:type="dxa" w:w="7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Build Home page: hero, trending cards, learning paths, featured projects, latest memes</w:t>
            </w:r>
          </w:p>
        </w:tc>
        <w:tc>
          <w:tcPr>
            <w:tcW w:type="dxa" w:w="29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Framer Motion for reveal animations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Set up MDX content pipeline for Articles, Roadmaps, Projects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Contentlayer / next-mdx-remote</w:t>
            </w:r>
          </w:p>
        </w:tc>
      </w:tr>
      <w:tr>
        <w:tc>
          <w:tcPr>
            <w:tcW w:type="dxa" w:w="7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Build What's New feed + category filter + article detail page</w:t>
            </w:r>
          </w:p>
        </w:tc>
        <w:tc>
          <w:tcPr>
            <w:tcW w:type="dxa" w:w="29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Static params + ISR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Build Learn page (roadmaps) + topic detail pages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MDX</w:t>
            </w:r>
          </w:p>
        </w:tc>
      </w:tr>
      <w:tr>
        <w:tc>
          <w:tcPr>
            <w:tcW w:type="dxa" w:w="7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Build Build page (project library) + project detail pages</w:t>
            </w:r>
          </w:p>
        </w:tc>
        <w:tc>
          <w:tcPr>
            <w:tcW w:type="dxa" w:w="29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MDX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Build Memes gallery grid + lightbox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Framer Motion for grid transitions</w:t>
            </w:r>
          </w:p>
        </w:tc>
      </w:tr>
      <w:tr>
        <w:tc>
          <w:tcPr>
            <w:tcW w:type="dxa" w:w="7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54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Build About page + social links</w:t>
            </w:r>
          </w:p>
        </w:tc>
        <w:tc>
          <w:tcPr>
            <w:tcW w:type="dxa" w:w="29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Add client-side Search (Fuse.js) across all content types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Fuse.js</w:t>
            </w:r>
          </w:p>
        </w:tc>
      </w:tr>
      <w:tr>
        <w:tc>
          <w:tcPr>
            <w:tcW w:type="dxa" w:w="7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54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Add SEO metadata, sitemap.xml, RSS feed, OG images</w:t>
            </w:r>
          </w:p>
        </w:tc>
        <w:tc>
          <w:tcPr>
            <w:tcW w:type="dxa" w:w="29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Next.js metadata API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Performance pass: Lighthouse, image/font audit, mobile test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Lighthouse, next/image</w:t>
            </w:r>
          </w:p>
        </w:tc>
      </w:tr>
      <w:tr>
        <w:tc>
          <w:tcPr>
            <w:tcW w:type="dxa" w:w="7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54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Deploy</w:t>
            </w:r>
          </w:p>
        </w:tc>
        <w:tc>
          <w:tcPr>
            <w:tcW w:type="dxa" w:w="29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Vercel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7C6CE8"/>
          <w:sz w:val="25"/>
          <w:szCs w:val="25"/>
        </w:rPr>
        <w:t xml:space="preserve">Phase 2 — Content Management (target: 1–2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Keep content as MDX files in the repo initially — "publishing" is just a git push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Once that's tedious, connect a headless CMS (Sanity or Notion-as-CMS) so content updates don't need a deploy</w:t>
      </w:r>
    </w:p>
    <w:p>
      <w:pPr>
        <w:pStyle w:val="Heading2"/>
        <w:spacing w:after="120" w:before="280"/>
      </w:pPr>
      <w:r>
        <w:rPr>
          <w:b/>
          <w:bCs/>
          <w:color w:val="7C6CE8"/>
          <w:sz w:val="25"/>
          <w:szCs w:val="25"/>
        </w:rPr>
        <w:t xml:space="preserve">Phase 3 — Real Data (target: 2–3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Stand up Postgres via Supabase or Neon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Move Articles / Topics / Roadmaps / Projects / Memes / Resources into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Prisma or Drizzle as the ORM; Next.js Route Handlers as the API layer</w:t>
      </w:r>
    </w:p>
    <w:p>
      <w:pPr>
        <w:pStyle w:val="Heading2"/>
        <w:spacing w:after="120" w:before="280"/>
      </w:pPr>
      <w:r>
        <w:rPr>
          <w:b/>
          <w:bCs/>
          <w:color w:val="7C6CE8"/>
          <w:sz w:val="25"/>
          <w:szCs w:val="25"/>
        </w:rPr>
        <w:t xml:space="preserve">Phase 4 — Automated Tech Feed (target: 2–3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Vercel Cron / GitHub Actions job pulls RSS, GitHub releases, YouTube uploads on a schedule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Dedupe against existing DB entries, write new items in a "pending review" state before they go live</w:t>
      </w:r>
    </w:p>
    <w:p>
      <w:pPr>
        <w:pStyle w:val="Heading2"/>
        <w:spacing w:after="120" w:before="280"/>
      </w:pPr>
      <w:r>
        <w:rPr>
          <w:b/>
          <w:bCs/>
          <w:color w:val="7C6CE8"/>
          <w:sz w:val="25"/>
          <w:szCs w:val="25"/>
        </w:rPr>
        <w:t xml:space="preserve">Phase 5 — AI Layer (target: 3–4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 each new item, call the Anthropic API to generate TL;DR / why it matters / who should care / related tech / project ideas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 pgvector (built into Supabase) to embed content for related-content suggestions and future RAG search</w:t>
      </w:r>
    </w:p>
    <w:p>
      <w:pPr>
        <w:pStyle w:val="Heading2"/>
        <w:spacing w:after="120" w:before="280"/>
      </w:pPr>
      <w:r>
        <w:rPr>
          <w:b/>
          <w:bCs/>
          <w:color w:val="7C6CE8"/>
          <w:sz w:val="25"/>
          <w:szCs w:val="25"/>
        </w:rPr>
        <w:t xml:space="preserve">Phase 6 — Should-I-Learn-This + Personalization (target: 3–5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Score cards (relevance, impact, difficulty, hype) — start as an AI-generated + editorially-reviewed rating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auth (Supabase Auth or Clerk), saved content, and a personalized feed based on selected interests</w:t>
      </w:r>
    </w:p>
    <w:p>
      <w:pPr>
        <w:pStyle w:val="Heading2"/>
        <w:spacing w:after="120" w:before="280"/>
      </w:pPr>
      <w:r>
        <w:rPr>
          <w:b/>
          <w:bCs/>
          <w:color w:val="7C6CE8"/>
          <w:sz w:val="25"/>
          <w:szCs w:val="25"/>
        </w:rPr>
        <w:t xml:space="preserve">Phase 7 — Production Hardening (ongoing)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CI via GitHub Actions, CD via Vercel auto-deploy on merge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Sentry for error tracking, uptime monitoring, and a staging environment before every production deploy</w:t>
      </w:r>
    </w:p>
    <w:p>
      <w:pPr>
        <w:pStyle w:val="Heading1"/>
        <w:pBdr>
          <w:bottom w:val="single" w:color="18C7D6" w:sz="8" w:space="4"/>
        </w:pBdr>
        <w:spacing w:after="160" w:before="360"/>
      </w:pPr>
      <w:r>
        <w:rPr>
          <w:b/>
          <w:bCs/>
          <w:color w:val="0B1220"/>
          <w:sz w:val="32"/>
          <w:szCs w:val="32"/>
        </w:rPr>
        <w:t xml:space="preserve">5. Suggested Timeline (solo builder, part-time)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00"/>
      </w:tblGrid>
      <w:tr>
        <w:trPr>
          <w:tblHeader/>
        </w:trPr>
        <w:tc>
          <w:tcPr>
            <w:tcW w:type="dxa" w:w="26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6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 come out with</w:t>
            </w:r>
          </w:p>
        </w:tc>
      </w:tr>
      <w:tr>
        <w:tc>
          <w:tcPr>
            <w:tcW w:type="dxa" w:w="26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V1 Foundation</w:t>
            </w:r>
          </w:p>
        </w:tc>
        <w:tc>
          <w:tcPr>
            <w:tcW w:type="dxa" w:w="18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2–4 weeks</w:t>
            </w:r>
          </w:p>
        </w:tc>
        <w:tc>
          <w:tcPr>
            <w:tcW w:type="dxa" w:w="46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Live, fast, animated public website with real content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Content Management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Way to update content without touching code</w:t>
            </w:r>
          </w:p>
        </w:tc>
      </w:tr>
      <w:tr>
        <w:tc>
          <w:tcPr>
            <w:tcW w:type="dxa" w:w="26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Real Data</w:t>
            </w:r>
          </w:p>
        </w:tc>
        <w:tc>
          <w:tcPr>
            <w:tcW w:type="dxa" w:w="18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46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Proper database + API layer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Automated Feed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New tech news appears without manual entry</w:t>
            </w:r>
          </w:p>
        </w:tc>
      </w:tr>
      <w:tr>
        <w:tc>
          <w:tcPr>
            <w:tcW w:type="dxa" w:w="26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 Layer</w:t>
            </w:r>
          </w:p>
        </w:tc>
        <w:tc>
          <w:tcPr>
            <w:tcW w:type="dxa" w:w="18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4600"/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Every item gets AI-generated context automatically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Personalization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3–5 weeks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Accounts, saved content, personalized feed</w:t>
            </w:r>
          </w:p>
        </w:tc>
      </w:tr>
    </w:tbl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20"/>
      </w:pPr>
      <w:r>
        <w:rPr>
          <w:i/>
          <w:iCs/>
          <w:color w:val="5B6472"/>
          <w:sz w:val="21"/>
          <w:szCs w:val="21"/>
        </w:rPr>
        <w:t xml:space="preserve">Total to a fully-featured "Prompt N Prod Intelligence" platform: roughly 4–5 months part-time, but you have a genuinely good, live, shareable product after week 2–4 already — which is the whole point of doing V1 first.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60"/>
      </w:pPr>
    </w:lvl>
    <w:lvl w:ilvl="1" w15:tentative="1">
      <w:start w:val="1"/>
      <w:numFmt w:val="bullet"/>
      <w:lvlText w:val="○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dckyramxyhjg7oqe1dpw" Type="http://schemas.openxmlformats.org/officeDocument/2006/relationships/hyperlink" Target="https://fonts.google.com" TargetMode="External"/><Relationship Id="rIdtomyky4htvpykdrxcwkfz" Type="http://schemas.openxmlformats.org/officeDocument/2006/relationships/hyperlink" Target="https://www.fontshare.com" TargetMode="External"/><Relationship Id="rIdiz-e6vfi41w9f16-bwzwi" Type="http://schemas.openxmlformats.org/officeDocument/2006/relationships/hyperlink" Target="https://fontsource.org" TargetMode="External"/><Relationship Id="rIdbkgepmci3yhdp79y3mgov" Type="http://schemas.openxmlformats.org/officeDocument/2006/relationships/hyperlink" Target="https://lucide.dev" TargetMode="External"/><Relationship Id="rIdjk_krv8kje-g6k9w0cpav" Type="http://schemas.openxmlformats.org/officeDocument/2006/relationships/hyperlink" Target="https://heroicons.com" TargetMode="External"/><Relationship Id="rIdaup5pl7rvrr7gfpnzxk_j" Type="http://schemas.openxmlformats.org/officeDocument/2006/relationships/hyperlink" Target="https://iconify.design" TargetMode="External"/><Relationship Id="rId1rnw6n1qgqtihjfwoyl_r" Type="http://schemas.openxmlformats.org/officeDocument/2006/relationships/hyperlink" Target="https://undraw.co" TargetMode="External"/><Relationship Id="rIdhdittd-atca-tjotvytc3" Type="http://schemas.openxmlformats.org/officeDocument/2006/relationships/hyperlink" Target="https://storyset.com" TargetMode="External"/><Relationship Id="rIdnfis1w4atcgf6vfntzvvj" Type="http://schemas.openxmlformats.org/officeDocument/2006/relationships/hyperlink" Target="https://blush.design" TargetMode="External"/><Relationship Id="rIdksqew-fm_wv6s_kcfszpy" Type="http://schemas.openxmlformats.org/officeDocument/2006/relationships/hyperlink" Target="https://ui.aceternity.com" TargetMode="External"/><Relationship Id="rId_bmxgzea-c1r8dg6fwqof" Type="http://schemas.openxmlformats.org/officeDocument/2006/relationships/hyperlink" Target="https://magicui.design" TargetMode="External"/><Relationship Id="rIdbhqu5rsjno_giw-_y4fbq" Type="http://schemas.openxmlformats.org/officeDocument/2006/relationships/hyperlink" Target="https://hover.dev" TargetMode="External"/><Relationship Id="rIdaxmhwhh0isgwmxh58zfig" Type="http://schemas.openxmlformats.org/officeDocument/2006/relationships/hyperlink" Target="https://reactbits.dev" TargetMode="External"/><Relationship Id="rIdytzwglg9m8d6rkst88zub" Type="http://schemas.openxmlformats.org/officeDocument/2006/relationships/hyperlink" Target="https://land-book.com" TargetMode="External"/><Relationship Id="rIdf1q9xylzslx16x_shr6fx" Type="http://schemas.openxmlformats.org/officeDocument/2006/relationships/hyperlink" Target="https://godly.website" TargetMode="External"/><Relationship Id="rIdgiuvtca0o-lubc0bydgae" Type="http://schemas.openxmlformats.org/officeDocument/2006/relationships/hyperlink" Target="https://mobbin.com" TargetMode="External"/><Relationship Id="rIdiy1izbpvhwzagwmoyu4oz" Type="http://schemas.openxmlformats.org/officeDocument/2006/relationships/hyperlink" Target="https://dribbble.com" TargetMode="External"/><Relationship Id="rIdnfixdiejkce0j4wd9ldin" Type="http://schemas.openxmlformats.org/officeDocument/2006/relationships/hyperlink" Target="https://lottiefiles.com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2026-09-09T16:12:27.500Z</dcterms:created>
  <dcterms:modified xsi:type="dcterms:W3CDTF">2026-09-09T16:12:27.512Z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