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4DC5" w:rsidRDefault="004D4DC5" w:rsidP="004D4DC5">
      <w:r>
        <w:t xml:space="preserve">What is </w:t>
      </w:r>
      <w:proofErr w:type="spellStart"/>
      <w:r>
        <w:t>Hadoop</w:t>
      </w:r>
      <w:proofErr w:type="spellEnd"/>
      <w:r>
        <w:t>?</w:t>
      </w:r>
    </w:p>
    <w:p w:rsidR="004D4DC5" w:rsidRDefault="004D4DC5" w:rsidP="004D4DC5">
      <w:r>
        <w:t xml:space="preserve">Apache </w:t>
      </w:r>
      <w:proofErr w:type="spellStart"/>
      <w:r>
        <w:t>Hadoop</w:t>
      </w:r>
      <w:proofErr w:type="spellEnd"/>
      <w:r>
        <w:t xml:space="preserve"> is a 100 percent open source framework that pioneered a new way for the distributed processing of large, enterprise data sets. Instead of relying on expensive, and different systems to store and process data, </w:t>
      </w:r>
      <w:proofErr w:type="spellStart"/>
      <w:r>
        <w:t>Hadoop</w:t>
      </w:r>
      <w:proofErr w:type="spellEnd"/>
      <w:r>
        <w:t xml:space="preserve"> enables distributed parallel processing of huge amounts of data across inexpensive, industry-standard servers that both store and process the data. With </w:t>
      </w:r>
      <w:proofErr w:type="spellStart"/>
      <w:r>
        <w:t>Hadoop</w:t>
      </w:r>
      <w:proofErr w:type="spellEnd"/>
      <w:r>
        <w:t>, no data is too big data.</w:t>
      </w:r>
    </w:p>
    <w:p w:rsidR="004D4DC5" w:rsidRDefault="004D4DC5" w:rsidP="004D4DC5"/>
    <w:p w:rsidR="004D4DC5" w:rsidRDefault="004D4DC5" w:rsidP="004D4DC5">
      <w:proofErr w:type="spellStart"/>
      <w:r>
        <w:t>Hadoop</w:t>
      </w:r>
      <w:proofErr w:type="spellEnd"/>
      <w:r>
        <w:t xml:space="preserve"> Architecture</w:t>
      </w:r>
    </w:p>
    <w:p w:rsidR="00000000" w:rsidRDefault="004D4DC5" w:rsidP="004D4DC5">
      <w:r>
        <w:t xml:space="preserve">A small </w:t>
      </w:r>
      <w:proofErr w:type="spellStart"/>
      <w:r>
        <w:t>Hadoop</w:t>
      </w:r>
      <w:proofErr w:type="spellEnd"/>
      <w:r>
        <w:t xml:space="preserve"> cluster includes a single master and multiple worker nodes. The master node consists of a </w:t>
      </w:r>
      <w:proofErr w:type="spellStart"/>
      <w:r>
        <w:t>JobTracker</w:t>
      </w:r>
      <w:proofErr w:type="spellEnd"/>
      <w:r>
        <w:t xml:space="preserve">, </w:t>
      </w:r>
      <w:proofErr w:type="spellStart"/>
      <w:r>
        <w:t>TaskTracker</w:t>
      </w:r>
      <w:proofErr w:type="spellEnd"/>
      <w:r>
        <w:t xml:space="preserve">, </w:t>
      </w:r>
      <w:proofErr w:type="spellStart"/>
      <w:r>
        <w:t>NameNode</w:t>
      </w:r>
      <w:proofErr w:type="spellEnd"/>
      <w:r>
        <w:t xml:space="preserve"> and </w:t>
      </w:r>
      <w:proofErr w:type="spellStart"/>
      <w:r>
        <w:t>DataNode</w:t>
      </w:r>
      <w:proofErr w:type="spellEnd"/>
      <w:r>
        <w:t xml:space="preserve">. Though it is possible to have data-only worker nodes and compute-only worker nodes, a slave or worker node acts as both a </w:t>
      </w:r>
      <w:proofErr w:type="spellStart"/>
      <w:r>
        <w:t>DataNode</w:t>
      </w:r>
      <w:proofErr w:type="spellEnd"/>
      <w:r>
        <w:t xml:space="preserve"> and </w:t>
      </w:r>
      <w:proofErr w:type="spellStart"/>
      <w:r>
        <w:t>TaskTracker</w:t>
      </w:r>
      <w:proofErr w:type="spellEnd"/>
      <w:r>
        <w:t xml:space="preserve">. In a larger cluster, the </w:t>
      </w:r>
      <w:proofErr w:type="spellStart"/>
      <w:r>
        <w:t>Hadoop</w:t>
      </w:r>
      <w:proofErr w:type="spellEnd"/>
      <w:r>
        <w:t xml:space="preserve"> Distributed File System (HDFS) is managed through a dedicated </w:t>
      </w:r>
      <w:proofErr w:type="spellStart"/>
      <w:r>
        <w:t>NameNode</w:t>
      </w:r>
      <w:proofErr w:type="spellEnd"/>
      <w:r>
        <w:t xml:space="preserve"> server to host the file system index, and a secondary </w:t>
      </w:r>
      <w:proofErr w:type="spellStart"/>
      <w:r>
        <w:t>NameNode</w:t>
      </w:r>
      <w:proofErr w:type="spellEnd"/>
      <w:r>
        <w:t xml:space="preserve"> that can generate snapshots of the </w:t>
      </w:r>
      <w:proofErr w:type="spellStart"/>
      <w:r>
        <w:t>NameNode's</w:t>
      </w:r>
      <w:proofErr w:type="spellEnd"/>
      <w:r>
        <w:t xml:space="preserve"> memory structures, thus preventing file-system corruption and reducing loss of data.</w:t>
      </w:r>
    </w:p>
    <w:p w:rsidR="004D4DC5" w:rsidRDefault="004D4DC5" w:rsidP="004D4DC5"/>
    <w:p w:rsidR="004D4DC5" w:rsidRPr="004D4DC5" w:rsidRDefault="004D4DC5" w:rsidP="004D4DC5">
      <w:pPr>
        <w:spacing w:after="0" w:line="240" w:lineRule="auto"/>
        <w:rPr>
          <w:rFonts w:ascii="Arial" w:eastAsia="Times New Roman" w:hAnsi="Arial" w:cs="Arial"/>
          <w:color w:val="252525"/>
          <w:sz w:val="23"/>
          <w:szCs w:val="23"/>
        </w:rPr>
      </w:pPr>
      <w:r>
        <w:rPr>
          <w:rFonts w:ascii="Arial" w:eastAsia="Times New Roman" w:hAnsi="Arial" w:cs="Arial"/>
          <w:noProof/>
          <w:color w:val="252525"/>
          <w:sz w:val="23"/>
          <w:szCs w:val="23"/>
        </w:rPr>
        <w:drawing>
          <wp:inline distT="0" distB="0" distL="0" distR="0">
            <wp:extent cx="3095625" cy="2895600"/>
            <wp:effectExtent l="19050" t="0" r="9525" b="0"/>
            <wp:docPr id="1" name="Picture 1" descr="Drivers of Peer-to-Peer Econom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rivers of Peer-to-Peer Economy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2895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4DC5" w:rsidRPr="004D4DC5" w:rsidRDefault="004D4DC5" w:rsidP="004D4DC5">
      <w:pPr>
        <w:spacing w:before="240" w:after="240" w:line="240" w:lineRule="auto"/>
        <w:outlineLvl w:val="0"/>
        <w:rPr>
          <w:rFonts w:ascii="Arial" w:eastAsia="Times New Roman" w:hAnsi="Arial" w:cs="Arial"/>
          <w:b/>
          <w:bCs/>
          <w:color w:val="4D4D4D"/>
          <w:kern w:val="36"/>
          <w:sz w:val="48"/>
          <w:szCs w:val="48"/>
        </w:rPr>
      </w:pPr>
      <w:r w:rsidRPr="004D4DC5">
        <w:rPr>
          <w:rFonts w:ascii="Arial" w:eastAsia="Times New Roman" w:hAnsi="Arial" w:cs="Arial"/>
          <w:b/>
          <w:bCs/>
          <w:color w:val="4D4D4D"/>
          <w:kern w:val="36"/>
          <w:sz w:val="48"/>
          <w:szCs w:val="48"/>
        </w:rPr>
        <w:t xml:space="preserve">Apache </w:t>
      </w:r>
      <w:proofErr w:type="spellStart"/>
      <w:r w:rsidRPr="004D4DC5">
        <w:rPr>
          <w:rFonts w:ascii="Arial" w:eastAsia="Times New Roman" w:hAnsi="Arial" w:cs="Arial"/>
          <w:b/>
          <w:bCs/>
          <w:color w:val="4D4D4D"/>
          <w:kern w:val="36"/>
          <w:sz w:val="48"/>
          <w:szCs w:val="48"/>
        </w:rPr>
        <w:t>Hadoop</w:t>
      </w:r>
      <w:proofErr w:type="spellEnd"/>
      <w:r w:rsidRPr="004D4DC5">
        <w:rPr>
          <w:rFonts w:ascii="Arial" w:eastAsia="Times New Roman" w:hAnsi="Arial" w:cs="Arial"/>
          <w:b/>
          <w:bCs/>
          <w:color w:val="4D4D4D"/>
          <w:kern w:val="36"/>
          <w:sz w:val="48"/>
          <w:szCs w:val="48"/>
        </w:rPr>
        <w:t xml:space="preserve"> Architecture</w:t>
      </w:r>
    </w:p>
    <w:p w:rsidR="004D4DC5" w:rsidRPr="004D4DC5" w:rsidRDefault="004D4DC5" w:rsidP="004D4DC5">
      <w:pPr>
        <w:spacing w:after="0" w:line="345" w:lineRule="atLeast"/>
        <w:rPr>
          <w:rFonts w:ascii="Arial" w:eastAsia="Times New Roman" w:hAnsi="Arial" w:cs="Arial"/>
          <w:color w:val="686868"/>
          <w:sz w:val="21"/>
          <w:szCs w:val="21"/>
        </w:rPr>
      </w:pPr>
      <w:r w:rsidRPr="004D4DC5">
        <w:rPr>
          <w:rFonts w:ascii="Arial" w:eastAsia="Times New Roman" w:hAnsi="Arial" w:cs="Arial"/>
          <w:b/>
          <w:bCs/>
          <w:color w:val="686868"/>
          <w:sz w:val="21"/>
        </w:rPr>
        <w:t xml:space="preserve">The Apache </w:t>
      </w:r>
      <w:proofErr w:type="spellStart"/>
      <w:r w:rsidRPr="004D4DC5">
        <w:rPr>
          <w:rFonts w:ascii="Arial" w:eastAsia="Times New Roman" w:hAnsi="Arial" w:cs="Arial"/>
          <w:b/>
          <w:bCs/>
          <w:color w:val="686868"/>
          <w:sz w:val="21"/>
        </w:rPr>
        <w:t>Hadoop</w:t>
      </w:r>
      <w:proofErr w:type="spellEnd"/>
      <w:r w:rsidRPr="004D4DC5">
        <w:rPr>
          <w:rFonts w:ascii="Arial" w:eastAsia="Times New Roman" w:hAnsi="Arial" w:cs="Arial"/>
          <w:b/>
          <w:bCs/>
          <w:color w:val="686868"/>
          <w:sz w:val="21"/>
        </w:rPr>
        <w:t xml:space="preserve"> framework comprises:</w:t>
      </w:r>
    </w:p>
    <w:p w:rsidR="004D4DC5" w:rsidRPr="004D4DC5" w:rsidRDefault="004D4DC5" w:rsidP="004D4DC5">
      <w:pPr>
        <w:spacing w:after="0" w:line="240" w:lineRule="auto"/>
        <w:rPr>
          <w:rFonts w:ascii="Arial" w:eastAsia="Times New Roman" w:hAnsi="Arial" w:cs="Arial"/>
          <w:color w:val="252525"/>
          <w:sz w:val="21"/>
          <w:szCs w:val="21"/>
        </w:rPr>
      </w:pPr>
    </w:p>
    <w:p w:rsidR="004D4DC5" w:rsidRPr="004D4DC5" w:rsidRDefault="004D4DC5" w:rsidP="004D4DC5">
      <w:pPr>
        <w:spacing w:after="0" w:line="345" w:lineRule="atLeast"/>
        <w:rPr>
          <w:rFonts w:ascii="Arial" w:eastAsia="Times New Roman" w:hAnsi="Arial" w:cs="Arial"/>
          <w:color w:val="686868"/>
          <w:sz w:val="21"/>
          <w:szCs w:val="21"/>
        </w:rPr>
      </w:pPr>
      <w:r w:rsidRPr="004D4DC5">
        <w:rPr>
          <w:rFonts w:ascii="Arial" w:eastAsia="Times New Roman" w:hAnsi="Arial" w:cs="Arial"/>
          <w:b/>
          <w:bCs/>
          <w:color w:val="686868"/>
          <w:sz w:val="21"/>
        </w:rPr>
        <w:t xml:space="preserve">• </w:t>
      </w:r>
      <w:proofErr w:type="spellStart"/>
      <w:r w:rsidRPr="004D4DC5">
        <w:rPr>
          <w:rFonts w:ascii="Arial" w:eastAsia="Times New Roman" w:hAnsi="Arial" w:cs="Arial"/>
          <w:b/>
          <w:bCs/>
          <w:color w:val="686868"/>
          <w:sz w:val="21"/>
        </w:rPr>
        <w:t>Hadoop</w:t>
      </w:r>
      <w:proofErr w:type="spellEnd"/>
      <w:r w:rsidRPr="004D4DC5">
        <w:rPr>
          <w:rFonts w:ascii="Arial" w:eastAsia="Times New Roman" w:hAnsi="Arial" w:cs="Arial"/>
          <w:b/>
          <w:bCs/>
          <w:color w:val="686868"/>
          <w:sz w:val="21"/>
        </w:rPr>
        <w:t xml:space="preserve"> Common –</w:t>
      </w:r>
      <w:r w:rsidRPr="004D4DC5">
        <w:rPr>
          <w:rFonts w:ascii="Arial" w:eastAsia="Times New Roman" w:hAnsi="Arial" w:cs="Arial"/>
          <w:color w:val="686868"/>
          <w:sz w:val="21"/>
          <w:szCs w:val="21"/>
        </w:rPr>
        <w:t xml:space="preserve"> Contains libraries and utilities needed by other </w:t>
      </w:r>
      <w:proofErr w:type="spellStart"/>
      <w:r w:rsidRPr="004D4DC5">
        <w:rPr>
          <w:rFonts w:ascii="Arial" w:eastAsia="Times New Roman" w:hAnsi="Arial" w:cs="Arial"/>
          <w:color w:val="686868"/>
          <w:sz w:val="21"/>
          <w:szCs w:val="21"/>
        </w:rPr>
        <w:t>Hadoop</w:t>
      </w:r>
      <w:proofErr w:type="spellEnd"/>
      <w:r w:rsidRPr="004D4DC5">
        <w:rPr>
          <w:rFonts w:ascii="Arial" w:eastAsia="Times New Roman" w:hAnsi="Arial" w:cs="Arial"/>
          <w:color w:val="686868"/>
          <w:sz w:val="21"/>
          <w:szCs w:val="21"/>
        </w:rPr>
        <w:t xml:space="preserve"> modules</w:t>
      </w:r>
    </w:p>
    <w:p w:rsidR="004D4DC5" w:rsidRPr="004D4DC5" w:rsidRDefault="004D4DC5" w:rsidP="004D4DC5">
      <w:pPr>
        <w:spacing w:after="0" w:line="345" w:lineRule="atLeast"/>
        <w:rPr>
          <w:rFonts w:ascii="Arial" w:eastAsia="Times New Roman" w:hAnsi="Arial" w:cs="Arial"/>
          <w:color w:val="686868"/>
          <w:sz w:val="21"/>
          <w:szCs w:val="21"/>
        </w:rPr>
      </w:pPr>
      <w:r w:rsidRPr="004D4DC5">
        <w:rPr>
          <w:rFonts w:ascii="Arial" w:eastAsia="Times New Roman" w:hAnsi="Arial" w:cs="Arial"/>
          <w:b/>
          <w:bCs/>
          <w:color w:val="686868"/>
          <w:sz w:val="21"/>
        </w:rPr>
        <w:lastRenderedPageBreak/>
        <w:t xml:space="preserve">• </w:t>
      </w:r>
      <w:proofErr w:type="spellStart"/>
      <w:r w:rsidRPr="004D4DC5">
        <w:rPr>
          <w:rFonts w:ascii="Arial" w:eastAsia="Times New Roman" w:hAnsi="Arial" w:cs="Arial"/>
          <w:b/>
          <w:bCs/>
          <w:color w:val="686868"/>
          <w:sz w:val="21"/>
        </w:rPr>
        <w:t>Hadoop</w:t>
      </w:r>
      <w:proofErr w:type="spellEnd"/>
      <w:r w:rsidRPr="004D4DC5">
        <w:rPr>
          <w:rFonts w:ascii="Arial" w:eastAsia="Times New Roman" w:hAnsi="Arial" w:cs="Arial"/>
          <w:b/>
          <w:bCs/>
          <w:color w:val="686868"/>
          <w:sz w:val="21"/>
        </w:rPr>
        <w:t xml:space="preserve"> Distributed File System (HDFS) –</w:t>
      </w:r>
      <w:r w:rsidRPr="004D4DC5">
        <w:rPr>
          <w:rFonts w:ascii="Arial" w:eastAsia="Times New Roman" w:hAnsi="Arial" w:cs="Arial"/>
          <w:color w:val="686868"/>
          <w:sz w:val="21"/>
          <w:szCs w:val="21"/>
        </w:rPr>
        <w:t> A distributed file-system that stores data on commodity machines, providing very high aggregate bandwidth across the cluster</w:t>
      </w:r>
    </w:p>
    <w:p w:rsidR="004D4DC5" w:rsidRPr="004D4DC5" w:rsidRDefault="004D4DC5" w:rsidP="004D4DC5">
      <w:pPr>
        <w:spacing w:after="0" w:line="345" w:lineRule="atLeast"/>
        <w:rPr>
          <w:rFonts w:ascii="Arial" w:eastAsia="Times New Roman" w:hAnsi="Arial" w:cs="Arial"/>
          <w:color w:val="686868"/>
          <w:sz w:val="21"/>
          <w:szCs w:val="21"/>
        </w:rPr>
      </w:pPr>
      <w:r w:rsidRPr="004D4DC5">
        <w:rPr>
          <w:rFonts w:ascii="Arial" w:eastAsia="Times New Roman" w:hAnsi="Arial" w:cs="Arial"/>
          <w:b/>
          <w:bCs/>
          <w:color w:val="686868"/>
          <w:sz w:val="21"/>
        </w:rPr>
        <w:t xml:space="preserve">• </w:t>
      </w:r>
      <w:proofErr w:type="spellStart"/>
      <w:r w:rsidRPr="004D4DC5">
        <w:rPr>
          <w:rFonts w:ascii="Arial" w:eastAsia="Times New Roman" w:hAnsi="Arial" w:cs="Arial"/>
          <w:b/>
          <w:bCs/>
          <w:color w:val="686868"/>
          <w:sz w:val="21"/>
        </w:rPr>
        <w:t>Hadoop</w:t>
      </w:r>
      <w:proofErr w:type="spellEnd"/>
      <w:r w:rsidRPr="004D4DC5">
        <w:rPr>
          <w:rFonts w:ascii="Arial" w:eastAsia="Times New Roman" w:hAnsi="Arial" w:cs="Arial"/>
          <w:b/>
          <w:bCs/>
          <w:color w:val="686868"/>
          <w:sz w:val="21"/>
        </w:rPr>
        <w:t xml:space="preserve"> YARN –</w:t>
      </w:r>
      <w:r w:rsidRPr="004D4DC5">
        <w:rPr>
          <w:rFonts w:ascii="Arial" w:eastAsia="Times New Roman" w:hAnsi="Arial" w:cs="Arial"/>
          <w:color w:val="686868"/>
          <w:sz w:val="21"/>
          <w:szCs w:val="21"/>
        </w:rPr>
        <w:t> A resource-management platform responsible for managing compute resources in clusters and using them for scheduling of users' applications</w:t>
      </w:r>
    </w:p>
    <w:p w:rsidR="004D4DC5" w:rsidRDefault="004D4DC5" w:rsidP="004D4DC5">
      <w:pPr>
        <w:spacing w:after="0" w:line="345" w:lineRule="atLeast"/>
        <w:rPr>
          <w:rFonts w:ascii="Arial" w:eastAsia="Times New Roman" w:hAnsi="Arial" w:cs="Arial"/>
          <w:color w:val="686868"/>
          <w:sz w:val="21"/>
          <w:szCs w:val="21"/>
        </w:rPr>
      </w:pPr>
      <w:r w:rsidRPr="004D4DC5">
        <w:rPr>
          <w:rFonts w:ascii="Arial" w:eastAsia="Times New Roman" w:hAnsi="Arial" w:cs="Arial"/>
          <w:b/>
          <w:bCs/>
          <w:color w:val="686868"/>
          <w:sz w:val="21"/>
        </w:rPr>
        <w:t xml:space="preserve">• </w:t>
      </w:r>
      <w:proofErr w:type="spellStart"/>
      <w:r w:rsidRPr="004D4DC5">
        <w:rPr>
          <w:rFonts w:ascii="Arial" w:eastAsia="Times New Roman" w:hAnsi="Arial" w:cs="Arial"/>
          <w:b/>
          <w:bCs/>
          <w:color w:val="686868"/>
          <w:sz w:val="21"/>
        </w:rPr>
        <w:t>Hadoop</w:t>
      </w:r>
      <w:proofErr w:type="spellEnd"/>
      <w:r w:rsidRPr="004D4DC5">
        <w:rPr>
          <w:rFonts w:ascii="Arial" w:eastAsia="Times New Roman" w:hAnsi="Arial" w:cs="Arial"/>
          <w:b/>
          <w:bCs/>
          <w:color w:val="686868"/>
          <w:sz w:val="21"/>
        </w:rPr>
        <w:t xml:space="preserve"> </w:t>
      </w:r>
      <w:proofErr w:type="spellStart"/>
      <w:r w:rsidRPr="004D4DC5">
        <w:rPr>
          <w:rFonts w:ascii="Arial" w:eastAsia="Times New Roman" w:hAnsi="Arial" w:cs="Arial"/>
          <w:b/>
          <w:bCs/>
          <w:color w:val="686868"/>
          <w:sz w:val="21"/>
        </w:rPr>
        <w:t>MapReduce</w:t>
      </w:r>
      <w:proofErr w:type="spellEnd"/>
      <w:r w:rsidRPr="004D4DC5">
        <w:rPr>
          <w:rFonts w:ascii="Arial" w:eastAsia="Times New Roman" w:hAnsi="Arial" w:cs="Arial"/>
          <w:b/>
          <w:bCs/>
          <w:color w:val="686868"/>
          <w:sz w:val="21"/>
        </w:rPr>
        <w:t>– </w:t>
      </w:r>
      <w:r w:rsidRPr="004D4DC5">
        <w:rPr>
          <w:rFonts w:ascii="Arial" w:eastAsia="Times New Roman" w:hAnsi="Arial" w:cs="Arial"/>
          <w:color w:val="686868"/>
          <w:sz w:val="21"/>
          <w:szCs w:val="21"/>
        </w:rPr>
        <w:t>A programming model for large-scale data processing</w:t>
      </w:r>
    </w:p>
    <w:p w:rsidR="004D4DC5" w:rsidRDefault="004D4DC5" w:rsidP="004D4DC5">
      <w:pPr>
        <w:spacing w:after="0" w:line="345" w:lineRule="atLeast"/>
        <w:rPr>
          <w:rFonts w:ascii="Arial" w:eastAsia="Times New Roman" w:hAnsi="Arial" w:cs="Arial"/>
          <w:color w:val="686868"/>
          <w:sz w:val="21"/>
          <w:szCs w:val="21"/>
        </w:rPr>
      </w:pPr>
    </w:p>
    <w:p w:rsidR="004D4DC5" w:rsidRDefault="004D4DC5" w:rsidP="004D4DC5">
      <w:pPr>
        <w:spacing w:after="0" w:line="345" w:lineRule="atLeast"/>
        <w:rPr>
          <w:rFonts w:ascii="Arial" w:eastAsia="Times New Roman" w:hAnsi="Arial" w:cs="Arial"/>
          <w:color w:val="686868"/>
          <w:sz w:val="21"/>
          <w:szCs w:val="21"/>
        </w:rPr>
      </w:pPr>
    </w:p>
    <w:p w:rsidR="004D4DC5" w:rsidRDefault="004D4DC5" w:rsidP="004D4DC5">
      <w:pPr>
        <w:pStyle w:val="Heading1"/>
        <w:shd w:val="clear" w:color="auto" w:fill="E7F0E8"/>
        <w:spacing w:before="24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 xml:space="preserve">Why Big Data </w:t>
      </w:r>
      <w:proofErr w:type="spellStart"/>
      <w:r>
        <w:rPr>
          <w:rFonts w:ascii="Arial" w:hAnsi="Arial" w:cs="Arial"/>
          <w:color w:val="4D4D4D"/>
        </w:rPr>
        <w:t>Hadoop</w:t>
      </w:r>
      <w:proofErr w:type="spellEnd"/>
    </w:p>
    <w:p w:rsidR="004D4DC5" w:rsidRDefault="004D4DC5" w:rsidP="004D4DC5">
      <w:pPr>
        <w:pStyle w:val="NormalWeb"/>
        <w:shd w:val="clear" w:color="auto" w:fill="E7F0E8"/>
        <w:spacing w:before="0" w:beforeAutospacing="0" w:after="150" w:afterAutospacing="0" w:line="345" w:lineRule="atLeast"/>
        <w:rPr>
          <w:rFonts w:ascii="Arial" w:hAnsi="Arial" w:cs="Arial"/>
          <w:color w:val="686868"/>
          <w:sz w:val="21"/>
          <w:szCs w:val="21"/>
        </w:rPr>
      </w:pPr>
      <w:r>
        <w:rPr>
          <w:rFonts w:ascii="Arial" w:hAnsi="Arial" w:cs="Arial"/>
          <w:color w:val="686868"/>
          <w:sz w:val="21"/>
          <w:szCs w:val="21"/>
        </w:rPr>
        <w:t xml:space="preserve">In a fast-paced and hyper-connected world where more and more data is being created, </w:t>
      </w:r>
      <w:proofErr w:type="spellStart"/>
      <w:r>
        <w:rPr>
          <w:rFonts w:ascii="Arial" w:hAnsi="Arial" w:cs="Arial"/>
          <w:color w:val="686868"/>
          <w:sz w:val="21"/>
          <w:szCs w:val="21"/>
        </w:rPr>
        <w:t>Hadoop’s</w:t>
      </w:r>
      <w:proofErr w:type="spellEnd"/>
      <w:r>
        <w:rPr>
          <w:rFonts w:ascii="Arial" w:hAnsi="Arial" w:cs="Arial"/>
          <w:color w:val="686868"/>
          <w:sz w:val="21"/>
          <w:szCs w:val="21"/>
        </w:rPr>
        <w:t xml:space="preserve"> breakthrough advantages mean that businesses and organizations can now find value in data that was considered useless.</w:t>
      </w:r>
    </w:p>
    <w:p w:rsidR="004D4DC5" w:rsidRDefault="004D4DC5" w:rsidP="004D4DC5">
      <w:pPr>
        <w:pStyle w:val="NormalWeb"/>
        <w:shd w:val="clear" w:color="auto" w:fill="E7F0E8"/>
        <w:spacing w:before="0" w:beforeAutospacing="0" w:after="150" w:afterAutospacing="0" w:line="345" w:lineRule="atLeast"/>
        <w:rPr>
          <w:rFonts w:ascii="Arial" w:hAnsi="Arial" w:cs="Arial"/>
          <w:color w:val="686868"/>
          <w:sz w:val="21"/>
          <w:szCs w:val="21"/>
        </w:rPr>
      </w:pPr>
      <w:r>
        <w:rPr>
          <w:rFonts w:ascii="Arial" w:hAnsi="Arial" w:cs="Arial"/>
          <w:color w:val="686868"/>
          <w:sz w:val="21"/>
          <w:szCs w:val="21"/>
        </w:rPr>
        <w:t xml:space="preserve">Organizations are realizing that categorizing and analyzing Big Data can help make major business predictions. </w:t>
      </w:r>
      <w:proofErr w:type="spellStart"/>
      <w:r>
        <w:rPr>
          <w:rFonts w:ascii="Arial" w:hAnsi="Arial" w:cs="Arial"/>
          <w:color w:val="686868"/>
          <w:sz w:val="21"/>
          <w:szCs w:val="21"/>
        </w:rPr>
        <w:t>Hadoop</w:t>
      </w:r>
      <w:proofErr w:type="spellEnd"/>
      <w:r>
        <w:rPr>
          <w:rFonts w:ascii="Arial" w:hAnsi="Arial" w:cs="Arial"/>
          <w:color w:val="686868"/>
          <w:sz w:val="21"/>
          <w:szCs w:val="21"/>
        </w:rPr>
        <w:t xml:space="preserve"> allows enterprises to store as much data, in whatever form, simply by adding more servers to a </w:t>
      </w:r>
      <w:proofErr w:type="spellStart"/>
      <w:r>
        <w:rPr>
          <w:rFonts w:ascii="Arial" w:hAnsi="Arial" w:cs="Arial"/>
          <w:color w:val="686868"/>
          <w:sz w:val="21"/>
          <w:szCs w:val="21"/>
        </w:rPr>
        <w:t>Hadoop</w:t>
      </w:r>
      <w:proofErr w:type="spellEnd"/>
      <w:r>
        <w:rPr>
          <w:rFonts w:ascii="Arial" w:hAnsi="Arial" w:cs="Arial"/>
          <w:color w:val="686868"/>
          <w:sz w:val="21"/>
          <w:szCs w:val="21"/>
        </w:rPr>
        <w:t xml:space="preserve"> cluster. Each new server adds more storage and processing power to the cluster. This makes data storage with </w:t>
      </w:r>
      <w:proofErr w:type="spellStart"/>
      <w:r>
        <w:rPr>
          <w:rFonts w:ascii="Arial" w:hAnsi="Arial" w:cs="Arial"/>
          <w:color w:val="686868"/>
          <w:sz w:val="21"/>
          <w:szCs w:val="21"/>
        </w:rPr>
        <w:t>Hadoop</w:t>
      </w:r>
      <w:proofErr w:type="spellEnd"/>
      <w:r>
        <w:rPr>
          <w:rFonts w:ascii="Arial" w:hAnsi="Arial" w:cs="Arial"/>
          <w:color w:val="686868"/>
          <w:sz w:val="21"/>
          <w:szCs w:val="21"/>
        </w:rPr>
        <w:t xml:space="preserve"> less expensive than earlier data storage methods.</w:t>
      </w:r>
    </w:p>
    <w:p w:rsidR="004D4DC5" w:rsidRDefault="004D4DC5" w:rsidP="004D4DC5">
      <w:pPr>
        <w:pStyle w:val="Heading1"/>
        <w:spacing w:before="240" w:beforeAutospacing="0" w:after="240" w:afterAutospacing="0"/>
        <w:rPr>
          <w:rFonts w:ascii="Arial" w:hAnsi="Arial" w:cs="Arial"/>
          <w:color w:val="4D4D4D"/>
        </w:rPr>
      </w:pPr>
      <w:proofErr w:type="spellStart"/>
      <w:r>
        <w:rPr>
          <w:rFonts w:ascii="Arial" w:hAnsi="Arial" w:cs="Arial"/>
          <w:color w:val="4D4D4D"/>
        </w:rPr>
        <w:t>Hadoop</w:t>
      </w:r>
      <w:proofErr w:type="spellEnd"/>
      <w:r>
        <w:rPr>
          <w:rFonts w:ascii="Arial" w:hAnsi="Arial" w:cs="Arial"/>
          <w:color w:val="4D4D4D"/>
        </w:rPr>
        <w:t xml:space="preserve"> and Big Data</w:t>
      </w:r>
    </w:p>
    <w:p w:rsidR="004D4DC5" w:rsidRDefault="004D4DC5" w:rsidP="004D4DC5">
      <w:pPr>
        <w:pStyle w:val="NormalWeb"/>
        <w:spacing w:before="0" w:beforeAutospacing="0" w:after="150" w:afterAutospacing="0" w:line="345" w:lineRule="atLeast"/>
        <w:rPr>
          <w:rFonts w:ascii="Arial" w:hAnsi="Arial" w:cs="Arial"/>
          <w:color w:val="686868"/>
          <w:sz w:val="21"/>
          <w:szCs w:val="21"/>
        </w:rPr>
      </w:pPr>
      <w:r>
        <w:rPr>
          <w:rFonts w:ascii="Arial" w:hAnsi="Arial" w:cs="Arial"/>
          <w:color w:val="686868"/>
          <w:sz w:val="21"/>
          <w:szCs w:val="21"/>
        </w:rPr>
        <w:t xml:space="preserve">With 90 percent of data being unstructured and growing rapidly, </w:t>
      </w:r>
      <w:proofErr w:type="spellStart"/>
      <w:r>
        <w:rPr>
          <w:rFonts w:ascii="Arial" w:hAnsi="Arial" w:cs="Arial"/>
          <w:color w:val="686868"/>
          <w:sz w:val="21"/>
          <w:szCs w:val="21"/>
        </w:rPr>
        <w:t>Hadoop</w:t>
      </w:r>
      <w:proofErr w:type="spellEnd"/>
      <w:r>
        <w:rPr>
          <w:rFonts w:ascii="Arial" w:hAnsi="Arial" w:cs="Arial"/>
          <w:color w:val="686868"/>
          <w:sz w:val="21"/>
          <w:szCs w:val="21"/>
        </w:rPr>
        <w:t xml:space="preserve"> is required to put the right Big Data workloads in the right systems and optimize data management structure in an organization. The cost-effectiveness, scalability and systematic architecture of </w:t>
      </w:r>
      <w:proofErr w:type="spellStart"/>
      <w:r>
        <w:rPr>
          <w:rFonts w:ascii="Arial" w:hAnsi="Arial" w:cs="Arial"/>
          <w:color w:val="686868"/>
          <w:sz w:val="21"/>
          <w:szCs w:val="21"/>
        </w:rPr>
        <w:t>Hadoop</w:t>
      </w:r>
      <w:proofErr w:type="spellEnd"/>
      <w:r>
        <w:rPr>
          <w:rFonts w:ascii="Arial" w:hAnsi="Arial" w:cs="Arial"/>
          <w:color w:val="686868"/>
          <w:sz w:val="21"/>
          <w:szCs w:val="21"/>
        </w:rPr>
        <w:t xml:space="preserve"> make it more necessary for organizations to process and manage Big Data.</w:t>
      </w:r>
    </w:p>
    <w:p w:rsidR="004D4DC5" w:rsidRPr="004D4DC5" w:rsidRDefault="004D4DC5" w:rsidP="004D4DC5">
      <w:pPr>
        <w:spacing w:after="0" w:line="345" w:lineRule="atLeast"/>
        <w:rPr>
          <w:rFonts w:ascii="Arial" w:eastAsia="Times New Roman" w:hAnsi="Arial" w:cs="Arial"/>
          <w:color w:val="686868"/>
          <w:sz w:val="21"/>
          <w:szCs w:val="21"/>
        </w:rPr>
      </w:pPr>
    </w:p>
    <w:p w:rsidR="004D4DC5" w:rsidRDefault="004D4DC5" w:rsidP="004D4DC5"/>
    <w:sectPr w:rsidR="004D4DC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D4DC5"/>
    <w:rsid w:val="004D4DC5"/>
    <w:rsid w:val="009B2E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D4DC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4DC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marginbottom0">
    <w:name w:val="margin_bottom_0"/>
    <w:basedOn w:val="Normal"/>
    <w:rsid w:val="004D4D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D4DC5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4DC5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4DC5"/>
    <w:rPr>
      <w:rFonts w:ascii="Tahoma" w:hAnsi="Tahoma" w:cs="Mangal"/>
      <w:sz w:val="16"/>
      <w:szCs w:val="14"/>
    </w:rPr>
  </w:style>
  <w:style w:type="paragraph" w:styleId="NormalWeb">
    <w:name w:val="Normal (Web)"/>
    <w:basedOn w:val="Normal"/>
    <w:uiPriority w:val="99"/>
    <w:semiHidden/>
    <w:unhideWhenUsed/>
    <w:rsid w:val="004D4D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368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3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1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385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</dc:creator>
  <cp:keywords/>
  <dc:description/>
  <cp:lastModifiedBy>Ashish</cp:lastModifiedBy>
  <cp:revision>2</cp:revision>
  <dcterms:created xsi:type="dcterms:W3CDTF">2019-05-17T18:07:00Z</dcterms:created>
  <dcterms:modified xsi:type="dcterms:W3CDTF">2019-05-17T18:30:00Z</dcterms:modified>
</cp:coreProperties>
</file>