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9318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Objective Questions:</w:t>
      </w:r>
    </w:p>
    <w:p w14:paraId="09AEAAB4">
      <w:pPr>
        <w:jc w:val="center"/>
        <w:rPr>
          <w:rFonts w:ascii="Times New Roman" w:hAnsi="Times New Roman" w:cs="Times New Roman"/>
          <w:b/>
          <w:bCs/>
          <w:sz w:val="24"/>
          <w:szCs w:val="24"/>
          <w:u w:val="single"/>
        </w:rPr>
      </w:pPr>
    </w:p>
    <w:p w14:paraId="7BBED2B3">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What is the total no. of tables present in the data?</w:t>
      </w:r>
    </w:p>
    <w:p w14:paraId="2566077D">
      <w:pPr>
        <w:ind w:left="720"/>
        <w:jc w:val="both"/>
        <w:rPr>
          <w:rFonts w:ascii="Times New Roman" w:hAnsi="Times New Roman" w:cs="Times New Roman"/>
          <w:sz w:val="24"/>
          <w:szCs w:val="24"/>
        </w:rPr>
      </w:pPr>
      <w:r>
        <w:rPr>
          <w:rFonts w:ascii="Times New Roman" w:hAnsi="Times New Roman" w:cs="Times New Roman"/>
          <w:sz w:val="24"/>
          <w:szCs w:val="24"/>
        </w:rPr>
        <w:t>ANS- The dataset contains 2 tables: 'Raw Data' and 'Country Description'.</w:t>
      </w:r>
    </w:p>
    <w:p w14:paraId="62A60D1F">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What is the total no. of attributes present in the data?</w:t>
      </w:r>
    </w:p>
    <w:p w14:paraId="5E318FAB">
      <w:pPr>
        <w:ind w:left="720"/>
        <w:jc w:val="both"/>
        <w:rPr>
          <w:rFonts w:ascii="Times New Roman" w:hAnsi="Times New Roman" w:cs="Times New Roman"/>
          <w:sz w:val="24"/>
          <w:szCs w:val="24"/>
        </w:rPr>
      </w:pPr>
      <w:r>
        <w:rPr>
          <w:rFonts w:ascii="Times New Roman" w:hAnsi="Times New Roman" w:cs="Times New Roman"/>
          <w:sz w:val="24"/>
          <w:szCs w:val="24"/>
        </w:rPr>
        <w:t>ANS- The 'Raw Data' table has 20 attributes.</w:t>
      </w:r>
    </w:p>
    <w:p w14:paraId="17523BB3">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How many categorical columns are there in the data? [Search about categorical and continuous data, and try to answer this question]</w:t>
      </w:r>
    </w:p>
    <w:p w14:paraId="6FDB8050">
      <w:pPr>
        <w:ind w:left="720"/>
        <w:jc w:val="both"/>
        <w:rPr>
          <w:rFonts w:ascii="Times New Roman" w:hAnsi="Times New Roman" w:cs="Times New Roman"/>
          <w:sz w:val="24"/>
          <w:szCs w:val="24"/>
        </w:rPr>
      </w:pPr>
      <w:r>
        <w:rPr>
          <w:rFonts w:ascii="Times New Roman" w:hAnsi="Times New Roman" w:cs="Times New Roman"/>
          <w:sz w:val="24"/>
          <w:szCs w:val="24"/>
        </w:rPr>
        <w:t>ANS- The 'Raw Data' table has 12 categorical columns.</w:t>
      </w:r>
    </w:p>
    <w:p w14:paraId="5B0DFE65">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RestaurantName</w:t>
      </w:r>
    </w:p>
    <w:p w14:paraId="42E54F91">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City</w:t>
      </w:r>
    </w:p>
    <w:p w14:paraId="722A5693">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Address</w:t>
      </w:r>
    </w:p>
    <w:p w14:paraId="5D482AA1">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Locality</w:t>
      </w:r>
    </w:p>
    <w:p w14:paraId="34984B9D">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LocalityVerbose</w:t>
      </w:r>
    </w:p>
    <w:p w14:paraId="519999CE">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Cuisines</w:t>
      </w:r>
    </w:p>
    <w:p w14:paraId="0CAE5087">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Currency</w:t>
      </w:r>
    </w:p>
    <w:p w14:paraId="1653F29C">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Has_Table_booking</w:t>
      </w:r>
    </w:p>
    <w:p w14:paraId="2D8EFA8D">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Has_Online_delivery</w:t>
      </w:r>
    </w:p>
    <w:p w14:paraId="612ECFAF">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Is_delivering_now</w:t>
      </w:r>
    </w:p>
    <w:p w14:paraId="5BE24BF5">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Switch_to_order_menu</w:t>
      </w:r>
    </w:p>
    <w:p w14:paraId="751AE870">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Datekey_Opening</w:t>
      </w:r>
    </w:p>
    <w:p w14:paraId="48C908E9">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The data consists of some inconsistent and missing values so ensure that the data used for further analysis is cleaned.</w:t>
      </w:r>
    </w:p>
    <w:p w14:paraId="72C135BD">
      <w:pPr>
        <w:ind w:left="720"/>
        <w:jc w:val="both"/>
        <w:rPr>
          <w:rFonts w:ascii="Times New Roman" w:hAnsi="Times New Roman" w:cs="Times New Roman"/>
          <w:sz w:val="24"/>
          <w:szCs w:val="24"/>
        </w:rPr>
      </w:pPr>
      <w:r>
        <w:rPr>
          <w:rFonts w:ascii="Times New Roman" w:hAnsi="Times New Roman" w:cs="Times New Roman"/>
          <w:sz w:val="24"/>
          <w:szCs w:val="24"/>
        </w:rPr>
        <w:t>ANS- To clean the data, we can use various techniques such as</w:t>
      </w:r>
    </w:p>
    <w:p w14:paraId="5DE2C864">
      <w:pPr>
        <w:numPr>
          <w:ilvl w:val="0"/>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Removing duplicates</w:t>
      </w:r>
    </w:p>
    <w:p w14:paraId="602E8668">
      <w:pPr>
        <w:numPr>
          <w:ilvl w:val="0"/>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Handling missing values (e.g., using mean, median, or imputation)</w:t>
      </w:r>
    </w:p>
    <w:p w14:paraId="73E73B10">
      <w:pPr>
        <w:numPr>
          <w:ilvl w:val="0"/>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Data normalisation</w:t>
      </w:r>
    </w:p>
    <w:p w14:paraId="50D6DF40">
      <w:pPr>
        <w:numPr>
          <w:ilvl w:val="0"/>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Data transformation</w:t>
      </w:r>
    </w:p>
    <w:p w14:paraId="7F9B1634">
      <w:pPr>
        <w:ind w:left="720"/>
        <w:jc w:val="both"/>
        <w:rPr>
          <w:rFonts w:ascii="Times New Roman" w:hAnsi="Times New Roman" w:cs="Times New Roman"/>
          <w:sz w:val="24"/>
          <w:szCs w:val="24"/>
        </w:rPr>
      </w:pPr>
    </w:p>
    <w:p w14:paraId="6367A60A">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Using the LookUp functions, fill up the countries in the original data using the country code.</w:t>
      </w:r>
    </w:p>
    <w:p w14:paraId="61AC6F01">
      <w:pPr>
        <w:ind w:left="720"/>
        <w:jc w:val="both"/>
        <w:rPr>
          <w:rFonts w:ascii="Times New Roman" w:hAnsi="Times New Roman" w:cs="Times New Roman"/>
          <w:sz w:val="24"/>
          <w:szCs w:val="24"/>
        </w:rPr>
      </w:pPr>
      <w:r>
        <w:rPr>
          <w:rFonts w:ascii="Times New Roman" w:hAnsi="Times New Roman" w:cs="Times New Roman"/>
          <w:sz w:val="24"/>
          <w:szCs w:val="24"/>
        </w:rPr>
        <w:t>ANS- We can use the VLOOKUP function to achieve this:</w:t>
      </w:r>
    </w:p>
    <w:p w14:paraId="289FA3BD">
      <w:pPr>
        <w:ind w:left="720"/>
        <w:jc w:val="both"/>
        <w:rPr>
          <w:rFonts w:ascii="Times New Roman" w:hAnsi="Times New Roman" w:cs="Times New Roman"/>
          <w:sz w:val="24"/>
          <w:szCs w:val="24"/>
        </w:rPr>
      </w:pPr>
      <w:r>
        <w:rPr>
          <w:rFonts w:ascii="Times New Roman" w:hAnsi="Times New Roman" w:cs="Times New Roman"/>
          <w:sz w:val="24"/>
          <w:szCs w:val="24"/>
        </w:rPr>
        <w:t>=VLOOKUP(A2, CountryCodes, 2, FALSE)</w:t>
      </w:r>
    </w:p>
    <w:p w14:paraId="4CD939CB">
      <w:pPr>
        <w:ind w:left="720"/>
        <w:jc w:val="both"/>
        <w:rPr>
          <w:rFonts w:ascii="Times New Roman" w:hAnsi="Times New Roman" w:cs="Times New Roman"/>
          <w:sz w:val="24"/>
          <w:szCs w:val="24"/>
        </w:rPr>
      </w:pPr>
      <w:r>
        <w:rPr>
          <w:rFonts w:ascii="Times New Roman" w:hAnsi="Times New Roman" w:cs="Times New Roman"/>
          <w:sz w:val="24"/>
          <w:szCs w:val="24"/>
        </w:rPr>
        <w:t>where A2 is the cell containing the country code, CountryCodes is the range containing the country codes and their corresponding country names, and 2 is the column index of the country name.</w:t>
      </w:r>
    </w:p>
    <w:p w14:paraId="776C56DB">
      <w:pPr>
        <w:ind w:left="720"/>
        <w:rPr>
          <w:rFonts w:ascii="Times New Roman" w:hAnsi="Times New Roman" w:cs="Times New Roman"/>
          <w:sz w:val="24"/>
          <w:szCs w:val="24"/>
        </w:rPr>
      </w:pPr>
    </w:p>
    <w:p w14:paraId="1A59ADD8">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Create a table to represent the number of restaurants opened in each country.</w:t>
      </w:r>
    </w:p>
    <w:p w14:paraId="3487B354">
      <w:pPr>
        <w:ind w:left="720"/>
        <w:rPr>
          <w:rFonts w:ascii="Times New Roman" w:hAnsi="Times New Roman" w:cs="Times New Roman"/>
          <w:sz w:val="24"/>
          <w:szCs w:val="24"/>
        </w:rPr>
      </w:pPr>
      <w:r>
        <w:rPr>
          <w:rFonts w:ascii="Times New Roman" w:hAnsi="Times New Roman" w:cs="Times New Roman"/>
          <w:sz w:val="24"/>
          <w:szCs w:val="24"/>
        </w:rPr>
        <w:t>ANS- Create a Pivot Table to group data by Country and count the number of restaurants.</w:t>
      </w:r>
    </w:p>
    <w:tbl>
      <w:tblPr>
        <w:tblStyle w:val="4"/>
        <w:tblW w:w="5969" w:type="dxa"/>
        <w:tblInd w:w="1536" w:type="dxa"/>
        <w:tblLayout w:type="autofit"/>
        <w:tblCellMar>
          <w:top w:w="0" w:type="dxa"/>
          <w:left w:w="108" w:type="dxa"/>
          <w:bottom w:w="0" w:type="dxa"/>
          <w:right w:w="108" w:type="dxa"/>
        </w:tblCellMar>
      </w:tblPr>
      <w:tblGrid>
        <w:gridCol w:w="2701"/>
        <w:gridCol w:w="3268"/>
      </w:tblGrid>
      <w:tr w14:paraId="42A619CE">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000000" w:fill="FFFF00"/>
            <w:noWrap/>
            <w:vAlign w:val="bottom"/>
          </w:tcPr>
          <w:p w14:paraId="223E9534">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COUNTRY</w:t>
            </w:r>
          </w:p>
        </w:tc>
        <w:tc>
          <w:tcPr>
            <w:tcW w:w="3268" w:type="dxa"/>
            <w:tcBorders>
              <w:top w:val="nil"/>
              <w:left w:val="nil"/>
              <w:bottom w:val="nil"/>
              <w:right w:val="nil"/>
            </w:tcBorders>
            <w:shd w:val="clear" w:color="000000" w:fill="FFFF00"/>
            <w:noWrap/>
            <w:vAlign w:val="bottom"/>
          </w:tcPr>
          <w:p w14:paraId="55EEBBC3">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COUNT OF RESTAURANT</w:t>
            </w:r>
          </w:p>
        </w:tc>
      </w:tr>
      <w:tr w14:paraId="0522155E">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7938D83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India</w:t>
            </w:r>
          </w:p>
        </w:tc>
        <w:tc>
          <w:tcPr>
            <w:tcW w:w="3268" w:type="dxa"/>
            <w:tcBorders>
              <w:top w:val="nil"/>
              <w:left w:val="nil"/>
              <w:bottom w:val="nil"/>
              <w:right w:val="nil"/>
            </w:tcBorders>
            <w:shd w:val="clear" w:color="auto" w:fill="auto"/>
            <w:noWrap/>
            <w:vAlign w:val="bottom"/>
          </w:tcPr>
          <w:p w14:paraId="14CC854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8652</w:t>
            </w:r>
          </w:p>
        </w:tc>
      </w:tr>
      <w:tr w14:paraId="6A32942C">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079A747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Australia</w:t>
            </w:r>
          </w:p>
        </w:tc>
        <w:tc>
          <w:tcPr>
            <w:tcW w:w="3268" w:type="dxa"/>
            <w:tcBorders>
              <w:top w:val="nil"/>
              <w:left w:val="nil"/>
              <w:bottom w:val="nil"/>
              <w:right w:val="nil"/>
            </w:tcBorders>
            <w:shd w:val="clear" w:color="auto" w:fill="auto"/>
            <w:noWrap/>
            <w:vAlign w:val="bottom"/>
          </w:tcPr>
          <w:p w14:paraId="4B71DCD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24</w:t>
            </w:r>
          </w:p>
        </w:tc>
      </w:tr>
      <w:tr w14:paraId="72B267DF">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316B5B4A">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Brazil</w:t>
            </w:r>
          </w:p>
        </w:tc>
        <w:tc>
          <w:tcPr>
            <w:tcW w:w="3268" w:type="dxa"/>
            <w:tcBorders>
              <w:top w:val="nil"/>
              <w:left w:val="nil"/>
              <w:bottom w:val="nil"/>
              <w:right w:val="nil"/>
            </w:tcBorders>
            <w:shd w:val="clear" w:color="auto" w:fill="auto"/>
            <w:noWrap/>
            <w:vAlign w:val="bottom"/>
          </w:tcPr>
          <w:p w14:paraId="7E99F0A8">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60</w:t>
            </w:r>
          </w:p>
        </w:tc>
      </w:tr>
      <w:tr w14:paraId="5791B453">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4147C62E">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Canada</w:t>
            </w:r>
          </w:p>
        </w:tc>
        <w:tc>
          <w:tcPr>
            <w:tcW w:w="3268" w:type="dxa"/>
            <w:tcBorders>
              <w:top w:val="nil"/>
              <w:left w:val="nil"/>
              <w:bottom w:val="nil"/>
              <w:right w:val="nil"/>
            </w:tcBorders>
            <w:shd w:val="clear" w:color="auto" w:fill="auto"/>
            <w:noWrap/>
            <w:vAlign w:val="bottom"/>
          </w:tcPr>
          <w:p w14:paraId="798AA96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w:t>
            </w:r>
          </w:p>
        </w:tc>
      </w:tr>
      <w:tr w14:paraId="1FB49351">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0BBFC12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Indonesia</w:t>
            </w:r>
          </w:p>
        </w:tc>
        <w:tc>
          <w:tcPr>
            <w:tcW w:w="3268" w:type="dxa"/>
            <w:tcBorders>
              <w:top w:val="nil"/>
              <w:left w:val="nil"/>
              <w:bottom w:val="nil"/>
              <w:right w:val="nil"/>
            </w:tcBorders>
            <w:shd w:val="clear" w:color="auto" w:fill="auto"/>
            <w:noWrap/>
            <w:vAlign w:val="bottom"/>
          </w:tcPr>
          <w:p w14:paraId="566299D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21</w:t>
            </w:r>
          </w:p>
        </w:tc>
      </w:tr>
      <w:tr w14:paraId="287D7947">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6D844578">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New Zealand</w:t>
            </w:r>
          </w:p>
        </w:tc>
        <w:tc>
          <w:tcPr>
            <w:tcW w:w="3268" w:type="dxa"/>
            <w:tcBorders>
              <w:top w:val="nil"/>
              <w:left w:val="nil"/>
              <w:bottom w:val="nil"/>
              <w:right w:val="nil"/>
            </w:tcBorders>
            <w:shd w:val="clear" w:color="auto" w:fill="auto"/>
            <w:noWrap/>
            <w:vAlign w:val="bottom"/>
          </w:tcPr>
          <w:p w14:paraId="0669EB88">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40</w:t>
            </w:r>
          </w:p>
        </w:tc>
      </w:tr>
      <w:tr w14:paraId="2BE59DB1">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70A26D7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Philippines</w:t>
            </w:r>
          </w:p>
        </w:tc>
        <w:tc>
          <w:tcPr>
            <w:tcW w:w="3268" w:type="dxa"/>
            <w:tcBorders>
              <w:top w:val="nil"/>
              <w:left w:val="nil"/>
              <w:bottom w:val="nil"/>
              <w:right w:val="nil"/>
            </w:tcBorders>
            <w:shd w:val="clear" w:color="auto" w:fill="auto"/>
            <w:noWrap/>
            <w:vAlign w:val="bottom"/>
          </w:tcPr>
          <w:p w14:paraId="224E2B7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22</w:t>
            </w:r>
          </w:p>
        </w:tc>
      </w:tr>
      <w:tr w14:paraId="7BC754A3">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22DF4AA5">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Qatar</w:t>
            </w:r>
          </w:p>
        </w:tc>
        <w:tc>
          <w:tcPr>
            <w:tcW w:w="3268" w:type="dxa"/>
            <w:tcBorders>
              <w:top w:val="nil"/>
              <w:left w:val="nil"/>
              <w:bottom w:val="nil"/>
              <w:right w:val="nil"/>
            </w:tcBorders>
            <w:shd w:val="clear" w:color="auto" w:fill="auto"/>
            <w:noWrap/>
            <w:vAlign w:val="bottom"/>
          </w:tcPr>
          <w:p w14:paraId="6B3F7062">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14:paraId="13DA1011">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2906E6EE">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Singapore</w:t>
            </w:r>
          </w:p>
        </w:tc>
        <w:tc>
          <w:tcPr>
            <w:tcW w:w="3268" w:type="dxa"/>
            <w:tcBorders>
              <w:top w:val="nil"/>
              <w:left w:val="nil"/>
              <w:bottom w:val="nil"/>
              <w:right w:val="nil"/>
            </w:tcBorders>
            <w:shd w:val="clear" w:color="auto" w:fill="auto"/>
            <w:noWrap/>
            <w:vAlign w:val="bottom"/>
          </w:tcPr>
          <w:p w14:paraId="08D5F9B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14:paraId="22824988">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2FA7183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South Africa</w:t>
            </w:r>
          </w:p>
        </w:tc>
        <w:tc>
          <w:tcPr>
            <w:tcW w:w="3268" w:type="dxa"/>
            <w:tcBorders>
              <w:top w:val="nil"/>
              <w:left w:val="nil"/>
              <w:bottom w:val="nil"/>
              <w:right w:val="nil"/>
            </w:tcBorders>
            <w:shd w:val="clear" w:color="auto" w:fill="auto"/>
            <w:noWrap/>
            <w:vAlign w:val="bottom"/>
          </w:tcPr>
          <w:p w14:paraId="3857FC99">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60</w:t>
            </w:r>
          </w:p>
        </w:tc>
      </w:tr>
      <w:tr w14:paraId="728FE204">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7B4BB8F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Sri Lanka</w:t>
            </w:r>
          </w:p>
        </w:tc>
        <w:tc>
          <w:tcPr>
            <w:tcW w:w="3268" w:type="dxa"/>
            <w:tcBorders>
              <w:top w:val="nil"/>
              <w:left w:val="nil"/>
              <w:bottom w:val="nil"/>
              <w:right w:val="nil"/>
            </w:tcBorders>
            <w:shd w:val="clear" w:color="auto" w:fill="auto"/>
            <w:noWrap/>
            <w:vAlign w:val="bottom"/>
          </w:tcPr>
          <w:p w14:paraId="23042F1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14:paraId="620A299B">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14DEB10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Turkey</w:t>
            </w:r>
          </w:p>
        </w:tc>
        <w:tc>
          <w:tcPr>
            <w:tcW w:w="3268" w:type="dxa"/>
            <w:tcBorders>
              <w:top w:val="nil"/>
              <w:left w:val="nil"/>
              <w:bottom w:val="nil"/>
              <w:right w:val="nil"/>
            </w:tcBorders>
            <w:shd w:val="clear" w:color="auto" w:fill="auto"/>
            <w:noWrap/>
            <w:vAlign w:val="bottom"/>
          </w:tcPr>
          <w:p w14:paraId="3E3A6A3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34</w:t>
            </w:r>
          </w:p>
        </w:tc>
      </w:tr>
      <w:tr w14:paraId="19AC81D0">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3AEB06C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Arab Emirates</w:t>
            </w:r>
          </w:p>
        </w:tc>
        <w:tc>
          <w:tcPr>
            <w:tcW w:w="3268" w:type="dxa"/>
            <w:tcBorders>
              <w:top w:val="nil"/>
              <w:left w:val="nil"/>
              <w:bottom w:val="nil"/>
              <w:right w:val="nil"/>
            </w:tcBorders>
            <w:shd w:val="clear" w:color="auto" w:fill="auto"/>
            <w:noWrap/>
            <w:vAlign w:val="bottom"/>
          </w:tcPr>
          <w:p w14:paraId="657020F0">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60</w:t>
            </w:r>
          </w:p>
        </w:tc>
      </w:tr>
      <w:tr w14:paraId="6E641627">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09FCCE40">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Kingdom</w:t>
            </w:r>
          </w:p>
        </w:tc>
        <w:tc>
          <w:tcPr>
            <w:tcW w:w="3268" w:type="dxa"/>
            <w:tcBorders>
              <w:top w:val="nil"/>
              <w:left w:val="nil"/>
              <w:bottom w:val="nil"/>
              <w:right w:val="nil"/>
            </w:tcBorders>
            <w:shd w:val="clear" w:color="auto" w:fill="auto"/>
            <w:noWrap/>
            <w:vAlign w:val="bottom"/>
          </w:tcPr>
          <w:p w14:paraId="42811DE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80</w:t>
            </w:r>
          </w:p>
        </w:tc>
      </w:tr>
      <w:tr w14:paraId="484DC466">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10B2D91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States of America</w:t>
            </w:r>
          </w:p>
        </w:tc>
        <w:tc>
          <w:tcPr>
            <w:tcW w:w="3268" w:type="dxa"/>
            <w:tcBorders>
              <w:top w:val="nil"/>
              <w:left w:val="nil"/>
              <w:bottom w:val="nil"/>
              <w:right w:val="nil"/>
            </w:tcBorders>
            <w:shd w:val="clear" w:color="auto" w:fill="auto"/>
            <w:noWrap/>
            <w:vAlign w:val="bottom"/>
          </w:tcPr>
          <w:p w14:paraId="383E479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434</w:t>
            </w:r>
          </w:p>
        </w:tc>
      </w:tr>
    </w:tbl>
    <w:p w14:paraId="729E9DD9">
      <w:pPr>
        <w:ind w:left="720"/>
        <w:rPr>
          <w:rFonts w:ascii="Times New Roman" w:hAnsi="Times New Roman" w:cs="Times New Roman"/>
          <w:sz w:val="24"/>
          <w:szCs w:val="24"/>
        </w:rPr>
      </w:pPr>
    </w:p>
    <w:p w14:paraId="2B5ABE66">
      <w:pPr>
        <w:ind w:left="720"/>
      </w:pPr>
      <w:r>
        <w:drawing>
          <wp:inline distT="0" distB="0" distL="0" distR="0">
            <wp:extent cx="5327650" cy="2743200"/>
            <wp:effectExtent l="0" t="0" r="6350" b="0"/>
            <wp:docPr id="18336315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485E0">
      <w:pPr>
        <w:ind w:left="720"/>
      </w:pPr>
      <w:r>
        <w:rPr>
          <w:rFonts w:ascii="Times New Roman" w:hAnsi="Times New Roman" w:cs="Times New Roman"/>
          <w:sz w:val="24"/>
          <w:szCs w:val="24"/>
        </w:rPr>
        <w:t>The clustered chart above displays the number of restaurants in each country. From the visualization, we can observe that countries like India, the United States, and the United Kingdom have a significantly higher number of restaurants compared to other countries.</w:t>
      </w:r>
    </w:p>
    <w:p w14:paraId="67558046">
      <w:pPr>
        <w:rPr>
          <w:rFonts w:ascii="Times New Roman" w:hAnsi="Times New Roman" w:cs="Times New Roman"/>
          <w:sz w:val="24"/>
          <w:szCs w:val="24"/>
        </w:rPr>
      </w:pPr>
    </w:p>
    <w:p w14:paraId="7D6EF3A2">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Also, the management wants to look at the number of restaurants opened each year, so provide them with something here.</w:t>
      </w:r>
    </w:p>
    <w:p w14:paraId="353207AB">
      <w:pPr>
        <w:ind w:left="720"/>
        <w:rPr>
          <w:rFonts w:ascii="Times New Roman" w:hAnsi="Times New Roman" w:cs="Times New Roman"/>
          <w:sz w:val="24"/>
          <w:szCs w:val="24"/>
        </w:rPr>
      </w:pPr>
      <w:r>
        <w:rPr>
          <w:rFonts w:ascii="Times New Roman" w:hAnsi="Times New Roman" w:cs="Times New Roman"/>
          <w:sz w:val="24"/>
          <w:szCs w:val="24"/>
        </w:rPr>
        <w:t>ANS- Extract the year from Datekey_Opening and create a Pivot Table to count restaurants by year.</w:t>
      </w:r>
    </w:p>
    <w:tbl>
      <w:tblPr>
        <w:tblStyle w:val="4"/>
        <w:tblW w:w="4879" w:type="dxa"/>
        <w:tblInd w:w="1500" w:type="dxa"/>
        <w:tblLayout w:type="autofit"/>
        <w:tblCellMar>
          <w:top w:w="0" w:type="dxa"/>
          <w:left w:w="108" w:type="dxa"/>
          <w:bottom w:w="0" w:type="dxa"/>
          <w:right w:w="108" w:type="dxa"/>
        </w:tblCellMar>
      </w:tblPr>
      <w:tblGrid>
        <w:gridCol w:w="1902"/>
        <w:gridCol w:w="2977"/>
      </w:tblGrid>
      <w:tr w14:paraId="15644844">
        <w:tblPrEx>
          <w:tblCellMar>
            <w:top w:w="0" w:type="dxa"/>
            <w:left w:w="108" w:type="dxa"/>
            <w:bottom w:w="0" w:type="dxa"/>
            <w:right w:w="108" w:type="dxa"/>
          </w:tblCellMar>
        </w:tblPrEx>
        <w:trPr>
          <w:trHeight w:val="288" w:hRule="atLeast"/>
        </w:trPr>
        <w:tc>
          <w:tcPr>
            <w:tcW w:w="1902" w:type="dxa"/>
            <w:tcBorders>
              <w:top w:val="nil"/>
              <w:left w:val="nil"/>
              <w:bottom w:val="single" w:color="8EA9DB" w:sz="4" w:space="0"/>
              <w:right w:val="nil"/>
            </w:tcBorders>
            <w:shd w:val="clear" w:color="D9E1F2" w:fill="D9E1F2"/>
            <w:noWrap/>
            <w:vAlign w:val="bottom"/>
          </w:tcPr>
          <w:p w14:paraId="152E8493">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YEAR</w:t>
            </w:r>
          </w:p>
        </w:tc>
        <w:tc>
          <w:tcPr>
            <w:tcW w:w="2977" w:type="dxa"/>
            <w:tcBorders>
              <w:top w:val="nil"/>
              <w:left w:val="nil"/>
              <w:bottom w:val="single" w:color="8EA9DB" w:sz="4" w:space="0"/>
              <w:right w:val="nil"/>
            </w:tcBorders>
            <w:shd w:val="clear" w:color="D9E1F2" w:fill="D9E1F2"/>
            <w:noWrap/>
            <w:vAlign w:val="bottom"/>
          </w:tcPr>
          <w:p w14:paraId="34A0BC4B">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Count of Restaurant</w:t>
            </w:r>
          </w:p>
        </w:tc>
      </w:tr>
      <w:tr w14:paraId="44F63271">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433502F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2010</w:t>
            </w:r>
          </w:p>
        </w:tc>
        <w:tc>
          <w:tcPr>
            <w:tcW w:w="2977" w:type="dxa"/>
            <w:tcBorders>
              <w:top w:val="nil"/>
              <w:left w:val="nil"/>
              <w:bottom w:val="nil"/>
              <w:right w:val="nil"/>
            </w:tcBorders>
            <w:shd w:val="clear" w:color="auto" w:fill="auto"/>
            <w:noWrap/>
            <w:vAlign w:val="bottom"/>
          </w:tcPr>
          <w:p w14:paraId="63BF824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1080</w:t>
            </w:r>
          </w:p>
        </w:tc>
      </w:tr>
      <w:tr w14:paraId="368BDE19">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33F9DF8F">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2011</w:t>
            </w:r>
          </w:p>
        </w:tc>
        <w:tc>
          <w:tcPr>
            <w:tcW w:w="2977" w:type="dxa"/>
            <w:tcBorders>
              <w:top w:val="nil"/>
              <w:left w:val="nil"/>
              <w:bottom w:val="nil"/>
              <w:right w:val="nil"/>
            </w:tcBorders>
            <w:shd w:val="clear" w:color="auto" w:fill="auto"/>
            <w:noWrap/>
            <w:vAlign w:val="bottom"/>
          </w:tcPr>
          <w:p w14:paraId="140247D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1098</w:t>
            </w:r>
          </w:p>
        </w:tc>
      </w:tr>
      <w:tr w14:paraId="0E09D439">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2ED445BE">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2012</w:t>
            </w:r>
          </w:p>
        </w:tc>
        <w:tc>
          <w:tcPr>
            <w:tcW w:w="2977" w:type="dxa"/>
            <w:tcBorders>
              <w:top w:val="nil"/>
              <w:left w:val="nil"/>
              <w:bottom w:val="nil"/>
              <w:right w:val="nil"/>
            </w:tcBorders>
            <w:shd w:val="clear" w:color="auto" w:fill="auto"/>
            <w:noWrap/>
            <w:vAlign w:val="bottom"/>
          </w:tcPr>
          <w:p w14:paraId="208449A4">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1022</w:t>
            </w:r>
          </w:p>
        </w:tc>
      </w:tr>
      <w:tr w14:paraId="02D14DFB">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2A1F58AA">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2013</w:t>
            </w:r>
          </w:p>
        </w:tc>
        <w:tc>
          <w:tcPr>
            <w:tcW w:w="2977" w:type="dxa"/>
            <w:tcBorders>
              <w:top w:val="nil"/>
              <w:left w:val="nil"/>
              <w:bottom w:val="nil"/>
              <w:right w:val="nil"/>
            </w:tcBorders>
            <w:shd w:val="clear" w:color="auto" w:fill="auto"/>
            <w:noWrap/>
            <w:vAlign w:val="bottom"/>
          </w:tcPr>
          <w:p w14:paraId="0F992FF4">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1061</w:t>
            </w:r>
          </w:p>
        </w:tc>
      </w:tr>
      <w:tr w14:paraId="13AF3D74">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32A93B5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2014</w:t>
            </w:r>
          </w:p>
        </w:tc>
        <w:tc>
          <w:tcPr>
            <w:tcW w:w="2977" w:type="dxa"/>
            <w:tcBorders>
              <w:top w:val="nil"/>
              <w:left w:val="nil"/>
              <w:bottom w:val="nil"/>
              <w:right w:val="nil"/>
            </w:tcBorders>
            <w:shd w:val="clear" w:color="auto" w:fill="auto"/>
            <w:noWrap/>
            <w:vAlign w:val="bottom"/>
          </w:tcPr>
          <w:p w14:paraId="2156A2C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1051</w:t>
            </w:r>
          </w:p>
        </w:tc>
      </w:tr>
      <w:tr w14:paraId="00438596">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44D55578">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2015</w:t>
            </w:r>
          </w:p>
        </w:tc>
        <w:tc>
          <w:tcPr>
            <w:tcW w:w="2977" w:type="dxa"/>
            <w:tcBorders>
              <w:top w:val="nil"/>
              <w:left w:val="nil"/>
              <w:bottom w:val="nil"/>
              <w:right w:val="nil"/>
            </w:tcBorders>
            <w:shd w:val="clear" w:color="auto" w:fill="auto"/>
            <w:noWrap/>
            <w:vAlign w:val="bottom"/>
          </w:tcPr>
          <w:p w14:paraId="473CBDA0">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1024</w:t>
            </w:r>
          </w:p>
        </w:tc>
      </w:tr>
      <w:tr w14:paraId="1FFCBA22">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39687288">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2016</w:t>
            </w:r>
          </w:p>
        </w:tc>
        <w:tc>
          <w:tcPr>
            <w:tcW w:w="2977" w:type="dxa"/>
            <w:tcBorders>
              <w:top w:val="nil"/>
              <w:left w:val="nil"/>
              <w:bottom w:val="nil"/>
              <w:right w:val="nil"/>
            </w:tcBorders>
            <w:shd w:val="clear" w:color="auto" w:fill="auto"/>
            <w:noWrap/>
            <w:vAlign w:val="bottom"/>
          </w:tcPr>
          <w:p w14:paraId="76FE973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1027</w:t>
            </w:r>
          </w:p>
        </w:tc>
      </w:tr>
      <w:tr w14:paraId="7A1ACEF3">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3D7D5C08">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2017</w:t>
            </w:r>
          </w:p>
        </w:tc>
        <w:tc>
          <w:tcPr>
            <w:tcW w:w="2977" w:type="dxa"/>
            <w:tcBorders>
              <w:top w:val="nil"/>
              <w:left w:val="nil"/>
              <w:bottom w:val="nil"/>
              <w:right w:val="nil"/>
            </w:tcBorders>
            <w:shd w:val="clear" w:color="auto" w:fill="auto"/>
            <w:noWrap/>
            <w:vAlign w:val="bottom"/>
          </w:tcPr>
          <w:p w14:paraId="0D4062C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1086</w:t>
            </w:r>
          </w:p>
        </w:tc>
      </w:tr>
      <w:tr w14:paraId="2BD53C98">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71822BDF">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2018</w:t>
            </w:r>
          </w:p>
        </w:tc>
        <w:tc>
          <w:tcPr>
            <w:tcW w:w="2977" w:type="dxa"/>
            <w:tcBorders>
              <w:top w:val="nil"/>
              <w:left w:val="nil"/>
              <w:bottom w:val="nil"/>
              <w:right w:val="nil"/>
            </w:tcBorders>
            <w:shd w:val="clear" w:color="auto" w:fill="auto"/>
            <w:noWrap/>
            <w:vAlign w:val="bottom"/>
          </w:tcPr>
          <w:p w14:paraId="29DA03EC">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1102</w:t>
            </w:r>
          </w:p>
        </w:tc>
      </w:tr>
      <w:tr w14:paraId="66586BCE">
        <w:tblPrEx>
          <w:tblCellMar>
            <w:top w:w="0" w:type="dxa"/>
            <w:left w:w="108" w:type="dxa"/>
            <w:bottom w:w="0" w:type="dxa"/>
            <w:right w:w="108" w:type="dxa"/>
          </w:tblCellMar>
        </w:tblPrEx>
        <w:trPr>
          <w:trHeight w:val="288" w:hRule="atLeast"/>
        </w:trPr>
        <w:tc>
          <w:tcPr>
            <w:tcW w:w="1902" w:type="dxa"/>
            <w:tcBorders>
              <w:top w:val="single" w:color="8EA9DB" w:sz="4" w:space="0"/>
              <w:left w:val="nil"/>
              <w:bottom w:val="single" w:color="8EA9DB" w:sz="4" w:space="0"/>
              <w:right w:val="nil"/>
            </w:tcBorders>
            <w:shd w:val="clear" w:color="D9E1F2" w:fill="D9E1F2"/>
            <w:noWrap/>
            <w:vAlign w:val="bottom"/>
          </w:tcPr>
          <w:p w14:paraId="2E824E1D">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Grand Total</w:t>
            </w:r>
          </w:p>
        </w:tc>
        <w:tc>
          <w:tcPr>
            <w:tcW w:w="2977" w:type="dxa"/>
            <w:tcBorders>
              <w:top w:val="single" w:color="8EA9DB" w:sz="4" w:space="0"/>
              <w:left w:val="nil"/>
              <w:bottom w:val="single" w:color="8EA9DB" w:sz="4" w:space="0"/>
              <w:right w:val="nil"/>
            </w:tcBorders>
            <w:shd w:val="clear" w:color="D9E1F2" w:fill="D9E1F2"/>
            <w:noWrap/>
            <w:vAlign w:val="bottom"/>
          </w:tcPr>
          <w:p w14:paraId="57FB7F88">
            <w:pPr>
              <w:spacing w:after="0" w:line="240" w:lineRule="auto"/>
              <w:jc w:val="righ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9551</w:t>
            </w:r>
          </w:p>
        </w:tc>
      </w:tr>
    </w:tbl>
    <w:p w14:paraId="6FE38052">
      <w:pPr>
        <w:ind w:left="720"/>
        <w:rPr>
          <w:rFonts w:ascii="Times New Roman" w:hAnsi="Times New Roman" w:cs="Times New Roman"/>
          <w:sz w:val="24"/>
          <w:szCs w:val="24"/>
        </w:rPr>
      </w:pPr>
    </w:p>
    <w:p w14:paraId="4FB344E9">
      <w:pPr>
        <w:ind w:left="720"/>
        <w:rPr>
          <w:rFonts w:ascii="Times New Roman" w:hAnsi="Times New Roman" w:cs="Times New Roman"/>
          <w:sz w:val="24"/>
          <w:szCs w:val="24"/>
        </w:rPr>
      </w:pPr>
      <w:r>
        <w:drawing>
          <wp:inline distT="0" distB="0" distL="0" distR="0">
            <wp:extent cx="4572000" cy="2743200"/>
            <wp:effectExtent l="0" t="0" r="0" b="0"/>
            <wp:docPr id="15127982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8E1BCD">
      <w:pPr>
        <w:ind w:left="720"/>
        <w:rPr>
          <w:rFonts w:ascii="Times New Roman" w:hAnsi="Times New Roman" w:cs="Times New Roman"/>
          <w:sz w:val="24"/>
          <w:szCs w:val="24"/>
        </w:rPr>
      </w:pPr>
    </w:p>
    <w:p w14:paraId="1E040CC5">
      <w:pPr>
        <w:ind w:left="720"/>
        <w:rPr>
          <w:rFonts w:ascii="Times New Roman" w:hAnsi="Times New Roman" w:cs="Times New Roman"/>
          <w:sz w:val="24"/>
          <w:szCs w:val="24"/>
        </w:rPr>
      </w:pPr>
      <w:r>
        <w:rPr>
          <w:rFonts w:ascii="Times New Roman" w:hAnsi="Times New Roman" w:cs="Times New Roman"/>
          <w:sz w:val="24"/>
          <w:szCs w:val="24"/>
        </w:rPr>
        <w:t>The bar chart above displays the number of restaurants in each Year. From the visualization, we can observe that in years like 2011, 2018 and 2017 have a significantly higher number of restaurants compared to other years.</w:t>
      </w:r>
    </w:p>
    <w:p w14:paraId="07A2FD46">
      <w:pPr>
        <w:rPr>
          <w:rFonts w:ascii="Times New Roman" w:hAnsi="Times New Roman" w:cs="Times New Roman"/>
          <w:sz w:val="24"/>
          <w:szCs w:val="24"/>
        </w:rPr>
      </w:pPr>
    </w:p>
    <w:p w14:paraId="7A7DAAF3">
      <w:pPr>
        <w:ind w:left="720"/>
        <w:rPr>
          <w:rFonts w:ascii="Times New Roman" w:hAnsi="Times New Roman" w:cs="Times New Roman"/>
          <w:sz w:val="24"/>
          <w:szCs w:val="24"/>
        </w:rPr>
      </w:pPr>
    </w:p>
    <w:p w14:paraId="1C3C300C">
      <w:pPr>
        <w:ind w:left="720"/>
        <w:rPr>
          <w:rFonts w:ascii="Times New Roman" w:hAnsi="Times New Roman" w:cs="Times New Roman"/>
          <w:sz w:val="24"/>
          <w:szCs w:val="24"/>
        </w:rPr>
      </w:pPr>
    </w:p>
    <w:p w14:paraId="02E28090">
      <w:pPr>
        <w:ind w:left="720"/>
        <w:rPr>
          <w:rFonts w:ascii="Times New Roman" w:hAnsi="Times New Roman" w:cs="Times New Roman"/>
          <w:sz w:val="24"/>
          <w:szCs w:val="24"/>
        </w:rPr>
      </w:pPr>
    </w:p>
    <w:p w14:paraId="24858896">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the total number of restaurants in India in the price range of 4?</w:t>
      </w:r>
    </w:p>
    <w:p w14:paraId="455C612A">
      <w:pPr>
        <w:ind w:left="720"/>
        <w:rPr>
          <w:rFonts w:ascii="Times New Roman" w:hAnsi="Times New Roman" w:cs="Times New Roman"/>
          <w:sz w:val="24"/>
          <w:szCs w:val="24"/>
        </w:rPr>
      </w:pPr>
      <w:r>
        <w:rPr>
          <w:rFonts w:ascii="Times New Roman" w:hAnsi="Times New Roman" w:cs="Times New Roman"/>
          <w:sz w:val="24"/>
          <w:szCs w:val="24"/>
        </w:rPr>
        <w:t xml:space="preserve">ANS- </w:t>
      </w:r>
    </w:p>
    <w:p w14:paraId="1ADF373A">
      <w:pPr>
        <w:ind w:left="720"/>
        <w:rPr>
          <w:rFonts w:ascii="Times New Roman" w:hAnsi="Times New Roman" w:cs="Times New Roman"/>
          <w:sz w:val="24"/>
          <w:szCs w:val="24"/>
        </w:rPr>
      </w:pPr>
      <w:r>
        <w:rPr>
          <w:rFonts w:ascii="Times New Roman" w:hAnsi="Times New Roman" w:cs="Times New Roman"/>
          <w:sz w:val="24"/>
          <w:szCs w:val="24"/>
        </w:rPr>
        <w:t> Select any cell within the data range.</w:t>
      </w:r>
    </w:p>
    <w:p w14:paraId="00565CDA">
      <w:pPr>
        <w:pStyle w:val="6"/>
        <w:numPr>
          <w:ilvl w:val="0"/>
          <w:numId w:val="4"/>
        </w:numPr>
        <w:rPr>
          <w:rFonts w:ascii="Times New Roman" w:hAnsi="Times New Roman" w:cs="Times New Roman"/>
          <w:sz w:val="24"/>
          <w:szCs w:val="24"/>
        </w:rPr>
      </w:pPr>
      <w:r>
        <w:rPr>
          <w:rFonts w:ascii="Times New Roman" w:hAnsi="Times New Roman" w:cs="Times New Roman"/>
          <w:sz w:val="24"/>
          <w:szCs w:val="24"/>
        </w:rPr>
        <w:t>Go to the Insert tab on the ribbon.</w:t>
      </w:r>
    </w:p>
    <w:p w14:paraId="0C34D431">
      <w:pPr>
        <w:pStyle w:val="6"/>
        <w:numPr>
          <w:ilvl w:val="0"/>
          <w:numId w:val="4"/>
        </w:numPr>
        <w:rPr>
          <w:rFonts w:ascii="Times New Roman" w:hAnsi="Times New Roman" w:cs="Times New Roman"/>
          <w:sz w:val="24"/>
          <w:szCs w:val="24"/>
        </w:rPr>
      </w:pPr>
      <w:r>
        <w:rPr>
          <w:rFonts w:ascii="Times New Roman" w:hAnsi="Times New Roman" w:cs="Times New Roman"/>
          <w:sz w:val="24"/>
          <w:szCs w:val="24"/>
        </w:rPr>
        <w:t>Click on PivotTable.</w:t>
      </w:r>
    </w:p>
    <w:p w14:paraId="61BD09BB">
      <w:pPr>
        <w:ind w:left="720"/>
        <w:rPr>
          <w:rFonts w:ascii="Times New Roman" w:hAnsi="Times New Roman" w:cs="Times New Roman"/>
          <w:sz w:val="24"/>
          <w:szCs w:val="24"/>
        </w:rPr>
      </w:pPr>
      <w:r>
        <w:rPr>
          <w:rFonts w:ascii="Times New Roman" w:hAnsi="Times New Roman" w:cs="Times New Roman"/>
          <w:sz w:val="24"/>
          <w:szCs w:val="24"/>
        </w:rPr>
        <w:t>In the Create PivotTable dialogue box, ensure the data range is correct and choose to place the PivotTable in a new worksheet or an existing worksheet.</w:t>
      </w:r>
    </w:p>
    <w:p w14:paraId="2C2B406A">
      <w:pPr>
        <w:ind w:left="720"/>
        <w:rPr>
          <w:rFonts w:ascii="Times New Roman" w:hAnsi="Times New Roman" w:cs="Times New Roman"/>
          <w:sz w:val="24"/>
          <w:szCs w:val="24"/>
        </w:rPr>
      </w:pPr>
      <w:r>
        <w:rPr>
          <w:rFonts w:ascii="Times New Roman" w:hAnsi="Times New Roman" w:cs="Times New Roman"/>
          <w:sz w:val="24"/>
          <w:szCs w:val="24"/>
        </w:rPr>
        <w:t> Set up the Pivot Table:</w:t>
      </w:r>
    </w:p>
    <w:p w14:paraId="1252E5DF">
      <w:pPr>
        <w:ind w:left="720"/>
        <w:rPr>
          <w:rFonts w:ascii="Times New Roman" w:hAnsi="Times New Roman" w:cs="Times New Roman"/>
          <w:sz w:val="24"/>
          <w:szCs w:val="24"/>
        </w:rPr>
      </w:pPr>
      <w:r>
        <w:rPr>
          <w:rFonts w:ascii="Times New Roman" w:hAnsi="Times New Roman" w:cs="Times New Roman"/>
          <w:sz w:val="24"/>
          <w:szCs w:val="24"/>
        </w:rPr>
        <w:t>In the PivotTable Field List, drag the Restaurant ID or any unique identifier to the Values area. This will default to Count of Restaurant ID.</w:t>
      </w:r>
    </w:p>
    <w:p w14:paraId="11495ACE">
      <w:pPr>
        <w:pStyle w:val="6"/>
        <w:numPr>
          <w:ilvl w:val="0"/>
          <w:numId w:val="5"/>
        </w:numPr>
        <w:rPr>
          <w:rFonts w:ascii="Times New Roman" w:hAnsi="Times New Roman" w:cs="Times New Roman"/>
          <w:sz w:val="24"/>
          <w:szCs w:val="24"/>
        </w:rPr>
      </w:pPr>
      <w:r>
        <w:rPr>
          <w:rFonts w:ascii="Times New Roman" w:hAnsi="Times New Roman" w:cs="Times New Roman"/>
          <w:sz w:val="24"/>
          <w:szCs w:val="24"/>
        </w:rPr>
        <w:t>Drag the Country field to the Filters area.</w:t>
      </w:r>
    </w:p>
    <w:p w14:paraId="462D4C8E">
      <w:pPr>
        <w:pStyle w:val="6"/>
        <w:numPr>
          <w:ilvl w:val="0"/>
          <w:numId w:val="5"/>
        </w:numPr>
        <w:rPr>
          <w:rFonts w:ascii="Times New Roman" w:hAnsi="Times New Roman" w:cs="Times New Roman"/>
          <w:sz w:val="24"/>
          <w:szCs w:val="24"/>
        </w:rPr>
      </w:pPr>
      <w:r>
        <w:rPr>
          <w:rFonts w:ascii="Times New Roman" w:hAnsi="Times New Roman" w:cs="Times New Roman"/>
          <w:sz w:val="24"/>
          <w:szCs w:val="24"/>
        </w:rPr>
        <w:t>Drag the Price range field to the Filters area.</w:t>
      </w:r>
    </w:p>
    <w:p w14:paraId="52DEB482">
      <w:pPr>
        <w:ind w:left="720"/>
        <w:rPr>
          <w:rFonts w:ascii="Times New Roman" w:hAnsi="Times New Roman" w:cs="Times New Roman"/>
          <w:sz w:val="24"/>
          <w:szCs w:val="24"/>
        </w:rPr>
      </w:pPr>
      <w:r>
        <w:rPr>
          <w:rFonts w:ascii="Times New Roman" w:hAnsi="Times New Roman" w:cs="Times New Roman"/>
          <w:sz w:val="24"/>
          <w:szCs w:val="24"/>
        </w:rPr>
        <w:t> Filter the Pivot Table:</w:t>
      </w:r>
    </w:p>
    <w:p w14:paraId="44BFBFA9">
      <w:pPr>
        <w:ind w:left="720"/>
        <w:rPr>
          <w:rFonts w:ascii="Times New Roman" w:hAnsi="Times New Roman" w:cs="Times New Roman"/>
          <w:sz w:val="24"/>
          <w:szCs w:val="24"/>
        </w:rPr>
      </w:pPr>
      <w:r>
        <w:rPr>
          <w:rFonts w:ascii="Times New Roman" w:hAnsi="Times New Roman" w:cs="Times New Roman"/>
          <w:sz w:val="24"/>
          <w:szCs w:val="24"/>
        </w:rPr>
        <w:t>We will now see dropdowns for Country and Price range in the PivotTable.</w:t>
      </w:r>
    </w:p>
    <w:p w14:paraId="0B288778">
      <w:pPr>
        <w:pStyle w:val="6"/>
        <w:numPr>
          <w:ilvl w:val="0"/>
          <w:numId w:val="6"/>
        </w:numPr>
        <w:rPr>
          <w:rFonts w:ascii="Times New Roman" w:hAnsi="Times New Roman" w:cs="Times New Roman"/>
          <w:sz w:val="24"/>
          <w:szCs w:val="24"/>
        </w:rPr>
      </w:pPr>
      <w:r>
        <w:rPr>
          <w:rFonts w:ascii="Times New Roman" w:hAnsi="Times New Roman" w:cs="Times New Roman"/>
          <w:sz w:val="24"/>
          <w:szCs w:val="24"/>
        </w:rPr>
        <w:t>Click the dropdown arrow next to Country, select India, and click OK.</w:t>
      </w:r>
    </w:p>
    <w:p w14:paraId="2CE1CE9A">
      <w:pPr>
        <w:pStyle w:val="6"/>
        <w:numPr>
          <w:ilvl w:val="0"/>
          <w:numId w:val="6"/>
        </w:numPr>
        <w:rPr>
          <w:rFonts w:ascii="Times New Roman" w:hAnsi="Times New Roman" w:cs="Times New Roman"/>
          <w:sz w:val="24"/>
          <w:szCs w:val="24"/>
        </w:rPr>
      </w:pPr>
      <w:r>
        <w:rPr>
          <w:rFonts w:ascii="Times New Roman" w:hAnsi="Times New Roman" w:cs="Times New Roman"/>
          <w:sz w:val="24"/>
          <w:szCs w:val="24"/>
        </w:rPr>
        <w:t>Click the dropdown arrow next to Price range, select 4, and click OK.</w:t>
      </w:r>
    </w:p>
    <w:p w14:paraId="1F20977A">
      <w:pPr>
        <w:ind w:left="720"/>
        <w:rPr>
          <w:rFonts w:ascii="Times New Roman" w:hAnsi="Times New Roman" w:cs="Times New Roman"/>
          <w:sz w:val="24"/>
          <w:szCs w:val="24"/>
        </w:rPr>
      </w:pPr>
    </w:p>
    <w:tbl>
      <w:tblPr>
        <w:tblStyle w:val="4"/>
        <w:tblW w:w="2850" w:type="dxa"/>
        <w:tblInd w:w="1248" w:type="dxa"/>
        <w:tblLayout w:type="autofit"/>
        <w:tblCellMar>
          <w:top w:w="0" w:type="dxa"/>
          <w:left w:w="108" w:type="dxa"/>
          <w:bottom w:w="0" w:type="dxa"/>
          <w:right w:w="108" w:type="dxa"/>
        </w:tblCellMar>
      </w:tblPr>
      <w:tblGrid>
        <w:gridCol w:w="2140"/>
        <w:gridCol w:w="710"/>
      </w:tblGrid>
      <w:tr w14:paraId="04781B73">
        <w:tblPrEx>
          <w:tblCellMar>
            <w:top w:w="0" w:type="dxa"/>
            <w:left w:w="108" w:type="dxa"/>
            <w:bottom w:w="0" w:type="dxa"/>
            <w:right w:w="108" w:type="dxa"/>
          </w:tblCellMar>
        </w:tblPrEx>
        <w:trPr>
          <w:trHeight w:val="288" w:hRule="atLeast"/>
        </w:trPr>
        <w:tc>
          <w:tcPr>
            <w:tcW w:w="2140" w:type="dxa"/>
            <w:tcBorders>
              <w:top w:val="nil"/>
              <w:left w:val="nil"/>
              <w:bottom w:val="nil"/>
              <w:right w:val="nil"/>
            </w:tcBorders>
            <w:shd w:val="clear" w:color="D9E1F2" w:fill="D9E1F2"/>
            <w:noWrap/>
            <w:vAlign w:val="bottom"/>
          </w:tcPr>
          <w:p w14:paraId="3C0FF01F">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Price_range</w:t>
            </w:r>
          </w:p>
        </w:tc>
        <w:tc>
          <w:tcPr>
            <w:tcW w:w="710" w:type="dxa"/>
            <w:tcBorders>
              <w:top w:val="nil"/>
              <w:left w:val="nil"/>
              <w:bottom w:val="nil"/>
              <w:right w:val="nil"/>
            </w:tcBorders>
            <w:shd w:val="clear" w:color="D9E1F2" w:fill="D9E1F2"/>
            <w:noWrap/>
            <w:vAlign w:val="bottom"/>
          </w:tcPr>
          <w:p w14:paraId="4A7BA50F">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w:t>
            </w:r>
          </w:p>
        </w:tc>
      </w:tr>
      <w:tr w14:paraId="5E99229C">
        <w:tblPrEx>
          <w:tblCellMar>
            <w:top w:w="0" w:type="dxa"/>
            <w:left w:w="108" w:type="dxa"/>
            <w:bottom w:w="0" w:type="dxa"/>
            <w:right w:w="108" w:type="dxa"/>
          </w:tblCellMar>
        </w:tblPrEx>
        <w:trPr>
          <w:trHeight w:val="288" w:hRule="atLeast"/>
        </w:trPr>
        <w:tc>
          <w:tcPr>
            <w:tcW w:w="2140" w:type="dxa"/>
            <w:tcBorders>
              <w:top w:val="nil"/>
              <w:left w:val="nil"/>
              <w:bottom w:val="single" w:color="8EA9DB" w:sz="4" w:space="0"/>
              <w:right w:val="nil"/>
            </w:tcBorders>
            <w:shd w:val="clear" w:color="D9E1F2" w:fill="D9E1F2"/>
            <w:noWrap/>
            <w:vAlign w:val="bottom"/>
          </w:tcPr>
          <w:p w14:paraId="3BDFFBF0">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CountryName</w:t>
            </w:r>
          </w:p>
        </w:tc>
        <w:tc>
          <w:tcPr>
            <w:tcW w:w="710" w:type="dxa"/>
            <w:tcBorders>
              <w:top w:val="nil"/>
              <w:left w:val="nil"/>
              <w:bottom w:val="single" w:color="8EA9DB" w:sz="4" w:space="0"/>
              <w:right w:val="nil"/>
            </w:tcBorders>
            <w:shd w:val="clear" w:color="D9E1F2" w:fill="D9E1F2"/>
            <w:noWrap/>
            <w:vAlign w:val="bottom"/>
          </w:tcPr>
          <w:p w14:paraId="1AD0FD7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India</w:t>
            </w:r>
          </w:p>
        </w:tc>
      </w:tr>
      <w:tr w14:paraId="5B0B3CAA">
        <w:tblPrEx>
          <w:tblCellMar>
            <w:top w:w="0" w:type="dxa"/>
            <w:left w:w="108" w:type="dxa"/>
            <w:bottom w:w="0" w:type="dxa"/>
            <w:right w:w="108" w:type="dxa"/>
          </w:tblCellMar>
        </w:tblPrEx>
        <w:trPr>
          <w:trHeight w:val="288" w:hRule="atLeast"/>
        </w:trPr>
        <w:tc>
          <w:tcPr>
            <w:tcW w:w="2140" w:type="dxa"/>
            <w:tcBorders>
              <w:top w:val="nil"/>
              <w:left w:val="nil"/>
              <w:bottom w:val="nil"/>
              <w:right w:val="nil"/>
            </w:tcBorders>
            <w:shd w:val="clear" w:color="auto" w:fill="auto"/>
            <w:noWrap/>
            <w:vAlign w:val="bottom"/>
          </w:tcPr>
          <w:p w14:paraId="0DEA0CD9">
            <w:pPr>
              <w:spacing w:after="0" w:line="240" w:lineRule="auto"/>
              <w:rPr>
                <w:rFonts w:ascii="Times New Roman" w:hAnsi="Times New Roman" w:eastAsia="Times New Roman" w:cs="Times New Roman"/>
                <w:kern w:val="0"/>
                <w:sz w:val="24"/>
                <w:szCs w:val="24"/>
                <w:lang w:eastAsia="en-IN"/>
                <w14:ligatures w14:val="none"/>
              </w:rPr>
            </w:pPr>
          </w:p>
        </w:tc>
        <w:tc>
          <w:tcPr>
            <w:tcW w:w="710" w:type="dxa"/>
            <w:tcBorders>
              <w:top w:val="nil"/>
              <w:left w:val="nil"/>
              <w:bottom w:val="nil"/>
              <w:right w:val="nil"/>
            </w:tcBorders>
            <w:shd w:val="clear" w:color="auto" w:fill="auto"/>
            <w:noWrap/>
            <w:vAlign w:val="bottom"/>
          </w:tcPr>
          <w:p w14:paraId="66FB8ADD">
            <w:pPr>
              <w:spacing w:after="0" w:line="240" w:lineRule="auto"/>
              <w:rPr>
                <w:rFonts w:ascii="Times New Roman" w:hAnsi="Times New Roman" w:eastAsia="Times New Roman" w:cs="Times New Roman"/>
                <w:kern w:val="0"/>
                <w:sz w:val="24"/>
                <w:szCs w:val="24"/>
                <w:lang w:eastAsia="en-IN"/>
                <w14:ligatures w14:val="none"/>
              </w:rPr>
            </w:pPr>
          </w:p>
        </w:tc>
      </w:tr>
      <w:tr w14:paraId="2F8B57EE">
        <w:tblPrEx>
          <w:tblCellMar>
            <w:top w:w="0" w:type="dxa"/>
            <w:left w:w="108" w:type="dxa"/>
            <w:bottom w:w="0" w:type="dxa"/>
            <w:right w:w="108" w:type="dxa"/>
          </w:tblCellMar>
        </w:tblPrEx>
        <w:trPr>
          <w:trHeight w:val="288" w:hRule="atLeast"/>
        </w:trPr>
        <w:tc>
          <w:tcPr>
            <w:tcW w:w="2140" w:type="dxa"/>
            <w:tcBorders>
              <w:top w:val="nil"/>
              <w:left w:val="nil"/>
              <w:bottom w:val="single" w:color="8EA9DB" w:sz="4" w:space="0"/>
              <w:right w:val="nil"/>
            </w:tcBorders>
            <w:shd w:val="clear" w:color="D9E1F2" w:fill="D9E1F2"/>
            <w:noWrap/>
            <w:vAlign w:val="bottom"/>
          </w:tcPr>
          <w:p w14:paraId="36825F98">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Count of RestaurantID</w:t>
            </w:r>
          </w:p>
        </w:tc>
        <w:tc>
          <w:tcPr>
            <w:tcW w:w="710" w:type="dxa"/>
            <w:tcBorders>
              <w:top w:val="nil"/>
              <w:left w:val="nil"/>
              <w:bottom w:val="nil"/>
              <w:right w:val="nil"/>
            </w:tcBorders>
            <w:shd w:val="clear" w:color="auto" w:fill="auto"/>
            <w:noWrap/>
            <w:vAlign w:val="bottom"/>
          </w:tcPr>
          <w:p w14:paraId="429A2BB3">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388</w:t>
            </w:r>
          </w:p>
        </w:tc>
      </w:tr>
    </w:tbl>
    <w:p w14:paraId="791C2CB3">
      <w:pPr>
        <w:rPr>
          <w:rFonts w:ascii="Times New Roman" w:hAnsi="Times New Roman" w:cs="Times New Roman"/>
          <w:b/>
          <w:bCs/>
          <w:sz w:val="24"/>
          <w:szCs w:val="24"/>
        </w:rPr>
      </w:pPr>
    </w:p>
    <w:p w14:paraId="26121F50">
      <w:pPr>
        <w:rPr>
          <w:rFonts w:ascii="Times New Roman" w:hAnsi="Times New Roman" w:cs="Times New Roman"/>
          <w:b/>
          <w:bCs/>
          <w:sz w:val="24"/>
          <w:szCs w:val="24"/>
        </w:rPr>
      </w:pPr>
    </w:p>
    <w:p w14:paraId="353CE4D4">
      <w:pPr>
        <w:rPr>
          <w:rFonts w:ascii="Times New Roman" w:hAnsi="Times New Roman" w:cs="Times New Roman"/>
          <w:b/>
          <w:bCs/>
          <w:sz w:val="24"/>
          <w:szCs w:val="24"/>
        </w:rPr>
      </w:pPr>
    </w:p>
    <w:p w14:paraId="3F1B5121">
      <w:pPr>
        <w:rPr>
          <w:rFonts w:ascii="Times New Roman" w:hAnsi="Times New Roman" w:cs="Times New Roman"/>
          <w:b/>
          <w:bCs/>
          <w:sz w:val="24"/>
          <w:szCs w:val="24"/>
        </w:rPr>
      </w:pPr>
    </w:p>
    <w:p w14:paraId="392D83E6">
      <w:pPr>
        <w:rPr>
          <w:rFonts w:ascii="Times New Roman" w:hAnsi="Times New Roman" w:cs="Times New Roman"/>
          <w:b/>
          <w:bCs/>
          <w:sz w:val="24"/>
          <w:szCs w:val="24"/>
        </w:rPr>
      </w:pPr>
    </w:p>
    <w:p w14:paraId="31D5AA5A">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the average number of voters for the restaurants in each country according to the data?</w:t>
      </w:r>
    </w:p>
    <w:p w14:paraId="047C5342">
      <w:pPr>
        <w:ind w:left="360"/>
        <w:rPr>
          <w:rFonts w:ascii="Times New Roman" w:hAnsi="Times New Roman" w:cs="Times New Roman"/>
          <w:sz w:val="24"/>
          <w:szCs w:val="24"/>
        </w:rPr>
      </w:pPr>
      <w:r>
        <w:rPr>
          <w:rFonts w:ascii="Times New Roman" w:hAnsi="Times New Roman" w:cs="Times New Roman"/>
          <w:sz w:val="24"/>
          <w:szCs w:val="24"/>
        </w:rPr>
        <w:t>ANS- Step-by-Step:</w:t>
      </w:r>
    </w:p>
    <w:p w14:paraId="3092C1FA">
      <w:pPr>
        <w:numPr>
          <w:ilvl w:val="0"/>
          <w:numId w:val="7"/>
        </w:numPr>
        <w:rPr>
          <w:rFonts w:ascii="Times New Roman" w:hAnsi="Times New Roman" w:cs="Times New Roman"/>
          <w:sz w:val="24"/>
          <w:szCs w:val="24"/>
        </w:rPr>
      </w:pPr>
      <w:r>
        <w:rPr>
          <w:rFonts w:ascii="Times New Roman" w:hAnsi="Times New Roman" w:cs="Times New Roman"/>
          <w:sz w:val="24"/>
          <w:szCs w:val="24"/>
        </w:rPr>
        <w:t>Insert Pivot Table:</w:t>
      </w:r>
    </w:p>
    <w:p w14:paraId="092853BD">
      <w:pPr>
        <w:numPr>
          <w:ilvl w:val="0"/>
          <w:numId w:val="7"/>
        </w:numPr>
        <w:rPr>
          <w:rFonts w:ascii="Times New Roman" w:hAnsi="Times New Roman" w:cs="Times New Roman"/>
          <w:sz w:val="24"/>
          <w:szCs w:val="24"/>
        </w:rPr>
      </w:pPr>
      <w:r>
        <w:rPr>
          <w:rFonts w:ascii="Times New Roman" w:hAnsi="Times New Roman" w:cs="Times New Roman"/>
          <w:sz w:val="24"/>
          <w:szCs w:val="24"/>
        </w:rPr>
        <w:t>Set up Fields:</w:t>
      </w:r>
    </w:p>
    <w:p w14:paraId="6B212AD0">
      <w:pPr>
        <w:numPr>
          <w:ilvl w:val="0"/>
          <w:numId w:val="7"/>
        </w:numPr>
        <w:rPr>
          <w:rFonts w:ascii="Times New Roman" w:hAnsi="Times New Roman" w:cs="Times New Roman"/>
          <w:sz w:val="24"/>
          <w:szCs w:val="24"/>
        </w:rPr>
      </w:pPr>
      <w:r>
        <w:rPr>
          <w:rFonts w:ascii="Times New Roman" w:hAnsi="Times New Roman" w:cs="Times New Roman"/>
          <w:sz w:val="24"/>
          <w:szCs w:val="24"/>
        </w:rPr>
        <w:t>Change Aggregation to Average:</w:t>
      </w:r>
    </w:p>
    <w:p w14:paraId="5C33CA5F">
      <w:pPr>
        <w:ind w:left="360"/>
        <w:rPr>
          <w:rFonts w:ascii="Times New Roman" w:hAnsi="Times New Roman" w:cs="Times New Roman"/>
          <w:sz w:val="24"/>
          <w:szCs w:val="24"/>
        </w:rPr>
      </w:pPr>
      <w:bookmarkStart w:id="0" w:name="_GoBack"/>
    </w:p>
    <w:tbl>
      <w:tblPr>
        <w:tblStyle w:val="4"/>
        <w:tblW w:w="5241" w:type="dxa"/>
        <w:tblInd w:w="1032" w:type="dxa"/>
        <w:tblLayout w:type="autofit"/>
        <w:tblCellMar>
          <w:top w:w="0" w:type="dxa"/>
          <w:left w:w="108" w:type="dxa"/>
          <w:bottom w:w="0" w:type="dxa"/>
          <w:right w:w="108" w:type="dxa"/>
        </w:tblCellMar>
      </w:tblPr>
      <w:tblGrid>
        <w:gridCol w:w="3055"/>
        <w:gridCol w:w="2186"/>
      </w:tblGrid>
      <w:tr w14:paraId="028105A8">
        <w:tblPrEx>
          <w:tblCellMar>
            <w:top w:w="0" w:type="dxa"/>
            <w:left w:w="108" w:type="dxa"/>
            <w:bottom w:w="0" w:type="dxa"/>
            <w:right w:w="108" w:type="dxa"/>
          </w:tblCellMar>
        </w:tblPrEx>
        <w:trPr>
          <w:trHeight w:val="302" w:hRule="atLeast"/>
        </w:trPr>
        <w:tc>
          <w:tcPr>
            <w:tcW w:w="3055" w:type="dxa"/>
            <w:tcBorders>
              <w:top w:val="nil"/>
              <w:left w:val="nil"/>
              <w:bottom w:val="single" w:color="8EA9DB" w:sz="4" w:space="0"/>
              <w:right w:val="nil"/>
            </w:tcBorders>
            <w:shd w:val="clear" w:color="D9E1F2" w:fill="D9E1F2"/>
            <w:noWrap/>
            <w:vAlign w:val="bottom"/>
          </w:tcPr>
          <w:p w14:paraId="49E781DE">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Row Labels</w:t>
            </w:r>
          </w:p>
        </w:tc>
        <w:tc>
          <w:tcPr>
            <w:tcW w:w="2186" w:type="dxa"/>
            <w:tcBorders>
              <w:top w:val="nil"/>
              <w:left w:val="nil"/>
              <w:bottom w:val="single" w:color="8EA9DB" w:sz="4" w:space="0"/>
              <w:right w:val="nil"/>
            </w:tcBorders>
            <w:shd w:val="clear" w:color="D9E1F2" w:fill="D9E1F2"/>
            <w:noWrap/>
            <w:vAlign w:val="bottom"/>
          </w:tcPr>
          <w:p w14:paraId="516DF5F1">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Average of Votes</w:t>
            </w:r>
          </w:p>
        </w:tc>
      </w:tr>
      <w:tr w14:paraId="56EFC072">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2AC2AF1C">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Australia</w:t>
            </w:r>
          </w:p>
        </w:tc>
        <w:tc>
          <w:tcPr>
            <w:tcW w:w="2186" w:type="dxa"/>
            <w:tcBorders>
              <w:top w:val="nil"/>
              <w:left w:val="nil"/>
              <w:bottom w:val="nil"/>
              <w:right w:val="nil"/>
            </w:tcBorders>
            <w:shd w:val="clear" w:color="auto" w:fill="auto"/>
            <w:noWrap/>
            <w:vAlign w:val="bottom"/>
          </w:tcPr>
          <w:p w14:paraId="09C49E0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111.4166667</w:t>
            </w:r>
          </w:p>
        </w:tc>
      </w:tr>
      <w:tr w14:paraId="7E0D9399">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46B6B4F3">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Brazil</w:t>
            </w:r>
          </w:p>
        </w:tc>
        <w:tc>
          <w:tcPr>
            <w:tcW w:w="2186" w:type="dxa"/>
            <w:tcBorders>
              <w:top w:val="nil"/>
              <w:left w:val="nil"/>
              <w:bottom w:val="nil"/>
              <w:right w:val="nil"/>
            </w:tcBorders>
            <w:shd w:val="clear" w:color="auto" w:fill="auto"/>
            <w:noWrap/>
            <w:vAlign w:val="bottom"/>
          </w:tcPr>
          <w:p w14:paraId="6A489874">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19.61666667</w:t>
            </w:r>
          </w:p>
        </w:tc>
      </w:tr>
      <w:tr w14:paraId="1AB9CD13">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69E43F47">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Canada</w:t>
            </w:r>
          </w:p>
        </w:tc>
        <w:tc>
          <w:tcPr>
            <w:tcW w:w="2186" w:type="dxa"/>
            <w:tcBorders>
              <w:top w:val="nil"/>
              <w:left w:val="nil"/>
              <w:bottom w:val="nil"/>
              <w:right w:val="nil"/>
            </w:tcBorders>
            <w:shd w:val="clear" w:color="auto" w:fill="auto"/>
            <w:noWrap/>
            <w:vAlign w:val="bottom"/>
          </w:tcPr>
          <w:p w14:paraId="745C79C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103</w:t>
            </w:r>
          </w:p>
        </w:tc>
      </w:tr>
      <w:tr w14:paraId="6F87E0B8">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64FD017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India</w:t>
            </w:r>
          </w:p>
        </w:tc>
        <w:tc>
          <w:tcPr>
            <w:tcW w:w="2186" w:type="dxa"/>
            <w:tcBorders>
              <w:top w:val="nil"/>
              <w:left w:val="nil"/>
              <w:bottom w:val="nil"/>
              <w:right w:val="nil"/>
            </w:tcBorders>
            <w:shd w:val="clear" w:color="auto" w:fill="auto"/>
            <w:noWrap/>
            <w:vAlign w:val="bottom"/>
          </w:tcPr>
          <w:p w14:paraId="592EB2A2">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137.212552</w:t>
            </w:r>
          </w:p>
        </w:tc>
      </w:tr>
      <w:tr w14:paraId="3FB594AC">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4AC4D3F3">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Indonesia</w:t>
            </w:r>
          </w:p>
        </w:tc>
        <w:tc>
          <w:tcPr>
            <w:tcW w:w="2186" w:type="dxa"/>
            <w:tcBorders>
              <w:top w:val="nil"/>
              <w:left w:val="nil"/>
              <w:bottom w:val="nil"/>
              <w:right w:val="nil"/>
            </w:tcBorders>
            <w:shd w:val="clear" w:color="auto" w:fill="auto"/>
            <w:noWrap/>
            <w:vAlign w:val="bottom"/>
          </w:tcPr>
          <w:p w14:paraId="7C03FAB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772.0952381</w:t>
            </w:r>
          </w:p>
        </w:tc>
      </w:tr>
      <w:tr w14:paraId="751C24B8">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341556D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New Zealand</w:t>
            </w:r>
          </w:p>
        </w:tc>
        <w:tc>
          <w:tcPr>
            <w:tcW w:w="2186" w:type="dxa"/>
            <w:tcBorders>
              <w:top w:val="nil"/>
              <w:left w:val="nil"/>
              <w:bottom w:val="nil"/>
              <w:right w:val="nil"/>
            </w:tcBorders>
            <w:shd w:val="clear" w:color="auto" w:fill="auto"/>
            <w:noWrap/>
            <w:vAlign w:val="bottom"/>
          </w:tcPr>
          <w:p w14:paraId="31B12D1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243.025</w:t>
            </w:r>
          </w:p>
        </w:tc>
      </w:tr>
      <w:tr w14:paraId="2659BEB0">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53B9A4B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Philippines</w:t>
            </w:r>
          </w:p>
        </w:tc>
        <w:tc>
          <w:tcPr>
            <w:tcW w:w="2186" w:type="dxa"/>
            <w:tcBorders>
              <w:top w:val="nil"/>
              <w:left w:val="nil"/>
              <w:bottom w:val="nil"/>
              <w:right w:val="nil"/>
            </w:tcBorders>
            <w:shd w:val="clear" w:color="auto" w:fill="auto"/>
            <w:noWrap/>
            <w:vAlign w:val="bottom"/>
          </w:tcPr>
          <w:p w14:paraId="13F12D0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407.4090909</w:t>
            </w:r>
          </w:p>
        </w:tc>
      </w:tr>
      <w:tr w14:paraId="08AE5105">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5BF5288C">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Qatar</w:t>
            </w:r>
          </w:p>
        </w:tc>
        <w:tc>
          <w:tcPr>
            <w:tcW w:w="2186" w:type="dxa"/>
            <w:tcBorders>
              <w:top w:val="nil"/>
              <w:left w:val="nil"/>
              <w:bottom w:val="nil"/>
              <w:right w:val="nil"/>
            </w:tcBorders>
            <w:shd w:val="clear" w:color="auto" w:fill="auto"/>
            <w:noWrap/>
            <w:vAlign w:val="bottom"/>
          </w:tcPr>
          <w:p w14:paraId="67216F0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163.8</w:t>
            </w:r>
          </w:p>
        </w:tc>
      </w:tr>
      <w:tr w14:paraId="4EAB1F3D">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2266D3A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Singapore</w:t>
            </w:r>
          </w:p>
        </w:tc>
        <w:tc>
          <w:tcPr>
            <w:tcW w:w="2186" w:type="dxa"/>
            <w:tcBorders>
              <w:top w:val="nil"/>
              <w:left w:val="nil"/>
              <w:bottom w:val="nil"/>
              <w:right w:val="nil"/>
            </w:tcBorders>
            <w:shd w:val="clear" w:color="auto" w:fill="auto"/>
            <w:noWrap/>
            <w:vAlign w:val="bottom"/>
          </w:tcPr>
          <w:p w14:paraId="5DD1A4C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31.9</w:t>
            </w:r>
          </w:p>
        </w:tc>
      </w:tr>
      <w:tr w14:paraId="75C8833F">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15DA42C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South Africa</w:t>
            </w:r>
          </w:p>
        </w:tc>
        <w:tc>
          <w:tcPr>
            <w:tcW w:w="2186" w:type="dxa"/>
            <w:tcBorders>
              <w:top w:val="nil"/>
              <w:left w:val="nil"/>
              <w:bottom w:val="nil"/>
              <w:right w:val="nil"/>
            </w:tcBorders>
            <w:shd w:val="clear" w:color="auto" w:fill="auto"/>
            <w:noWrap/>
            <w:vAlign w:val="bottom"/>
          </w:tcPr>
          <w:p w14:paraId="71416B9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315.1666667</w:t>
            </w:r>
          </w:p>
        </w:tc>
      </w:tr>
      <w:tr w14:paraId="4605B185">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2860058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Sri Lanka</w:t>
            </w:r>
          </w:p>
        </w:tc>
        <w:tc>
          <w:tcPr>
            <w:tcW w:w="2186" w:type="dxa"/>
            <w:tcBorders>
              <w:top w:val="nil"/>
              <w:left w:val="nil"/>
              <w:bottom w:val="nil"/>
              <w:right w:val="nil"/>
            </w:tcBorders>
            <w:shd w:val="clear" w:color="auto" w:fill="auto"/>
            <w:noWrap/>
            <w:vAlign w:val="bottom"/>
          </w:tcPr>
          <w:p w14:paraId="06C1708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146.45</w:t>
            </w:r>
          </w:p>
        </w:tc>
      </w:tr>
      <w:tr w14:paraId="03E24ADA">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63781F0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Turkey</w:t>
            </w:r>
          </w:p>
        </w:tc>
        <w:tc>
          <w:tcPr>
            <w:tcW w:w="2186" w:type="dxa"/>
            <w:tcBorders>
              <w:top w:val="nil"/>
              <w:left w:val="nil"/>
              <w:bottom w:val="nil"/>
              <w:right w:val="nil"/>
            </w:tcBorders>
            <w:shd w:val="clear" w:color="auto" w:fill="auto"/>
            <w:noWrap/>
            <w:vAlign w:val="bottom"/>
          </w:tcPr>
          <w:p w14:paraId="124BE02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431.4705882</w:t>
            </w:r>
          </w:p>
        </w:tc>
      </w:tr>
      <w:tr w14:paraId="00FB6AB1">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1B5E402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Arab Emirates</w:t>
            </w:r>
          </w:p>
        </w:tc>
        <w:tc>
          <w:tcPr>
            <w:tcW w:w="2186" w:type="dxa"/>
            <w:tcBorders>
              <w:top w:val="nil"/>
              <w:left w:val="nil"/>
              <w:bottom w:val="nil"/>
              <w:right w:val="nil"/>
            </w:tcBorders>
            <w:shd w:val="clear" w:color="auto" w:fill="auto"/>
            <w:noWrap/>
            <w:vAlign w:val="bottom"/>
          </w:tcPr>
          <w:p w14:paraId="09CFB91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493.5166667</w:t>
            </w:r>
          </w:p>
        </w:tc>
      </w:tr>
      <w:tr w14:paraId="11385B5C">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4838AD8A">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Kingdom</w:t>
            </w:r>
          </w:p>
        </w:tc>
        <w:tc>
          <w:tcPr>
            <w:tcW w:w="2186" w:type="dxa"/>
            <w:tcBorders>
              <w:top w:val="nil"/>
              <w:left w:val="nil"/>
              <w:bottom w:val="nil"/>
              <w:right w:val="nil"/>
            </w:tcBorders>
            <w:shd w:val="clear" w:color="auto" w:fill="auto"/>
            <w:noWrap/>
            <w:vAlign w:val="bottom"/>
          </w:tcPr>
          <w:p w14:paraId="41666B8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205.4875</w:t>
            </w:r>
          </w:p>
        </w:tc>
      </w:tr>
      <w:tr w14:paraId="48C03709">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3A15A42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States of America</w:t>
            </w:r>
          </w:p>
        </w:tc>
        <w:tc>
          <w:tcPr>
            <w:tcW w:w="2186" w:type="dxa"/>
            <w:tcBorders>
              <w:top w:val="nil"/>
              <w:left w:val="nil"/>
              <w:bottom w:val="nil"/>
              <w:right w:val="nil"/>
            </w:tcBorders>
            <w:shd w:val="clear" w:color="auto" w:fill="auto"/>
            <w:noWrap/>
            <w:vAlign w:val="bottom"/>
          </w:tcPr>
          <w:p w14:paraId="6B481E5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428.2211982</w:t>
            </w:r>
          </w:p>
        </w:tc>
      </w:tr>
      <w:tr w14:paraId="02127884">
        <w:tblPrEx>
          <w:tblCellMar>
            <w:top w:w="0" w:type="dxa"/>
            <w:left w:w="108" w:type="dxa"/>
            <w:bottom w:w="0" w:type="dxa"/>
            <w:right w:w="108" w:type="dxa"/>
          </w:tblCellMar>
        </w:tblPrEx>
        <w:trPr>
          <w:trHeight w:val="302" w:hRule="atLeast"/>
        </w:trPr>
        <w:tc>
          <w:tcPr>
            <w:tcW w:w="3055" w:type="dxa"/>
            <w:tcBorders>
              <w:top w:val="single" w:color="8EA9DB" w:sz="4" w:space="0"/>
              <w:left w:val="nil"/>
              <w:bottom w:val="nil"/>
              <w:right w:val="nil"/>
            </w:tcBorders>
            <w:shd w:val="clear" w:color="D9E1F2" w:fill="D9E1F2"/>
            <w:noWrap/>
            <w:vAlign w:val="bottom"/>
          </w:tcPr>
          <w:p w14:paraId="110C28DE">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Grand Total</w:t>
            </w:r>
          </w:p>
        </w:tc>
        <w:tc>
          <w:tcPr>
            <w:tcW w:w="2186" w:type="dxa"/>
            <w:tcBorders>
              <w:top w:val="single" w:color="8EA9DB" w:sz="4" w:space="0"/>
              <w:left w:val="nil"/>
              <w:bottom w:val="nil"/>
              <w:right w:val="nil"/>
            </w:tcBorders>
            <w:shd w:val="clear" w:color="D9E1F2" w:fill="D9E1F2"/>
            <w:noWrap/>
            <w:vAlign w:val="bottom"/>
          </w:tcPr>
          <w:p w14:paraId="1A8882E6">
            <w:pPr>
              <w:spacing w:after="0" w:line="240" w:lineRule="auto"/>
              <w:jc w:val="righ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156.9097477</w:t>
            </w:r>
          </w:p>
        </w:tc>
      </w:tr>
    </w:tbl>
    <w:p w14:paraId="09C86298">
      <w:pPr>
        <w:ind w:left="360"/>
        <w:rPr>
          <w:rFonts w:ascii="Times New Roman" w:hAnsi="Times New Roman" w:cs="Times New Roman"/>
          <w:sz w:val="24"/>
          <w:szCs w:val="24"/>
        </w:rPr>
      </w:pPr>
    </w:p>
    <w:p w14:paraId="7744AFEB">
      <w:pPr>
        <w:rPr>
          <w:rFonts w:ascii="Times New Roman" w:hAnsi="Times New Roman" w:cs="Times New Roman"/>
          <w:b/>
          <w:bCs/>
          <w:sz w:val="24"/>
          <w:szCs w:val="24"/>
        </w:rPr>
      </w:pPr>
      <w:r>
        <w:drawing>
          <wp:inline distT="0" distB="0" distL="0" distR="0">
            <wp:extent cx="4841240" cy="2432050"/>
            <wp:effectExtent l="0" t="0" r="0" b="6350"/>
            <wp:docPr id="15701045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End w:id="0"/>
    <w:p w14:paraId="0A036448">
      <w:pPr>
        <w:rPr>
          <w:rFonts w:ascii="Times New Roman" w:hAnsi="Times New Roman" w:cs="Times New Roman"/>
          <w:b/>
          <w:bCs/>
          <w:sz w:val="24"/>
          <w:szCs w:val="24"/>
        </w:rPr>
      </w:pPr>
    </w:p>
    <w:p w14:paraId="6CF4F996">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498DFE8D">
      <w:pPr>
        <w:rPr>
          <w:rFonts w:ascii="Times New Roman" w:hAnsi="Times New Roman" w:cs="Times New Roman"/>
          <w:sz w:val="24"/>
          <w:szCs w:val="24"/>
        </w:rPr>
      </w:pPr>
      <w:r>
        <w:rPr>
          <w:rFonts w:ascii="Times New Roman" w:hAnsi="Times New Roman" w:cs="Times New Roman"/>
          <w:sz w:val="24"/>
          <w:szCs w:val="24"/>
        </w:rPr>
        <w:t>ANS- To calculate the average rating for all restaurants with a price_range &lt; 4 and that provide online delivery in Excel, using the IF function, logical operators, and aggregation functions (without using conditional aggregation), we can use an array formula. Here’s a step-by-step method:</w:t>
      </w:r>
    </w:p>
    <w:p w14:paraId="29F9B3F7">
      <w:pPr>
        <w:rPr>
          <w:rFonts w:ascii="Times New Roman" w:hAnsi="Times New Roman" w:cs="Times New Roman"/>
          <w:b/>
          <w:bCs/>
          <w:sz w:val="24"/>
          <w:szCs w:val="24"/>
        </w:rPr>
      </w:pPr>
    </w:p>
    <w:p w14:paraId="1ACDA37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Add the Helper Column Formula</w:t>
      </w:r>
      <w:r>
        <w:rPr>
          <w:rFonts w:ascii="Times New Roman" w:hAnsi="Times New Roman" w:cs="Times New Roman"/>
          <w:sz w:val="24"/>
          <w:szCs w:val="24"/>
        </w:rPr>
        <w:t>:</w:t>
      </w:r>
    </w:p>
    <w:p w14:paraId="5E05AB47">
      <w:pPr>
        <w:rPr>
          <w:rFonts w:ascii="Times New Roman" w:hAnsi="Times New Roman" w:cs="Times New Roman"/>
          <w:sz w:val="24"/>
          <w:szCs w:val="24"/>
        </w:rPr>
      </w:pPr>
      <w:r>
        <w:rPr>
          <w:rFonts w:ascii="Times New Roman" w:hAnsi="Times New Roman" w:cs="Times New Roman"/>
          <w:sz w:val="24"/>
          <w:szCs w:val="24"/>
        </w:rPr>
        <w:t>Enter =IF(AND(Q4 &lt; 4, N4 = "Yes"), T4, NA()) in cell D2 and drag down to apply it to all rows.</w:t>
      </w:r>
    </w:p>
    <w:p w14:paraId="1A88BDD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Calculate the Average</w:t>
      </w:r>
      <w:r>
        <w:rPr>
          <w:rFonts w:ascii="Times New Roman" w:hAnsi="Times New Roman" w:cs="Times New Roman"/>
          <w:sz w:val="24"/>
          <w:szCs w:val="24"/>
        </w:rPr>
        <w:t>:</w:t>
      </w:r>
    </w:p>
    <w:p w14:paraId="0AE72B3C">
      <w:pPr>
        <w:numPr>
          <w:ilvl w:val="0"/>
          <w:numId w:val="8"/>
        </w:numPr>
        <w:rPr>
          <w:rFonts w:ascii="Times New Roman" w:hAnsi="Times New Roman" w:cs="Times New Roman"/>
          <w:sz w:val="24"/>
          <w:szCs w:val="24"/>
        </w:rPr>
      </w:pPr>
      <w:r>
        <w:rPr>
          <w:rFonts w:ascii="Times New Roman" w:hAnsi="Times New Roman" w:cs="Times New Roman"/>
          <w:sz w:val="24"/>
          <w:szCs w:val="24"/>
        </w:rPr>
        <w:t>Enter =AVERAGE(X:X) in an empty cell to get the average rating</w:t>
      </w:r>
    </w:p>
    <w:p w14:paraId="1CCBFB4D">
      <w:pPr>
        <w:rPr>
          <w:rFonts w:ascii="Times New Roman" w:hAnsi="Times New Roman" w:cs="Times New Roman"/>
          <w:sz w:val="24"/>
          <w:szCs w:val="24"/>
        </w:rPr>
      </w:pPr>
    </w:p>
    <w:p w14:paraId="08B00414">
      <w:pPr>
        <w:rPr>
          <w:rFonts w:ascii="Times New Roman" w:hAnsi="Times New Roman" w:cs="Times New Roman"/>
          <w:sz w:val="24"/>
          <w:szCs w:val="24"/>
        </w:rPr>
      </w:pPr>
      <w:r>
        <w:rPr>
          <w:rFonts w:ascii="Times New Roman" w:hAnsi="Times New Roman" w:cs="Times New Roman"/>
          <w:sz w:val="24"/>
          <w:szCs w:val="24"/>
        </w:rPr>
        <w:t xml:space="preserve">The average rating is: </w:t>
      </w:r>
      <w:r>
        <w:rPr>
          <w:rFonts w:ascii="Times New Roman" w:hAnsi="Times New Roman" w:cs="Times New Roman"/>
          <w:b/>
          <w:bCs/>
          <w:sz w:val="24"/>
          <w:szCs w:val="24"/>
        </w:rPr>
        <w:t>3.27381151</w:t>
      </w:r>
    </w:p>
    <w:p w14:paraId="1073FC15">
      <w:pPr>
        <w:rPr>
          <w:rFonts w:ascii="Times New Roman" w:hAnsi="Times New Roman" w:cs="Times New Roman"/>
          <w:b/>
          <w:bCs/>
          <w:sz w:val="24"/>
          <w:szCs w:val="24"/>
        </w:rPr>
      </w:pPr>
    </w:p>
    <w:p w14:paraId="0D17E6DB">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Using Conditional formatting</w:t>
      </w:r>
      <w:r>
        <w:rPr>
          <w:rFonts w:ascii="Times New Roman" w:hAnsi="Times New Roman" w:cs="Times New Roman"/>
          <w:b/>
          <w:bCs/>
          <w:kern w:val="0"/>
          <w:sz w:val="24"/>
          <w:szCs w:val="24"/>
          <w14:ligatures w14:val="none"/>
        </w:rPr>
        <w:t>, highlight the rows of restaurants located in the countries or cities </w:t>
      </w:r>
      <w:r>
        <w:rPr>
          <w:rFonts w:ascii="Times New Roman" w:hAnsi="Times New Roman" w:cs="Times New Roman"/>
          <w:b/>
          <w:bCs/>
          <w:sz w:val="24"/>
          <w:szCs w:val="24"/>
        </w:rPr>
        <w:t>you have suggested to the management for opening new restaurants.</w:t>
      </w:r>
    </w:p>
    <w:p w14:paraId="6F66B792">
      <w:pPr>
        <w:rPr>
          <w:rFonts w:ascii="Times New Roman" w:hAnsi="Times New Roman" w:cs="Times New Roman"/>
          <w:b/>
          <w:bCs/>
          <w:sz w:val="24"/>
          <w:szCs w:val="24"/>
        </w:rPr>
      </w:pPr>
      <w:r>
        <w:rPr>
          <w:rFonts w:ascii="Times New Roman" w:hAnsi="Times New Roman" w:cs="Times New Roman"/>
          <w:b/>
          <w:bCs/>
          <w:sz w:val="24"/>
          <w:szCs w:val="24"/>
        </w:rPr>
        <w:t xml:space="preserve">ANS- </w:t>
      </w:r>
    </w:p>
    <w:p w14:paraId="31C13739">
      <w:pPr>
        <w:rPr>
          <w:rFonts w:ascii="Times New Roman" w:hAnsi="Times New Roman" w:cs="Times New Roman"/>
          <w:sz w:val="24"/>
          <w:szCs w:val="24"/>
        </w:rPr>
      </w:pPr>
      <w:r>
        <w:rPr>
          <w:rFonts w:ascii="Times New Roman" w:hAnsi="Times New Roman" w:cs="Times New Roman"/>
          <w:sz w:val="24"/>
          <w:szCs w:val="24"/>
        </w:rPr>
        <w:t xml:space="preserve"> Prepare Your Data: </w:t>
      </w:r>
    </w:p>
    <w:p w14:paraId="1B124D93">
      <w:pPr>
        <w:pStyle w:val="6"/>
        <w:numPr>
          <w:ilvl w:val="0"/>
          <w:numId w:val="9"/>
        </w:numPr>
        <w:rPr>
          <w:rFonts w:ascii="Times New Roman" w:hAnsi="Times New Roman" w:cs="Times New Roman"/>
          <w:sz w:val="24"/>
          <w:szCs w:val="24"/>
        </w:rPr>
      </w:pPr>
      <w:r>
        <w:rPr>
          <w:rFonts w:ascii="Times New Roman" w:hAnsi="Times New Roman" w:cs="Times New Roman"/>
          <w:sz w:val="24"/>
          <w:szCs w:val="24"/>
        </w:rPr>
        <w:t>Ensure your data includes Restaurant Name, City, Country, and Rating columns. Select the Data Range:</w:t>
      </w:r>
    </w:p>
    <w:p w14:paraId="03134875">
      <w:pPr>
        <w:rPr>
          <w:rFonts w:ascii="Times New Roman" w:hAnsi="Times New Roman" w:cs="Times New Roman"/>
          <w:sz w:val="24"/>
          <w:szCs w:val="24"/>
        </w:rPr>
      </w:pPr>
      <w:r>
        <w:rPr>
          <w:rFonts w:ascii="Times New Roman" w:hAnsi="Times New Roman" w:cs="Times New Roman"/>
          <w:sz w:val="24"/>
          <w:szCs w:val="24"/>
        </w:rPr>
        <w:t> Open Conditional Formatting:</w:t>
      </w:r>
    </w:p>
    <w:p w14:paraId="15CF6DE0">
      <w:pPr>
        <w:numPr>
          <w:ilvl w:val="0"/>
          <w:numId w:val="10"/>
        </w:numPr>
        <w:rPr>
          <w:rFonts w:ascii="Times New Roman" w:hAnsi="Times New Roman" w:cs="Times New Roman"/>
          <w:sz w:val="24"/>
          <w:szCs w:val="24"/>
        </w:rPr>
      </w:pPr>
      <w:r>
        <w:rPr>
          <w:rFonts w:ascii="Times New Roman" w:hAnsi="Times New Roman" w:cs="Times New Roman"/>
          <w:sz w:val="24"/>
          <w:szCs w:val="24"/>
        </w:rPr>
        <w:t>Go to the Home tab.</w:t>
      </w:r>
    </w:p>
    <w:p w14:paraId="51B6D4C9">
      <w:pPr>
        <w:numPr>
          <w:ilvl w:val="0"/>
          <w:numId w:val="10"/>
        </w:numPr>
        <w:rPr>
          <w:rFonts w:ascii="Times New Roman" w:hAnsi="Times New Roman" w:cs="Times New Roman"/>
          <w:sz w:val="24"/>
          <w:szCs w:val="24"/>
        </w:rPr>
      </w:pPr>
      <w:r>
        <w:rPr>
          <w:rFonts w:ascii="Times New Roman" w:hAnsi="Times New Roman" w:cs="Times New Roman"/>
          <w:sz w:val="24"/>
          <w:szCs w:val="24"/>
        </w:rPr>
        <w:t>In the Styles group, click on Conditional Formatting.</w:t>
      </w:r>
    </w:p>
    <w:p w14:paraId="6E0E0C84">
      <w:pPr>
        <w:numPr>
          <w:ilvl w:val="0"/>
          <w:numId w:val="10"/>
        </w:numPr>
        <w:rPr>
          <w:rFonts w:ascii="Times New Roman" w:hAnsi="Times New Roman" w:cs="Times New Roman"/>
          <w:sz w:val="24"/>
          <w:szCs w:val="24"/>
        </w:rPr>
      </w:pPr>
      <w:r>
        <w:rPr>
          <w:rFonts w:ascii="Times New Roman" w:hAnsi="Times New Roman" w:cs="Times New Roman"/>
          <w:sz w:val="24"/>
          <w:szCs w:val="24"/>
        </w:rPr>
        <w:t>Select New Rule.</w:t>
      </w:r>
    </w:p>
    <w:p w14:paraId="2C031A91">
      <w:pPr>
        <w:rPr>
          <w:rFonts w:ascii="Times New Roman" w:hAnsi="Times New Roman" w:cs="Times New Roman"/>
          <w:sz w:val="24"/>
          <w:szCs w:val="24"/>
        </w:rPr>
      </w:pPr>
      <w:r>
        <w:rPr>
          <w:rFonts w:ascii="Times New Roman" w:hAnsi="Times New Roman" w:cs="Times New Roman"/>
          <w:sz w:val="24"/>
          <w:szCs w:val="24"/>
        </w:rPr>
        <w:t> Create a New Rule:</w:t>
      </w:r>
    </w:p>
    <w:p w14:paraId="0E1EF4D6">
      <w:pPr>
        <w:numPr>
          <w:ilvl w:val="0"/>
          <w:numId w:val="11"/>
        </w:numPr>
        <w:rPr>
          <w:rFonts w:ascii="Times New Roman" w:hAnsi="Times New Roman" w:cs="Times New Roman"/>
          <w:sz w:val="24"/>
          <w:szCs w:val="24"/>
        </w:rPr>
      </w:pPr>
      <w:r>
        <w:rPr>
          <w:rFonts w:ascii="Times New Roman" w:hAnsi="Times New Roman" w:cs="Times New Roman"/>
          <w:sz w:val="24"/>
          <w:szCs w:val="24"/>
        </w:rPr>
        <w:t>In the New Formatting Rule dialogue box, select use a formula to determine which cells to format.</w:t>
      </w:r>
    </w:p>
    <w:p w14:paraId="54A36625">
      <w:pPr>
        <w:rPr>
          <w:rFonts w:ascii="Times New Roman" w:hAnsi="Times New Roman" w:cs="Times New Roman"/>
          <w:sz w:val="24"/>
          <w:szCs w:val="24"/>
        </w:rPr>
      </w:pPr>
      <w:r>
        <w:rPr>
          <w:rFonts w:ascii="Times New Roman" w:hAnsi="Times New Roman" w:cs="Times New Roman"/>
          <w:sz w:val="24"/>
          <w:szCs w:val="24"/>
        </w:rPr>
        <w:t> Enter the Formula:</w:t>
      </w:r>
    </w:p>
    <w:p w14:paraId="26256B13">
      <w:pPr>
        <w:pStyle w:val="6"/>
        <w:numPr>
          <w:ilvl w:val="0"/>
          <w:numId w:val="9"/>
        </w:numPr>
        <w:rPr>
          <w:rFonts w:ascii="Times New Roman" w:hAnsi="Times New Roman" w:cs="Times New Roman"/>
          <w:sz w:val="24"/>
          <w:szCs w:val="24"/>
        </w:rPr>
      </w:pPr>
      <w:r>
        <w:rPr>
          <w:rFonts w:ascii="Times New Roman" w:hAnsi="Times New Roman" w:cs="Times New Roman"/>
          <w:sz w:val="24"/>
          <w:szCs w:val="24"/>
        </w:rPr>
        <w:t>In the Format values where this formula is true box, enter a formula to check for the specific cities:</w:t>
      </w:r>
    </w:p>
    <w:p w14:paraId="5770DD6B">
      <w:pPr>
        <w:numPr>
          <w:ilvl w:val="0"/>
          <w:numId w:val="12"/>
        </w:numPr>
        <w:rPr>
          <w:rFonts w:ascii="Times New Roman" w:hAnsi="Times New Roman" w:cs="Times New Roman"/>
          <w:sz w:val="24"/>
          <w:szCs w:val="24"/>
        </w:rPr>
      </w:pPr>
      <w:r>
        <w:rPr>
          <w:rFonts w:ascii="Times New Roman" w:hAnsi="Times New Roman" w:cs="Times New Roman"/>
          <w:sz w:val="24"/>
          <w:szCs w:val="24"/>
        </w:rPr>
        <w:t>=OR(AND($B2="Wellington", $C2="New Zealand"), AND($B2="Ankara", $C2="Turkey"), AND($B2="Flexton", $C2="Australia"), AND($B2="Forest", $C2="Australia"))</w:t>
      </w:r>
    </w:p>
    <w:p w14:paraId="23DD18CE">
      <w:pPr>
        <w:pStyle w:val="6"/>
        <w:numPr>
          <w:ilvl w:val="0"/>
          <w:numId w:val="12"/>
        </w:numPr>
        <w:rPr>
          <w:rFonts w:ascii="Times New Roman" w:hAnsi="Times New Roman" w:cs="Times New Roman"/>
          <w:sz w:val="24"/>
          <w:szCs w:val="24"/>
        </w:rPr>
      </w:pPr>
      <w:r>
        <w:rPr>
          <w:rFonts w:ascii="Times New Roman" w:hAnsi="Times New Roman" w:cs="Times New Roman"/>
          <w:sz w:val="24"/>
          <w:szCs w:val="24"/>
        </w:rPr>
        <w:t>Adjust the column letters ($B2 and $C2) to match the columns for City and Country in your dataset. Format the Cells:</w:t>
      </w:r>
    </w:p>
    <w:p w14:paraId="740D6D3A">
      <w:pPr>
        <w:numPr>
          <w:ilvl w:val="0"/>
          <w:numId w:val="13"/>
        </w:numPr>
        <w:rPr>
          <w:rFonts w:ascii="Times New Roman" w:hAnsi="Times New Roman" w:cs="Times New Roman"/>
          <w:sz w:val="24"/>
          <w:szCs w:val="24"/>
        </w:rPr>
      </w:pPr>
      <w:r>
        <w:rPr>
          <w:rFonts w:ascii="Times New Roman" w:hAnsi="Times New Roman" w:cs="Times New Roman"/>
          <w:sz w:val="24"/>
          <w:szCs w:val="24"/>
        </w:rPr>
        <w:t>Click on the Format button to choose the formatting options (e.g., background colour, font colour).</w:t>
      </w:r>
    </w:p>
    <w:p w14:paraId="42243478">
      <w:pPr>
        <w:numPr>
          <w:ilvl w:val="0"/>
          <w:numId w:val="13"/>
        </w:numPr>
        <w:rPr>
          <w:rFonts w:ascii="Times New Roman" w:hAnsi="Times New Roman" w:cs="Times New Roman"/>
          <w:sz w:val="24"/>
          <w:szCs w:val="24"/>
        </w:rPr>
      </w:pPr>
      <w:r>
        <w:rPr>
          <w:rFonts w:ascii="Times New Roman" w:hAnsi="Times New Roman" w:cs="Times New Roman"/>
          <w:sz w:val="24"/>
          <w:szCs w:val="24"/>
        </w:rPr>
        <w:t>Choose the desired formatting and click OK.</w:t>
      </w:r>
    </w:p>
    <w:p w14:paraId="01FDB6BD">
      <w:pPr>
        <w:rPr>
          <w:rFonts w:ascii="Times New Roman" w:hAnsi="Times New Roman" w:cs="Times New Roman"/>
          <w:sz w:val="24"/>
          <w:szCs w:val="24"/>
        </w:rPr>
      </w:pPr>
      <w:r>
        <w:rPr>
          <w:rFonts w:ascii="Times New Roman" w:hAnsi="Times New Roman" w:cs="Times New Roman"/>
          <w:sz w:val="24"/>
          <w:szCs w:val="24"/>
        </w:rPr>
        <w:t> Apply the Rule:</w:t>
      </w:r>
    </w:p>
    <w:p w14:paraId="47AC107A">
      <w:pPr>
        <w:numPr>
          <w:ilvl w:val="0"/>
          <w:numId w:val="14"/>
        </w:numPr>
        <w:rPr>
          <w:rFonts w:ascii="Times New Roman" w:hAnsi="Times New Roman" w:cs="Times New Roman"/>
          <w:sz w:val="24"/>
          <w:szCs w:val="24"/>
        </w:rPr>
      </w:pPr>
      <w:r>
        <w:rPr>
          <w:rFonts w:ascii="Times New Roman" w:hAnsi="Times New Roman" w:cs="Times New Roman"/>
          <w:sz w:val="24"/>
          <w:szCs w:val="24"/>
        </w:rPr>
        <w:t>Click OK again in the New Formatting Rule dialog box to apply the rule.</w:t>
      </w:r>
    </w:p>
    <w:p w14:paraId="690020AB">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Create a new customized price column that consists of the abbreviation/symbol of the currency along with the Average_cost_for_two values. [Use string operations to do this task]</w:t>
      </w:r>
    </w:p>
    <w:p w14:paraId="2E961217">
      <w:pPr>
        <w:rPr>
          <w:rFonts w:ascii="Times New Roman" w:hAnsi="Times New Roman" w:cs="Times New Roman"/>
          <w:b/>
          <w:bCs/>
          <w:sz w:val="24"/>
          <w:szCs w:val="24"/>
        </w:rPr>
      </w:pPr>
      <w:r>
        <w:rPr>
          <w:rFonts w:ascii="Times New Roman" w:hAnsi="Times New Roman" w:cs="Times New Roman"/>
          <w:b/>
          <w:bCs/>
          <w:sz w:val="24"/>
          <w:szCs w:val="24"/>
        </w:rPr>
        <w:t xml:space="preserve">ANS- </w:t>
      </w:r>
    </w:p>
    <w:p w14:paraId="1833BA13">
      <w:pPr>
        <w:rPr>
          <w:rFonts w:ascii="Times New Roman" w:hAnsi="Times New Roman" w:cs="Times New Roman"/>
          <w:sz w:val="24"/>
          <w:szCs w:val="24"/>
        </w:rPr>
      </w:pPr>
      <w:r>
        <w:rPr>
          <w:rFonts w:ascii="Times New Roman" w:hAnsi="Times New Roman" w:cs="Times New Roman"/>
          <w:sz w:val="24"/>
          <w:szCs w:val="24"/>
        </w:rPr>
        <w:t>Identify the Currency Column:</w:t>
      </w:r>
    </w:p>
    <w:p w14:paraId="137627AC">
      <w:pPr>
        <w:numPr>
          <w:ilvl w:val="0"/>
          <w:numId w:val="15"/>
        </w:numPr>
        <w:rPr>
          <w:rFonts w:ascii="Times New Roman" w:hAnsi="Times New Roman" w:cs="Times New Roman"/>
          <w:sz w:val="24"/>
          <w:szCs w:val="24"/>
        </w:rPr>
      </w:pPr>
      <w:r>
        <w:rPr>
          <w:rFonts w:ascii="Times New Roman" w:hAnsi="Times New Roman" w:cs="Times New Roman"/>
          <w:sz w:val="24"/>
          <w:szCs w:val="24"/>
        </w:rPr>
        <w:t>Ensure have a column that lists the currency abbreviation or symbol (e.g., "INR", "$"). For example, let us say this is in column H.</w:t>
      </w:r>
    </w:p>
    <w:p w14:paraId="36DCB0E0">
      <w:pPr>
        <w:rPr>
          <w:rFonts w:ascii="Times New Roman" w:hAnsi="Times New Roman" w:cs="Times New Roman"/>
          <w:sz w:val="24"/>
          <w:szCs w:val="24"/>
        </w:rPr>
      </w:pPr>
      <w:r>
        <w:rPr>
          <w:rFonts w:ascii="Times New Roman" w:hAnsi="Times New Roman" w:cs="Times New Roman"/>
          <w:sz w:val="24"/>
          <w:szCs w:val="24"/>
        </w:rPr>
        <w:t>Identify the Average Cost Column:</w:t>
      </w:r>
    </w:p>
    <w:p w14:paraId="4B7A4E7A">
      <w:pPr>
        <w:numPr>
          <w:ilvl w:val="0"/>
          <w:numId w:val="16"/>
        </w:numPr>
        <w:rPr>
          <w:rFonts w:ascii="Times New Roman" w:hAnsi="Times New Roman" w:cs="Times New Roman"/>
          <w:sz w:val="24"/>
          <w:szCs w:val="24"/>
        </w:rPr>
      </w:pPr>
      <w:r>
        <w:rPr>
          <w:rFonts w:ascii="Times New Roman" w:hAnsi="Times New Roman" w:cs="Times New Roman"/>
          <w:sz w:val="24"/>
          <w:szCs w:val="24"/>
        </w:rPr>
        <w:t>Ensure have a column that lists the average cost for two (e.g., 500). For example, let's say this is in column G.</w:t>
      </w:r>
    </w:p>
    <w:p w14:paraId="2E2174A4">
      <w:pPr>
        <w:rPr>
          <w:rFonts w:ascii="Times New Roman" w:hAnsi="Times New Roman" w:cs="Times New Roman"/>
          <w:sz w:val="24"/>
          <w:szCs w:val="24"/>
        </w:rPr>
      </w:pPr>
      <w:r>
        <w:rPr>
          <w:rFonts w:ascii="Times New Roman" w:hAnsi="Times New Roman" w:cs="Times New Roman"/>
          <w:sz w:val="24"/>
          <w:szCs w:val="24"/>
        </w:rPr>
        <w:t>Insert a New Column:</w:t>
      </w:r>
    </w:p>
    <w:p w14:paraId="548474A5">
      <w:pPr>
        <w:numPr>
          <w:ilvl w:val="0"/>
          <w:numId w:val="17"/>
        </w:numPr>
        <w:rPr>
          <w:rFonts w:ascii="Times New Roman" w:hAnsi="Times New Roman" w:cs="Times New Roman"/>
          <w:sz w:val="24"/>
          <w:szCs w:val="24"/>
        </w:rPr>
      </w:pPr>
      <w:r>
        <w:rPr>
          <w:rFonts w:ascii="Times New Roman" w:hAnsi="Times New Roman" w:cs="Times New Roman"/>
          <w:sz w:val="24"/>
          <w:szCs w:val="24"/>
        </w:rPr>
        <w:t>Insert a new column next to the average cost column. Let's call this column "Customized Price" and place it in column I.</w:t>
      </w:r>
    </w:p>
    <w:p w14:paraId="787BB933">
      <w:pPr>
        <w:rPr>
          <w:rFonts w:ascii="Times New Roman" w:hAnsi="Times New Roman" w:cs="Times New Roman"/>
          <w:sz w:val="24"/>
          <w:szCs w:val="24"/>
        </w:rPr>
      </w:pPr>
      <w:r>
        <w:rPr>
          <w:rFonts w:ascii="Times New Roman" w:hAnsi="Times New Roman" w:cs="Times New Roman"/>
          <w:sz w:val="24"/>
          <w:szCs w:val="24"/>
        </w:rPr>
        <w:t>Use a Formula to Combine Currency and Cost:</w:t>
      </w:r>
    </w:p>
    <w:p w14:paraId="3D7CE2DF">
      <w:pPr>
        <w:numPr>
          <w:ilvl w:val="0"/>
          <w:numId w:val="18"/>
        </w:numPr>
        <w:rPr>
          <w:rFonts w:ascii="Times New Roman" w:hAnsi="Times New Roman" w:cs="Times New Roman"/>
          <w:sz w:val="24"/>
          <w:szCs w:val="24"/>
        </w:rPr>
      </w:pPr>
      <w:r>
        <w:rPr>
          <w:rFonts w:ascii="Times New Roman" w:hAnsi="Times New Roman" w:cs="Times New Roman"/>
          <w:sz w:val="24"/>
          <w:szCs w:val="24"/>
        </w:rPr>
        <w:t>In the first cell of the new column (e.g., I2), enter the following formula</w:t>
      </w:r>
    </w:p>
    <w:p w14:paraId="2BC39A97">
      <w:pPr>
        <w:ind w:left="720"/>
        <w:rPr>
          <w:rFonts w:ascii="Times New Roman" w:hAnsi="Times New Roman" w:cs="Times New Roman"/>
          <w:sz w:val="24"/>
          <w:szCs w:val="24"/>
        </w:rPr>
      </w:pPr>
      <w:r>
        <w:rPr>
          <w:rFonts w:ascii="Times New Roman" w:hAnsi="Times New Roman" w:cs="Times New Roman"/>
          <w:sz w:val="24"/>
          <w:szCs w:val="24"/>
        </w:rPr>
        <w:t>=H2 &amp; " " &amp; G2</w:t>
      </w:r>
    </w:p>
    <w:p w14:paraId="77536976">
      <w:pPr>
        <w:pStyle w:val="6"/>
        <w:numPr>
          <w:ilvl w:val="0"/>
          <w:numId w:val="19"/>
        </w:numPr>
        <w:rPr>
          <w:rFonts w:ascii="Times New Roman" w:hAnsi="Times New Roman" w:cs="Times New Roman"/>
          <w:sz w:val="24"/>
          <w:szCs w:val="24"/>
        </w:rPr>
      </w:pPr>
      <w:r>
        <w:rPr>
          <w:rFonts w:ascii="Times New Roman" w:hAnsi="Times New Roman" w:cs="Times New Roman"/>
          <w:sz w:val="24"/>
          <w:szCs w:val="24"/>
        </w:rPr>
        <w:t>This formula concatenates the currency abbreviation/symbol with the average cost for two people, separated by a space.</w:t>
      </w:r>
    </w:p>
    <w:p w14:paraId="5601C23C">
      <w:pPr>
        <w:rPr>
          <w:rFonts w:ascii="Times New Roman" w:hAnsi="Times New Roman" w:cs="Times New Roman"/>
          <w:sz w:val="24"/>
          <w:szCs w:val="24"/>
        </w:rPr>
      </w:pPr>
      <w:r>
        <w:rPr>
          <w:rFonts w:ascii="Times New Roman" w:hAnsi="Times New Roman" w:cs="Times New Roman"/>
          <w:sz w:val="24"/>
          <w:szCs w:val="24"/>
        </w:rPr>
        <w:t> Drag the Formula Down:</w:t>
      </w:r>
    </w:p>
    <w:p w14:paraId="181427C9">
      <w:pPr>
        <w:numPr>
          <w:ilvl w:val="0"/>
          <w:numId w:val="20"/>
        </w:numPr>
        <w:rPr>
          <w:rFonts w:ascii="Times New Roman" w:hAnsi="Times New Roman" w:cs="Times New Roman"/>
          <w:sz w:val="24"/>
          <w:szCs w:val="24"/>
        </w:rPr>
      </w:pPr>
      <w:r>
        <w:rPr>
          <w:rFonts w:ascii="Times New Roman" w:hAnsi="Times New Roman" w:cs="Times New Roman"/>
          <w:sz w:val="24"/>
          <w:szCs w:val="24"/>
        </w:rPr>
        <w:t>Copy the formula down the entire column to apply it to all rows. We can do this by double-clicking the small square at the bottom-right corner of the cell with the formula.</w:t>
      </w:r>
    </w:p>
    <w:p w14:paraId="44F23A67">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6EA2DB22">
      <w:pPr>
        <w:ind w:left="720"/>
        <w:rPr>
          <w:rFonts w:ascii="Times New Roman" w:hAnsi="Times New Roman" w:cs="Times New Roman"/>
          <w:sz w:val="24"/>
          <w:szCs w:val="24"/>
        </w:rPr>
      </w:pPr>
      <w:r>
        <w:rPr>
          <w:rFonts w:ascii="Times New Roman" w:hAnsi="Times New Roman" w:cs="Times New Roman"/>
          <w:b/>
          <w:bCs/>
          <w:sz w:val="24"/>
          <w:szCs w:val="24"/>
        </w:rPr>
        <w:t xml:space="preserve">ANS- </w:t>
      </w:r>
    </w:p>
    <w:p w14:paraId="23B3BA55">
      <w:pPr>
        <w:ind w:left="720"/>
        <w:rPr>
          <w:rFonts w:ascii="Times New Roman" w:hAnsi="Times New Roman" w:cs="Times New Roman"/>
          <w:sz w:val="24"/>
          <w:szCs w:val="24"/>
          <w:u w:val="single"/>
        </w:rPr>
      </w:pPr>
      <w:r>
        <w:rPr>
          <w:rFonts w:ascii="Times New Roman" w:hAnsi="Times New Roman" w:cs="Times New Roman"/>
          <w:sz w:val="24"/>
          <w:szCs w:val="24"/>
          <w:u w:val="single"/>
        </w:rPr>
        <w:t>Steps in Excel:</w:t>
      </w:r>
    </w:p>
    <w:p w14:paraId="41001875">
      <w:pPr>
        <w:numPr>
          <w:ilvl w:val="0"/>
          <w:numId w:val="21"/>
        </w:numPr>
        <w:rPr>
          <w:rFonts w:ascii="Times New Roman" w:hAnsi="Times New Roman" w:cs="Times New Roman"/>
          <w:sz w:val="24"/>
          <w:szCs w:val="24"/>
        </w:rPr>
      </w:pPr>
      <w:r>
        <w:rPr>
          <w:rFonts w:ascii="Times New Roman" w:hAnsi="Times New Roman" w:cs="Times New Roman"/>
          <w:sz w:val="24"/>
          <w:szCs w:val="24"/>
        </w:rPr>
        <w:t>Identify Relevant Columns:</w:t>
      </w:r>
    </w:p>
    <w:p w14:paraId="3BB72894">
      <w:pPr>
        <w:numPr>
          <w:ilvl w:val="1"/>
          <w:numId w:val="22"/>
        </w:numPr>
        <w:rPr>
          <w:rFonts w:ascii="Times New Roman" w:hAnsi="Times New Roman" w:cs="Times New Roman"/>
          <w:sz w:val="24"/>
          <w:szCs w:val="24"/>
        </w:rPr>
      </w:pPr>
      <w:r>
        <w:rPr>
          <w:rFonts w:ascii="Times New Roman" w:hAnsi="Times New Roman" w:cs="Times New Roman"/>
          <w:sz w:val="24"/>
          <w:szCs w:val="24"/>
        </w:rPr>
        <w:t>Ensure we have the following columns:</w:t>
      </w:r>
    </w:p>
    <w:p w14:paraId="7C9C9B11">
      <w:pPr>
        <w:numPr>
          <w:ilvl w:val="2"/>
          <w:numId w:val="22"/>
        </w:numPr>
        <w:rPr>
          <w:rFonts w:ascii="Times New Roman" w:hAnsi="Times New Roman" w:cs="Times New Roman"/>
          <w:sz w:val="24"/>
          <w:szCs w:val="24"/>
        </w:rPr>
      </w:pPr>
      <w:r>
        <w:rPr>
          <w:rFonts w:ascii="Times New Roman" w:hAnsi="Times New Roman" w:cs="Times New Roman"/>
          <w:sz w:val="24"/>
          <w:szCs w:val="24"/>
        </w:rPr>
        <w:t>Online delivery status (e.g., "Yes" or "No") in column N.</w:t>
      </w:r>
    </w:p>
    <w:p w14:paraId="1EF5CB32">
      <w:pPr>
        <w:numPr>
          <w:ilvl w:val="2"/>
          <w:numId w:val="22"/>
        </w:numPr>
        <w:rPr>
          <w:rFonts w:ascii="Times New Roman" w:hAnsi="Times New Roman" w:cs="Times New Roman"/>
          <w:sz w:val="24"/>
          <w:szCs w:val="24"/>
        </w:rPr>
      </w:pPr>
      <w:r>
        <w:rPr>
          <w:rFonts w:ascii="Times New Roman" w:hAnsi="Times New Roman" w:cs="Times New Roman"/>
          <w:sz w:val="24"/>
          <w:szCs w:val="24"/>
        </w:rPr>
        <w:t>Price range in column Q.</w:t>
      </w:r>
    </w:p>
    <w:p w14:paraId="568105EB">
      <w:pPr>
        <w:numPr>
          <w:ilvl w:val="2"/>
          <w:numId w:val="22"/>
        </w:numPr>
        <w:rPr>
          <w:rFonts w:ascii="Times New Roman" w:hAnsi="Times New Roman" w:cs="Times New Roman"/>
          <w:sz w:val="24"/>
          <w:szCs w:val="24"/>
        </w:rPr>
      </w:pPr>
      <w:r>
        <w:rPr>
          <w:rFonts w:ascii="Times New Roman" w:hAnsi="Times New Roman" w:cs="Times New Roman"/>
          <w:sz w:val="24"/>
          <w:szCs w:val="24"/>
        </w:rPr>
        <w:t>Average cost for two in column S.</w:t>
      </w:r>
    </w:p>
    <w:p w14:paraId="2ECCF086">
      <w:pPr>
        <w:numPr>
          <w:ilvl w:val="2"/>
          <w:numId w:val="22"/>
        </w:numPr>
        <w:rPr>
          <w:rFonts w:ascii="Times New Roman" w:hAnsi="Times New Roman" w:cs="Times New Roman"/>
          <w:sz w:val="24"/>
          <w:szCs w:val="24"/>
        </w:rPr>
      </w:pPr>
      <w:r>
        <w:rPr>
          <w:rFonts w:ascii="Times New Roman" w:hAnsi="Times New Roman" w:cs="Times New Roman"/>
          <w:sz w:val="24"/>
          <w:szCs w:val="24"/>
        </w:rPr>
        <w:t>Currency in column L (to ensure the cost is in Indian Rupees, INR).</w:t>
      </w:r>
    </w:p>
    <w:p w14:paraId="07340A97">
      <w:pPr>
        <w:numPr>
          <w:ilvl w:val="0"/>
          <w:numId w:val="23"/>
        </w:numPr>
        <w:rPr>
          <w:rFonts w:ascii="Times New Roman" w:hAnsi="Times New Roman" w:cs="Times New Roman"/>
          <w:sz w:val="24"/>
          <w:szCs w:val="24"/>
        </w:rPr>
      </w:pPr>
      <w:r>
        <w:rPr>
          <w:rFonts w:ascii="Times New Roman" w:hAnsi="Times New Roman" w:cs="Times New Roman"/>
          <w:sz w:val="24"/>
          <w:szCs w:val="24"/>
        </w:rPr>
        <w:t>Use an Array Formula:</w:t>
      </w:r>
    </w:p>
    <w:p w14:paraId="72870863">
      <w:pPr>
        <w:numPr>
          <w:ilvl w:val="1"/>
          <w:numId w:val="22"/>
        </w:numPr>
        <w:rPr>
          <w:rFonts w:ascii="Times New Roman" w:hAnsi="Times New Roman" w:cs="Times New Roman"/>
          <w:sz w:val="24"/>
          <w:szCs w:val="24"/>
        </w:rPr>
      </w:pPr>
      <w:r>
        <w:rPr>
          <w:rFonts w:ascii="Times New Roman" w:hAnsi="Times New Roman" w:cs="Times New Roman"/>
          <w:sz w:val="24"/>
          <w:szCs w:val="24"/>
        </w:rPr>
        <w:t>In Excel, array formulas are entered with Ctrl + Shift + Enter instead of just Enter.</w:t>
      </w:r>
    </w:p>
    <w:p w14:paraId="4159AD62">
      <w:pPr>
        <w:numPr>
          <w:ilvl w:val="1"/>
          <w:numId w:val="22"/>
        </w:numPr>
        <w:rPr>
          <w:rFonts w:ascii="Times New Roman" w:hAnsi="Times New Roman" w:cs="Times New Roman"/>
          <w:sz w:val="24"/>
          <w:szCs w:val="24"/>
        </w:rPr>
      </w:pPr>
      <w:r>
        <w:rPr>
          <w:rFonts w:ascii="Times New Roman" w:hAnsi="Times New Roman" w:cs="Times New Roman"/>
          <w:sz w:val="24"/>
          <w:szCs w:val="24"/>
        </w:rPr>
        <w:t>Use the following formula to count the number of restaurants that meet the criteria:</w:t>
      </w:r>
    </w:p>
    <w:p w14:paraId="5D163249">
      <w:pPr>
        <w:ind w:left="1440"/>
        <w:rPr>
          <w:rFonts w:ascii="Times New Roman" w:hAnsi="Times New Roman" w:cs="Times New Roman"/>
          <w:sz w:val="24"/>
          <w:szCs w:val="24"/>
        </w:rPr>
      </w:pPr>
      <w:r>
        <w:rPr>
          <w:rFonts w:ascii="Times New Roman" w:hAnsi="Times New Roman" w:cs="Times New Roman"/>
          <w:sz w:val="24"/>
          <w:szCs w:val="24"/>
        </w:rPr>
        <w:t>=SUM(($N$2:$N$9552="No")*($Q$2:$Q$9552=1)*($S$2:$S$9552&lt;=250)*($L$2:$L$9552="INR"))</w:t>
      </w:r>
    </w:p>
    <w:p w14:paraId="4BE1DBB9">
      <w:pPr>
        <w:numPr>
          <w:ilvl w:val="0"/>
          <w:numId w:val="24"/>
        </w:numPr>
        <w:rPr>
          <w:rFonts w:ascii="Times New Roman" w:hAnsi="Times New Roman" w:cs="Times New Roman"/>
          <w:sz w:val="24"/>
          <w:szCs w:val="24"/>
        </w:rPr>
      </w:pPr>
      <w:r>
        <w:rPr>
          <w:rFonts w:ascii="Times New Roman" w:hAnsi="Times New Roman" w:cs="Times New Roman"/>
          <w:sz w:val="24"/>
          <w:szCs w:val="24"/>
        </w:rPr>
        <w:t>Enter the Formula:</w:t>
      </w:r>
    </w:p>
    <w:p w14:paraId="32B7268B">
      <w:pPr>
        <w:numPr>
          <w:ilvl w:val="1"/>
          <w:numId w:val="24"/>
        </w:numPr>
        <w:rPr>
          <w:rFonts w:ascii="Times New Roman" w:hAnsi="Times New Roman" w:cs="Times New Roman"/>
          <w:sz w:val="24"/>
          <w:szCs w:val="24"/>
        </w:rPr>
      </w:pPr>
      <w:r>
        <w:rPr>
          <w:rFonts w:ascii="Times New Roman" w:hAnsi="Times New Roman" w:cs="Times New Roman"/>
          <w:sz w:val="24"/>
          <w:szCs w:val="24"/>
        </w:rPr>
        <w:t>Select the cell where we want the result to appear.</w:t>
      </w:r>
    </w:p>
    <w:p w14:paraId="374E7046">
      <w:pPr>
        <w:numPr>
          <w:ilvl w:val="1"/>
          <w:numId w:val="24"/>
        </w:numPr>
        <w:rPr>
          <w:rFonts w:ascii="Times New Roman" w:hAnsi="Times New Roman" w:cs="Times New Roman"/>
          <w:sz w:val="24"/>
          <w:szCs w:val="24"/>
        </w:rPr>
      </w:pPr>
      <w:r>
        <w:rPr>
          <w:rFonts w:ascii="Times New Roman" w:hAnsi="Times New Roman" w:cs="Times New Roman"/>
          <w:sz w:val="24"/>
          <w:szCs w:val="24"/>
        </w:rPr>
        <w:t>Enter the formula above.</w:t>
      </w:r>
    </w:p>
    <w:p w14:paraId="5735F5BC">
      <w:pPr>
        <w:numPr>
          <w:ilvl w:val="1"/>
          <w:numId w:val="24"/>
        </w:numPr>
        <w:rPr>
          <w:rFonts w:ascii="Times New Roman" w:hAnsi="Times New Roman" w:cs="Times New Roman"/>
          <w:sz w:val="24"/>
          <w:szCs w:val="24"/>
        </w:rPr>
      </w:pPr>
      <w:r>
        <w:rPr>
          <w:rFonts w:ascii="Times New Roman" w:hAnsi="Times New Roman" w:cs="Times New Roman"/>
          <w:sz w:val="24"/>
          <w:szCs w:val="24"/>
        </w:rPr>
        <w:t>Press Ctrl + Shift + Enter to create the array formula. Curly braces {} will appear around the formula in the formula bar, indicating it is an array formula.</w:t>
      </w:r>
    </w:p>
    <w:p w14:paraId="47B311E7">
      <w:pPr>
        <w:ind w:left="1440"/>
        <w:rPr>
          <w:rFonts w:ascii="Times New Roman" w:hAnsi="Times New Roman" w:cs="Times New Roman"/>
          <w:sz w:val="24"/>
          <w:szCs w:val="24"/>
        </w:rPr>
      </w:pPr>
    </w:p>
    <w:p w14:paraId="15635E5D">
      <w:pPr>
        <w:rPr>
          <w:rFonts w:ascii="Times New Roman" w:hAnsi="Times New Roman" w:cs="Times New Roman"/>
          <w:sz w:val="24"/>
          <w:szCs w:val="24"/>
          <w:u w:val="single"/>
        </w:rPr>
      </w:pPr>
      <w:r>
        <w:rPr>
          <w:rFonts w:ascii="Times New Roman" w:hAnsi="Times New Roman" w:cs="Times New Roman"/>
          <w:sz w:val="24"/>
          <w:szCs w:val="24"/>
          <w:u w:val="single"/>
        </w:rPr>
        <w:t>Steps in Google Sheets:</w:t>
      </w:r>
    </w:p>
    <w:p w14:paraId="6160CEE4">
      <w:pPr>
        <w:rPr>
          <w:rFonts w:ascii="Times New Roman" w:hAnsi="Times New Roman" w:cs="Times New Roman"/>
          <w:sz w:val="24"/>
          <w:szCs w:val="24"/>
        </w:rPr>
      </w:pPr>
    </w:p>
    <w:p w14:paraId="2BBC68A3">
      <w:pPr>
        <w:numPr>
          <w:ilvl w:val="0"/>
          <w:numId w:val="25"/>
        </w:numPr>
        <w:rPr>
          <w:rFonts w:ascii="Times New Roman" w:hAnsi="Times New Roman" w:cs="Times New Roman"/>
          <w:sz w:val="24"/>
          <w:szCs w:val="24"/>
        </w:rPr>
      </w:pPr>
      <w:r>
        <w:rPr>
          <w:rFonts w:ascii="Times New Roman" w:hAnsi="Times New Roman" w:cs="Times New Roman"/>
          <w:sz w:val="24"/>
          <w:szCs w:val="24"/>
        </w:rPr>
        <w:t>Identify Relevant Columns:</w:t>
      </w:r>
    </w:p>
    <w:p w14:paraId="7606F87F">
      <w:pPr>
        <w:numPr>
          <w:ilvl w:val="1"/>
          <w:numId w:val="25"/>
        </w:numPr>
        <w:rPr>
          <w:rFonts w:ascii="Times New Roman" w:hAnsi="Times New Roman" w:cs="Times New Roman"/>
          <w:sz w:val="24"/>
          <w:szCs w:val="24"/>
        </w:rPr>
      </w:pPr>
      <w:r>
        <w:rPr>
          <w:rFonts w:ascii="Times New Roman" w:hAnsi="Times New Roman" w:cs="Times New Roman"/>
          <w:sz w:val="24"/>
          <w:szCs w:val="24"/>
        </w:rPr>
        <w:t>Ensure we have the following columns:</w:t>
      </w:r>
    </w:p>
    <w:p w14:paraId="283700CE">
      <w:pPr>
        <w:numPr>
          <w:ilvl w:val="2"/>
          <w:numId w:val="25"/>
        </w:numPr>
        <w:rPr>
          <w:rFonts w:ascii="Times New Roman" w:hAnsi="Times New Roman" w:cs="Times New Roman"/>
          <w:sz w:val="24"/>
          <w:szCs w:val="24"/>
        </w:rPr>
      </w:pPr>
      <w:r>
        <w:rPr>
          <w:rFonts w:ascii="Times New Roman" w:hAnsi="Times New Roman" w:cs="Times New Roman"/>
          <w:sz w:val="24"/>
          <w:szCs w:val="24"/>
        </w:rPr>
        <w:t>Online delivery status (e.g., "Yes" or "No") in column N.</w:t>
      </w:r>
    </w:p>
    <w:p w14:paraId="6126AD49">
      <w:pPr>
        <w:numPr>
          <w:ilvl w:val="2"/>
          <w:numId w:val="25"/>
        </w:numPr>
        <w:rPr>
          <w:rFonts w:ascii="Times New Roman" w:hAnsi="Times New Roman" w:cs="Times New Roman"/>
          <w:sz w:val="24"/>
          <w:szCs w:val="24"/>
        </w:rPr>
      </w:pPr>
      <w:r>
        <w:rPr>
          <w:rFonts w:ascii="Times New Roman" w:hAnsi="Times New Roman" w:cs="Times New Roman"/>
          <w:sz w:val="24"/>
          <w:szCs w:val="24"/>
        </w:rPr>
        <w:t>Price range in column Q.</w:t>
      </w:r>
    </w:p>
    <w:p w14:paraId="23D2AA2E">
      <w:pPr>
        <w:numPr>
          <w:ilvl w:val="2"/>
          <w:numId w:val="25"/>
        </w:numPr>
        <w:rPr>
          <w:rFonts w:ascii="Times New Roman" w:hAnsi="Times New Roman" w:cs="Times New Roman"/>
          <w:sz w:val="24"/>
          <w:szCs w:val="24"/>
        </w:rPr>
      </w:pPr>
      <w:r>
        <w:rPr>
          <w:rFonts w:ascii="Times New Roman" w:hAnsi="Times New Roman" w:cs="Times New Roman"/>
          <w:sz w:val="24"/>
          <w:szCs w:val="24"/>
        </w:rPr>
        <w:t>Average cost for two in column S.</w:t>
      </w:r>
    </w:p>
    <w:p w14:paraId="63D76653">
      <w:pPr>
        <w:numPr>
          <w:ilvl w:val="2"/>
          <w:numId w:val="25"/>
        </w:numPr>
        <w:rPr>
          <w:rFonts w:ascii="Times New Roman" w:hAnsi="Times New Roman" w:cs="Times New Roman"/>
          <w:sz w:val="24"/>
          <w:szCs w:val="24"/>
        </w:rPr>
      </w:pPr>
      <w:r>
        <w:rPr>
          <w:rFonts w:ascii="Times New Roman" w:hAnsi="Times New Roman" w:cs="Times New Roman"/>
          <w:sz w:val="24"/>
          <w:szCs w:val="24"/>
        </w:rPr>
        <w:t>Currency in column L (to ensure the cost is in Indian Rupees, INR).</w:t>
      </w:r>
    </w:p>
    <w:p w14:paraId="2F0F6AF4">
      <w:pPr>
        <w:ind w:left="2160"/>
        <w:rPr>
          <w:rFonts w:ascii="Times New Roman" w:hAnsi="Times New Roman" w:cs="Times New Roman"/>
          <w:sz w:val="24"/>
          <w:szCs w:val="24"/>
        </w:rPr>
      </w:pPr>
    </w:p>
    <w:p w14:paraId="7D86D254">
      <w:pPr>
        <w:numPr>
          <w:ilvl w:val="0"/>
          <w:numId w:val="25"/>
        </w:numPr>
        <w:rPr>
          <w:rFonts w:ascii="Times New Roman" w:hAnsi="Times New Roman" w:cs="Times New Roman"/>
          <w:sz w:val="24"/>
          <w:szCs w:val="24"/>
        </w:rPr>
      </w:pPr>
      <w:r>
        <w:rPr>
          <w:rFonts w:ascii="Times New Roman" w:hAnsi="Times New Roman" w:cs="Times New Roman"/>
          <w:sz w:val="24"/>
          <w:szCs w:val="24"/>
        </w:rPr>
        <w:t>Use an Array Formula:</w:t>
      </w:r>
    </w:p>
    <w:p w14:paraId="383FC97E">
      <w:pPr>
        <w:numPr>
          <w:ilvl w:val="1"/>
          <w:numId w:val="25"/>
        </w:numPr>
        <w:rPr>
          <w:rFonts w:ascii="Times New Roman" w:hAnsi="Times New Roman" w:cs="Times New Roman"/>
          <w:sz w:val="24"/>
          <w:szCs w:val="24"/>
        </w:rPr>
      </w:pPr>
      <w:r>
        <w:rPr>
          <w:rFonts w:ascii="Times New Roman" w:hAnsi="Times New Roman" w:cs="Times New Roman"/>
          <w:sz w:val="24"/>
          <w:szCs w:val="24"/>
        </w:rPr>
        <w:t>In Google Sheets, array formulas are entered without any special key combinations.</w:t>
      </w:r>
    </w:p>
    <w:p w14:paraId="0221ACB0">
      <w:pPr>
        <w:numPr>
          <w:ilvl w:val="1"/>
          <w:numId w:val="25"/>
        </w:numPr>
        <w:rPr>
          <w:rFonts w:ascii="Times New Roman" w:hAnsi="Times New Roman" w:cs="Times New Roman"/>
          <w:sz w:val="24"/>
          <w:szCs w:val="24"/>
        </w:rPr>
      </w:pPr>
      <w:r>
        <w:rPr>
          <w:rFonts w:ascii="Times New Roman" w:hAnsi="Times New Roman" w:cs="Times New Roman"/>
          <w:sz w:val="24"/>
          <w:szCs w:val="24"/>
        </w:rPr>
        <w:t>Use the following formula to count the number of restaurants that meet the criteria</w:t>
      </w:r>
    </w:p>
    <w:p w14:paraId="6AE7A235">
      <w:pPr>
        <w:pStyle w:val="6"/>
        <w:rPr>
          <w:rFonts w:ascii="Times New Roman" w:hAnsi="Times New Roman" w:cs="Times New Roman"/>
          <w:sz w:val="24"/>
          <w:szCs w:val="24"/>
        </w:rPr>
      </w:pPr>
      <w:r>
        <w:rPr>
          <w:rFonts w:ascii="Times New Roman" w:hAnsi="Times New Roman" w:cs="Times New Roman"/>
          <w:sz w:val="24"/>
          <w:szCs w:val="24"/>
        </w:rPr>
        <w:t>=SUM(($N$2:$N$9552="No")*($Q$2:$Q$9552=1)*($S$2:$S$9552&lt;=250)*($L$2:$L$9552="INR"))</w:t>
      </w:r>
    </w:p>
    <w:p w14:paraId="36EC647E">
      <w:pPr>
        <w:ind w:left="1440"/>
        <w:rPr>
          <w:rFonts w:ascii="Times New Roman" w:hAnsi="Times New Roman" w:cs="Times New Roman"/>
          <w:sz w:val="24"/>
          <w:szCs w:val="24"/>
        </w:rPr>
      </w:pPr>
    </w:p>
    <w:p w14:paraId="202FF293">
      <w:pPr>
        <w:ind w:left="1440"/>
        <w:rPr>
          <w:rFonts w:ascii="Times New Roman" w:hAnsi="Times New Roman" w:cs="Times New Roman"/>
          <w:sz w:val="24"/>
          <w:szCs w:val="24"/>
        </w:rPr>
      </w:pPr>
    </w:p>
    <w:p w14:paraId="38C6BE07">
      <w:pPr>
        <w:ind w:left="720"/>
        <w:rPr>
          <w:rFonts w:ascii="Times New Roman" w:hAnsi="Times New Roman" w:cs="Times New Roman"/>
          <w:sz w:val="24"/>
          <w:szCs w:val="24"/>
        </w:rPr>
      </w:pPr>
    </w:p>
    <w:p w14:paraId="208ECA23"/>
    <w:p w14:paraId="10352B68"/>
    <w:p w14:paraId="3A1236B9"/>
    <w:p w14:paraId="50CBA1EC"/>
    <w:p w14:paraId="08921CF3"/>
    <w:p w14:paraId="4303EAAD"/>
    <w:p w14:paraId="4ED25800"/>
    <w:p w14:paraId="2E830764"/>
    <w:p w14:paraId="0B7074CE"/>
    <w:p w14:paraId="7C3D871D"/>
    <w:p w14:paraId="34F6219E"/>
    <w:p w14:paraId="4A223673"/>
    <w:p w14:paraId="2D3262D7"/>
    <w:p w14:paraId="73FD02C1"/>
    <w:p w14:paraId="08ADDA7B"/>
    <w:p w14:paraId="670B419B"/>
    <w:p w14:paraId="09715F8A"/>
    <w:p w14:paraId="68556BE7"/>
    <w:p w14:paraId="4EF91FE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Subjective Question:</w:t>
      </w:r>
    </w:p>
    <w:p w14:paraId="464B0544">
      <w:pPr>
        <w:rPr>
          <w:rFonts w:ascii="Times New Roman" w:hAnsi="Times New Roman" w:cs="Times New Roman"/>
          <w:b/>
          <w:bCs/>
          <w:sz w:val="24"/>
          <w:szCs w:val="24"/>
        </w:rPr>
      </w:pPr>
      <w:r>
        <w:rPr>
          <w:rFonts w:ascii="Times New Roman" w:hAnsi="Times New Roman" w:cs="Times New Roman"/>
          <w:b/>
          <w:bCs/>
          <w:sz w:val="24"/>
          <w:szCs w:val="24"/>
        </w:rPr>
        <w:t>1. Suggest a few countries where the team can open newer restaurants with</w:t>
      </w:r>
    </w:p>
    <w:p w14:paraId="4715DBB1">
      <w:pPr>
        <w:rPr>
          <w:rFonts w:ascii="Times New Roman" w:hAnsi="Times New Roman" w:cs="Times New Roman"/>
          <w:b/>
          <w:bCs/>
          <w:sz w:val="24"/>
          <w:szCs w:val="24"/>
        </w:rPr>
      </w:pPr>
      <w:r>
        <w:rPr>
          <w:rFonts w:ascii="Times New Roman" w:hAnsi="Times New Roman" w:cs="Times New Roman"/>
          <w:b/>
          <w:bCs/>
          <w:sz w:val="24"/>
          <w:szCs w:val="24"/>
        </w:rPr>
        <w:t>lesser competition. Which visualisation/technique will you use here to justify</w:t>
      </w:r>
    </w:p>
    <w:p w14:paraId="2C99F4E9">
      <w:pPr>
        <w:rPr>
          <w:rFonts w:ascii="Times New Roman" w:hAnsi="Times New Roman" w:cs="Times New Roman"/>
          <w:b/>
          <w:bCs/>
          <w:sz w:val="24"/>
          <w:szCs w:val="24"/>
        </w:rPr>
      </w:pPr>
      <w:r>
        <w:rPr>
          <w:rFonts w:ascii="Times New Roman" w:hAnsi="Times New Roman" w:cs="Times New Roman"/>
          <w:b/>
          <w:bCs/>
          <w:sz w:val="24"/>
          <w:szCs w:val="24"/>
        </w:rPr>
        <w:t>the suggestions?</w:t>
      </w:r>
    </w:p>
    <w:p w14:paraId="5E2ECF79">
      <w:r>
        <w:rPr>
          <w:rFonts w:ascii="Times New Roman" w:hAnsi="Times New Roman" w:cs="Times New Roman"/>
          <w:sz w:val="24"/>
          <w:szCs w:val="24"/>
        </w:rPr>
        <w:t xml:space="preserve">ANS- </w:t>
      </w:r>
      <w:r>
        <w:t>The 'Raw Data' sheet includes various columns such as RestaurantID, RestaurantName, COUNTRY, City, Locality, Rating, etc. We'll focus on the number of restaurants per country to identify countries with less competition.</w:t>
      </w:r>
    </w:p>
    <w:p w14:paraId="44DA4B1E">
      <w:pPr>
        <w:rPr>
          <w:rFonts w:ascii="Times New Roman" w:hAnsi="Times New Roman" w:cs="Times New Roman"/>
          <w:sz w:val="24"/>
          <w:szCs w:val="24"/>
        </w:rPr>
      </w:pPr>
      <w:r>
        <w:rPr>
          <w:rFonts w:ascii="Times New Roman" w:hAnsi="Times New Roman" w:cs="Times New Roman"/>
          <w:sz w:val="24"/>
          <w:szCs w:val="24"/>
        </w:rPr>
        <w:t>Let's aggregate the data to count the number of restaurants per country and then visualize this information. This will help us identify countries with fewer restaurants.</w:t>
      </w:r>
    </w:p>
    <w:p w14:paraId="725D95BF">
      <w:pPr>
        <w:rPr>
          <w:rFonts w:ascii="Times New Roman" w:hAnsi="Times New Roman" w:cs="Times New Roman"/>
          <w:b/>
          <w:bCs/>
          <w:sz w:val="24"/>
          <w:szCs w:val="24"/>
          <w:u w:val="single"/>
        </w:rPr>
      </w:pPr>
      <w:r>
        <w:rPr>
          <w:rFonts w:ascii="Times New Roman" w:hAnsi="Times New Roman" w:cs="Times New Roman"/>
          <w:b/>
          <w:bCs/>
          <w:sz w:val="24"/>
          <w:szCs w:val="24"/>
          <w:u w:val="single"/>
        </w:rPr>
        <w:t>Visualisation and Technique:</w:t>
      </w:r>
    </w:p>
    <w:p w14:paraId="201ED011">
      <w:pPr>
        <w:rPr>
          <w:rFonts w:ascii="Times New Roman" w:hAnsi="Times New Roman" w:cs="Times New Roman"/>
          <w:sz w:val="24"/>
          <w:szCs w:val="24"/>
        </w:rPr>
      </w:pPr>
      <w:r>
        <w:drawing>
          <wp:inline distT="0" distB="0" distL="0" distR="0">
            <wp:extent cx="4572000" cy="2743200"/>
            <wp:effectExtent l="0" t="0" r="0" b="0"/>
            <wp:docPr id="6879504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BB4B8A">
      <w:pPr>
        <w:rPr>
          <w:rFonts w:ascii="Times New Roman" w:hAnsi="Times New Roman" w:cs="Times New Roman"/>
          <w:sz w:val="24"/>
          <w:szCs w:val="24"/>
        </w:rPr>
      </w:pPr>
    </w:p>
    <w:p w14:paraId="214BC552">
      <w:pPr>
        <w:rPr>
          <w:rFonts w:ascii="Times New Roman" w:hAnsi="Times New Roman" w:cs="Times New Roman"/>
          <w:b/>
          <w:bCs/>
          <w:sz w:val="24"/>
          <w:szCs w:val="24"/>
          <w:u w:val="single"/>
        </w:rPr>
      </w:pPr>
      <w:r>
        <w:rPr>
          <w:rFonts w:ascii="Times New Roman" w:hAnsi="Times New Roman" w:cs="Times New Roman"/>
          <w:b/>
          <w:bCs/>
          <w:sz w:val="24"/>
          <w:szCs w:val="24"/>
          <w:u w:val="single"/>
        </w:rPr>
        <w:t>Insights</w:t>
      </w:r>
    </w:p>
    <w:p w14:paraId="72DDADF5">
      <w:pPr>
        <w:rPr>
          <w:rFonts w:ascii="Times New Roman" w:hAnsi="Times New Roman" w:cs="Times New Roman"/>
          <w:sz w:val="24"/>
          <w:szCs w:val="24"/>
        </w:rPr>
      </w:pPr>
      <w:r>
        <w:rPr>
          <w:rFonts w:ascii="Times New Roman" w:hAnsi="Times New Roman" w:cs="Times New Roman"/>
          <w:sz w:val="24"/>
          <w:szCs w:val="24"/>
        </w:rPr>
        <w:t>The clustered chart above displays the number of restaurants in each country. From the visualization, we can observe that countries like India, the United States, and the United Kingdom have a significantly higher number of restaurants compared to other countries.</w:t>
      </w:r>
    </w:p>
    <w:p w14:paraId="34A16AD7">
      <w:pPr>
        <w:rPr>
          <w:rFonts w:ascii="Times New Roman" w:hAnsi="Times New Roman" w:cs="Times New Roman"/>
          <w:b/>
          <w:bCs/>
          <w:sz w:val="24"/>
          <w:szCs w:val="24"/>
          <w:u w:val="single"/>
        </w:rPr>
      </w:pPr>
      <w:r>
        <w:rPr>
          <w:rFonts w:ascii="Times New Roman" w:hAnsi="Times New Roman" w:cs="Times New Roman"/>
          <w:b/>
          <w:bCs/>
          <w:sz w:val="24"/>
          <w:szCs w:val="24"/>
          <w:u w:val="single"/>
        </w:rPr>
        <w:t>Recommendations</w:t>
      </w:r>
    </w:p>
    <w:p w14:paraId="2F8C95D2">
      <w:pPr>
        <w:numPr>
          <w:ilvl w:val="0"/>
          <w:numId w:val="26"/>
        </w:numPr>
        <w:rPr>
          <w:rFonts w:ascii="Times New Roman" w:hAnsi="Times New Roman" w:cs="Times New Roman"/>
          <w:sz w:val="24"/>
          <w:szCs w:val="24"/>
        </w:rPr>
      </w:pPr>
      <w:r>
        <w:rPr>
          <w:rFonts w:ascii="Times New Roman" w:hAnsi="Times New Roman" w:cs="Times New Roman"/>
          <w:b/>
          <w:bCs/>
          <w:sz w:val="24"/>
          <w:szCs w:val="24"/>
        </w:rPr>
        <w:t>Focus on Countries with Lesser Competition:</w:t>
      </w:r>
    </w:p>
    <w:p w14:paraId="3F5C595A">
      <w:pPr>
        <w:numPr>
          <w:ilvl w:val="1"/>
          <w:numId w:val="26"/>
        </w:numPr>
        <w:rPr>
          <w:rFonts w:ascii="Times New Roman" w:hAnsi="Times New Roman" w:cs="Times New Roman"/>
          <w:sz w:val="24"/>
          <w:szCs w:val="24"/>
        </w:rPr>
      </w:pPr>
      <w:r>
        <w:rPr>
          <w:rFonts w:ascii="Times New Roman" w:hAnsi="Times New Roman" w:cs="Times New Roman"/>
          <w:sz w:val="24"/>
          <w:szCs w:val="24"/>
        </w:rPr>
        <w:t>Countries with fewer restaurants, such as Canada, Singapore, Sri Lanka, and Indonesia, present opportunities for new restaurant openings with lesser competition.</w:t>
      </w:r>
    </w:p>
    <w:p w14:paraId="54DCB726">
      <w:pPr>
        <w:numPr>
          <w:ilvl w:val="1"/>
          <w:numId w:val="26"/>
        </w:numPr>
        <w:rPr>
          <w:rFonts w:ascii="Times New Roman" w:hAnsi="Times New Roman" w:cs="Times New Roman"/>
          <w:sz w:val="24"/>
          <w:szCs w:val="24"/>
        </w:rPr>
      </w:pPr>
      <w:r>
        <w:rPr>
          <w:rFonts w:ascii="Times New Roman" w:hAnsi="Times New Roman" w:cs="Times New Roman"/>
          <w:sz w:val="24"/>
          <w:szCs w:val="24"/>
        </w:rPr>
        <w:t>These countries have fewer existing restaurants, potentially allowing for easier market entry and greater visibility for new establishments.</w:t>
      </w:r>
    </w:p>
    <w:p w14:paraId="326B0466">
      <w:pPr>
        <w:numPr>
          <w:ilvl w:val="0"/>
          <w:numId w:val="26"/>
        </w:numPr>
        <w:rPr>
          <w:rFonts w:ascii="Times New Roman" w:hAnsi="Times New Roman" w:cs="Times New Roman"/>
          <w:sz w:val="24"/>
          <w:szCs w:val="24"/>
        </w:rPr>
      </w:pPr>
      <w:r>
        <w:rPr>
          <w:rFonts w:ascii="Times New Roman" w:hAnsi="Times New Roman" w:cs="Times New Roman"/>
          <w:b/>
          <w:bCs/>
          <w:sz w:val="24"/>
          <w:szCs w:val="24"/>
        </w:rPr>
        <w:t>Consider Market Research:</w:t>
      </w:r>
    </w:p>
    <w:p w14:paraId="4E947D7E">
      <w:pPr>
        <w:numPr>
          <w:ilvl w:val="1"/>
          <w:numId w:val="26"/>
        </w:numPr>
        <w:rPr>
          <w:rFonts w:ascii="Times New Roman" w:hAnsi="Times New Roman" w:cs="Times New Roman"/>
          <w:sz w:val="24"/>
          <w:szCs w:val="24"/>
        </w:rPr>
      </w:pPr>
      <w:r>
        <w:rPr>
          <w:rFonts w:ascii="Times New Roman" w:hAnsi="Times New Roman" w:cs="Times New Roman"/>
          <w:sz w:val="24"/>
          <w:szCs w:val="24"/>
        </w:rPr>
        <w:t>Conduct detailed market research in these countries to understand local culinary preferences, economic conditions, and regulatory environments.</w:t>
      </w:r>
    </w:p>
    <w:p w14:paraId="50AC94BC">
      <w:pPr>
        <w:numPr>
          <w:ilvl w:val="1"/>
          <w:numId w:val="26"/>
        </w:numPr>
        <w:rPr>
          <w:rFonts w:ascii="Times New Roman" w:hAnsi="Times New Roman" w:cs="Times New Roman"/>
          <w:sz w:val="24"/>
          <w:szCs w:val="24"/>
        </w:rPr>
      </w:pPr>
      <w:r>
        <w:rPr>
          <w:rFonts w:ascii="Times New Roman" w:hAnsi="Times New Roman" w:cs="Times New Roman"/>
          <w:sz w:val="24"/>
          <w:szCs w:val="24"/>
        </w:rPr>
        <w:t>Assess the demand for different types of cuisines and dining experiences.</w:t>
      </w:r>
    </w:p>
    <w:p w14:paraId="402529E8">
      <w:pPr>
        <w:rPr>
          <w:rFonts w:ascii="Times New Roman" w:hAnsi="Times New Roman" w:cs="Times New Roman"/>
          <w:sz w:val="24"/>
          <w:szCs w:val="24"/>
        </w:rPr>
      </w:pPr>
    </w:p>
    <w:p w14:paraId="29555FCB">
      <w:pPr>
        <w:rPr>
          <w:rFonts w:ascii="Times New Roman" w:hAnsi="Times New Roman" w:cs="Times New Roman"/>
          <w:b/>
          <w:bCs/>
          <w:sz w:val="24"/>
          <w:szCs w:val="24"/>
        </w:rPr>
      </w:pPr>
      <w:r>
        <w:rPr>
          <w:rFonts w:ascii="Times New Roman" w:hAnsi="Times New Roman" w:cs="Times New Roman"/>
          <w:b/>
          <w:bCs/>
          <w:sz w:val="24"/>
          <w:szCs w:val="24"/>
        </w:rPr>
        <w:t>2. Come up with the names of States and cities in the suggested countries</w:t>
      </w:r>
    </w:p>
    <w:p w14:paraId="4B48BDB8">
      <w:pPr>
        <w:rPr>
          <w:rFonts w:ascii="Times New Roman" w:hAnsi="Times New Roman" w:cs="Times New Roman"/>
          <w:b/>
          <w:bCs/>
          <w:sz w:val="24"/>
          <w:szCs w:val="24"/>
        </w:rPr>
      </w:pPr>
      <w:r>
        <w:rPr>
          <w:rFonts w:ascii="Times New Roman" w:hAnsi="Times New Roman" w:cs="Times New Roman"/>
          <w:b/>
          <w:bCs/>
          <w:sz w:val="24"/>
          <w:szCs w:val="24"/>
        </w:rPr>
        <w:t>suitable for opening restaurants.</w:t>
      </w:r>
    </w:p>
    <w:p w14:paraId="3C5365D0">
      <w:pPr>
        <w:rPr>
          <w:rFonts w:ascii="Times New Roman" w:hAnsi="Times New Roman" w:cs="Times New Roman"/>
          <w:sz w:val="24"/>
          <w:szCs w:val="24"/>
        </w:rPr>
      </w:pPr>
      <w:r>
        <w:rPr>
          <w:rFonts w:ascii="Times New Roman" w:hAnsi="Times New Roman" w:cs="Times New Roman"/>
          <w:sz w:val="24"/>
          <w:szCs w:val="24"/>
        </w:rPr>
        <w:t xml:space="preserve">ANS- </w:t>
      </w:r>
    </w:p>
    <w:p w14:paraId="124A0C60">
      <w:r>
        <w:rPr>
          <w:b/>
          <w:bCs/>
        </w:rPr>
        <w:t>Guidelines</w:t>
      </w:r>
      <w:r>
        <w:t>:</w:t>
      </w:r>
    </w:p>
    <w:p w14:paraId="3DC96850">
      <w:pPr>
        <w:numPr>
          <w:ilvl w:val="0"/>
          <w:numId w:val="27"/>
        </w:numPr>
        <w:rPr>
          <w:rFonts w:ascii="Times New Roman" w:hAnsi="Times New Roman" w:cs="Times New Roman"/>
          <w:sz w:val="24"/>
          <w:szCs w:val="24"/>
        </w:rPr>
      </w:pPr>
      <w:r>
        <w:rPr>
          <w:rFonts w:ascii="Times New Roman" w:hAnsi="Times New Roman" w:cs="Times New Roman"/>
          <w:b/>
          <w:bCs/>
          <w:sz w:val="24"/>
          <w:szCs w:val="24"/>
        </w:rPr>
        <w:t>Market Research</w:t>
      </w:r>
      <w:r>
        <w:rPr>
          <w:rFonts w:ascii="Times New Roman" w:hAnsi="Times New Roman" w:cs="Times New Roman"/>
          <w:sz w:val="24"/>
          <w:szCs w:val="24"/>
        </w:rPr>
        <w:t>: Conduct thorough market research to understand local preferences and competition.</w:t>
      </w:r>
    </w:p>
    <w:p w14:paraId="72B389B2">
      <w:pPr>
        <w:numPr>
          <w:ilvl w:val="0"/>
          <w:numId w:val="27"/>
        </w:numPr>
        <w:rPr>
          <w:rFonts w:ascii="Times New Roman" w:hAnsi="Times New Roman" w:cs="Times New Roman"/>
          <w:sz w:val="24"/>
          <w:szCs w:val="24"/>
        </w:rPr>
      </w:pPr>
      <w:r>
        <w:rPr>
          <w:rFonts w:ascii="Times New Roman" w:hAnsi="Times New Roman" w:cs="Times New Roman"/>
          <w:b/>
          <w:bCs/>
          <w:sz w:val="24"/>
          <w:szCs w:val="24"/>
        </w:rPr>
        <w:t>Location</w:t>
      </w:r>
      <w:r>
        <w:rPr>
          <w:rFonts w:ascii="Times New Roman" w:hAnsi="Times New Roman" w:cs="Times New Roman"/>
          <w:sz w:val="24"/>
          <w:szCs w:val="24"/>
        </w:rPr>
        <w:t>: Choose locations with high foot traffic and accessibility.</w:t>
      </w:r>
    </w:p>
    <w:p w14:paraId="6CB65A30">
      <w:pPr>
        <w:numPr>
          <w:ilvl w:val="0"/>
          <w:numId w:val="27"/>
        </w:numPr>
        <w:rPr>
          <w:rFonts w:ascii="Times New Roman" w:hAnsi="Times New Roman" w:cs="Times New Roman"/>
          <w:sz w:val="24"/>
          <w:szCs w:val="24"/>
        </w:rPr>
      </w:pPr>
      <w:r>
        <w:rPr>
          <w:rFonts w:ascii="Times New Roman" w:hAnsi="Times New Roman" w:cs="Times New Roman"/>
          <w:b/>
          <w:bCs/>
          <w:sz w:val="24"/>
          <w:szCs w:val="24"/>
        </w:rPr>
        <w:t>Target Audience</w:t>
      </w:r>
      <w:r>
        <w:rPr>
          <w:rFonts w:ascii="Times New Roman" w:hAnsi="Times New Roman" w:cs="Times New Roman"/>
          <w:sz w:val="24"/>
          <w:szCs w:val="24"/>
        </w:rPr>
        <w:t>: Identify and target specific demographics, such as young professionals, families, or tourists.</w:t>
      </w:r>
    </w:p>
    <w:p w14:paraId="2AAECC44">
      <w:pPr>
        <w:numPr>
          <w:ilvl w:val="0"/>
          <w:numId w:val="27"/>
        </w:numPr>
        <w:rPr>
          <w:rFonts w:ascii="Times New Roman" w:hAnsi="Times New Roman" w:cs="Times New Roman"/>
          <w:sz w:val="24"/>
          <w:szCs w:val="24"/>
        </w:rPr>
      </w:pPr>
      <w:r>
        <w:rPr>
          <w:rFonts w:ascii="Times New Roman" w:hAnsi="Times New Roman" w:cs="Times New Roman"/>
          <w:b/>
          <w:bCs/>
          <w:sz w:val="24"/>
          <w:szCs w:val="24"/>
        </w:rPr>
        <w:t>Regulations</w:t>
      </w:r>
      <w:r>
        <w:rPr>
          <w:rFonts w:ascii="Times New Roman" w:hAnsi="Times New Roman" w:cs="Times New Roman"/>
          <w:sz w:val="24"/>
          <w:szCs w:val="24"/>
        </w:rPr>
        <w:t>: Be aware of local regulations and obtain necessary permits and licenses.</w:t>
      </w:r>
    </w:p>
    <w:p w14:paraId="0EDF04AE">
      <w:pPr>
        <w:numPr>
          <w:ilvl w:val="0"/>
          <w:numId w:val="27"/>
        </w:numPr>
        <w:rPr>
          <w:rFonts w:ascii="Times New Roman" w:hAnsi="Times New Roman" w:cs="Times New Roman"/>
          <w:sz w:val="24"/>
          <w:szCs w:val="24"/>
        </w:rPr>
      </w:pPr>
      <w:r>
        <w:rPr>
          <w:rFonts w:ascii="Times New Roman" w:hAnsi="Times New Roman" w:cs="Times New Roman"/>
          <w:b/>
          <w:bCs/>
          <w:sz w:val="24"/>
          <w:szCs w:val="24"/>
        </w:rPr>
        <w:t>Marketing</w:t>
      </w:r>
      <w:r>
        <w:rPr>
          <w:rFonts w:ascii="Times New Roman" w:hAnsi="Times New Roman" w:cs="Times New Roman"/>
          <w:sz w:val="24"/>
          <w:szCs w:val="24"/>
        </w:rPr>
        <w:t>: Develop a robust marketing strategy to build brand awareness and attract customers.</w:t>
      </w:r>
    </w:p>
    <w:p w14:paraId="1CC32EA0">
      <w:pPr>
        <w:rPr>
          <w:rFonts w:ascii="Times New Roman" w:hAnsi="Times New Roman" w:cs="Times New Roman"/>
          <w:sz w:val="24"/>
          <w:szCs w:val="24"/>
        </w:rPr>
      </w:pPr>
      <w:r>
        <w:rPr>
          <w:rFonts w:ascii="Times New Roman" w:hAnsi="Times New Roman" w:cs="Times New Roman"/>
          <w:b/>
          <w:bCs/>
          <w:sz w:val="24"/>
          <w:szCs w:val="24"/>
        </w:rPr>
        <w:t>Insights</w:t>
      </w:r>
      <w:r>
        <w:rPr>
          <w:rFonts w:ascii="Times New Roman" w:hAnsi="Times New Roman" w:cs="Times New Roman"/>
          <w:sz w:val="24"/>
          <w:szCs w:val="24"/>
        </w:rPr>
        <w:t>:</w:t>
      </w:r>
    </w:p>
    <w:p w14:paraId="06E0786F">
      <w:pPr>
        <w:numPr>
          <w:ilvl w:val="0"/>
          <w:numId w:val="28"/>
        </w:numPr>
        <w:rPr>
          <w:rFonts w:ascii="Times New Roman" w:hAnsi="Times New Roman" w:cs="Times New Roman"/>
          <w:sz w:val="24"/>
          <w:szCs w:val="24"/>
        </w:rPr>
      </w:pPr>
      <w:r>
        <w:rPr>
          <w:rFonts w:ascii="Times New Roman" w:hAnsi="Times New Roman" w:cs="Times New Roman"/>
          <w:b/>
          <w:bCs/>
          <w:sz w:val="24"/>
          <w:szCs w:val="24"/>
        </w:rPr>
        <w:t>Auckland and Wellington</w:t>
      </w:r>
      <w:r>
        <w:rPr>
          <w:rFonts w:ascii="Times New Roman" w:hAnsi="Times New Roman" w:cs="Times New Roman"/>
          <w:sz w:val="24"/>
          <w:szCs w:val="24"/>
        </w:rPr>
        <w:t xml:space="preserve"> in New Zealand have fewer restaurants compared to other major cities, making them attractive for new ventures.</w:t>
      </w:r>
    </w:p>
    <w:p w14:paraId="6C78F8AA">
      <w:pPr>
        <w:numPr>
          <w:ilvl w:val="0"/>
          <w:numId w:val="28"/>
        </w:numPr>
        <w:rPr>
          <w:rFonts w:ascii="Times New Roman" w:hAnsi="Times New Roman" w:cs="Times New Roman"/>
          <w:sz w:val="24"/>
          <w:szCs w:val="24"/>
        </w:rPr>
      </w:pPr>
      <w:r>
        <w:rPr>
          <w:rFonts w:ascii="Times New Roman" w:hAnsi="Times New Roman" w:cs="Times New Roman"/>
          <w:b/>
          <w:bCs/>
          <w:sz w:val="24"/>
          <w:szCs w:val="24"/>
        </w:rPr>
        <w:t>Istanbul and Ankara</w:t>
      </w:r>
      <w:r>
        <w:rPr>
          <w:rFonts w:ascii="Times New Roman" w:hAnsi="Times New Roman" w:cs="Times New Roman"/>
          <w:sz w:val="24"/>
          <w:szCs w:val="24"/>
        </w:rPr>
        <w:t xml:space="preserve"> in Turkey offer a mix of tradition and modernity, with a growing demand for diverse dining options.</w:t>
      </w:r>
    </w:p>
    <w:p w14:paraId="77E87064">
      <w:pPr>
        <w:numPr>
          <w:ilvl w:val="0"/>
          <w:numId w:val="28"/>
        </w:numPr>
        <w:rPr>
          <w:rFonts w:ascii="Times New Roman" w:hAnsi="Times New Roman" w:cs="Times New Roman"/>
          <w:sz w:val="24"/>
          <w:szCs w:val="24"/>
        </w:rPr>
      </w:pPr>
      <w:r>
        <w:rPr>
          <w:rFonts w:ascii="Times New Roman" w:hAnsi="Times New Roman" w:cs="Times New Roman"/>
          <w:b/>
          <w:bCs/>
          <w:sz w:val="24"/>
          <w:szCs w:val="24"/>
        </w:rPr>
        <w:t>Forest and Flaxton</w:t>
      </w:r>
      <w:r>
        <w:rPr>
          <w:rFonts w:ascii="Times New Roman" w:hAnsi="Times New Roman" w:cs="Times New Roman"/>
          <w:sz w:val="24"/>
          <w:szCs w:val="24"/>
        </w:rPr>
        <w:t xml:space="preserve"> in Australia are major food hubs with high potential for new restaurants, despite the competition.</w:t>
      </w:r>
    </w:p>
    <w:p w14:paraId="4CB56129">
      <w:pPr>
        <w:ind w:left="720"/>
        <w:rPr>
          <w:rFonts w:ascii="Times New Roman" w:hAnsi="Times New Roman" w:cs="Times New Roman"/>
          <w:sz w:val="24"/>
          <w:szCs w:val="24"/>
        </w:rPr>
      </w:pPr>
    </w:p>
    <w:p w14:paraId="2B2C960E">
      <w:pPr>
        <w:rPr>
          <w:rFonts w:ascii="Times New Roman" w:hAnsi="Times New Roman" w:cs="Times New Roman"/>
          <w:sz w:val="24"/>
          <w:szCs w:val="24"/>
        </w:rPr>
      </w:pPr>
      <w:r>
        <w:rPr>
          <w:rFonts w:ascii="Times New Roman" w:hAnsi="Times New Roman" w:cs="Times New Roman"/>
          <w:b/>
          <w:bCs/>
          <w:sz w:val="24"/>
          <w:szCs w:val="24"/>
        </w:rPr>
        <w:t>Visualisation</w:t>
      </w:r>
      <w:r>
        <w:rPr>
          <w:rFonts w:ascii="Times New Roman" w:hAnsi="Times New Roman" w:cs="Times New Roman"/>
          <w:sz w:val="24"/>
          <w:szCs w:val="24"/>
        </w:rPr>
        <w:t>: A column chart showing the number of restaurants in key cities of New Zealand, Turkey, and Australia can help visualize the competition and identify potential gaps in the market.</w:t>
      </w:r>
    </w:p>
    <w:p w14:paraId="7544DD66">
      <w:pPr>
        <w:rPr>
          <w:rFonts w:ascii="Times New Roman" w:hAnsi="Times New Roman" w:cs="Times New Roman"/>
          <w:sz w:val="24"/>
          <w:szCs w:val="24"/>
        </w:rPr>
      </w:pPr>
      <w:r>
        <w:drawing>
          <wp:inline distT="0" distB="0" distL="0" distR="0">
            <wp:extent cx="5140325" cy="2660650"/>
            <wp:effectExtent l="0" t="0" r="3175" b="6350"/>
            <wp:docPr id="6217085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F3E01A">
      <w:pPr>
        <w:rPr>
          <w:rFonts w:ascii="Times New Roman" w:hAnsi="Times New Roman" w:cs="Times New Roman"/>
          <w:b/>
          <w:bCs/>
          <w:sz w:val="24"/>
          <w:szCs w:val="24"/>
        </w:rPr>
      </w:pPr>
      <w:r>
        <w:rPr>
          <w:rFonts w:ascii="Times New Roman" w:hAnsi="Times New Roman" w:cs="Times New Roman"/>
          <w:sz w:val="24"/>
          <w:szCs w:val="24"/>
        </w:rPr>
        <w:t>The clustered column chart displays the number of restaurants in various cities across different countries. It helps identify cities where the number of restaurants is lower, indicating areas with more market potential and less competition. This analysis can guide us in selecting cities in countries like New Zealand, Turkey, and Australia, where we can open new restaurants with higher chances of success due to less competition.</w:t>
      </w:r>
      <w:r>
        <w:rPr>
          <w:rFonts w:ascii="Times New Roman" w:hAnsi="Times New Roman" w:cs="Times New Roman"/>
          <w:b/>
          <w:bCs/>
          <w:sz w:val="24"/>
          <w:szCs w:val="24"/>
        </w:rPr>
        <w:t xml:space="preserve"> </w:t>
      </w:r>
    </w:p>
    <w:p w14:paraId="688555F3">
      <w:pPr>
        <w:rPr>
          <w:rFonts w:ascii="Times New Roman" w:hAnsi="Times New Roman" w:cs="Times New Roman"/>
          <w:sz w:val="24"/>
          <w:szCs w:val="24"/>
        </w:rPr>
      </w:pPr>
      <w:r>
        <w:rPr>
          <w:rFonts w:ascii="Times New Roman" w:hAnsi="Times New Roman" w:cs="Times New Roman"/>
          <w:b/>
          <w:bCs/>
          <w:sz w:val="24"/>
          <w:szCs w:val="24"/>
        </w:rPr>
        <w:t>Recommendations</w:t>
      </w:r>
      <w:r>
        <w:rPr>
          <w:rFonts w:ascii="Times New Roman" w:hAnsi="Times New Roman" w:cs="Times New Roman"/>
          <w:sz w:val="24"/>
          <w:szCs w:val="24"/>
        </w:rPr>
        <w:t>:</w:t>
      </w:r>
    </w:p>
    <w:p w14:paraId="5E3F3453">
      <w:pPr>
        <w:numPr>
          <w:ilvl w:val="0"/>
          <w:numId w:val="29"/>
        </w:numPr>
        <w:rPr>
          <w:rFonts w:ascii="Times New Roman" w:hAnsi="Times New Roman" w:cs="Times New Roman"/>
          <w:sz w:val="24"/>
          <w:szCs w:val="24"/>
        </w:rPr>
      </w:pPr>
      <w:r>
        <w:rPr>
          <w:rFonts w:ascii="Times New Roman" w:hAnsi="Times New Roman" w:cs="Times New Roman"/>
          <w:b/>
          <w:bCs/>
          <w:sz w:val="24"/>
          <w:szCs w:val="24"/>
        </w:rPr>
        <w:t>New Zealand</w:t>
      </w:r>
      <w:r>
        <w:rPr>
          <w:rFonts w:ascii="Times New Roman" w:hAnsi="Times New Roman" w:cs="Times New Roman"/>
          <w:sz w:val="24"/>
          <w:szCs w:val="24"/>
        </w:rPr>
        <w:t>: Focus on opening restaurants in Auckland and Wellington due to their growing populations and vibrant food scenes.</w:t>
      </w:r>
    </w:p>
    <w:p w14:paraId="39C74751">
      <w:pPr>
        <w:numPr>
          <w:ilvl w:val="0"/>
          <w:numId w:val="29"/>
        </w:numPr>
        <w:rPr>
          <w:rFonts w:ascii="Times New Roman" w:hAnsi="Times New Roman" w:cs="Times New Roman"/>
          <w:sz w:val="24"/>
          <w:szCs w:val="24"/>
        </w:rPr>
      </w:pPr>
      <w:r>
        <w:rPr>
          <w:rFonts w:ascii="Times New Roman" w:hAnsi="Times New Roman" w:cs="Times New Roman"/>
          <w:b/>
          <w:bCs/>
          <w:sz w:val="24"/>
          <w:szCs w:val="24"/>
        </w:rPr>
        <w:t>Turkey</w:t>
      </w:r>
      <w:r>
        <w:rPr>
          <w:rFonts w:ascii="Times New Roman" w:hAnsi="Times New Roman" w:cs="Times New Roman"/>
          <w:sz w:val="24"/>
          <w:szCs w:val="24"/>
        </w:rPr>
        <w:t>: Consider Istanbul and Ankara for their mix of local and international cuisine preferences and economic growth.</w:t>
      </w:r>
    </w:p>
    <w:p w14:paraId="72790427">
      <w:pPr>
        <w:numPr>
          <w:ilvl w:val="0"/>
          <w:numId w:val="29"/>
        </w:numPr>
        <w:rPr>
          <w:rFonts w:ascii="Times New Roman" w:hAnsi="Times New Roman" w:cs="Times New Roman"/>
          <w:sz w:val="24"/>
          <w:szCs w:val="24"/>
        </w:rPr>
      </w:pPr>
      <w:r>
        <w:rPr>
          <w:rFonts w:ascii="Times New Roman" w:hAnsi="Times New Roman" w:cs="Times New Roman"/>
          <w:b/>
          <w:bCs/>
          <w:sz w:val="24"/>
          <w:szCs w:val="24"/>
        </w:rPr>
        <w:t>Australia</w:t>
      </w:r>
      <w:r>
        <w:rPr>
          <w:rFonts w:ascii="Times New Roman" w:hAnsi="Times New Roman" w:cs="Times New Roman"/>
          <w:sz w:val="24"/>
          <w:szCs w:val="24"/>
        </w:rPr>
        <w:t>: Flaxton and Forest offer high potential due to their diverse populations and high demand for dining experiences.</w:t>
      </w:r>
    </w:p>
    <w:p w14:paraId="36A5859E">
      <w:pPr>
        <w:rPr>
          <w:rFonts w:ascii="Times New Roman" w:hAnsi="Times New Roman" w:cs="Times New Roman"/>
          <w:sz w:val="24"/>
          <w:szCs w:val="24"/>
        </w:rPr>
      </w:pPr>
    </w:p>
    <w:p w14:paraId="35D3F8A4">
      <w:pPr>
        <w:rPr>
          <w:rFonts w:ascii="Times New Roman" w:hAnsi="Times New Roman" w:cs="Times New Roman"/>
          <w:sz w:val="24"/>
          <w:szCs w:val="24"/>
        </w:rPr>
      </w:pPr>
    </w:p>
    <w:p w14:paraId="00F59AA8">
      <w:pPr>
        <w:rPr>
          <w:rFonts w:ascii="Times New Roman" w:hAnsi="Times New Roman" w:cs="Times New Roman"/>
          <w:sz w:val="24"/>
          <w:szCs w:val="24"/>
        </w:rPr>
      </w:pPr>
    </w:p>
    <w:p w14:paraId="1256E3A2">
      <w:pPr>
        <w:rPr>
          <w:rFonts w:ascii="Times New Roman" w:hAnsi="Times New Roman" w:cs="Times New Roman"/>
          <w:sz w:val="24"/>
          <w:szCs w:val="24"/>
        </w:rPr>
      </w:pPr>
    </w:p>
    <w:p w14:paraId="5F116290">
      <w:pPr>
        <w:rPr>
          <w:rFonts w:ascii="Times New Roman" w:hAnsi="Times New Roman" w:cs="Times New Roman"/>
          <w:sz w:val="24"/>
          <w:szCs w:val="24"/>
        </w:rPr>
      </w:pPr>
    </w:p>
    <w:p w14:paraId="2DE52F71">
      <w:pPr>
        <w:rPr>
          <w:rFonts w:ascii="Times New Roman" w:hAnsi="Times New Roman" w:cs="Times New Roman"/>
          <w:sz w:val="24"/>
          <w:szCs w:val="24"/>
        </w:rPr>
      </w:pPr>
    </w:p>
    <w:p w14:paraId="2AF7324D">
      <w:pPr>
        <w:rPr>
          <w:rFonts w:ascii="Times New Roman" w:hAnsi="Times New Roman" w:cs="Times New Roman"/>
          <w:sz w:val="24"/>
          <w:szCs w:val="24"/>
        </w:rPr>
      </w:pPr>
    </w:p>
    <w:p w14:paraId="40A326EB">
      <w:pPr>
        <w:rPr>
          <w:rFonts w:ascii="Times New Roman" w:hAnsi="Times New Roman" w:cs="Times New Roman"/>
          <w:b/>
          <w:bCs/>
          <w:sz w:val="24"/>
          <w:szCs w:val="24"/>
        </w:rPr>
      </w:pPr>
      <w:r>
        <w:rPr>
          <w:rFonts w:ascii="Times New Roman" w:hAnsi="Times New Roman" w:cs="Times New Roman"/>
          <w:b/>
          <w:bCs/>
          <w:sz w:val="24"/>
          <w:szCs w:val="24"/>
        </w:rPr>
        <w:t>3. According to the countries you suggested, what is the current quality</w:t>
      </w:r>
    </w:p>
    <w:p w14:paraId="4E18CE80">
      <w:pPr>
        <w:rPr>
          <w:rFonts w:ascii="Times New Roman" w:hAnsi="Times New Roman" w:cs="Times New Roman"/>
          <w:b/>
          <w:bCs/>
          <w:sz w:val="24"/>
          <w:szCs w:val="24"/>
        </w:rPr>
      </w:pPr>
      <w:r>
        <w:rPr>
          <w:rFonts w:ascii="Times New Roman" w:hAnsi="Times New Roman" w:cs="Times New Roman"/>
          <w:b/>
          <w:bCs/>
          <w:sz w:val="24"/>
          <w:szCs w:val="24"/>
        </w:rPr>
        <w:t>regarding ratings for restaurants that are open there?</w:t>
      </w:r>
    </w:p>
    <w:p w14:paraId="24778938">
      <w:pPr>
        <w:rPr>
          <w:rFonts w:ascii="Times New Roman" w:hAnsi="Times New Roman" w:cs="Times New Roman"/>
          <w:sz w:val="24"/>
          <w:szCs w:val="24"/>
        </w:rPr>
      </w:pPr>
      <w:r>
        <w:rPr>
          <w:rFonts w:ascii="Times New Roman" w:hAnsi="Times New Roman" w:cs="Times New Roman"/>
          <w:sz w:val="24"/>
          <w:szCs w:val="24"/>
        </w:rPr>
        <w:t>ANS-</w:t>
      </w:r>
    </w:p>
    <w:p w14:paraId="60E053BE">
      <w:pPr>
        <w:rPr>
          <w:rFonts w:ascii="Times New Roman" w:hAnsi="Times New Roman" w:cs="Times New Roman"/>
          <w:sz w:val="24"/>
          <w:szCs w:val="24"/>
        </w:rPr>
      </w:pPr>
      <w:r>
        <w:rPr>
          <w:rFonts w:ascii="Times New Roman" w:hAnsi="Times New Roman" w:cs="Times New Roman"/>
          <w:b/>
          <w:bCs/>
          <w:sz w:val="24"/>
          <w:szCs w:val="24"/>
        </w:rPr>
        <w:t>Guidelines</w:t>
      </w:r>
      <w:r>
        <w:rPr>
          <w:rFonts w:ascii="Times New Roman" w:hAnsi="Times New Roman" w:cs="Times New Roman"/>
          <w:sz w:val="24"/>
          <w:szCs w:val="24"/>
        </w:rPr>
        <w:t>:</w:t>
      </w:r>
    </w:p>
    <w:p w14:paraId="18F9827B">
      <w:pPr>
        <w:numPr>
          <w:ilvl w:val="0"/>
          <w:numId w:val="30"/>
        </w:numPr>
        <w:rPr>
          <w:rFonts w:ascii="Times New Roman" w:hAnsi="Times New Roman" w:cs="Times New Roman"/>
          <w:sz w:val="24"/>
          <w:szCs w:val="24"/>
        </w:rPr>
      </w:pPr>
      <w:r>
        <w:rPr>
          <w:rFonts w:ascii="Times New Roman" w:hAnsi="Times New Roman" w:cs="Times New Roman"/>
          <w:b/>
          <w:bCs/>
          <w:sz w:val="24"/>
          <w:szCs w:val="24"/>
        </w:rPr>
        <w:t>Data Collection</w:t>
      </w:r>
      <w:r>
        <w:rPr>
          <w:rFonts w:ascii="Times New Roman" w:hAnsi="Times New Roman" w:cs="Times New Roman"/>
          <w:sz w:val="24"/>
          <w:szCs w:val="24"/>
        </w:rPr>
        <w:t>: Ensure accurate and comprehensive data collection on restaurant ratings.</w:t>
      </w:r>
    </w:p>
    <w:p w14:paraId="370F7616">
      <w:pPr>
        <w:numPr>
          <w:ilvl w:val="0"/>
          <w:numId w:val="30"/>
        </w:numPr>
        <w:rPr>
          <w:rFonts w:ascii="Times New Roman" w:hAnsi="Times New Roman" w:cs="Times New Roman"/>
          <w:sz w:val="24"/>
          <w:szCs w:val="24"/>
        </w:rPr>
      </w:pPr>
      <w:r>
        <w:rPr>
          <w:rFonts w:ascii="Times New Roman" w:hAnsi="Times New Roman" w:cs="Times New Roman"/>
          <w:b/>
          <w:bCs/>
          <w:sz w:val="24"/>
          <w:szCs w:val="24"/>
        </w:rPr>
        <w:t>Segmentation</w:t>
      </w:r>
      <w:r>
        <w:rPr>
          <w:rFonts w:ascii="Times New Roman" w:hAnsi="Times New Roman" w:cs="Times New Roman"/>
          <w:sz w:val="24"/>
          <w:szCs w:val="24"/>
        </w:rPr>
        <w:t>: Segment the data by country and city to identify specific trends.</w:t>
      </w:r>
    </w:p>
    <w:p w14:paraId="6731F5D1">
      <w:pPr>
        <w:numPr>
          <w:ilvl w:val="0"/>
          <w:numId w:val="30"/>
        </w:numPr>
        <w:rPr>
          <w:rFonts w:ascii="Times New Roman" w:hAnsi="Times New Roman" w:cs="Times New Roman"/>
          <w:sz w:val="24"/>
          <w:szCs w:val="24"/>
        </w:rPr>
      </w:pPr>
      <w:r>
        <w:rPr>
          <w:rFonts w:ascii="Times New Roman" w:hAnsi="Times New Roman" w:cs="Times New Roman"/>
          <w:b/>
          <w:bCs/>
          <w:sz w:val="24"/>
          <w:szCs w:val="24"/>
        </w:rPr>
        <w:t>Comparison</w:t>
      </w:r>
      <w:r>
        <w:rPr>
          <w:rFonts w:ascii="Times New Roman" w:hAnsi="Times New Roman" w:cs="Times New Roman"/>
          <w:sz w:val="24"/>
          <w:szCs w:val="24"/>
        </w:rPr>
        <w:t>: Compare the average ratings across different countries and cities to spot areas with higher or lower customer satisfaction.</w:t>
      </w:r>
    </w:p>
    <w:p w14:paraId="02B04C3D">
      <w:pPr>
        <w:numPr>
          <w:ilvl w:val="0"/>
          <w:numId w:val="30"/>
        </w:numPr>
        <w:rPr>
          <w:rFonts w:ascii="Times New Roman" w:hAnsi="Times New Roman" w:cs="Times New Roman"/>
          <w:sz w:val="24"/>
          <w:szCs w:val="24"/>
        </w:rPr>
      </w:pPr>
      <w:r>
        <w:rPr>
          <w:rFonts w:ascii="Times New Roman" w:hAnsi="Times New Roman" w:cs="Times New Roman"/>
          <w:b/>
          <w:bCs/>
          <w:sz w:val="24"/>
          <w:szCs w:val="24"/>
        </w:rPr>
        <w:t>Contextual Analysis</w:t>
      </w:r>
      <w:r>
        <w:rPr>
          <w:rFonts w:ascii="Times New Roman" w:hAnsi="Times New Roman" w:cs="Times New Roman"/>
          <w:sz w:val="24"/>
          <w:szCs w:val="24"/>
        </w:rPr>
        <w:t>: Consider local dining preferences and cultural factors that might influence ratings.</w:t>
      </w:r>
    </w:p>
    <w:p w14:paraId="4069768F">
      <w:pPr>
        <w:rPr>
          <w:rFonts w:ascii="Times New Roman" w:hAnsi="Times New Roman" w:cs="Times New Roman"/>
          <w:sz w:val="24"/>
          <w:szCs w:val="24"/>
        </w:rPr>
      </w:pPr>
      <w:r>
        <w:rPr>
          <w:rFonts w:ascii="Times New Roman" w:hAnsi="Times New Roman" w:cs="Times New Roman"/>
          <w:b/>
          <w:bCs/>
          <w:sz w:val="24"/>
          <w:szCs w:val="24"/>
        </w:rPr>
        <w:t>Insights</w:t>
      </w:r>
      <w:r>
        <w:rPr>
          <w:rFonts w:ascii="Times New Roman" w:hAnsi="Times New Roman" w:cs="Times New Roman"/>
          <w:sz w:val="24"/>
          <w:szCs w:val="24"/>
        </w:rPr>
        <w:t>:</w:t>
      </w:r>
    </w:p>
    <w:p w14:paraId="28F620D9">
      <w:pPr>
        <w:numPr>
          <w:ilvl w:val="0"/>
          <w:numId w:val="31"/>
        </w:numPr>
        <w:rPr>
          <w:rFonts w:ascii="Times New Roman" w:hAnsi="Times New Roman" w:cs="Times New Roman"/>
          <w:sz w:val="24"/>
          <w:szCs w:val="24"/>
        </w:rPr>
      </w:pPr>
      <w:r>
        <w:rPr>
          <w:rFonts w:ascii="Times New Roman" w:hAnsi="Times New Roman" w:cs="Times New Roman"/>
          <w:b/>
          <w:bCs/>
          <w:sz w:val="24"/>
          <w:szCs w:val="24"/>
        </w:rPr>
        <w:t>High Ratings</w:t>
      </w:r>
      <w:r>
        <w:rPr>
          <w:rFonts w:ascii="Times New Roman" w:hAnsi="Times New Roman" w:cs="Times New Roman"/>
          <w:sz w:val="24"/>
          <w:szCs w:val="24"/>
        </w:rPr>
        <w:t>: Cities or countries with higher average ratings might indicate better customer satisfaction and higher standards of service and food quality.</w:t>
      </w:r>
    </w:p>
    <w:p w14:paraId="0556E799">
      <w:pPr>
        <w:numPr>
          <w:ilvl w:val="0"/>
          <w:numId w:val="31"/>
        </w:numPr>
        <w:rPr>
          <w:rFonts w:ascii="Times New Roman" w:hAnsi="Times New Roman" w:cs="Times New Roman"/>
          <w:sz w:val="24"/>
          <w:szCs w:val="24"/>
        </w:rPr>
      </w:pPr>
      <w:r>
        <w:rPr>
          <w:rFonts w:ascii="Times New Roman" w:hAnsi="Times New Roman" w:cs="Times New Roman"/>
          <w:b/>
          <w:bCs/>
          <w:sz w:val="24"/>
          <w:szCs w:val="24"/>
        </w:rPr>
        <w:t>Low Ratings</w:t>
      </w:r>
      <w:r>
        <w:rPr>
          <w:rFonts w:ascii="Times New Roman" w:hAnsi="Times New Roman" w:cs="Times New Roman"/>
          <w:sz w:val="24"/>
          <w:szCs w:val="24"/>
        </w:rPr>
        <w:t>: Areas with lower average ratings might require improvements in service, menu offerings, or overall customer experience.</w:t>
      </w:r>
    </w:p>
    <w:p w14:paraId="71FF85FC">
      <w:pPr>
        <w:rPr>
          <w:rFonts w:ascii="Times New Roman" w:hAnsi="Times New Roman" w:cs="Times New Roman"/>
          <w:sz w:val="24"/>
          <w:szCs w:val="24"/>
        </w:rPr>
      </w:pPr>
      <w:r>
        <w:rPr>
          <w:rFonts w:ascii="Times New Roman" w:hAnsi="Times New Roman" w:cs="Times New Roman"/>
          <w:b/>
          <w:bCs/>
          <w:sz w:val="24"/>
          <w:szCs w:val="24"/>
        </w:rPr>
        <w:t>Visualisation</w:t>
      </w:r>
      <w:r>
        <w:rPr>
          <w:rFonts w:ascii="Times New Roman" w:hAnsi="Times New Roman" w:cs="Times New Roman"/>
          <w:sz w:val="24"/>
          <w:szCs w:val="24"/>
        </w:rPr>
        <w:t>: A Pie chart showing the average ratings of restaurants in each country can help visualize the quality of restaurants in these countries.</w:t>
      </w:r>
    </w:p>
    <w:p w14:paraId="70441647">
      <w:pPr>
        <w:rPr>
          <w:rFonts w:ascii="Times New Roman" w:hAnsi="Times New Roman" w:cs="Times New Roman"/>
          <w:sz w:val="24"/>
          <w:szCs w:val="24"/>
        </w:rPr>
      </w:pPr>
      <w:r>
        <w:drawing>
          <wp:inline distT="0" distB="0" distL="0" distR="0">
            <wp:extent cx="3068955" cy="2179955"/>
            <wp:effectExtent l="0" t="0" r="0" b="0"/>
            <wp:docPr id="3995371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C41798">
      <w:pPr>
        <w:rPr>
          <w:rFonts w:ascii="Times New Roman" w:hAnsi="Times New Roman" w:cs="Times New Roman"/>
          <w:sz w:val="24"/>
          <w:szCs w:val="24"/>
        </w:rPr>
      </w:pPr>
      <w:r>
        <w:rPr>
          <w:rFonts w:ascii="Times New Roman" w:hAnsi="Times New Roman" w:cs="Times New Roman"/>
          <w:b/>
          <w:bCs/>
          <w:sz w:val="24"/>
          <w:szCs w:val="24"/>
        </w:rPr>
        <w:t>Recommendations</w:t>
      </w:r>
      <w:r>
        <w:rPr>
          <w:rFonts w:ascii="Times New Roman" w:hAnsi="Times New Roman" w:cs="Times New Roman"/>
          <w:sz w:val="24"/>
          <w:szCs w:val="24"/>
        </w:rPr>
        <w:t>:</w:t>
      </w:r>
    </w:p>
    <w:p w14:paraId="67CA1695">
      <w:pPr>
        <w:numPr>
          <w:ilvl w:val="0"/>
          <w:numId w:val="32"/>
        </w:numPr>
        <w:rPr>
          <w:rFonts w:ascii="Times New Roman" w:hAnsi="Times New Roman" w:cs="Times New Roman"/>
          <w:sz w:val="24"/>
          <w:szCs w:val="24"/>
        </w:rPr>
      </w:pPr>
      <w:r>
        <w:rPr>
          <w:rFonts w:ascii="Times New Roman" w:hAnsi="Times New Roman" w:cs="Times New Roman"/>
          <w:b/>
          <w:bCs/>
          <w:sz w:val="24"/>
          <w:szCs w:val="24"/>
        </w:rPr>
        <w:t>Focus on High-Rating Areas</w:t>
      </w:r>
      <w:r>
        <w:rPr>
          <w:rFonts w:ascii="Times New Roman" w:hAnsi="Times New Roman" w:cs="Times New Roman"/>
          <w:sz w:val="24"/>
          <w:szCs w:val="24"/>
        </w:rPr>
        <w:t>: Consider expanding in cities or regions with higher average ratings as they indicate better market conditions and customer satisfaction.</w:t>
      </w:r>
    </w:p>
    <w:p w14:paraId="4ED12F6A">
      <w:pPr>
        <w:numPr>
          <w:ilvl w:val="0"/>
          <w:numId w:val="32"/>
        </w:numPr>
        <w:rPr>
          <w:rFonts w:ascii="Times New Roman" w:hAnsi="Times New Roman" w:cs="Times New Roman"/>
          <w:sz w:val="24"/>
          <w:szCs w:val="24"/>
        </w:rPr>
      </w:pPr>
      <w:r>
        <w:rPr>
          <w:rFonts w:ascii="Times New Roman" w:hAnsi="Times New Roman" w:cs="Times New Roman"/>
          <w:b/>
          <w:bCs/>
          <w:sz w:val="24"/>
          <w:szCs w:val="24"/>
        </w:rPr>
        <w:t>Improve in Low-Rating Areas</w:t>
      </w:r>
      <w:r>
        <w:rPr>
          <w:rFonts w:ascii="Times New Roman" w:hAnsi="Times New Roman" w:cs="Times New Roman"/>
          <w:sz w:val="24"/>
          <w:szCs w:val="24"/>
        </w:rPr>
        <w:t>: Identify and address the reasons for low ratings in certain areas. Focus on improving service, food quality, and overall customer experience.</w:t>
      </w:r>
    </w:p>
    <w:p w14:paraId="4A14D4D1">
      <w:pPr>
        <w:numPr>
          <w:ilvl w:val="0"/>
          <w:numId w:val="32"/>
        </w:numPr>
        <w:rPr>
          <w:rFonts w:ascii="Times New Roman" w:hAnsi="Times New Roman" w:cs="Times New Roman"/>
          <w:sz w:val="24"/>
          <w:szCs w:val="24"/>
        </w:rPr>
      </w:pPr>
      <w:r>
        <w:rPr>
          <w:rFonts w:ascii="Times New Roman" w:hAnsi="Times New Roman" w:cs="Times New Roman"/>
          <w:b/>
          <w:bCs/>
          <w:sz w:val="24"/>
          <w:szCs w:val="24"/>
        </w:rPr>
        <w:t>Customer Feedback</w:t>
      </w:r>
      <w:r>
        <w:rPr>
          <w:rFonts w:ascii="Times New Roman" w:hAnsi="Times New Roman" w:cs="Times New Roman"/>
          <w:sz w:val="24"/>
          <w:szCs w:val="24"/>
        </w:rPr>
        <w:t>: Regularly gather and analyse customer feedback to understand their preferences and expectations better.</w:t>
      </w:r>
    </w:p>
    <w:p w14:paraId="1C353191">
      <w:pPr>
        <w:numPr>
          <w:ilvl w:val="0"/>
          <w:numId w:val="32"/>
        </w:numPr>
        <w:rPr>
          <w:rFonts w:ascii="Times New Roman" w:hAnsi="Times New Roman" w:cs="Times New Roman"/>
          <w:sz w:val="24"/>
          <w:szCs w:val="24"/>
        </w:rPr>
      </w:pPr>
      <w:r>
        <w:rPr>
          <w:rFonts w:ascii="Times New Roman" w:hAnsi="Times New Roman" w:cs="Times New Roman"/>
          <w:b/>
          <w:bCs/>
          <w:sz w:val="24"/>
          <w:szCs w:val="24"/>
        </w:rPr>
        <w:t>Training and Quality Control</w:t>
      </w:r>
      <w:r>
        <w:rPr>
          <w:rFonts w:ascii="Times New Roman" w:hAnsi="Times New Roman" w:cs="Times New Roman"/>
          <w:sz w:val="24"/>
          <w:szCs w:val="24"/>
        </w:rPr>
        <w:t>: Invest in staff training and quality control measures to maintain high standards and improve customer satisfaction.</w:t>
      </w:r>
    </w:p>
    <w:p w14:paraId="2FB47A62">
      <w:pPr>
        <w:rPr>
          <w:rFonts w:ascii="Times New Roman" w:hAnsi="Times New Roman" w:cs="Times New Roman"/>
          <w:sz w:val="24"/>
          <w:szCs w:val="24"/>
        </w:rPr>
      </w:pPr>
    </w:p>
    <w:p w14:paraId="6FBB3AB4">
      <w:pPr>
        <w:rPr>
          <w:rFonts w:ascii="Times New Roman" w:hAnsi="Times New Roman" w:cs="Times New Roman"/>
          <w:b/>
          <w:bCs/>
          <w:sz w:val="24"/>
          <w:szCs w:val="24"/>
        </w:rPr>
      </w:pPr>
    </w:p>
    <w:p w14:paraId="28B6E921">
      <w:pPr>
        <w:rPr>
          <w:rFonts w:ascii="Times New Roman" w:hAnsi="Times New Roman" w:cs="Times New Roman"/>
          <w:b/>
          <w:bCs/>
          <w:sz w:val="24"/>
          <w:szCs w:val="24"/>
        </w:rPr>
      </w:pPr>
      <w:r>
        <w:rPr>
          <w:rFonts w:ascii="Times New Roman" w:hAnsi="Times New Roman" w:cs="Times New Roman"/>
          <w:b/>
          <w:bCs/>
          <w:sz w:val="24"/>
          <w:szCs w:val="24"/>
        </w:rPr>
        <w:t>4. Also, what is the current expenditure on food in the suggested countries, so</w:t>
      </w:r>
    </w:p>
    <w:p w14:paraId="0C1A6EA8">
      <w:pPr>
        <w:rPr>
          <w:rFonts w:ascii="Times New Roman" w:hAnsi="Times New Roman" w:cs="Times New Roman"/>
          <w:b/>
          <w:bCs/>
          <w:sz w:val="24"/>
          <w:szCs w:val="24"/>
        </w:rPr>
      </w:pPr>
      <w:r>
        <w:rPr>
          <w:rFonts w:ascii="Times New Roman" w:hAnsi="Times New Roman" w:cs="Times New Roman"/>
          <w:b/>
          <w:bCs/>
          <w:sz w:val="24"/>
          <w:szCs w:val="24"/>
        </w:rPr>
        <w:t>we can keep our financial expenditure in control?</w:t>
      </w:r>
    </w:p>
    <w:p w14:paraId="4704E5D4">
      <w:pPr>
        <w:rPr>
          <w:rFonts w:ascii="Times New Roman" w:hAnsi="Times New Roman" w:cs="Times New Roman"/>
          <w:sz w:val="24"/>
          <w:szCs w:val="24"/>
        </w:rPr>
      </w:pPr>
      <w:r>
        <w:rPr>
          <w:rFonts w:ascii="Times New Roman" w:hAnsi="Times New Roman" w:cs="Times New Roman"/>
          <w:sz w:val="24"/>
          <w:szCs w:val="24"/>
        </w:rPr>
        <w:t xml:space="preserve">ANS- </w:t>
      </w:r>
    </w:p>
    <w:p w14:paraId="4DD6ADED">
      <w:r>
        <w:rPr>
          <w:b/>
          <w:bCs/>
        </w:rPr>
        <w:t>Guidelines</w:t>
      </w:r>
      <w:r>
        <w:t>:</w:t>
      </w:r>
    </w:p>
    <w:p w14:paraId="3FDB476C">
      <w:pPr>
        <w:numPr>
          <w:ilvl w:val="0"/>
          <w:numId w:val="33"/>
        </w:numPr>
        <w:rPr>
          <w:rFonts w:ascii="Times New Roman" w:hAnsi="Times New Roman" w:cs="Times New Roman"/>
          <w:sz w:val="24"/>
          <w:szCs w:val="24"/>
        </w:rPr>
      </w:pPr>
      <w:r>
        <w:rPr>
          <w:rFonts w:ascii="Times New Roman" w:hAnsi="Times New Roman" w:cs="Times New Roman"/>
          <w:b/>
          <w:bCs/>
          <w:sz w:val="24"/>
          <w:szCs w:val="24"/>
        </w:rPr>
        <w:t>Data Collection</w:t>
      </w:r>
      <w:r>
        <w:rPr>
          <w:rFonts w:ascii="Times New Roman" w:hAnsi="Times New Roman" w:cs="Times New Roman"/>
          <w:sz w:val="24"/>
          <w:szCs w:val="24"/>
        </w:rPr>
        <w:t>: Gather data on the average cost for two people dining out in the suggested countries.</w:t>
      </w:r>
    </w:p>
    <w:p w14:paraId="5A4FCA68">
      <w:pPr>
        <w:numPr>
          <w:ilvl w:val="0"/>
          <w:numId w:val="33"/>
        </w:numPr>
        <w:rPr>
          <w:rFonts w:ascii="Times New Roman" w:hAnsi="Times New Roman" w:cs="Times New Roman"/>
          <w:sz w:val="24"/>
          <w:szCs w:val="24"/>
        </w:rPr>
      </w:pPr>
      <w:r>
        <w:rPr>
          <w:rFonts w:ascii="Times New Roman" w:hAnsi="Times New Roman" w:cs="Times New Roman"/>
          <w:b/>
          <w:bCs/>
          <w:sz w:val="24"/>
          <w:szCs w:val="24"/>
        </w:rPr>
        <w:t>Segmentation</w:t>
      </w:r>
      <w:r>
        <w:rPr>
          <w:rFonts w:ascii="Times New Roman" w:hAnsi="Times New Roman" w:cs="Times New Roman"/>
          <w:sz w:val="24"/>
          <w:szCs w:val="24"/>
        </w:rPr>
        <w:t>: Segment the data by country and city to identify specific trends.</w:t>
      </w:r>
    </w:p>
    <w:p w14:paraId="4214DF42">
      <w:pPr>
        <w:numPr>
          <w:ilvl w:val="0"/>
          <w:numId w:val="33"/>
        </w:numPr>
        <w:rPr>
          <w:rFonts w:ascii="Times New Roman" w:hAnsi="Times New Roman" w:cs="Times New Roman"/>
          <w:sz w:val="24"/>
          <w:szCs w:val="24"/>
        </w:rPr>
      </w:pPr>
      <w:r>
        <w:rPr>
          <w:rFonts w:ascii="Times New Roman" w:hAnsi="Times New Roman" w:cs="Times New Roman"/>
          <w:b/>
          <w:bCs/>
          <w:sz w:val="24"/>
          <w:szCs w:val="24"/>
        </w:rPr>
        <w:t>Comparison</w:t>
      </w:r>
      <w:r>
        <w:rPr>
          <w:rFonts w:ascii="Times New Roman" w:hAnsi="Times New Roman" w:cs="Times New Roman"/>
          <w:sz w:val="24"/>
          <w:szCs w:val="24"/>
        </w:rPr>
        <w:t>: Compare the average costs across different countries and cities to understand expenditure patterns.</w:t>
      </w:r>
    </w:p>
    <w:p w14:paraId="35C5BAE6">
      <w:pPr>
        <w:numPr>
          <w:ilvl w:val="0"/>
          <w:numId w:val="33"/>
        </w:numPr>
        <w:rPr>
          <w:rFonts w:ascii="Times New Roman" w:hAnsi="Times New Roman" w:cs="Times New Roman"/>
          <w:sz w:val="24"/>
          <w:szCs w:val="24"/>
        </w:rPr>
      </w:pPr>
      <w:r>
        <w:rPr>
          <w:rFonts w:ascii="Times New Roman" w:hAnsi="Times New Roman" w:cs="Times New Roman"/>
          <w:b/>
          <w:bCs/>
          <w:sz w:val="24"/>
          <w:szCs w:val="24"/>
        </w:rPr>
        <w:t>Economic Context</w:t>
      </w:r>
      <w:r>
        <w:rPr>
          <w:rFonts w:ascii="Times New Roman" w:hAnsi="Times New Roman" w:cs="Times New Roman"/>
          <w:sz w:val="24"/>
          <w:szCs w:val="24"/>
        </w:rPr>
        <w:t>: Consider the economic conditions and average income levels in each country to put the expenditure in context.</w:t>
      </w:r>
    </w:p>
    <w:p w14:paraId="7D9FCDD0">
      <w:pPr>
        <w:rPr>
          <w:rFonts w:ascii="Times New Roman" w:hAnsi="Times New Roman" w:cs="Times New Roman"/>
          <w:sz w:val="24"/>
          <w:szCs w:val="24"/>
        </w:rPr>
      </w:pPr>
      <w:r>
        <w:rPr>
          <w:rFonts w:ascii="Times New Roman" w:hAnsi="Times New Roman" w:cs="Times New Roman"/>
          <w:b/>
          <w:bCs/>
          <w:sz w:val="24"/>
          <w:szCs w:val="24"/>
        </w:rPr>
        <w:t>Insights</w:t>
      </w:r>
      <w:r>
        <w:rPr>
          <w:rFonts w:ascii="Times New Roman" w:hAnsi="Times New Roman" w:cs="Times New Roman"/>
          <w:sz w:val="24"/>
          <w:szCs w:val="24"/>
        </w:rPr>
        <w:t>:</w:t>
      </w:r>
    </w:p>
    <w:p w14:paraId="76A7909B">
      <w:pPr>
        <w:numPr>
          <w:ilvl w:val="0"/>
          <w:numId w:val="34"/>
        </w:numPr>
        <w:rPr>
          <w:rFonts w:ascii="Times New Roman" w:hAnsi="Times New Roman" w:cs="Times New Roman"/>
          <w:sz w:val="24"/>
          <w:szCs w:val="24"/>
        </w:rPr>
      </w:pPr>
      <w:r>
        <w:rPr>
          <w:rFonts w:ascii="Times New Roman" w:hAnsi="Times New Roman" w:cs="Times New Roman"/>
          <w:b/>
          <w:bCs/>
          <w:sz w:val="24"/>
          <w:szCs w:val="24"/>
        </w:rPr>
        <w:t>High Expenditure Areas</w:t>
      </w:r>
      <w:r>
        <w:rPr>
          <w:rFonts w:ascii="Times New Roman" w:hAnsi="Times New Roman" w:cs="Times New Roman"/>
          <w:sz w:val="24"/>
          <w:szCs w:val="24"/>
        </w:rPr>
        <w:t>: Countries or cities with higher average costs might indicate a higher standard of living and potential for premium dining experiences.</w:t>
      </w:r>
    </w:p>
    <w:p w14:paraId="09D8C9CA">
      <w:pPr>
        <w:numPr>
          <w:ilvl w:val="0"/>
          <w:numId w:val="34"/>
        </w:numPr>
        <w:rPr>
          <w:rFonts w:ascii="Times New Roman" w:hAnsi="Times New Roman" w:cs="Times New Roman"/>
          <w:sz w:val="24"/>
          <w:szCs w:val="24"/>
        </w:rPr>
      </w:pPr>
      <w:r>
        <w:rPr>
          <w:rFonts w:ascii="Times New Roman" w:hAnsi="Times New Roman" w:cs="Times New Roman"/>
          <w:b/>
          <w:bCs/>
          <w:sz w:val="24"/>
          <w:szCs w:val="24"/>
        </w:rPr>
        <w:t>Low Expenditure Areas</w:t>
      </w:r>
      <w:r>
        <w:rPr>
          <w:rFonts w:ascii="Times New Roman" w:hAnsi="Times New Roman" w:cs="Times New Roman"/>
          <w:sz w:val="24"/>
          <w:szCs w:val="24"/>
        </w:rPr>
        <w:t>: Areas with lower average costs might be more price-sensitive, requiring more affordable menu options.</w:t>
      </w:r>
    </w:p>
    <w:p w14:paraId="1A87E356">
      <w:pPr>
        <w:rPr>
          <w:rFonts w:ascii="Times New Roman" w:hAnsi="Times New Roman" w:cs="Times New Roman"/>
          <w:b/>
          <w:bCs/>
          <w:sz w:val="24"/>
          <w:szCs w:val="24"/>
        </w:rPr>
      </w:pPr>
    </w:p>
    <w:p w14:paraId="3516380C">
      <w:pPr>
        <w:rPr>
          <w:rFonts w:ascii="Times New Roman" w:hAnsi="Times New Roman" w:cs="Times New Roman"/>
          <w:b/>
          <w:bCs/>
          <w:sz w:val="24"/>
          <w:szCs w:val="24"/>
        </w:rPr>
      </w:pPr>
    </w:p>
    <w:p w14:paraId="78818B75">
      <w:pPr>
        <w:rPr>
          <w:rFonts w:ascii="Times New Roman" w:hAnsi="Times New Roman" w:cs="Times New Roman"/>
          <w:b/>
          <w:bCs/>
          <w:sz w:val="24"/>
          <w:szCs w:val="24"/>
        </w:rPr>
      </w:pPr>
    </w:p>
    <w:p w14:paraId="71D612BE">
      <w:pPr>
        <w:rPr>
          <w:rFonts w:ascii="Times New Roman" w:hAnsi="Times New Roman" w:cs="Times New Roman"/>
          <w:b/>
          <w:bCs/>
          <w:sz w:val="24"/>
          <w:szCs w:val="24"/>
        </w:rPr>
      </w:pPr>
    </w:p>
    <w:p w14:paraId="7972514C">
      <w:pPr>
        <w:rPr>
          <w:rFonts w:ascii="Times New Roman" w:hAnsi="Times New Roman" w:cs="Times New Roman"/>
          <w:b/>
          <w:bCs/>
          <w:sz w:val="24"/>
          <w:szCs w:val="24"/>
        </w:rPr>
      </w:pPr>
    </w:p>
    <w:p w14:paraId="401ABAF7">
      <w:pPr>
        <w:rPr>
          <w:rFonts w:ascii="Times New Roman" w:hAnsi="Times New Roman" w:cs="Times New Roman"/>
          <w:b/>
          <w:bCs/>
          <w:sz w:val="24"/>
          <w:szCs w:val="24"/>
        </w:rPr>
      </w:pPr>
    </w:p>
    <w:p w14:paraId="373CBE28">
      <w:pPr>
        <w:rPr>
          <w:rFonts w:ascii="Times New Roman" w:hAnsi="Times New Roman" w:cs="Times New Roman"/>
          <w:b/>
          <w:bCs/>
          <w:sz w:val="24"/>
          <w:szCs w:val="24"/>
        </w:rPr>
      </w:pPr>
    </w:p>
    <w:p w14:paraId="31E74321">
      <w:pPr>
        <w:rPr>
          <w:rFonts w:ascii="Times New Roman" w:hAnsi="Times New Roman" w:cs="Times New Roman"/>
          <w:b/>
          <w:bCs/>
          <w:sz w:val="24"/>
          <w:szCs w:val="24"/>
        </w:rPr>
      </w:pPr>
    </w:p>
    <w:p w14:paraId="7CB611D9">
      <w:pPr>
        <w:rPr>
          <w:rFonts w:ascii="Times New Roman" w:hAnsi="Times New Roman" w:cs="Times New Roman"/>
          <w:b/>
          <w:bCs/>
          <w:sz w:val="24"/>
          <w:szCs w:val="24"/>
        </w:rPr>
      </w:pPr>
    </w:p>
    <w:p w14:paraId="5122A14F">
      <w:pPr>
        <w:rPr>
          <w:rFonts w:ascii="Times New Roman" w:hAnsi="Times New Roman" w:cs="Times New Roman"/>
          <w:b/>
          <w:bCs/>
          <w:sz w:val="24"/>
          <w:szCs w:val="24"/>
        </w:rPr>
      </w:pPr>
      <w:r>
        <w:rPr>
          <w:rFonts w:ascii="Times New Roman" w:hAnsi="Times New Roman" w:cs="Times New Roman"/>
          <w:b/>
          <w:bCs/>
          <w:sz w:val="24"/>
          <w:szCs w:val="24"/>
        </w:rPr>
        <w:t>Visualisation:</w:t>
      </w:r>
    </w:p>
    <w:p w14:paraId="7D5F6511">
      <w:pPr>
        <w:rPr>
          <w:rFonts w:ascii="Times New Roman" w:hAnsi="Times New Roman" w:cs="Times New Roman"/>
          <w:sz w:val="24"/>
          <w:szCs w:val="24"/>
        </w:rPr>
      </w:pPr>
      <w:r>
        <w:rPr>
          <w:rFonts w:ascii="Times New Roman" w:hAnsi="Times New Roman" w:cs="Times New Roman"/>
          <w:sz w:val="24"/>
          <w:szCs w:val="24"/>
        </w:rPr>
        <w:t>A bar chart showing the average cost for two people dining out in New Zealand, Turkey, and Australia can help visualize the expenditure patterns.</w:t>
      </w:r>
      <w:r>
        <w:rPr>
          <w:rFonts w:ascii="Times New Roman" w:hAnsi="Times New Roman" w:cs="Times New Roman"/>
        </w:rPr>
        <w:drawing>
          <wp:inline distT="0" distB="0" distL="0" distR="0">
            <wp:extent cx="3654425" cy="2695575"/>
            <wp:effectExtent l="0" t="0" r="3175" b="0"/>
            <wp:docPr id="155146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C27796">
      <w:pPr>
        <w:rPr>
          <w:rFonts w:ascii="Times New Roman" w:hAnsi="Times New Roman" w:cs="Times New Roman"/>
          <w:sz w:val="24"/>
          <w:szCs w:val="24"/>
        </w:rPr>
      </w:pPr>
    </w:p>
    <w:p w14:paraId="50F2A63D">
      <w:pPr>
        <w:rPr>
          <w:rFonts w:ascii="Times New Roman" w:hAnsi="Times New Roman" w:cs="Times New Roman"/>
          <w:sz w:val="24"/>
          <w:szCs w:val="24"/>
        </w:rPr>
      </w:pPr>
      <w:r>
        <w:rPr>
          <w:rFonts w:ascii="Times New Roman" w:hAnsi="Times New Roman" w:cs="Times New Roman"/>
          <w:b/>
          <w:bCs/>
          <w:sz w:val="24"/>
          <w:szCs w:val="24"/>
        </w:rPr>
        <w:t>Recommendations</w:t>
      </w:r>
      <w:r>
        <w:rPr>
          <w:rFonts w:ascii="Times New Roman" w:hAnsi="Times New Roman" w:cs="Times New Roman"/>
          <w:sz w:val="24"/>
          <w:szCs w:val="24"/>
        </w:rPr>
        <w:t>:</w:t>
      </w:r>
    </w:p>
    <w:p w14:paraId="07E04BEE">
      <w:pPr>
        <w:numPr>
          <w:ilvl w:val="0"/>
          <w:numId w:val="35"/>
        </w:numPr>
        <w:rPr>
          <w:rFonts w:ascii="Times New Roman" w:hAnsi="Times New Roman" w:cs="Times New Roman"/>
          <w:sz w:val="24"/>
          <w:szCs w:val="24"/>
        </w:rPr>
      </w:pPr>
      <w:r>
        <w:rPr>
          <w:rFonts w:ascii="Times New Roman" w:hAnsi="Times New Roman" w:cs="Times New Roman"/>
          <w:b/>
          <w:bCs/>
          <w:sz w:val="24"/>
          <w:szCs w:val="24"/>
        </w:rPr>
        <w:t>Price Strategy</w:t>
      </w:r>
      <w:r>
        <w:rPr>
          <w:rFonts w:ascii="Times New Roman" w:hAnsi="Times New Roman" w:cs="Times New Roman"/>
          <w:sz w:val="24"/>
          <w:szCs w:val="24"/>
        </w:rPr>
        <w:t>: Adjust menu prices based on the local average cost for two, ensuring they are competitive and appealing to the target market.</w:t>
      </w:r>
    </w:p>
    <w:p w14:paraId="42CD8DCD">
      <w:pPr>
        <w:numPr>
          <w:ilvl w:val="0"/>
          <w:numId w:val="35"/>
        </w:numPr>
        <w:rPr>
          <w:rFonts w:ascii="Times New Roman" w:hAnsi="Times New Roman" w:cs="Times New Roman"/>
          <w:sz w:val="24"/>
          <w:szCs w:val="24"/>
        </w:rPr>
      </w:pPr>
      <w:r>
        <w:rPr>
          <w:rFonts w:ascii="Times New Roman" w:hAnsi="Times New Roman" w:cs="Times New Roman"/>
          <w:b/>
          <w:bCs/>
          <w:sz w:val="24"/>
          <w:szCs w:val="24"/>
        </w:rPr>
        <w:t>Cost Management</w:t>
      </w:r>
      <w:r>
        <w:rPr>
          <w:rFonts w:ascii="Times New Roman" w:hAnsi="Times New Roman" w:cs="Times New Roman"/>
          <w:sz w:val="24"/>
          <w:szCs w:val="24"/>
        </w:rPr>
        <w:t>: Monitor and manage operational costs to maintain profitability while offering attractive prices.</w:t>
      </w:r>
    </w:p>
    <w:p w14:paraId="62C5CEFB">
      <w:pPr>
        <w:numPr>
          <w:ilvl w:val="0"/>
          <w:numId w:val="35"/>
        </w:numPr>
        <w:rPr>
          <w:rFonts w:ascii="Times New Roman" w:hAnsi="Times New Roman" w:cs="Times New Roman"/>
          <w:sz w:val="24"/>
          <w:szCs w:val="24"/>
        </w:rPr>
      </w:pPr>
      <w:r>
        <w:rPr>
          <w:rFonts w:ascii="Times New Roman" w:hAnsi="Times New Roman" w:cs="Times New Roman"/>
          <w:b/>
          <w:bCs/>
          <w:sz w:val="24"/>
          <w:szCs w:val="24"/>
        </w:rPr>
        <w:t>Market Positioning</w:t>
      </w:r>
      <w:r>
        <w:rPr>
          <w:rFonts w:ascii="Times New Roman" w:hAnsi="Times New Roman" w:cs="Times New Roman"/>
          <w:sz w:val="24"/>
          <w:szCs w:val="24"/>
        </w:rPr>
        <w:t>: Position the restaurant appropriately within the market (e.g., affordable, mid-range, premium) based on the local expenditure patterns.</w:t>
      </w:r>
    </w:p>
    <w:p w14:paraId="4594A93C">
      <w:pPr>
        <w:rPr>
          <w:rFonts w:ascii="Times New Roman" w:hAnsi="Times New Roman" w:cs="Times New Roman"/>
          <w:b/>
          <w:bCs/>
          <w:sz w:val="24"/>
          <w:szCs w:val="24"/>
        </w:rPr>
      </w:pPr>
    </w:p>
    <w:p w14:paraId="6D13EA6F">
      <w:pPr>
        <w:rPr>
          <w:rFonts w:ascii="Times New Roman" w:hAnsi="Times New Roman" w:cs="Times New Roman"/>
          <w:b/>
          <w:bCs/>
          <w:sz w:val="24"/>
          <w:szCs w:val="24"/>
        </w:rPr>
      </w:pPr>
      <w:r>
        <w:rPr>
          <w:rFonts w:ascii="Times New Roman" w:hAnsi="Times New Roman" w:cs="Times New Roman"/>
          <w:b/>
          <w:bCs/>
          <w:sz w:val="24"/>
          <w:szCs w:val="24"/>
        </w:rPr>
        <w:t>5. Come up with the names of restaurants from the recommended states that</w:t>
      </w:r>
    </w:p>
    <w:p w14:paraId="3015A880">
      <w:pPr>
        <w:rPr>
          <w:rFonts w:ascii="Times New Roman" w:hAnsi="Times New Roman" w:cs="Times New Roman"/>
          <w:b/>
          <w:bCs/>
          <w:sz w:val="24"/>
          <w:szCs w:val="24"/>
        </w:rPr>
      </w:pPr>
      <w:r>
        <w:rPr>
          <w:rFonts w:ascii="Times New Roman" w:hAnsi="Times New Roman" w:cs="Times New Roman"/>
          <w:b/>
          <w:bCs/>
          <w:sz w:val="24"/>
          <w:szCs w:val="24"/>
        </w:rPr>
        <w:t>are our biggest competitors and those that are rated in the lower</w:t>
      </w:r>
    </w:p>
    <w:p w14:paraId="49EDF9DC">
      <w:pPr>
        <w:rPr>
          <w:rFonts w:ascii="Times New Roman" w:hAnsi="Times New Roman" w:cs="Times New Roman"/>
          <w:b/>
          <w:bCs/>
          <w:sz w:val="24"/>
          <w:szCs w:val="24"/>
        </w:rPr>
      </w:pPr>
      <w:r>
        <w:rPr>
          <w:rFonts w:ascii="Times New Roman" w:hAnsi="Times New Roman" w:cs="Times New Roman"/>
          <w:b/>
          <w:bCs/>
          <w:sz w:val="24"/>
          <w:szCs w:val="24"/>
        </w:rPr>
        <w:t>brackets, i.e. 1-2 or 2-3.</w:t>
      </w:r>
    </w:p>
    <w:p w14:paraId="0876361C">
      <w:pPr>
        <w:rPr>
          <w:rFonts w:ascii="Times New Roman" w:hAnsi="Times New Roman" w:cs="Times New Roman"/>
          <w:sz w:val="24"/>
          <w:szCs w:val="24"/>
        </w:rPr>
      </w:pPr>
      <w:r>
        <w:rPr>
          <w:rFonts w:ascii="Times New Roman" w:hAnsi="Times New Roman" w:cs="Times New Roman"/>
          <w:sz w:val="24"/>
          <w:szCs w:val="24"/>
        </w:rPr>
        <w:t xml:space="preserve">ANS- </w:t>
      </w:r>
    </w:p>
    <w:p w14:paraId="33EF2ED2">
      <w:pPr>
        <w:rPr>
          <w:rFonts w:ascii="Times New Roman" w:hAnsi="Times New Roman" w:cs="Times New Roman"/>
          <w:sz w:val="24"/>
          <w:szCs w:val="24"/>
        </w:rPr>
      </w:pPr>
      <w:r>
        <w:rPr>
          <w:rFonts w:ascii="Times New Roman" w:hAnsi="Times New Roman" w:cs="Times New Roman"/>
          <w:b/>
          <w:bCs/>
          <w:sz w:val="24"/>
          <w:szCs w:val="24"/>
        </w:rPr>
        <w:t>Guidelines</w:t>
      </w:r>
      <w:r>
        <w:rPr>
          <w:rFonts w:ascii="Times New Roman" w:hAnsi="Times New Roman" w:cs="Times New Roman"/>
          <w:sz w:val="24"/>
          <w:szCs w:val="24"/>
        </w:rPr>
        <w:t>:</w:t>
      </w:r>
    </w:p>
    <w:p w14:paraId="79E3F697">
      <w:pPr>
        <w:numPr>
          <w:ilvl w:val="0"/>
          <w:numId w:val="36"/>
        </w:numPr>
        <w:rPr>
          <w:rFonts w:ascii="Times New Roman" w:hAnsi="Times New Roman" w:cs="Times New Roman"/>
          <w:sz w:val="24"/>
          <w:szCs w:val="24"/>
        </w:rPr>
      </w:pPr>
      <w:r>
        <w:rPr>
          <w:rFonts w:ascii="Times New Roman" w:hAnsi="Times New Roman" w:cs="Times New Roman"/>
          <w:b/>
          <w:bCs/>
          <w:sz w:val="24"/>
          <w:szCs w:val="24"/>
        </w:rPr>
        <w:t>Data Filtering</w:t>
      </w:r>
      <w:r>
        <w:rPr>
          <w:rFonts w:ascii="Times New Roman" w:hAnsi="Times New Roman" w:cs="Times New Roman"/>
          <w:sz w:val="24"/>
          <w:szCs w:val="24"/>
        </w:rPr>
        <w:t>: Filter the dataset to focus on the recommended states and cities.</w:t>
      </w:r>
    </w:p>
    <w:p w14:paraId="397809EC">
      <w:pPr>
        <w:numPr>
          <w:ilvl w:val="0"/>
          <w:numId w:val="36"/>
        </w:numPr>
        <w:rPr>
          <w:rFonts w:ascii="Times New Roman" w:hAnsi="Times New Roman" w:cs="Times New Roman"/>
          <w:sz w:val="24"/>
          <w:szCs w:val="24"/>
        </w:rPr>
      </w:pPr>
      <w:r>
        <w:rPr>
          <w:rFonts w:ascii="Times New Roman" w:hAnsi="Times New Roman" w:cs="Times New Roman"/>
          <w:b/>
          <w:bCs/>
          <w:sz w:val="24"/>
          <w:szCs w:val="24"/>
        </w:rPr>
        <w:t>Rating Segmentation</w:t>
      </w:r>
      <w:r>
        <w:rPr>
          <w:rFonts w:ascii="Times New Roman" w:hAnsi="Times New Roman" w:cs="Times New Roman"/>
          <w:sz w:val="24"/>
          <w:szCs w:val="24"/>
        </w:rPr>
        <w:t>: Segment the data based on restaurant ratings.</w:t>
      </w:r>
    </w:p>
    <w:p w14:paraId="4D21815E">
      <w:pPr>
        <w:numPr>
          <w:ilvl w:val="0"/>
          <w:numId w:val="36"/>
        </w:numPr>
        <w:rPr>
          <w:rFonts w:ascii="Times New Roman" w:hAnsi="Times New Roman" w:cs="Times New Roman"/>
          <w:sz w:val="24"/>
          <w:szCs w:val="24"/>
        </w:rPr>
      </w:pPr>
      <w:r>
        <w:rPr>
          <w:rFonts w:ascii="Times New Roman" w:hAnsi="Times New Roman" w:cs="Times New Roman"/>
          <w:b/>
          <w:bCs/>
          <w:sz w:val="24"/>
          <w:szCs w:val="24"/>
        </w:rPr>
        <w:t>Competitor Analysis</w:t>
      </w:r>
      <w:r>
        <w:rPr>
          <w:rFonts w:ascii="Times New Roman" w:hAnsi="Times New Roman" w:cs="Times New Roman"/>
          <w:sz w:val="24"/>
          <w:szCs w:val="24"/>
        </w:rPr>
        <w:t>: Identify high-rated restaurants as competitors.</w:t>
      </w:r>
    </w:p>
    <w:p w14:paraId="196CDCCD">
      <w:pPr>
        <w:numPr>
          <w:ilvl w:val="0"/>
          <w:numId w:val="36"/>
        </w:numPr>
        <w:rPr>
          <w:rFonts w:ascii="Times New Roman" w:hAnsi="Times New Roman" w:cs="Times New Roman"/>
          <w:sz w:val="24"/>
          <w:szCs w:val="24"/>
        </w:rPr>
      </w:pPr>
      <w:r>
        <w:rPr>
          <w:rFonts w:ascii="Times New Roman" w:hAnsi="Times New Roman" w:cs="Times New Roman"/>
          <w:b/>
          <w:bCs/>
          <w:sz w:val="24"/>
          <w:szCs w:val="24"/>
        </w:rPr>
        <w:t>Improvement Focus</w:t>
      </w:r>
      <w:r>
        <w:rPr>
          <w:rFonts w:ascii="Times New Roman" w:hAnsi="Times New Roman" w:cs="Times New Roman"/>
          <w:sz w:val="24"/>
          <w:szCs w:val="24"/>
        </w:rPr>
        <w:t>: Identify low-rated restaurants to understand common issues and areas for improvement.</w:t>
      </w:r>
    </w:p>
    <w:p w14:paraId="005F5C4C">
      <w:pPr>
        <w:rPr>
          <w:rFonts w:ascii="Times New Roman" w:hAnsi="Times New Roman" w:cs="Times New Roman"/>
          <w:sz w:val="24"/>
          <w:szCs w:val="24"/>
        </w:rPr>
      </w:pPr>
      <w:r>
        <w:rPr>
          <w:rFonts w:ascii="Times New Roman" w:hAnsi="Times New Roman" w:cs="Times New Roman"/>
          <w:b/>
          <w:bCs/>
          <w:sz w:val="24"/>
          <w:szCs w:val="24"/>
        </w:rPr>
        <w:t>Insights</w:t>
      </w:r>
      <w:r>
        <w:rPr>
          <w:rFonts w:ascii="Times New Roman" w:hAnsi="Times New Roman" w:cs="Times New Roman"/>
          <w:sz w:val="24"/>
          <w:szCs w:val="24"/>
        </w:rPr>
        <w:t>:</w:t>
      </w:r>
    </w:p>
    <w:p w14:paraId="65648F72">
      <w:pPr>
        <w:numPr>
          <w:ilvl w:val="0"/>
          <w:numId w:val="37"/>
        </w:numPr>
        <w:rPr>
          <w:rFonts w:ascii="Times New Roman" w:hAnsi="Times New Roman" w:cs="Times New Roman"/>
          <w:sz w:val="24"/>
          <w:szCs w:val="24"/>
        </w:rPr>
      </w:pPr>
      <w:r>
        <w:rPr>
          <w:rFonts w:ascii="Times New Roman" w:hAnsi="Times New Roman" w:cs="Times New Roman"/>
          <w:b/>
          <w:bCs/>
          <w:sz w:val="24"/>
          <w:szCs w:val="24"/>
        </w:rPr>
        <w:t>High-Rated Competitors</w:t>
      </w:r>
      <w:r>
        <w:rPr>
          <w:rFonts w:ascii="Times New Roman" w:hAnsi="Times New Roman" w:cs="Times New Roman"/>
          <w:sz w:val="24"/>
          <w:szCs w:val="24"/>
        </w:rPr>
        <w:t>: These are the restaurants you need to benchmark against to understand what they are doing right.</w:t>
      </w:r>
    </w:p>
    <w:p w14:paraId="5DDFFF53">
      <w:pPr>
        <w:numPr>
          <w:ilvl w:val="0"/>
          <w:numId w:val="37"/>
        </w:numPr>
        <w:rPr>
          <w:rFonts w:ascii="Times New Roman" w:hAnsi="Times New Roman" w:cs="Times New Roman"/>
          <w:sz w:val="24"/>
          <w:szCs w:val="24"/>
        </w:rPr>
      </w:pPr>
      <w:r>
        <w:rPr>
          <w:rFonts w:ascii="Times New Roman" w:hAnsi="Times New Roman" w:cs="Times New Roman"/>
          <w:b/>
          <w:bCs/>
          <w:sz w:val="24"/>
          <w:szCs w:val="24"/>
        </w:rPr>
        <w:t>Low-Rated Restaurants</w:t>
      </w:r>
      <w:r>
        <w:rPr>
          <w:rFonts w:ascii="Times New Roman" w:hAnsi="Times New Roman" w:cs="Times New Roman"/>
          <w:sz w:val="24"/>
          <w:szCs w:val="24"/>
        </w:rPr>
        <w:t>: These can provide insights into common pitfalls to avoid and areas where you can differentiate your restaurant.</w:t>
      </w:r>
    </w:p>
    <w:p w14:paraId="7553057D">
      <w:pPr>
        <w:rPr>
          <w:rFonts w:ascii="Times New Roman" w:hAnsi="Times New Roman" w:cs="Times New Roman"/>
          <w:sz w:val="24"/>
          <w:szCs w:val="24"/>
        </w:rPr>
      </w:pPr>
      <w:r>
        <w:rPr>
          <w:rFonts w:ascii="Times New Roman" w:hAnsi="Times New Roman" w:cs="Times New Roman"/>
          <w:b/>
          <w:bCs/>
          <w:sz w:val="24"/>
          <w:szCs w:val="24"/>
        </w:rPr>
        <w:t>Visualization</w:t>
      </w:r>
      <w:r>
        <w:rPr>
          <w:rFonts w:ascii="Times New Roman" w:hAnsi="Times New Roman" w:cs="Times New Roman"/>
          <w:sz w:val="24"/>
          <w:szCs w:val="24"/>
        </w:rPr>
        <w:t>:</w:t>
      </w:r>
    </w:p>
    <w:p w14:paraId="0D0693A9">
      <w:pPr>
        <w:numPr>
          <w:ilvl w:val="0"/>
          <w:numId w:val="38"/>
        </w:numPr>
        <w:rPr>
          <w:rFonts w:ascii="Times New Roman" w:hAnsi="Times New Roman" w:cs="Times New Roman"/>
          <w:sz w:val="24"/>
          <w:szCs w:val="24"/>
        </w:rPr>
      </w:pPr>
      <w:r>
        <w:rPr>
          <w:rFonts w:ascii="Times New Roman" w:hAnsi="Times New Roman" w:cs="Times New Roman"/>
          <w:sz w:val="24"/>
          <w:szCs w:val="24"/>
        </w:rPr>
        <w:t>A bar chart or scatter plot showing the distribution of restaurant ratings in the recommended locations.</w:t>
      </w:r>
    </w:p>
    <w:p w14:paraId="505B68A0">
      <w:pPr>
        <w:numPr>
          <w:ilvl w:val="0"/>
          <w:numId w:val="38"/>
        </w:numPr>
        <w:rPr>
          <w:rFonts w:ascii="Times New Roman" w:hAnsi="Times New Roman" w:cs="Times New Roman"/>
          <w:sz w:val="24"/>
          <w:szCs w:val="24"/>
        </w:rPr>
      </w:pPr>
      <w:r>
        <w:rPr>
          <w:rFonts w:ascii="Times New Roman" w:hAnsi="Times New Roman" w:cs="Times New Roman"/>
          <w:sz w:val="24"/>
          <w:szCs w:val="24"/>
        </w:rPr>
        <w:t>Tables listing the names of high-rated and low-rated restaurants.</w:t>
      </w:r>
    </w:p>
    <w:p w14:paraId="2D1EEF67">
      <w:pPr>
        <w:ind w:left="720"/>
        <w:rPr>
          <w:rFonts w:ascii="Times New Roman" w:hAnsi="Times New Roman" w:cs="Times New Roman"/>
          <w:sz w:val="24"/>
          <w:szCs w:val="24"/>
        </w:rPr>
      </w:pPr>
      <w:r>
        <w:drawing>
          <wp:inline distT="0" distB="0" distL="0" distR="0">
            <wp:extent cx="4221480" cy="2435860"/>
            <wp:effectExtent l="0" t="0" r="7620" b="2540"/>
            <wp:docPr id="85446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EAD1E8">
      <w:pPr>
        <w:ind w:left="720"/>
        <w:rPr>
          <w:rFonts w:ascii="Times New Roman" w:hAnsi="Times New Roman" w:cs="Times New Roman"/>
          <w:sz w:val="24"/>
          <w:szCs w:val="24"/>
        </w:rPr>
      </w:pPr>
      <w:r>
        <w:drawing>
          <wp:inline distT="0" distB="0" distL="0" distR="0">
            <wp:extent cx="4068445" cy="2296795"/>
            <wp:effectExtent l="0" t="0" r="8255" b="8255"/>
            <wp:docPr id="10604448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46776D">
      <w:pPr>
        <w:rPr>
          <w:rFonts w:ascii="Times New Roman" w:hAnsi="Times New Roman" w:cs="Times New Roman"/>
          <w:b/>
          <w:bCs/>
          <w:sz w:val="24"/>
          <w:szCs w:val="24"/>
        </w:rPr>
      </w:pPr>
    </w:p>
    <w:p w14:paraId="5DC99EBC">
      <w:pPr>
        <w:rPr>
          <w:rFonts w:ascii="Times New Roman" w:hAnsi="Times New Roman" w:cs="Times New Roman"/>
          <w:sz w:val="24"/>
          <w:szCs w:val="24"/>
        </w:rPr>
      </w:pPr>
      <w:r>
        <w:rPr>
          <w:rFonts w:ascii="Times New Roman" w:hAnsi="Times New Roman" w:cs="Times New Roman"/>
          <w:b/>
          <w:bCs/>
          <w:sz w:val="24"/>
          <w:szCs w:val="24"/>
        </w:rPr>
        <w:t>Recommendations</w:t>
      </w:r>
      <w:r>
        <w:rPr>
          <w:rFonts w:ascii="Times New Roman" w:hAnsi="Times New Roman" w:cs="Times New Roman"/>
          <w:sz w:val="24"/>
          <w:szCs w:val="24"/>
        </w:rPr>
        <w:t>:</w:t>
      </w:r>
    </w:p>
    <w:p w14:paraId="1ADB7F9F">
      <w:pPr>
        <w:numPr>
          <w:ilvl w:val="0"/>
          <w:numId w:val="39"/>
        </w:numPr>
        <w:rPr>
          <w:rFonts w:ascii="Times New Roman" w:hAnsi="Times New Roman" w:cs="Times New Roman"/>
          <w:sz w:val="24"/>
          <w:szCs w:val="24"/>
        </w:rPr>
      </w:pPr>
      <w:r>
        <w:rPr>
          <w:rFonts w:ascii="Times New Roman" w:hAnsi="Times New Roman" w:cs="Times New Roman"/>
          <w:b/>
          <w:bCs/>
          <w:sz w:val="24"/>
          <w:szCs w:val="24"/>
        </w:rPr>
        <w:t>Competitive Analysis</w:t>
      </w:r>
      <w:r>
        <w:rPr>
          <w:rFonts w:ascii="Times New Roman" w:hAnsi="Times New Roman" w:cs="Times New Roman"/>
          <w:sz w:val="24"/>
          <w:szCs w:val="24"/>
        </w:rPr>
        <w:t>: Study high-rated competitors to understand their strengths, such as menu offerings, service quality, and marketing strategies.</w:t>
      </w:r>
    </w:p>
    <w:p w14:paraId="71BBAAC2">
      <w:pPr>
        <w:numPr>
          <w:ilvl w:val="0"/>
          <w:numId w:val="39"/>
        </w:numPr>
        <w:rPr>
          <w:rFonts w:ascii="Times New Roman" w:hAnsi="Times New Roman" w:cs="Times New Roman"/>
          <w:sz w:val="24"/>
          <w:szCs w:val="24"/>
        </w:rPr>
      </w:pPr>
      <w:r>
        <w:rPr>
          <w:rFonts w:ascii="Times New Roman" w:hAnsi="Times New Roman" w:cs="Times New Roman"/>
          <w:b/>
          <w:bCs/>
          <w:sz w:val="24"/>
          <w:szCs w:val="24"/>
        </w:rPr>
        <w:t>Quality Improvement</w:t>
      </w:r>
      <w:r>
        <w:rPr>
          <w:rFonts w:ascii="Times New Roman" w:hAnsi="Times New Roman" w:cs="Times New Roman"/>
          <w:sz w:val="24"/>
          <w:szCs w:val="24"/>
        </w:rPr>
        <w:t>: Analyze low-rated restaurants to identify common complaints and ensure your restaurant avoids these issues.</w:t>
      </w:r>
    </w:p>
    <w:p w14:paraId="4792D6ED">
      <w:pPr>
        <w:numPr>
          <w:ilvl w:val="0"/>
          <w:numId w:val="39"/>
        </w:numPr>
        <w:rPr>
          <w:rFonts w:ascii="Times New Roman" w:hAnsi="Times New Roman" w:cs="Times New Roman"/>
          <w:sz w:val="24"/>
          <w:szCs w:val="24"/>
        </w:rPr>
      </w:pPr>
      <w:r>
        <w:rPr>
          <w:rFonts w:ascii="Times New Roman" w:hAnsi="Times New Roman" w:cs="Times New Roman"/>
          <w:b/>
          <w:bCs/>
          <w:sz w:val="24"/>
          <w:szCs w:val="24"/>
        </w:rPr>
        <w:t>Customer Feedback</w:t>
      </w:r>
      <w:r>
        <w:rPr>
          <w:rFonts w:ascii="Times New Roman" w:hAnsi="Times New Roman" w:cs="Times New Roman"/>
          <w:sz w:val="24"/>
          <w:szCs w:val="24"/>
        </w:rPr>
        <w:t>: Regularly gather and act on customer feedback to improve your restaurant’s ratings.</w:t>
      </w:r>
    </w:p>
    <w:p w14:paraId="674C2513">
      <w:pPr>
        <w:numPr>
          <w:ilvl w:val="0"/>
          <w:numId w:val="39"/>
        </w:numPr>
        <w:rPr>
          <w:rFonts w:ascii="Times New Roman" w:hAnsi="Times New Roman" w:cs="Times New Roman"/>
          <w:sz w:val="24"/>
          <w:szCs w:val="24"/>
        </w:rPr>
      </w:pPr>
      <w:r>
        <w:rPr>
          <w:rFonts w:ascii="Times New Roman" w:hAnsi="Times New Roman" w:cs="Times New Roman"/>
          <w:b/>
          <w:bCs/>
          <w:sz w:val="24"/>
          <w:szCs w:val="24"/>
        </w:rPr>
        <w:t>Benchmarking</w:t>
      </w:r>
      <w:r>
        <w:rPr>
          <w:rFonts w:ascii="Times New Roman" w:hAnsi="Times New Roman" w:cs="Times New Roman"/>
          <w:sz w:val="24"/>
          <w:szCs w:val="24"/>
        </w:rPr>
        <w:t>: Use high-rated competitors as benchmarks for setting service and quality standards.</w:t>
      </w:r>
    </w:p>
    <w:p w14:paraId="2177D78F">
      <w:pPr>
        <w:rPr>
          <w:rFonts w:ascii="Times New Roman" w:hAnsi="Times New Roman" w:cs="Times New Roman"/>
          <w:b/>
          <w:bCs/>
          <w:sz w:val="24"/>
          <w:szCs w:val="24"/>
        </w:rPr>
      </w:pPr>
    </w:p>
    <w:p w14:paraId="32868466">
      <w:pPr>
        <w:rPr>
          <w:rFonts w:ascii="Times New Roman" w:hAnsi="Times New Roman" w:cs="Times New Roman"/>
          <w:sz w:val="24"/>
          <w:szCs w:val="24"/>
        </w:rPr>
      </w:pPr>
    </w:p>
    <w:p w14:paraId="49975213">
      <w:pPr>
        <w:rPr>
          <w:rFonts w:ascii="Times New Roman" w:hAnsi="Times New Roman" w:cs="Times New Roman"/>
          <w:b/>
          <w:bCs/>
          <w:sz w:val="24"/>
          <w:szCs w:val="24"/>
        </w:rPr>
      </w:pPr>
      <w:r>
        <w:rPr>
          <w:rFonts w:ascii="Times New Roman" w:hAnsi="Times New Roman" w:cs="Times New Roman"/>
          <w:b/>
          <w:bCs/>
          <w:sz w:val="24"/>
          <w:szCs w:val="24"/>
        </w:rPr>
        <w:t>6. Which cuisines should we focus on in the newer restaurants to get better</w:t>
      </w:r>
    </w:p>
    <w:p w14:paraId="4D3484FC">
      <w:pPr>
        <w:rPr>
          <w:rFonts w:ascii="Times New Roman" w:hAnsi="Times New Roman" w:cs="Times New Roman"/>
          <w:b/>
          <w:bCs/>
          <w:sz w:val="24"/>
          <w:szCs w:val="24"/>
        </w:rPr>
      </w:pPr>
      <w:r>
        <w:rPr>
          <w:rFonts w:ascii="Times New Roman" w:hAnsi="Times New Roman" w:cs="Times New Roman"/>
          <w:b/>
          <w:bCs/>
          <w:sz w:val="24"/>
          <w:szCs w:val="24"/>
        </w:rPr>
        <w:t>feedback? Does the choice of cuisines affect the restaurant ratings?</w:t>
      </w:r>
    </w:p>
    <w:p w14:paraId="72DE8877">
      <w:pPr>
        <w:rPr>
          <w:rFonts w:ascii="Times New Roman" w:hAnsi="Times New Roman" w:cs="Times New Roman"/>
          <w:b/>
          <w:bCs/>
          <w:sz w:val="24"/>
          <w:szCs w:val="24"/>
        </w:rPr>
      </w:pPr>
      <w:r>
        <w:rPr>
          <w:rFonts w:ascii="Times New Roman" w:hAnsi="Times New Roman" w:cs="Times New Roman"/>
          <w:b/>
          <w:bCs/>
          <w:sz w:val="24"/>
          <w:szCs w:val="24"/>
        </w:rPr>
        <w:t>7. According to our current data, should we go for online delivery and table</w:t>
      </w:r>
    </w:p>
    <w:p w14:paraId="5E264406">
      <w:pPr>
        <w:rPr>
          <w:rFonts w:ascii="Times New Roman" w:hAnsi="Times New Roman" w:cs="Times New Roman"/>
          <w:b/>
          <w:bCs/>
          <w:sz w:val="24"/>
          <w:szCs w:val="24"/>
        </w:rPr>
      </w:pPr>
      <w:r>
        <w:rPr>
          <w:rFonts w:ascii="Times New Roman" w:hAnsi="Times New Roman" w:cs="Times New Roman"/>
          <w:b/>
          <w:bCs/>
          <w:sz w:val="24"/>
          <w:szCs w:val="24"/>
        </w:rPr>
        <w:t>booking? Does that affect the customer’s ratings?</w:t>
      </w:r>
    </w:p>
    <w:p w14:paraId="7D0C91B0">
      <w:pPr>
        <w:rPr>
          <w:rFonts w:ascii="Times New Roman" w:hAnsi="Times New Roman" w:cs="Times New Roman"/>
          <w:b/>
          <w:bCs/>
          <w:sz w:val="24"/>
          <w:szCs w:val="24"/>
        </w:rPr>
      </w:pPr>
      <w:r>
        <w:rPr>
          <w:rFonts w:ascii="Times New Roman" w:hAnsi="Times New Roman" w:cs="Times New Roman"/>
          <w:b/>
          <w:bCs/>
          <w:sz w:val="24"/>
          <w:szCs w:val="24"/>
        </w:rPr>
        <w:t>8. Should the team keep the rate of cuisines higher? Will that affect the</w:t>
      </w:r>
    </w:p>
    <w:p w14:paraId="663E0246">
      <w:pPr>
        <w:rPr>
          <w:rFonts w:ascii="Times New Roman" w:hAnsi="Times New Roman" w:cs="Times New Roman"/>
          <w:b/>
          <w:bCs/>
          <w:sz w:val="24"/>
          <w:szCs w:val="24"/>
        </w:rPr>
      </w:pPr>
      <w:r>
        <w:rPr>
          <w:rFonts w:ascii="Times New Roman" w:hAnsi="Times New Roman" w:cs="Times New Roman"/>
          <w:b/>
          <w:bCs/>
          <w:sz w:val="24"/>
          <w:szCs w:val="24"/>
        </w:rPr>
        <w:t>feedback? According to our data are the rates of cuisines and ratings,</w:t>
      </w:r>
    </w:p>
    <w:p w14:paraId="73EA22A6">
      <w:pPr>
        <w:rPr>
          <w:rFonts w:ascii="Times New Roman" w:hAnsi="Times New Roman" w:cs="Times New Roman"/>
          <w:b/>
          <w:bCs/>
          <w:sz w:val="24"/>
          <w:szCs w:val="24"/>
        </w:rPr>
      </w:pPr>
      <w:r>
        <w:rPr>
          <w:rFonts w:ascii="Times New Roman" w:hAnsi="Times New Roman" w:cs="Times New Roman"/>
          <w:b/>
          <w:bCs/>
          <w:sz w:val="24"/>
          <w:szCs w:val="24"/>
        </w:rPr>
        <w:t>correlated?</w:t>
      </w:r>
    </w:p>
    <w:p w14:paraId="784037BB">
      <w:pPr>
        <w:rPr>
          <w:rFonts w:ascii="Times New Roman" w:hAnsi="Times New Roman" w:cs="Times New Roman"/>
          <w:b/>
          <w:bCs/>
          <w:sz w:val="24"/>
          <w:szCs w:val="24"/>
        </w:rPr>
      </w:pPr>
      <w:r>
        <w:rPr>
          <w:rFonts w:ascii="Times New Roman" w:hAnsi="Times New Roman" w:cs="Times New Roman"/>
          <w:b/>
          <w:bCs/>
          <w:sz w:val="24"/>
          <w:szCs w:val="24"/>
        </w:rPr>
        <w:t>9. What is the distribution of the number of restaurants of different price ranges</w:t>
      </w:r>
    </w:p>
    <w:p w14:paraId="52A703D5">
      <w:pPr>
        <w:rPr>
          <w:rFonts w:ascii="Times New Roman" w:hAnsi="Times New Roman" w:cs="Times New Roman"/>
          <w:b/>
          <w:bCs/>
          <w:sz w:val="24"/>
          <w:szCs w:val="24"/>
        </w:rPr>
      </w:pPr>
      <w:r>
        <w:rPr>
          <w:rFonts w:ascii="Times New Roman" w:hAnsi="Times New Roman" w:cs="Times New Roman"/>
          <w:b/>
          <w:bCs/>
          <w:sz w:val="24"/>
          <w:szCs w:val="24"/>
        </w:rPr>
        <w:t>in all the countries?</w:t>
      </w:r>
    </w:p>
    <w:p w14:paraId="6C4AE8CE">
      <w:pPr>
        <w:rPr>
          <w:rFonts w:ascii="Times New Roman" w:hAnsi="Times New Roman" w:cs="Times New Roman"/>
          <w:b/>
          <w:bCs/>
          <w:sz w:val="24"/>
          <w:szCs w:val="24"/>
        </w:rPr>
      </w:pPr>
      <w:r>
        <w:rPr>
          <w:rFonts w:ascii="Times New Roman" w:hAnsi="Times New Roman" w:cs="Times New Roman"/>
          <w:b/>
          <w:bCs/>
          <w:sz w:val="24"/>
          <w:szCs w:val="24"/>
        </w:rPr>
        <w:t>10. Explain your approach in brief for suggesting countries/cities to open</w:t>
      </w:r>
    </w:p>
    <w:p w14:paraId="10D20C4B">
      <w:pPr>
        <w:rPr>
          <w:rFonts w:ascii="Times New Roman" w:hAnsi="Times New Roman" w:cs="Times New Roman"/>
          <w:b/>
          <w:bCs/>
          <w:sz w:val="24"/>
          <w:szCs w:val="24"/>
        </w:rPr>
      </w:pPr>
      <w:r>
        <w:rPr>
          <w:rFonts w:ascii="Times New Roman" w:hAnsi="Times New Roman" w:cs="Times New Roman"/>
          <w:b/>
          <w:bCs/>
          <w:sz w:val="24"/>
          <w:szCs w:val="24"/>
        </w:rPr>
        <w:t>new restaurants, if the objective and subjective questions would have not</w:t>
      </w:r>
    </w:p>
    <w:p w14:paraId="652E4A9F">
      <w:pPr>
        <w:rPr>
          <w:rFonts w:ascii="Times New Roman" w:hAnsi="Times New Roman" w:cs="Times New Roman"/>
          <w:b/>
          <w:bCs/>
          <w:sz w:val="24"/>
          <w:szCs w:val="24"/>
        </w:rPr>
      </w:pPr>
      <w:r>
        <w:rPr>
          <w:rFonts w:ascii="Times New Roman" w:hAnsi="Times New Roman" w:cs="Times New Roman"/>
          <w:b/>
          <w:bCs/>
          <w:sz w:val="24"/>
          <w:szCs w:val="24"/>
        </w:rPr>
        <w:t>been given to assist you. [you have to give bullet pointers in order to</w:t>
      </w:r>
    </w:p>
    <w:p w14:paraId="5AA019ED">
      <w:pPr>
        <w:rPr>
          <w:rFonts w:ascii="Times New Roman" w:hAnsi="Times New Roman" w:cs="Times New Roman"/>
          <w:b/>
          <w:bCs/>
          <w:sz w:val="24"/>
          <w:szCs w:val="24"/>
        </w:rPr>
      </w:pPr>
      <w:r>
        <w:rPr>
          <w:rFonts w:ascii="Times New Roman" w:hAnsi="Times New Roman" w:cs="Times New Roman"/>
          <w:b/>
          <w:bCs/>
          <w:sz w:val="24"/>
          <w:szCs w:val="24"/>
        </w:rPr>
        <w:t>answer this question]</w:t>
      </w:r>
    </w:p>
    <w:p w14:paraId="1DB12323">
      <w:pPr>
        <w:rPr>
          <w:rFonts w:ascii="Times New Roman" w:hAnsi="Times New Roman" w:cs="Times New Roman"/>
          <w:sz w:val="24"/>
          <w:szCs w:val="24"/>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504F4"/>
    <w:multiLevelType w:val="multilevel"/>
    <w:tmpl w:val="044504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F151CF"/>
    <w:multiLevelType w:val="multilevel"/>
    <w:tmpl w:val="07F151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9C556C"/>
    <w:multiLevelType w:val="multilevel"/>
    <w:tmpl w:val="099C556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2F86C64"/>
    <w:multiLevelType w:val="multilevel"/>
    <w:tmpl w:val="12F86C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7E25BA"/>
    <w:multiLevelType w:val="multilevel"/>
    <w:tmpl w:val="157E25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91F61AE"/>
    <w:multiLevelType w:val="multilevel"/>
    <w:tmpl w:val="191F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9562B91"/>
    <w:multiLevelType w:val="multilevel"/>
    <w:tmpl w:val="19562B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6F19C6"/>
    <w:multiLevelType w:val="multilevel"/>
    <w:tmpl w:val="1F6F19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F70350B"/>
    <w:multiLevelType w:val="multilevel"/>
    <w:tmpl w:val="1F7035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4770F85"/>
    <w:multiLevelType w:val="multilevel"/>
    <w:tmpl w:val="24770F8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255C7DFB"/>
    <w:multiLevelType w:val="multilevel"/>
    <w:tmpl w:val="255C7DF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94A47EA"/>
    <w:multiLevelType w:val="multilevel"/>
    <w:tmpl w:val="294A47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B895713"/>
    <w:multiLevelType w:val="multilevel"/>
    <w:tmpl w:val="2B895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D7406A3"/>
    <w:multiLevelType w:val="multilevel"/>
    <w:tmpl w:val="2D7406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E5F1D09"/>
    <w:multiLevelType w:val="multilevel"/>
    <w:tmpl w:val="2E5F1D0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A1B6943"/>
    <w:multiLevelType w:val="multilevel"/>
    <w:tmpl w:val="3A1B6943"/>
    <w:lvl w:ilvl="0" w:tentative="0">
      <w:start w:val="1"/>
      <w:numFmt w:val="bullet"/>
      <w:lvlText w:val=""/>
      <w:lvlJc w:val="left"/>
      <w:pPr>
        <w:ind w:left="840" w:hanging="360"/>
      </w:pPr>
      <w:rPr>
        <w:rFonts w:hint="default" w:ascii="Symbol" w:hAnsi="Symbol"/>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16">
    <w:nsid w:val="3E0C1C81"/>
    <w:multiLevelType w:val="multilevel"/>
    <w:tmpl w:val="3E0C1C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2794EA8"/>
    <w:multiLevelType w:val="multilevel"/>
    <w:tmpl w:val="42794EA8"/>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2EF1E20"/>
    <w:multiLevelType w:val="multilevel"/>
    <w:tmpl w:val="42EF1E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4703500"/>
    <w:multiLevelType w:val="multilevel"/>
    <w:tmpl w:val="44703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BD14C3F"/>
    <w:multiLevelType w:val="multilevel"/>
    <w:tmpl w:val="4BD14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E7644CC"/>
    <w:multiLevelType w:val="multilevel"/>
    <w:tmpl w:val="4E7644C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FCE26B3"/>
    <w:multiLevelType w:val="multilevel"/>
    <w:tmpl w:val="5FCE2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16932B5"/>
    <w:multiLevelType w:val="multilevel"/>
    <w:tmpl w:val="616932B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64072C7A"/>
    <w:multiLevelType w:val="multilevel"/>
    <w:tmpl w:val="64072C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57E51C3"/>
    <w:multiLevelType w:val="multilevel"/>
    <w:tmpl w:val="657E51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691A64AE"/>
    <w:multiLevelType w:val="multilevel"/>
    <w:tmpl w:val="691A64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A6B5B7E"/>
    <w:multiLevelType w:val="multilevel"/>
    <w:tmpl w:val="6A6B5B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6E103622"/>
    <w:multiLevelType w:val="multilevel"/>
    <w:tmpl w:val="6E1036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0123943"/>
    <w:multiLevelType w:val="multilevel"/>
    <w:tmpl w:val="70123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15060EE"/>
    <w:multiLevelType w:val="multilevel"/>
    <w:tmpl w:val="715060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7465216E"/>
    <w:multiLevelType w:val="multilevel"/>
    <w:tmpl w:val="7465216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6277DF6"/>
    <w:multiLevelType w:val="multilevel"/>
    <w:tmpl w:val="76277D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9AC0082"/>
    <w:multiLevelType w:val="multilevel"/>
    <w:tmpl w:val="79AC008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7A1723EE"/>
    <w:multiLevelType w:val="multilevel"/>
    <w:tmpl w:val="7A1723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7DEC0FC7"/>
    <w:multiLevelType w:val="multilevel"/>
    <w:tmpl w:val="7DEC0FC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7E485450"/>
    <w:multiLevelType w:val="multilevel"/>
    <w:tmpl w:val="7E4854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E637B38"/>
    <w:multiLevelType w:val="multilevel"/>
    <w:tmpl w:val="7E637B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E9B44D2"/>
    <w:multiLevelType w:val="multilevel"/>
    <w:tmpl w:val="7E9B44D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4"/>
  </w:num>
  <w:num w:numId="2">
    <w:abstractNumId w:val="33"/>
  </w:num>
  <w:num w:numId="3">
    <w:abstractNumId w:val="2"/>
  </w:num>
  <w:num w:numId="4">
    <w:abstractNumId w:val="9"/>
  </w:num>
  <w:num w:numId="5">
    <w:abstractNumId w:val="23"/>
  </w:num>
  <w:num w:numId="6">
    <w:abstractNumId w:val="38"/>
  </w:num>
  <w:num w:numId="7">
    <w:abstractNumId w:val="17"/>
  </w:num>
  <w:num w:numId="8">
    <w:abstractNumId w:val="26"/>
  </w:num>
  <w:num w:numId="9">
    <w:abstractNumId w:val="27"/>
  </w:num>
  <w:num w:numId="10">
    <w:abstractNumId w:val="20"/>
  </w:num>
  <w:num w:numId="11">
    <w:abstractNumId w:val="19"/>
  </w:num>
  <w:num w:numId="12">
    <w:abstractNumId w:val="7"/>
  </w:num>
  <w:num w:numId="13">
    <w:abstractNumId w:val="18"/>
  </w:num>
  <w:num w:numId="14">
    <w:abstractNumId w:val="29"/>
  </w:num>
  <w:num w:numId="15">
    <w:abstractNumId w:val="5"/>
  </w:num>
  <w:num w:numId="16">
    <w:abstractNumId w:val="32"/>
  </w:num>
  <w:num w:numId="17">
    <w:abstractNumId w:val="13"/>
  </w:num>
  <w:num w:numId="18">
    <w:abstractNumId w:val="8"/>
  </w:num>
  <w:num w:numId="19">
    <w:abstractNumId w:val="15"/>
  </w:num>
  <w:num w:numId="20">
    <w:abstractNumId w:val="3"/>
  </w:num>
  <w:num w:numId="21">
    <w:abstractNumId w:val="14"/>
  </w:num>
  <w:num w:numId="22">
    <w:abstractNumId w:val="4"/>
  </w:num>
  <w:num w:numId="23">
    <w:abstractNumId w:val="35"/>
  </w:num>
  <w:num w:numId="24">
    <w:abstractNumId w:val="31"/>
  </w:num>
  <w:num w:numId="25">
    <w:abstractNumId w:val="21"/>
  </w:num>
  <w:num w:numId="26">
    <w:abstractNumId w:val="10"/>
  </w:num>
  <w:num w:numId="27">
    <w:abstractNumId w:val="12"/>
  </w:num>
  <w:num w:numId="28">
    <w:abstractNumId w:val="6"/>
  </w:num>
  <w:num w:numId="29">
    <w:abstractNumId w:val="36"/>
  </w:num>
  <w:num w:numId="30">
    <w:abstractNumId w:val="30"/>
  </w:num>
  <w:num w:numId="31">
    <w:abstractNumId w:val="11"/>
  </w:num>
  <w:num w:numId="32">
    <w:abstractNumId w:val="16"/>
  </w:num>
  <w:num w:numId="33">
    <w:abstractNumId w:val="34"/>
  </w:num>
  <w:num w:numId="34">
    <w:abstractNumId w:val="22"/>
  </w:num>
  <w:num w:numId="35">
    <w:abstractNumId w:val="25"/>
  </w:num>
  <w:num w:numId="36">
    <w:abstractNumId w:val="37"/>
  </w:num>
  <w:num w:numId="37">
    <w:abstractNumId w:val="0"/>
  </w:num>
  <w:num w:numId="38">
    <w:abstractNumId w:val="2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69"/>
    <w:rsid w:val="000161BF"/>
    <w:rsid w:val="00072F4F"/>
    <w:rsid w:val="000E4433"/>
    <w:rsid w:val="00155E92"/>
    <w:rsid w:val="001A15B2"/>
    <w:rsid w:val="002114B7"/>
    <w:rsid w:val="00277980"/>
    <w:rsid w:val="00294CC7"/>
    <w:rsid w:val="002E3CA1"/>
    <w:rsid w:val="003043FE"/>
    <w:rsid w:val="00392E4A"/>
    <w:rsid w:val="004042A9"/>
    <w:rsid w:val="005079CA"/>
    <w:rsid w:val="00533474"/>
    <w:rsid w:val="00564D9C"/>
    <w:rsid w:val="00596571"/>
    <w:rsid w:val="005A6D91"/>
    <w:rsid w:val="0067325F"/>
    <w:rsid w:val="006768BB"/>
    <w:rsid w:val="00676CCB"/>
    <w:rsid w:val="006E4CE7"/>
    <w:rsid w:val="00703753"/>
    <w:rsid w:val="0081463C"/>
    <w:rsid w:val="008233BA"/>
    <w:rsid w:val="0082467B"/>
    <w:rsid w:val="00883E86"/>
    <w:rsid w:val="008A2FEB"/>
    <w:rsid w:val="008C0F43"/>
    <w:rsid w:val="009735CA"/>
    <w:rsid w:val="00A51EFF"/>
    <w:rsid w:val="00B04055"/>
    <w:rsid w:val="00B21A37"/>
    <w:rsid w:val="00B85DA9"/>
    <w:rsid w:val="00BD7425"/>
    <w:rsid w:val="00C043F6"/>
    <w:rsid w:val="00C71418"/>
    <w:rsid w:val="00C85707"/>
    <w:rsid w:val="00CA54BB"/>
    <w:rsid w:val="00D336C7"/>
    <w:rsid w:val="00D418F4"/>
    <w:rsid w:val="00D77C15"/>
    <w:rsid w:val="00D83922"/>
    <w:rsid w:val="00DC0A95"/>
    <w:rsid w:val="00DD25A4"/>
    <w:rsid w:val="00E06E35"/>
    <w:rsid w:val="00E170B5"/>
    <w:rsid w:val="00EA2E1F"/>
    <w:rsid w:val="00EB09FA"/>
    <w:rsid w:val="00ED4D69"/>
    <w:rsid w:val="00F02C99"/>
    <w:rsid w:val="00F2104B"/>
    <w:rsid w:val="00F21CEA"/>
    <w:rsid w:val="00F311E3"/>
    <w:rsid w:val="00F3163F"/>
    <w:rsid w:val="00FC72D8"/>
    <w:rsid w:val="00FE53D8"/>
    <w:rsid w:val="36A37C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rPr>
      <w:rFonts w:ascii="Times New Roman" w:hAnsi="Times New Roman" w:cs="Times New Roman"/>
      <w:sz w:val="24"/>
      <w:szCs w:val="24"/>
    </w:rPr>
  </w:style>
  <w:style w:type="paragraph" w:styleId="6">
    <w:name w:val="List Paragraph"/>
    <w:basedOn w:val="1"/>
    <w:qFormat/>
    <w:uiPriority w:val="34"/>
    <w:pPr>
      <w:ind w:left="720"/>
      <w:contextualSpacing/>
    </w:pPr>
  </w:style>
  <w:style w:type="character" w:customStyle="1" w:styleId="7">
    <w:name w:val="Heading 3 Char"/>
    <w:basedOn w:val="3"/>
    <w:link w:val="2"/>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NEWTON\ZAMATO%20PROJECT\Zomato_Data_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NEWTON\ZAMATO%20PROJECT\Zomato_Data_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NEWTON\ZAMATO%20PROJECT\Zomato_Data_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NEWTON\ZAMATO%20PROJECT\Zomato_Data_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NEWTON\ZAMATO%20PROJECT\Zomato_Data_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NEWTON\ZAMATO%20PROJECT\Zomato_Data_1.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D:\NEWTON\ZAMATO%20PROJECT\Zomato_Data_1.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D:\NEWTON\ZAMATO%20PROJECT\Zomato_Data_1.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D:\NEWTON\ZAMATO%20PROJECT\Zomato_Data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GB"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p>
      </c:txPr>
    </c:title>
    <c:autoTitleDeleted val="0"/>
    <c:plotArea>
      <c:layout/>
      <c:barChart>
        <c:barDir val="bar"/>
        <c:grouping val="clustered"/>
        <c:varyColors val="0"/>
        <c:ser>
          <c:idx val="0"/>
          <c:order val="0"/>
          <c:tx>
            <c:strRef>
              <c:f>Objective!$F$3</c:f>
              <c:strCache>
                <c:ptCount val="1"/>
                <c:pt idx="0">
                  <c:v>COUNT OF RESTURANT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Objective!$E$4:$E$18</c:f>
              <c:strCache>
                <c:ptCount val="15"/>
                <c:pt idx="0">
                  <c:v>India</c:v>
                </c:pt>
                <c:pt idx="1">
                  <c:v>Australia</c:v>
                </c:pt>
                <c:pt idx="2">
                  <c:v>Brazil</c:v>
                </c:pt>
                <c:pt idx="3">
                  <c:v>Canada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Objective!$F$4:$F$18</c:f>
              <c:numCache>
                <c:formatCode>General</c:formatCode>
                <c:ptCount val="15"/>
                <c:pt idx="0">
                  <c:v>8652</c:v>
                </c:pt>
                <c:pt idx="1">
                  <c:v>24</c:v>
                </c:pt>
                <c:pt idx="2">
                  <c:v>60</c:v>
                </c:pt>
                <c:pt idx="3">
                  <c:v>4</c:v>
                </c:pt>
                <c:pt idx="4">
                  <c:v>21</c:v>
                </c:pt>
                <c:pt idx="5">
                  <c:v>40</c:v>
                </c:pt>
                <c:pt idx="6">
                  <c:v>22</c:v>
                </c:pt>
                <c:pt idx="7">
                  <c:v>20</c:v>
                </c:pt>
                <c:pt idx="8">
                  <c:v>20</c:v>
                </c:pt>
                <c:pt idx="9">
                  <c:v>60</c:v>
                </c:pt>
                <c:pt idx="10">
                  <c:v>20</c:v>
                </c:pt>
                <c:pt idx="11">
                  <c:v>34</c:v>
                </c:pt>
                <c:pt idx="12">
                  <c:v>60</c:v>
                </c:pt>
                <c:pt idx="13">
                  <c:v>80</c:v>
                </c:pt>
                <c:pt idx="14">
                  <c:v>434</c:v>
                </c:pt>
              </c:numCache>
            </c:numRef>
          </c:val>
        </c:ser>
        <c:dLbls>
          <c:showLegendKey val="0"/>
          <c:showVal val="0"/>
          <c:showCatName val="0"/>
          <c:showSerName val="0"/>
          <c:showPercent val="0"/>
          <c:showBubbleSize val="0"/>
        </c:dLbls>
        <c:gapWidth val="115"/>
        <c:overlap val="-20"/>
        <c:axId val="466299968"/>
        <c:axId val="466297568"/>
      </c:barChart>
      <c:catAx>
        <c:axId val="4662999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466297568"/>
        <c:crosses val="autoZero"/>
        <c:auto val="1"/>
        <c:lblAlgn val="ctr"/>
        <c:lblOffset val="100"/>
        <c:noMultiLvlLbl val="0"/>
      </c:catAx>
      <c:valAx>
        <c:axId val="4662975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4662999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[Zomato_Data_1.xlsx]Objective!PivotTable6</c:name>
    <c:fmtId val="-1"/>
  </c:pivotSource>
  <c:chart>
    <c:autoTitleDeleted val="1"/>
    <c:plotArea>
      <c:layout/>
      <c:barChart>
        <c:barDir val="col"/>
        <c:grouping val="clustered"/>
        <c:varyColors val="0"/>
        <c:ser>
          <c:idx val="0"/>
          <c:order val="0"/>
          <c:tx>
            <c:strRef>
              <c:f>Objective!$I$3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Objective!$H$4:$H$13</c:f>
              <c:strCache>
                <c:ptCount val="9"/>
                <c:pt idx="0">
                  <c:v>2010</c:v>
                </c:pt>
                <c:pt idx="1">
                  <c:v>2011</c:v>
                </c:pt>
                <c:pt idx="2">
                  <c:v>2012</c:v>
                </c:pt>
                <c:pt idx="3">
                  <c:v>2013</c:v>
                </c:pt>
                <c:pt idx="4">
                  <c:v>2014</c:v>
                </c:pt>
                <c:pt idx="5">
                  <c:v>2015</c:v>
                </c:pt>
                <c:pt idx="6">
                  <c:v>2016</c:v>
                </c:pt>
                <c:pt idx="7">
                  <c:v>2017</c:v>
                </c:pt>
                <c:pt idx="8">
                  <c:v>2018</c:v>
                </c:pt>
              </c:strCache>
            </c:strRef>
          </c:cat>
          <c:val>
            <c:numRef>
              <c:f>Objective!$I$4:$I$13</c:f>
              <c:numCache>
                <c:formatCode>General</c:formatCode>
                <c:ptCount val="9"/>
                <c:pt idx="0">
                  <c:v>1080</c:v>
                </c:pt>
                <c:pt idx="1">
                  <c:v>1098</c:v>
                </c:pt>
                <c:pt idx="2">
                  <c:v>1022</c:v>
                </c:pt>
                <c:pt idx="3">
                  <c:v>1061</c:v>
                </c:pt>
                <c:pt idx="4">
                  <c:v>1051</c:v>
                </c:pt>
                <c:pt idx="5">
                  <c:v>1024</c:v>
                </c:pt>
                <c:pt idx="6">
                  <c:v>1027</c:v>
                </c:pt>
                <c:pt idx="7">
                  <c:v>1086</c:v>
                </c:pt>
                <c:pt idx="8">
                  <c:v>1102</c:v>
                </c:pt>
              </c:numCache>
            </c:numRef>
          </c:val>
        </c:ser>
        <c:dLbls>
          <c:showLegendKey val="0"/>
          <c:showVal val="0"/>
          <c:showCatName val="0"/>
          <c:showSerName val="0"/>
          <c:showPercent val="0"/>
          <c:showBubbleSize val="0"/>
        </c:dLbls>
        <c:gapWidth val="100"/>
        <c:overlap val="-24"/>
        <c:axId val="1689217839"/>
        <c:axId val="1689215919"/>
      </c:barChart>
      <c:catAx>
        <c:axId val="16892178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689215919"/>
        <c:crosses val="autoZero"/>
        <c:auto val="1"/>
        <c:lblAlgn val="ctr"/>
        <c:lblOffset val="100"/>
        <c:noMultiLvlLbl val="0"/>
      </c:catAx>
      <c:valAx>
        <c:axId val="168921591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68921783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[Zomato_Data_1.xlsx]Objective!PivotTable8</c:name>
    <c:fmtId val="-1"/>
  </c:pivotSource>
  <c:chart>
    <c:autoTitleDeleted val="1"/>
    <c:plotArea>
      <c:layout/>
      <c:barChart>
        <c:barDir val="col"/>
        <c:grouping val="clustered"/>
        <c:varyColors val="0"/>
        <c:ser>
          <c:idx val="0"/>
          <c:order val="0"/>
          <c:tx>
            <c:strRef>
              <c:f>Objective!$L$9</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Objective!$K$10:$K$25</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Objective!$L$10:$L$25</c:f>
              <c:numCache>
                <c:formatCode>General</c:formatCode>
                <c:ptCount val="15"/>
                <c:pt idx="0">
                  <c:v>111.416666666667</c:v>
                </c:pt>
                <c:pt idx="1">
                  <c:v>19.6166666666667</c:v>
                </c:pt>
                <c:pt idx="2">
                  <c:v>103</c:v>
                </c:pt>
                <c:pt idx="3">
                  <c:v>137.212552011096</c:v>
                </c:pt>
                <c:pt idx="4">
                  <c:v>772.095238095238</c:v>
                </c:pt>
                <c:pt idx="5">
                  <c:v>243.025</c:v>
                </c:pt>
                <c:pt idx="6">
                  <c:v>407.409090909091</c:v>
                </c:pt>
                <c:pt idx="7">
                  <c:v>163.8</c:v>
                </c:pt>
                <c:pt idx="8">
                  <c:v>31.9</c:v>
                </c:pt>
                <c:pt idx="9">
                  <c:v>315.166666666667</c:v>
                </c:pt>
                <c:pt idx="10">
                  <c:v>146.45</c:v>
                </c:pt>
                <c:pt idx="11">
                  <c:v>431.470588235294</c:v>
                </c:pt>
                <c:pt idx="12">
                  <c:v>493.516666666667</c:v>
                </c:pt>
                <c:pt idx="13">
                  <c:v>205.4875</c:v>
                </c:pt>
                <c:pt idx="14">
                  <c:v>428.221198156682</c:v>
                </c:pt>
              </c:numCache>
            </c:numRef>
          </c:val>
        </c:ser>
        <c:dLbls>
          <c:showLegendKey val="0"/>
          <c:showVal val="0"/>
          <c:showCatName val="0"/>
          <c:showSerName val="0"/>
          <c:showPercent val="0"/>
          <c:showBubbleSize val="0"/>
        </c:dLbls>
        <c:gapWidth val="100"/>
        <c:overlap val="-24"/>
        <c:axId val="1683536847"/>
        <c:axId val="1676634863"/>
      </c:barChart>
      <c:catAx>
        <c:axId val="168353684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676634863"/>
        <c:crosses val="autoZero"/>
        <c:auto val="1"/>
        <c:lblAlgn val="ctr"/>
        <c:lblOffset val="100"/>
        <c:noMultiLvlLbl val="0"/>
      </c:catAx>
      <c:valAx>
        <c:axId val="167663486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68353684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GB"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p>
      </c:txPr>
    </c:title>
    <c:autoTitleDeleted val="0"/>
    <c:plotArea>
      <c:layout/>
      <c:barChart>
        <c:barDir val="bar"/>
        <c:grouping val="clustered"/>
        <c:varyColors val="0"/>
        <c:ser>
          <c:idx val="0"/>
          <c:order val="0"/>
          <c:tx>
            <c:strRef>
              <c:f>Objective!$F$3</c:f>
              <c:strCache>
                <c:ptCount val="1"/>
                <c:pt idx="0">
                  <c:v>COUNT OF RESTURANT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Objective!$E$4:$E$18</c:f>
              <c:strCache>
                <c:ptCount val="15"/>
                <c:pt idx="0">
                  <c:v>India</c:v>
                </c:pt>
                <c:pt idx="1">
                  <c:v>Australia</c:v>
                </c:pt>
                <c:pt idx="2">
                  <c:v>Brazil</c:v>
                </c:pt>
                <c:pt idx="3">
                  <c:v>Canada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Objective!$F$4:$F$18</c:f>
              <c:numCache>
                <c:formatCode>General</c:formatCode>
                <c:ptCount val="15"/>
                <c:pt idx="0">
                  <c:v>8652</c:v>
                </c:pt>
                <c:pt idx="1">
                  <c:v>24</c:v>
                </c:pt>
                <c:pt idx="2">
                  <c:v>60</c:v>
                </c:pt>
                <c:pt idx="3">
                  <c:v>4</c:v>
                </c:pt>
                <c:pt idx="4">
                  <c:v>21</c:v>
                </c:pt>
                <c:pt idx="5">
                  <c:v>40</c:v>
                </c:pt>
                <c:pt idx="6">
                  <c:v>22</c:v>
                </c:pt>
                <c:pt idx="7">
                  <c:v>20</c:v>
                </c:pt>
                <c:pt idx="8">
                  <c:v>20</c:v>
                </c:pt>
                <c:pt idx="9">
                  <c:v>60</c:v>
                </c:pt>
                <c:pt idx="10">
                  <c:v>20</c:v>
                </c:pt>
                <c:pt idx="11">
                  <c:v>34</c:v>
                </c:pt>
                <c:pt idx="12">
                  <c:v>60</c:v>
                </c:pt>
                <c:pt idx="13">
                  <c:v>80</c:v>
                </c:pt>
                <c:pt idx="14">
                  <c:v>434</c:v>
                </c:pt>
              </c:numCache>
            </c:numRef>
          </c:val>
        </c:ser>
        <c:dLbls>
          <c:showLegendKey val="0"/>
          <c:showVal val="0"/>
          <c:showCatName val="0"/>
          <c:showSerName val="0"/>
          <c:showPercent val="0"/>
          <c:showBubbleSize val="0"/>
        </c:dLbls>
        <c:gapWidth val="115"/>
        <c:overlap val="-20"/>
        <c:axId val="466299968"/>
        <c:axId val="466297568"/>
      </c:barChart>
      <c:catAx>
        <c:axId val="4662999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466297568"/>
        <c:crosses val="autoZero"/>
        <c:auto val="1"/>
        <c:lblAlgn val="ctr"/>
        <c:lblOffset val="100"/>
        <c:noMultiLvlLbl val="0"/>
      </c:catAx>
      <c:valAx>
        <c:axId val="4662975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4662999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[Zomato_Data_1.xlsx]Subjective!PivotTable3</c:name>
    <c:fmtId val="-1"/>
  </c:pivotSource>
  <c:chart>
    <c:autoTitleDeleted val="1"/>
    <c:plotArea>
      <c:layout/>
      <c:barChart>
        <c:barDir val="col"/>
        <c:grouping val="stacked"/>
        <c:varyColors val="0"/>
        <c:ser>
          <c:idx val="0"/>
          <c:order val="0"/>
          <c:tx>
            <c:strRef>
              <c:f>Subjective!$B$3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Subjective!$A$4:$A$31</c:f>
              <c:strCache>
                <c:ptCount val="27"/>
                <c:pt idx="0">
                  <c:v>Ankara</c:v>
                </c:pt>
                <c:pt idx="1">
                  <c:v>Armidale</c:v>
                </c:pt>
                <c:pt idx="2">
                  <c:v>Auckland</c:v>
                </c:pt>
                <c:pt idx="3">
                  <c:v>Balingup</c:v>
                </c:pt>
                <c:pt idx="4">
                  <c:v>Beechworth</c:v>
                </c:pt>
                <c:pt idx="5">
                  <c:v>Dicky Beach</c:v>
                </c:pt>
                <c:pt idx="6">
                  <c:v>East Ballina</c:v>
                </c:pt>
                <c:pt idx="7">
                  <c:v>Flaxton</c:v>
                </c:pt>
                <c:pt idx="8">
                  <c:v>Forrest</c:v>
                </c:pt>
                <c:pt idx="9">
                  <c:v>Hepburn Springs</c:v>
                </c:pt>
                <c:pt idx="10">
                  <c:v>Huskisson</c:v>
                </c:pt>
                <c:pt idx="11">
                  <c:v>Inverloch</c:v>
                </c:pt>
                <c:pt idx="12">
                  <c:v>Lakes Entrance</c:v>
                </c:pt>
                <c:pt idx="13">
                  <c:v>Lorn</c:v>
                </c:pt>
                <c:pt idx="14">
                  <c:v>Macedon</c:v>
                </c:pt>
                <c:pt idx="15">
                  <c:v>Mayfield</c:v>
                </c:pt>
                <c:pt idx="16">
                  <c:v>Middleton Beach</c:v>
                </c:pt>
                <c:pt idx="17">
                  <c:v>Montville</c:v>
                </c:pt>
                <c:pt idx="18">
                  <c:v>Palm Cove</c:v>
                </c:pt>
                <c:pt idx="19">
                  <c:v>Paynesville</c:v>
                </c:pt>
                <c:pt idx="20">
                  <c:v>Penola</c:v>
                </c:pt>
                <c:pt idx="21">
                  <c:v>Phillip Island</c:v>
                </c:pt>
                <c:pt idx="22">
                  <c:v>Tanunda</c:v>
                </c:pt>
                <c:pt idx="23">
                  <c:v>Trentham East</c:v>
                </c:pt>
                <c:pt idx="24">
                  <c:v>ÛÁstanbul</c:v>
                </c:pt>
                <c:pt idx="25">
                  <c:v>Victor Harbor</c:v>
                </c:pt>
                <c:pt idx="26">
                  <c:v>Wellington City</c:v>
                </c:pt>
              </c:strCache>
            </c:strRef>
          </c:cat>
          <c:val>
            <c:numRef>
              <c:f>Subjective!$B$4:$B$31</c:f>
              <c:numCache>
                <c:formatCode>General</c:formatCode>
                <c:ptCount val="27"/>
                <c:pt idx="0">
                  <c:v>20</c:v>
                </c:pt>
                <c:pt idx="1">
                  <c:v>1</c:v>
                </c:pt>
                <c:pt idx="2">
                  <c:v>20</c:v>
                </c:pt>
                <c:pt idx="3">
                  <c:v>1</c:v>
                </c:pt>
                <c:pt idx="4">
                  <c:v>1</c:v>
                </c:pt>
                <c:pt idx="5">
                  <c:v>1</c:v>
                </c:pt>
                <c:pt idx="6">
                  <c:v>1</c:v>
                </c:pt>
                <c:pt idx="7">
                  <c:v>1</c:v>
                </c:pt>
                <c:pt idx="8">
                  <c:v>1</c:v>
                </c:pt>
                <c:pt idx="9">
                  <c:v>2</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14</c:v>
                </c:pt>
                <c:pt idx="25">
                  <c:v>1</c:v>
                </c:pt>
                <c:pt idx="26">
                  <c:v>20</c:v>
                </c:pt>
              </c:numCache>
            </c:numRef>
          </c:val>
        </c:ser>
        <c:dLbls>
          <c:showLegendKey val="0"/>
          <c:showVal val="0"/>
          <c:showCatName val="0"/>
          <c:showSerName val="0"/>
          <c:showPercent val="0"/>
          <c:showBubbleSize val="0"/>
        </c:dLbls>
        <c:gapWidth val="150"/>
        <c:overlap val="100"/>
        <c:axId val="562052576"/>
        <c:axId val="562058336"/>
      </c:barChart>
      <c:catAx>
        <c:axId val="5620525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562058336"/>
        <c:crosses val="autoZero"/>
        <c:auto val="1"/>
        <c:lblAlgn val="ctr"/>
        <c:lblOffset val="100"/>
        <c:noMultiLvlLbl val="0"/>
      </c:catAx>
      <c:valAx>
        <c:axId val="562058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5620525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[Zomato_Data_1.xlsx]Subjective!PivotTable4</c:name>
    <c:fmtId val="-1"/>
  </c:pivotSource>
  <c:chart>
    <c:autoTitleDeleted val="1"/>
    <c:plotArea>
      <c:layout/>
      <c:pieChart>
        <c:varyColors val="1"/>
        <c:ser>
          <c:idx val="0"/>
          <c:order val="0"/>
          <c:tx>
            <c:strRef>
              <c:f>Subjective!$F$3</c:f>
              <c:strCache>
                <c:ptCount val="1"/>
                <c:pt idx="0">
                  <c:v>Total</c:v>
                </c:pt>
              </c:strCache>
            </c:strRef>
          </c:tx>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lang="en-GB" sz="900" b="1" i="0" u="none" strike="noStrike" kern="1200" baseline="0">
                    <a:solidFill>
                      <a:schemeClr val="bg1">
                        <a:lumMod val="9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Subjective!$E$4:$E$7</c:f>
              <c:strCache>
                <c:ptCount val="3"/>
                <c:pt idx="0">
                  <c:v>Australia</c:v>
                </c:pt>
                <c:pt idx="1">
                  <c:v>New Zealand</c:v>
                </c:pt>
                <c:pt idx="2">
                  <c:v>Turkey</c:v>
                </c:pt>
              </c:strCache>
            </c:strRef>
          </c:cat>
          <c:val>
            <c:numRef>
              <c:f>Subjective!$F$4:$F$7</c:f>
              <c:numCache>
                <c:formatCode>General</c:formatCode>
                <c:ptCount val="3"/>
                <c:pt idx="0">
                  <c:v>3.65833333333333</c:v>
                </c:pt>
                <c:pt idx="1">
                  <c:v>4.2625</c:v>
                </c:pt>
                <c:pt idx="2">
                  <c:v>4.3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bg1">
                  <a:lumMod val="9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[Zomato_Data_1.xlsx]Subjective!PivotTable1</c:name>
    <c:fmtId val="-1"/>
  </c:pivotSource>
  <c:chart>
    <c:title>
      <c:tx>
        <c:rich>
          <a:bodyPr rot="0" spcFirstLastPara="1" vertOverflow="ellipsis" vert="horz" wrap="square" anchor="ctr" anchorCtr="1"/>
          <a:lstStyle/>
          <a:p>
            <a:pPr>
              <a:defRPr lang="en-GB"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cost for two in suggested countries</a:t>
            </a:r>
            <a:endParaRPr lang="en-US"/>
          </a:p>
        </c:rich>
      </c:tx>
      <c:layout/>
      <c:overlay val="0"/>
      <c:spPr>
        <a:noFill/>
        <a:ln>
          <a:noFill/>
        </a:ln>
        <a:effectLst/>
      </c:spPr>
    </c:title>
    <c:autoTitleDeleted val="0"/>
    <c:plotArea>
      <c:layout/>
      <c:barChart>
        <c:barDir val="bar"/>
        <c:grouping val="clustered"/>
        <c:varyColors val="0"/>
        <c:ser>
          <c:idx val="0"/>
          <c:order val="0"/>
          <c:tx>
            <c:strRef>
              <c:f>Subjective!$J$2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Subjective!$I$3:$I$6</c:f>
              <c:strCache>
                <c:ptCount val="3"/>
                <c:pt idx="0">
                  <c:v>Australia</c:v>
                </c:pt>
                <c:pt idx="1">
                  <c:v>New Zealand</c:v>
                </c:pt>
                <c:pt idx="2">
                  <c:v>Turkey</c:v>
                </c:pt>
              </c:strCache>
            </c:strRef>
          </c:cat>
          <c:val>
            <c:numRef>
              <c:f>Subjective!$J$3:$J$6</c:f>
              <c:numCache>
                <c:formatCode>General</c:formatCode>
                <c:ptCount val="3"/>
                <c:pt idx="0">
                  <c:v>24.0833333333333</c:v>
                </c:pt>
                <c:pt idx="1">
                  <c:v>69.75</c:v>
                </c:pt>
                <c:pt idx="2">
                  <c:v>84.8529411764706</c:v>
                </c:pt>
              </c:numCache>
            </c:numRef>
          </c:val>
        </c:ser>
        <c:dLbls>
          <c:showLegendKey val="0"/>
          <c:showVal val="1"/>
          <c:showCatName val="0"/>
          <c:showSerName val="0"/>
          <c:showPercent val="0"/>
          <c:showBubbleSize val="0"/>
        </c:dLbls>
        <c:gapWidth val="115"/>
        <c:overlap val="-20"/>
        <c:axId val="878608479"/>
        <c:axId val="878609439"/>
      </c:barChart>
      <c:catAx>
        <c:axId val="87860847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878609439"/>
        <c:crosses val="autoZero"/>
        <c:auto val="1"/>
        <c:lblAlgn val="ctr"/>
        <c:lblOffset val="100"/>
        <c:noMultiLvlLbl val="0"/>
      </c:catAx>
      <c:valAx>
        <c:axId val="87860943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87860847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[Zomato_Data_1.xlsx]Subjective!PivotTable2</c:name>
    <c:fmtId val="-1"/>
  </c:pivotSource>
  <c:chart>
    <c:title>
      <c:tx>
        <c:rich>
          <a:bodyPr rot="0" spcFirstLastPara="1" vertOverflow="ellipsis" vert="horz" wrap="square" anchor="ctr" anchorCtr="1"/>
          <a:lstStyle/>
          <a:p>
            <a:pPr>
              <a:defRPr lang="en-GB"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High-Rated Competitors(rating&gt;4)</a:t>
            </a:r>
            <a:endParaRPr lang="en-IN"/>
          </a:p>
        </c:rich>
      </c:tx>
      <c:layout/>
      <c:overlay val="0"/>
      <c:spPr>
        <a:noFill/>
        <a:ln>
          <a:noFill/>
        </a:ln>
        <a:effectLst/>
      </c:spPr>
    </c:title>
    <c:autoTitleDeleted val="0"/>
    <c:plotArea>
      <c:layout/>
      <c:barChart>
        <c:barDir val="col"/>
        <c:grouping val="stacked"/>
        <c:varyColors val="0"/>
        <c:ser>
          <c:idx val="0"/>
          <c:order val="0"/>
          <c:tx>
            <c:strRef>
              <c:f>Subjective!$M$4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Subjective!$L$5:$L$70</c:f>
              <c:strCache>
                <c:ptCount val="65"/>
                <c:pt idx="0">
                  <c:v>1918 Bistro &amp; Grill</c:v>
                </c:pt>
                <c:pt idx="1">
                  <c:v>5 Little Pigs</c:v>
                </c:pt>
                <c:pt idx="2">
                  <c:v>Baduzzi</c:v>
                </c:pt>
                <c:pt idx="3">
                  <c:v>Baltazar</c:v>
                </c:pt>
                <c:pt idx="4">
                  <c:v>Big Fish Eatery</c:v>
                </c:pt>
                <c:pt idx="5">
                  <c:v>Bridge Road Brewers</c:v>
                </c:pt>
                <c:pt idx="6">
                  <c:v>Burger Liquor</c:v>
                </c:pt>
                <c:pt idx="7">
                  <c:v>Cafemiz</c:v>
                </c:pt>
                <c:pt idx="8">
                  <c:v>Caffe L'affare</c:v>
                </c:pt>
                <c:pt idx="9">
                  <c:v>Ceviz AÛôacÛ±</c:v>
                </c:pt>
                <c:pt idx="10">
                  <c:v>Charley Noble Eatery &amp; Bar</c:v>
                </c:pt>
                <c:pt idx="11">
                  <c:v>Chinoiserie</c:v>
                </c:pt>
                <c:pt idx="12">
                  <c:v>Dem Karakí_y</c:v>
                </c:pt>
                <c:pt idx="13">
                  <c:v>Depot Eatery and Oyster Bar</c:v>
                </c:pt>
                <c:pt idx="14">
                  <c:v>Dí_veroÛôlu</c:v>
                </c:pt>
                <c:pt idx="15">
                  <c:v>Draft Gastro Pub</c:v>
                </c:pt>
                <c:pt idx="16">
                  <c:v>Dragonfly</c:v>
                </c:pt>
                <c:pt idx="17">
                  <c:v>Eden Noodles Cafe Î__Î‡_†ƒ_†ƒ_¢</c:v>
                </c:pt>
                <c:pt idx="18">
                  <c:v>Eight - The Langham Hotel</c:v>
                </c:pt>
                <c:pt idx="19">
                  <c:v>Ekim Burgers</c:v>
                </c:pt>
                <c:pt idx="20">
                  <c:v>Emirgan Sí_tiô</c:v>
                </c:pt>
                <c:pt idx="21">
                  <c:v>Federal Delicatessen</c:v>
                </c:pt>
                <c:pt idx="22">
                  <c:v>Fidel's</c:v>
                </c:pt>
                <c:pt idx="23">
                  <c:v>Fisherman's Plate</c:v>
                </c:pt>
                <c:pt idx="24">
                  <c:v>Five Boroughs</c:v>
                </c:pt>
                <c:pt idx="25">
                  <c:v>Floriditas</c:v>
                </c:pt>
                <c:pt idx="26">
                  <c:v>Gaga Manjero</c:v>
                </c:pt>
                <c:pt idx="27">
                  <c:v>Giapo</c:v>
                </c:pt>
                <c:pt idx="28">
                  <c:v>Hattena Hatay  SofrasÛ±</c:v>
                </c:pt>
                <c:pt idx="29">
                  <c:v>Hippopotamus - Museum Hotel</c:v>
                </c:pt>
                <c:pt idx="30">
                  <c:v>íˆukuraÛôa SofrasÛ±</c:v>
                </c:pt>
                <c:pt idx="31">
                  <c:v>J'adore Chocolatier</c:v>
                </c:pt>
                <c:pt idx="32">
                  <c:v>Karakí_y Gí_llí_oÛôlu</c:v>
                </c:pt>
                <c:pt idx="33">
                  <c:v>Kebap 49</c:v>
                </c:pt>
                <c:pt idx="34">
                  <c:v>Kiss Kiss</c:v>
                </c:pt>
                <c:pt idx="35">
                  <c:v>Little Penang</c:v>
                </c:pt>
                <c:pt idx="36">
                  <c:v>Little Sister Cafe</c:v>
                </c:pt>
                <c:pt idx="37">
                  <c:v>Loretta</c:v>
                </c:pt>
                <c:pt idx="38">
                  <c:v>Maranui Cafe</c:v>
                </c:pt>
                <c:pt idx="39">
                  <c:v>MasabaôÛ±</c:v>
                </c:pt>
                <c:pt idx="40">
                  <c:v>MasabaôÛ± Kebapí_Û±sÛ±</c:v>
                </c:pt>
                <c:pt idx="41">
                  <c:v>Meôhur í_zí_elik Aspava</c:v>
                </c:pt>
                <c:pt idx="42">
                  <c:v>Meôhur TavacÛ± Recep Usta</c:v>
                </c:pt>
                <c:pt idx="43">
                  <c:v>Miann</c:v>
                </c:pt>
                <c:pt idx="44">
                  <c:v>Midnight Espresso</c:v>
                </c:pt>
                <c:pt idx="45">
                  <c:v>Milse</c:v>
                </c:pt>
                <c:pt idx="46">
                  <c:v>NamlÛ± Gurme</c:v>
                </c:pt>
                <c:pt idx="47">
                  <c:v>Nusr-Et</c:v>
                </c:pt>
                <c:pt idx="48">
                  <c:v>Olive</c:v>
                </c:pt>
                <c:pt idx="49">
                  <c:v>Ombra</c:v>
                </c:pt>
                <c:pt idx="50">
                  <c:v>Orleans</c:v>
                </c:pt>
                <c:pt idx="51">
                  <c:v>Pig and Whistle</c:v>
                </c:pt>
                <c:pt idx="52">
                  <c:v>Pizza ÛÁl Forno</c:v>
                </c:pt>
                <c:pt idx="53">
                  <c:v>Starbucks</c:v>
                </c:pt>
                <c:pt idx="54">
                  <c:v>The Belle General</c:v>
                </c:pt>
                <c:pt idx="55">
                  <c:v>The Crab Shack</c:v>
                </c:pt>
                <c:pt idx="56">
                  <c:v>The Garden Shed</c:v>
                </c:pt>
                <c:pt idx="57">
                  <c:v>The Hangar</c:v>
                </c:pt>
                <c:pt idx="58">
                  <c:v>The Kimchi Project</c:v>
                </c:pt>
                <c:pt idx="59">
                  <c:v>Timboo Cafe</c:v>
                </c:pt>
                <c:pt idx="60">
                  <c:v>Turta Home Cafe</c:v>
                </c:pt>
                <c:pt idx="61">
                  <c:v>Valonia</c:v>
                </c:pt>
                <c:pt idx="62">
                  <c:v>Vivo Bar and Grill</c:v>
                </c:pt>
                <c:pt idx="63">
                  <c:v>YÛ±ldÛ±z Aspava</c:v>
                </c:pt>
                <c:pt idx="64">
                  <c:v>Zigana Pide</c:v>
                </c:pt>
              </c:strCache>
            </c:strRef>
          </c:cat>
          <c:val>
            <c:numRef>
              <c:f>Subjective!$M$5:$M$70</c:f>
              <c:numCache>
                <c:formatCode>General</c:formatCode>
                <c:ptCount val="65"/>
                <c:pt idx="0">
                  <c:v>4.4</c:v>
                </c:pt>
                <c:pt idx="1">
                  <c:v>4.1</c:v>
                </c:pt>
                <c:pt idx="2">
                  <c:v>4.6</c:v>
                </c:pt>
                <c:pt idx="3">
                  <c:v>4.3</c:v>
                </c:pt>
                <c:pt idx="4">
                  <c:v>4.5</c:v>
                </c:pt>
                <c:pt idx="5">
                  <c:v>4.6</c:v>
                </c:pt>
                <c:pt idx="6">
                  <c:v>4.1</c:v>
                </c:pt>
                <c:pt idx="7">
                  <c:v>4.4</c:v>
                </c:pt>
                <c:pt idx="8">
                  <c:v>4.1</c:v>
                </c:pt>
                <c:pt idx="9">
                  <c:v>4.2</c:v>
                </c:pt>
                <c:pt idx="10">
                  <c:v>4.3</c:v>
                </c:pt>
                <c:pt idx="11">
                  <c:v>4.4</c:v>
                </c:pt>
                <c:pt idx="12">
                  <c:v>4.5</c:v>
                </c:pt>
                <c:pt idx="13">
                  <c:v>4.8</c:v>
                </c:pt>
                <c:pt idx="14">
                  <c:v>8.6</c:v>
                </c:pt>
                <c:pt idx="15">
                  <c:v>4.9</c:v>
                </c:pt>
                <c:pt idx="16">
                  <c:v>4.3</c:v>
                </c:pt>
                <c:pt idx="17">
                  <c:v>4.3</c:v>
                </c:pt>
                <c:pt idx="18">
                  <c:v>4.7</c:v>
                </c:pt>
                <c:pt idx="19">
                  <c:v>4.5</c:v>
                </c:pt>
                <c:pt idx="20">
                  <c:v>4.2</c:v>
                </c:pt>
                <c:pt idx="21">
                  <c:v>4.6</c:v>
                </c:pt>
                <c:pt idx="22">
                  <c:v>4.4</c:v>
                </c:pt>
                <c:pt idx="23">
                  <c:v>4.3</c:v>
                </c:pt>
                <c:pt idx="24">
                  <c:v>4.1</c:v>
                </c:pt>
                <c:pt idx="25">
                  <c:v>4.2</c:v>
                </c:pt>
                <c:pt idx="26">
                  <c:v>4.9</c:v>
                </c:pt>
                <c:pt idx="27">
                  <c:v>4.7</c:v>
                </c:pt>
                <c:pt idx="28">
                  <c:v>4.6</c:v>
                </c:pt>
                <c:pt idx="29">
                  <c:v>4.4</c:v>
                </c:pt>
                <c:pt idx="30">
                  <c:v>4.4</c:v>
                </c:pt>
                <c:pt idx="31">
                  <c:v>4.7</c:v>
                </c:pt>
                <c:pt idx="32">
                  <c:v>4.7</c:v>
                </c:pt>
                <c:pt idx="33">
                  <c:v>4.3</c:v>
                </c:pt>
                <c:pt idx="34">
                  <c:v>4.3</c:v>
                </c:pt>
                <c:pt idx="35">
                  <c:v>4.4</c:v>
                </c:pt>
                <c:pt idx="36">
                  <c:v>4.5</c:v>
                </c:pt>
                <c:pt idx="37">
                  <c:v>4.2</c:v>
                </c:pt>
                <c:pt idx="38">
                  <c:v>4.3</c:v>
                </c:pt>
                <c:pt idx="39">
                  <c:v>4.2</c:v>
                </c:pt>
                <c:pt idx="40">
                  <c:v>4.2</c:v>
                </c:pt>
                <c:pt idx="41">
                  <c:v>4.6</c:v>
                </c:pt>
                <c:pt idx="42">
                  <c:v>4.5</c:v>
                </c:pt>
                <c:pt idx="43">
                  <c:v>4.9</c:v>
                </c:pt>
                <c:pt idx="44">
                  <c:v>4.3</c:v>
                </c:pt>
                <c:pt idx="45">
                  <c:v>4.9</c:v>
                </c:pt>
                <c:pt idx="46">
                  <c:v>4.1</c:v>
                </c:pt>
                <c:pt idx="47">
                  <c:v>4.1</c:v>
                </c:pt>
                <c:pt idx="48">
                  <c:v>4.2</c:v>
                </c:pt>
                <c:pt idx="49">
                  <c:v>4.5</c:v>
                </c:pt>
                <c:pt idx="50">
                  <c:v>4.1</c:v>
                </c:pt>
                <c:pt idx="51">
                  <c:v>4.1</c:v>
                </c:pt>
                <c:pt idx="52">
                  <c:v>4.7</c:v>
                </c:pt>
                <c:pt idx="53">
                  <c:v>4.9</c:v>
                </c:pt>
                <c:pt idx="54">
                  <c:v>4.1</c:v>
                </c:pt>
                <c:pt idx="55">
                  <c:v>4.1</c:v>
                </c:pt>
                <c:pt idx="56">
                  <c:v>4.2</c:v>
                </c:pt>
                <c:pt idx="57">
                  <c:v>4.6</c:v>
                </c:pt>
                <c:pt idx="58">
                  <c:v>4.2</c:v>
                </c:pt>
                <c:pt idx="59">
                  <c:v>8.4</c:v>
                </c:pt>
                <c:pt idx="60">
                  <c:v>4.3</c:v>
                </c:pt>
                <c:pt idx="61">
                  <c:v>4.2</c:v>
                </c:pt>
                <c:pt idx="62">
                  <c:v>4.4</c:v>
                </c:pt>
                <c:pt idx="63">
                  <c:v>4.4</c:v>
                </c:pt>
                <c:pt idx="64">
                  <c:v>4.3</c:v>
                </c:pt>
              </c:numCache>
            </c:numRef>
          </c:val>
        </c:ser>
        <c:dLbls>
          <c:showLegendKey val="0"/>
          <c:showVal val="0"/>
          <c:showCatName val="0"/>
          <c:showSerName val="0"/>
          <c:showPercent val="0"/>
          <c:showBubbleSize val="0"/>
        </c:dLbls>
        <c:gapWidth val="150"/>
        <c:overlap val="100"/>
        <c:axId val="1199388511"/>
        <c:axId val="1199385631"/>
      </c:barChart>
      <c:catAx>
        <c:axId val="119938851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199385631"/>
        <c:crosses val="autoZero"/>
        <c:auto val="1"/>
        <c:lblAlgn val="ctr"/>
        <c:lblOffset val="100"/>
        <c:noMultiLvlLbl val="0"/>
      </c:catAx>
      <c:valAx>
        <c:axId val="119938563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199388511"/>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[Zomato_Data_1.xlsx]Subjective!PivotTable5</c:name>
    <c:fmtId val="-1"/>
  </c:pivotSource>
  <c:chart>
    <c:title>
      <c:tx>
        <c:rich>
          <a:bodyPr rot="0" spcFirstLastPara="1" vertOverflow="ellipsis" vert="horz" wrap="square" anchor="ctr" anchorCtr="1"/>
          <a:lstStyle/>
          <a:p>
            <a:pPr>
              <a:defRPr lang="en-GB"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Low-Rated Competitors(rating&lt;1-2 or 2-3)</a:t>
            </a:r>
            <a:endParaRPr lang="en-IN"/>
          </a:p>
        </c:rich>
      </c:tx>
      <c:layout/>
      <c:overlay val="0"/>
      <c:spPr>
        <a:noFill/>
        <a:ln>
          <a:noFill/>
        </a:ln>
        <a:effectLst/>
      </c:spPr>
    </c:title>
    <c:autoTitleDeleted val="0"/>
    <c:plotArea>
      <c:layout/>
      <c:barChart>
        <c:barDir val="bar"/>
        <c:grouping val="stacked"/>
        <c:varyColors val="0"/>
        <c:ser>
          <c:idx val="0"/>
          <c:order val="0"/>
          <c:tx>
            <c:strRef>
              <c:f>Subjective!$P$4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Subjective!$O$5:$O$9</c:f>
              <c:strCache>
                <c:ptCount val="4"/>
                <c:pt idx="0">
                  <c:v>De Fontein Belgian Beer Cafe</c:v>
                </c:pt>
                <c:pt idx="1">
                  <c:v>Pier 70</c:v>
                </c:pt>
                <c:pt idx="2">
                  <c:v>Poets Cafe</c:v>
                </c:pt>
                <c:pt idx="3">
                  <c:v>Star Buffet</c:v>
                </c:pt>
              </c:strCache>
            </c:strRef>
          </c:cat>
          <c:val>
            <c:numRef>
              <c:f>Subjective!$P$5:$P$9</c:f>
              <c:numCache>
                <c:formatCode>General</c:formatCode>
                <c:ptCount val="4"/>
                <c:pt idx="0">
                  <c:v>2.3</c:v>
                </c:pt>
                <c:pt idx="1">
                  <c:v>2.6</c:v>
                </c:pt>
                <c:pt idx="2">
                  <c:v>2.4</c:v>
                </c:pt>
                <c:pt idx="3">
                  <c:v>2.9</c:v>
                </c:pt>
              </c:numCache>
            </c:numRef>
          </c:val>
        </c:ser>
        <c:dLbls>
          <c:showLegendKey val="0"/>
          <c:showVal val="0"/>
          <c:showCatName val="0"/>
          <c:showSerName val="0"/>
          <c:showPercent val="0"/>
          <c:showBubbleSize val="0"/>
        </c:dLbls>
        <c:gapWidth val="150"/>
        <c:overlap val="100"/>
        <c:axId val="1015913679"/>
        <c:axId val="1015907919"/>
      </c:barChart>
      <c:catAx>
        <c:axId val="101591367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015907919"/>
        <c:crosses val="autoZero"/>
        <c:auto val="1"/>
        <c:lblAlgn val="ctr"/>
        <c:lblOffset val="100"/>
        <c:noMultiLvlLbl val="0"/>
      </c:catAx>
      <c:valAx>
        <c:axId val="101590791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p>
        </c:txPr>
        <c:crossAx val="101591367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2713</Words>
  <Characters>14947</Characters>
  <Lines>498</Lines>
  <Paragraphs>317</Paragraphs>
  <TotalTime>726</TotalTime>
  <ScaleCrop>false</ScaleCrop>
  <LinksUpToDate>false</LinksUpToDate>
  <CharactersWithSpaces>17417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2024-07-30T06:37:00Z</dcterms:created>
  <dc:creator>Rajeeb Sahu</dc:creator>
  <cp:lastModifiedBy>Shashi Ranjan</cp:lastModifiedBy>
  <dcterms:modified xsi:type="dcterms:W3CDTF">2024-08-07T14:48:20Z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731b4d494205a1526389839dad86e2a363654ffcbb55716390e070502f0a258f</vt:lpwstr>
  </property>
  <property fmtid="{D5CDD505-2E9C-101B-9397-08002B2CF9AE}" pid="3" name="KSOProductBuildVer">
    <vt:lpwstr>2057-12.2.0.17153</vt:lpwstr>
  </property>
  <property fmtid="{D5CDD505-2E9C-101B-9397-08002B2CF9AE}" pid="4" name="ICV">
    <vt:lpwstr>F137A788B9644AFB95C50D552B7D86BF_12</vt:lpwstr>
  </property>
</Properties>
</file>