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7FFC" w14:textId="5DFBCF4F" w:rsidR="0025570E" w:rsidRPr="00603F06" w:rsidRDefault="00B25F7B" w:rsidP="00C66834">
      <w:pPr>
        <w:pStyle w:val="Title"/>
        <w:rPr>
          <w:sz w:val="40"/>
          <w:szCs w:val="40"/>
        </w:rPr>
      </w:pPr>
      <w:r w:rsidRPr="00603F06">
        <w:rPr>
          <w:sz w:val="40"/>
          <w:szCs w:val="40"/>
        </w:rPr>
        <w:t>ASHISH GUPTA</w:t>
      </w:r>
    </w:p>
    <w:p w14:paraId="1413CBA1" w14:textId="1778F3F5" w:rsidR="00655012" w:rsidRPr="00E60A91" w:rsidRDefault="00B25F7B" w:rsidP="00C66834">
      <w:pPr>
        <w:pStyle w:val="Subtitle"/>
        <w:rPr>
          <w:lang w:val="en-US"/>
        </w:rPr>
      </w:pPr>
      <w:r>
        <w:rPr>
          <w:lang w:val="en-US"/>
        </w:rPr>
        <w:t>Data ANALYST</w:t>
      </w:r>
    </w:p>
    <w:p w14:paraId="5677943D" w14:textId="20B2DA01" w:rsidR="00C66834" w:rsidRPr="00E60A91" w:rsidRDefault="00B25F7B" w:rsidP="00D60F63">
      <w:pPr>
        <w:pStyle w:val="ContactInfo"/>
        <w:rPr>
          <w:lang w:val="en-US"/>
        </w:rPr>
      </w:pPr>
      <w:r>
        <w:rPr>
          <w:lang w:val="en-US"/>
        </w:rPr>
        <w:t>+91</w:t>
      </w:r>
      <w:r w:rsidR="006B055A" w:rsidRPr="006B055A">
        <w:rPr>
          <w:lang w:val="en-US"/>
        </w:rPr>
        <w:t>-</w:t>
      </w:r>
      <w:r>
        <w:rPr>
          <w:lang w:val="en-US"/>
        </w:rPr>
        <w:t>7022450444</w:t>
      </w:r>
      <w:r w:rsidR="006B055A" w:rsidRPr="006B055A">
        <w:rPr>
          <w:lang w:val="en-US"/>
        </w:rPr>
        <w:t xml:space="preserve"> | </w:t>
      </w:r>
      <w:hyperlink r:id="rId9" w:history="1">
        <w:r w:rsidR="00603F06" w:rsidRPr="006F5742">
          <w:rPr>
            <w:rStyle w:val="Hyperlink"/>
            <w:lang w:val="en-US"/>
          </w:rPr>
          <w:t>ashish.gp10@gmail.com</w:t>
        </w:r>
      </w:hyperlink>
      <w:r w:rsidR="00603F06">
        <w:rPr>
          <w:lang w:val="en-US"/>
        </w:rPr>
        <w:t xml:space="preserve"> |</w:t>
      </w:r>
      <w:r w:rsidR="006B055A" w:rsidRPr="006B055A">
        <w:rPr>
          <w:lang w:val="en-US"/>
        </w:rPr>
        <w:t xml:space="preserve"> </w:t>
      </w:r>
      <w:r w:rsidRPr="00B25F7B">
        <w:rPr>
          <w:lang w:val="en-US"/>
        </w:rPr>
        <w:t>https://www.linkedin.com/in/ashishgupta92</w:t>
      </w:r>
    </w:p>
    <w:p w14:paraId="447EBD34" w14:textId="77777777" w:rsidR="00DC3F0E" w:rsidRPr="00E60A91" w:rsidRDefault="00DC3F0E" w:rsidP="00E60A91">
      <w:pPr>
        <w:pStyle w:val="Space"/>
      </w:pPr>
    </w:p>
    <w:p w14:paraId="4D2D53F3" w14:textId="77777777" w:rsidR="00201BAD" w:rsidRPr="00E60A91" w:rsidRDefault="00E60A91" w:rsidP="00E60A91">
      <w:pPr>
        <w:pStyle w:val="Heading1"/>
      </w:pPr>
      <w:r w:rsidRPr="00E60A91">
        <w:t>Career Objective</w:t>
      </w:r>
    </w:p>
    <w:p w14:paraId="69F5ACD6" w14:textId="7A0C5AA2" w:rsidR="00603F06" w:rsidRDefault="00F372DB" w:rsidP="00E60A91">
      <w:r w:rsidRPr="00F372DB">
        <w:t>Data Analytics Leader with 10+ years of experience in BI, ML, Cloud (AWS, GCP, Azure) and automation. Proven expertise in Python, SQL, Tableau, Power BI, and Generative AI (</w:t>
      </w:r>
      <w:proofErr w:type="spellStart"/>
      <w:r w:rsidRPr="00F372DB">
        <w:t>LangChain</w:t>
      </w:r>
      <w:proofErr w:type="spellEnd"/>
      <w:r w:rsidRPr="00F372DB">
        <w:t>, Hugging Face) with measurable success in building scalable data products, automating workflows, and driving 70%+ efficiency gains.</w:t>
      </w:r>
    </w:p>
    <w:p w14:paraId="797251E0" w14:textId="77777777" w:rsidR="00F372DB" w:rsidRDefault="00F372DB" w:rsidP="00E60A91"/>
    <w:p w14:paraId="6D6AC133" w14:textId="77777777" w:rsidR="00603F06" w:rsidRPr="00603F06" w:rsidRDefault="00603F06" w:rsidP="00603F06">
      <w:pPr>
        <w:pStyle w:val="Heading1"/>
      </w:pPr>
      <w:r w:rsidRPr="00603F06">
        <w:t>Core Skills</w:t>
      </w:r>
    </w:p>
    <w:p w14:paraId="3382B24C" w14:textId="77777777" w:rsidR="00603F06" w:rsidRPr="00355713" w:rsidRDefault="00603F06" w:rsidP="00603F06">
      <w:pPr>
        <w:numPr>
          <w:ilvl w:val="0"/>
          <w:numId w:val="9"/>
        </w:numPr>
        <w:rPr>
          <w:sz w:val="22"/>
          <w:szCs w:val="22"/>
          <w:lang w:val="en-IN"/>
        </w:rPr>
      </w:pPr>
      <w:r w:rsidRPr="00355713">
        <w:rPr>
          <w:b/>
          <w:bCs/>
          <w:sz w:val="22"/>
          <w:szCs w:val="22"/>
          <w:lang w:val="en-IN"/>
        </w:rPr>
        <w:t>Programming &amp; ML</w:t>
      </w:r>
      <w:r w:rsidRPr="00355713">
        <w:rPr>
          <w:sz w:val="22"/>
          <w:szCs w:val="22"/>
          <w:lang w:val="en-IN"/>
        </w:rPr>
        <w:t xml:space="preserve">: Python, R, Scikit-learn, NLP, Predictive </w:t>
      </w:r>
      <w:proofErr w:type="spellStart"/>
      <w:r w:rsidRPr="00355713">
        <w:rPr>
          <w:sz w:val="22"/>
          <w:szCs w:val="22"/>
          <w:lang w:val="en-IN"/>
        </w:rPr>
        <w:t>Modeling</w:t>
      </w:r>
      <w:proofErr w:type="spellEnd"/>
      <w:r w:rsidRPr="00355713">
        <w:rPr>
          <w:sz w:val="22"/>
          <w:szCs w:val="22"/>
          <w:lang w:val="en-IN"/>
        </w:rPr>
        <w:t xml:space="preserve">, Machine Learning (Regression, Classification), Deep Learning (TensorFlow, </w:t>
      </w:r>
      <w:proofErr w:type="spellStart"/>
      <w:r w:rsidRPr="00355713">
        <w:rPr>
          <w:sz w:val="22"/>
          <w:szCs w:val="22"/>
          <w:lang w:val="en-IN"/>
        </w:rPr>
        <w:t>PyTorch</w:t>
      </w:r>
      <w:proofErr w:type="spellEnd"/>
      <w:r w:rsidRPr="00355713">
        <w:rPr>
          <w:sz w:val="22"/>
          <w:szCs w:val="22"/>
          <w:lang w:val="en-IN"/>
        </w:rPr>
        <w:t xml:space="preserve"> – basic exposure)</w:t>
      </w:r>
    </w:p>
    <w:p w14:paraId="37FECF53" w14:textId="77777777" w:rsidR="00603F06" w:rsidRPr="00355713" w:rsidRDefault="00603F06" w:rsidP="00603F06">
      <w:pPr>
        <w:numPr>
          <w:ilvl w:val="0"/>
          <w:numId w:val="9"/>
        </w:numPr>
        <w:rPr>
          <w:sz w:val="22"/>
          <w:szCs w:val="22"/>
          <w:lang w:val="en-IN"/>
        </w:rPr>
      </w:pPr>
      <w:r w:rsidRPr="00355713">
        <w:rPr>
          <w:b/>
          <w:bCs/>
          <w:sz w:val="22"/>
          <w:szCs w:val="22"/>
          <w:lang w:val="en-IN"/>
        </w:rPr>
        <w:t>Databases &amp; Data Engineering</w:t>
      </w:r>
      <w:r w:rsidRPr="00355713">
        <w:rPr>
          <w:sz w:val="22"/>
          <w:szCs w:val="22"/>
          <w:lang w:val="en-IN"/>
        </w:rPr>
        <w:t>: MySQL, PostgreSQL, Redshift, Snowflake, SQL Server, ETL (AWS Glue, Lambda, Airflow), Data Warehousing</w:t>
      </w:r>
    </w:p>
    <w:p w14:paraId="45646218" w14:textId="77777777" w:rsidR="00603F06" w:rsidRPr="00355713" w:rsidRDefault="00603F06" w:rsidP="00603F06">
      <w:pPr>
        <w:numPr>
          <w:ilvl w:val="0"/>
          <w:numId w:val="9"/>
        </w:numPr>
        <w:rPr>
          <w:sz w:val="22"/>
          <w:szCs w:val="22"/>
          <w:lang w:val="en-IN"/>
        </w:rPr>
      </w:pPr>
      <w:r w:rsidRPr="00355713">
        <w:rPr>
          <w:b/>
          <w:bCs/>
          <w:sz w:val="22"/>
          <w:szCs w:val="22"/>
          <w:lang w:val="en-IN"/>
        </w:rPr>
        <w:t>Visualization &amp; BI</w:t>
      </w:r>
      <w:r w:rsidRPr="00355713">
        <w:rPr>
          <w:sz w:val="22"/>
          <w:szCs w:val="22"/>
          <w:lang w:val="en-IN"/>
        </w:rPr>
        <w:t>: Tableau, Power BI, Looker, Dashboard Automation, Storytelling with Data</w:t>
      </w:r>
    </w:p>
    <w:p w14:paraId="3713FC60" w14:textId="77777777" w:rsidR="00603F06" w:rsidRPr="00355713" w:rsidRDefault="00603F06" w:rsidP="00603F06">
      <w:pPr>
        <w:numPr>
          <w:ilvl w:val="0"/>
          <w:numId w:val="9"/>
        </w:numPr>
        <w:rPr>
          <w:sz w:val="22"/>
          <w:szCs w:val="22"/>
          <w:lang w:val="en-IN"/>
        </w:rPr>
      </w:pPr>
      <w:r w:rsidRPr="00355713">
        <w:rPr>
          <w:b/>
          <w:bCs/>
          <w:sz w:val="22"/>
          <w:szCs w:val="22"/>
          <w:lang w:val="en-IN"/>
        </w:rPr>
        <w:t>Cloud &amp; Tools</w:t>
      </w:r>
      <w:r w:rsidRPr="00355713">
        <w:rPr>
          <w:sz w:val="22"/>
          <w:szCs w:val="22"/>
          <w:lang w:val="en-IN"/>
        </w:rPr>
        <w:t>: AWS (S3, Redshift, Lambda, Glue, EC2), Azure (Databricks), GCP (</w:t>
      </w:r>
      <w:proofErr w:type="spellStart"/>
      <w:r w:rsidRPr="00355713">
        <w:rPr>
          <w:sz w:val="22"/>
          <w:szCs w:val="22"/>
          <w:lang w:val="en-IN"/>
        </w:rPr>
        <w:t>BigQuery</w:t>
      </w:r>
      <w:proofErr w:type="spellEnd"/>
      <w:r w:rsidRPr="00355713">
        <w:rPr>
          <w:sz w:val="22"/>
          <w:szCs w:val="22"/>
          <w:lang w:val="en-IN"/>
        </w:rPr>
        <w:t xml:space="preserve"> – exposure), Flask API, Git, Jira, Agile</w:t>
      </w:r>
    </w:p>
    <w:p w14:paraId="14C5B78F" w14:textId="77777777" w:rsidR="00603F06" w:rsidRPr="00355713" w:rsidRDefault="00603F06" w:rsidP="00603F06">
      <w:pPr>
        <w:numPr>
          <w:ilvl w:val="0"/>
          <w:numId w:val="9"/>
        </w:numPr>
        <w:rPr>
          <w:sz w:val="22"/>
          <w:szCs w:val="22"/>
          <w:lang w:val="en-IN"/>
        </w:rPr>
      </w:pPr>
      <w:r w:rsidRPr="00355713">
        <w:rPr>
          <w:b/>
          <w:bCs/>
          <w:sz w:val="22"/>
          <w:szCs w:val="22"/>
          <w:lang w:val="en-IN"/>
        </w:rPr>
        <w:t>Business &amp; Leadership</w:t>
      </w:r>
      <w:r w:rsidRPr="00355713">
        <w:rPr>
          <w:sz w:val="22"/>
          <w:szCs w:val="22"/>
          <w:lang w:val="en-IN"/>
        </w:rPr>
        <w:t>: Stakeholder Management, Product Analytics, SaaS Development, Team Leadership, Financial Analytics</w:t>
      </w:r>
    </w:p>
    <w:p w14:paraId="4722F89F" w14:textId="77777777" w:rsidR="00E60A91" w:rsidRPr="00E60A91" w:rsidRDefault="00E60A91" w:rsidP="00E60A91">
      <w:pPr>
        <w:pStyle w:val="Space"/>
      </w:pPr>
    </w:p>
    <w:p w14:paraId="23A8D916" w14:textId="77777777" w:rsidR="00E60A91" w:rsidRPr="00E60A91" w:rsidRDefault="00E60A91" w:rsidP="00E60A91">
      <w:pPr>
        <w:pStyle w:val="Heading1"/>
      </w:pPr>
      <w:r w:rsidRPr="00E60A91">
        <w:t>Work Experience</w:t>
      </w:r>
    </w:p>
    <w:p w14:paraId="557DD15C" w14:textId="04733BFB" w:rsidR="00355713" w:rsidRPr="00355713" w:rsidRDefault="00355713" w:rsidP="00355713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Analyst</w:t>
      </w:r>
      <w:r w:rsidRPr="00355713">
        <w:rPr>
          <w:color w:val="000000" w:themeColor="text1"/>
          <w:lang w:val="en-US"/>
        </w:rPr>
        <w:t xml:space="preserve"> |</w:t>
      </w:r>
      <w:r>
        <w:rPr>
          <w:color w:val="000000" w:themeColor="text1"/>
          <w:lang w:val="en-US"/>
        </w:rPr>
        <w:t>Criteo</w:t>
      </w:r>
      <w:r w:rsidRPr="00355713">
        <w:rPr>
          <w:color w:val="000000" w:themeColor="text1"/>
          <w:lang w:val="en-US"/>
        </w:rPr>
        <w:t xml:space="preserve"> | Ju</w:t>
      </w:r>
      <w:r w:rsidR="00F372DB">
        <w:rPr>
          <w:color w:val="000000" w:themeColor="text1"/>
          <w:lang w:val="en-US"/>
        </w:rPr>
        <w:t>l 2024</w:t>
      </w:r>
      <w:r w:rsidRPr="00355713">
        <w:rPr>
          <w:color w:val="000000" w:themeColor="text1"/>
          <w:lang w:val="en-US"/>
        </w:rPr>
        <w:t xml:space="preserve"> - </w:t>
      </w:r>
      <w:r w:rsidR="00197653">
        <w:rPr>
          <w:color w:val="000000" w:themeColor="text1"/>
          <w:lang w:val="en-US"/>
        </w:rPr>
        <w:t>Present</w:t>
      </w:r>
    </w:p>
    <w:p w14:paraId="16BD3682" w14:textId="77777777" w:rsidR="0091534D" w:rsidRPr="0091534D" w:rsidRDefault="0091534D" w:rsidP="00355713">
      <w:pPr>
        <w:pStyle w:val="ListBullet"/>
        <w:rPr>
          <w:sz w:val="22"/>
          <w:szCs w:val="22"/>
        </w:rPr>
      </w:pPr>
      <w:r w:rsidRPr="0091534D">
        <w:rPr>
          <w:sz w:val="22"/>
          <w:szCs w:val="22"/>
        </w:rPr>
        <w:t xml:space="preserve">Built automated CRON jobs to generate custom reports from multiple databases, eliminating 90% manual effort (~10 </w:t>
      </w:r>
      <w:proofErr w:type="spellStart"/>
      <w:r w:rsidRPr="0091534D">
        <w:rPr>
          <w:sz w:val="22"/>
          <w:szCs w:val="22"/>
        </w:rPr>
        <w:t>hrs</w:t>
      </w:r>
      <w:proofErr w:type="spellEnd"/>
      <w:r w:rsidRPr="0091534D">
        <w:rPr>
          <w:sz w:val="22"/>
          <w:szCs w:val="22"/>
        </w:rPr>
        <w:t>/week saved).</w:t>
      </w:r>
    </w:p>
    <w:p w14:paraId="74C5B50C" w14:textId="77777777" w:rsidR="0091534D" w:rsidRPr="0091534D" w:rsidRDefault="0091534D" w:rsidP="00355713">
      <w:pPr>
        <w:pStyle w:val="ListBullet"/>
        <w:rPr>
          <w:sz w:val="22"/>
          <w:szCs w:val="22"/>
        </w:rPr>
      </w:pPr>
      <w:r w:rsidRPr="0091534D">
        <w:rPr>
          <w:sz w:val="22"/>
          <w:szCs w:val="22"/>
        </w:rPr>
        <w:t>Automated monitoring and recovery of CRON failures, reducing downtime by 80% and achieving 99% workflow reliability.</w:t>
      </w:r>
    </w:p>
    <w:p w14:paraId="05F1737A" w14:textId="1FF5D062" w:rsidR="00355713" w:rsidRPr="0091534D" w:rsidRDefault="0091534D" w:rsidP="00355713">
      <w:pPr>
        <w:pStyle w:val="ListBullet"/>
        <w:rPr>
          <w:sz w:val="22"/>
          <w:szCs w:val="22"/>
        </w:rPr>
      </w:pPr>
      <w:r w:rsidRPr="0091534D">
        <w:rPr>
          <w:sz w:val="22"/>
          <w:szCs w:val="22"/>
        </w:rPr>
        <w:t xml:space="preserve">Developed an </w:t>
      </w:r>
      <w:r w:rsidRPr="0091534D">
        <w:rPr>
          <w:b/>
          <w:bCs/>
          <w:sz w:val="22"/>
          <w:szCs w:val="22"/>
        </w:rPr>
        <w:t>LLM chatbot</w:t>
      </w:r>
      <w:r w:rsidRPr="0091534D">
        <w:rPr>
          <w:sz w:val="22"/>
          <w:szCs w:val="22"/>
        </w:rPr>
        <w:t xml:space="preserve"> using Hugging Face + </w:t>
      </w:r>
      <w:proofErr w:type="spellStart"/>
      <w:r w:rsidRPr="0091534D">
        <w:rPr>
          <w:sz w:val="22"/>
          <w:szCs w:val="22"/>
        </w:rPr>
        <w:t>LangChain</w:t>
      </w:r>
      <w:proofErr w:type="spellEnd"/>
      <w:r w:rsidRPr="0091534D">
        <w:rPr>
          <w:sz w:val="22"/>
          <w:szCs w:val="22"/>
        </w:rPr>
        <w:t>, integrating internal data to accelerate ticket resolutions by 50%.</w:t>
      </w:r>
    </w:p>
    <w:p w14:paraId="13870C80" w14:textId="77777777" w:rsidR="00F372DB" w:rsidRDefault="00F372DB" w:rsidP="00E60A91">
      <w:pPr>
        <w:pStyle w:val="Heading2"/>
        <w:rPr>
          <w:color w:val="000000" w:themeColor="text1"/>
          <w:lang w:val="en-US"/>
        </w:rPr>
      </w:pPr>
    </w:p>
    <w:p w14:paraId="2DE6536F" w14:textId="77777777" w:rsidR="00F372DB" w:rsidRDefault="00F372DB" w:rsidP="00E60A91">
      <w:pPr>
        <w:pStyle w:val="Heading2"/>
        <w:rPr>
          <w:color w:val="000000" w:themeColor="text1"/>
          <w:lang w:val="en-US"/>
        </w:rPr>
      </w:pPr>
    </w:p>
    <w:p w14:paraId="1F9CD4FF" w14:textId="523E8C07" w:rsidR="00E60A91" w:rsidRPr="00355713" w:rsidRDefault="00B25F7B" w:rsidP="00E60A91">
      <w:pPr>
        <w:pStyle w:val="Heading2"/>
        <w:rPr>
          <w:color w:val="000000" w:themeColor="text1"/>
          <w:lang w:val="en-US"/>
        </w:rPr>
      </w:pPr>
      <w:r w:rsidRPr="00355713">
        <w:rPr>
          <w:color w:val="000000" w:themeColor="text1"/>
          <w:lang w:val="en-US"/>
        </w:rPr>
        <w:t>Analytics Manage</w:t>
      </w:r>
      <w:r w:rsidR="00355713">
        <w:rPr>
          <w:color w:val="000000" w:themeColor="text1"/>
          <w:lang w:val="en-US"/>
        </w:rPr>
        <w:t>r</w:t>
      </w:r>
      <w:r w:rsidR="00603F06" w:rsidRPr="00355713">
        <w:rPr>
          <w:color w:val="000000" w:themeColor="text1"/>
          <w:lang w:val="en-US"/>
        </w:rPr>
        <w:t xml:space="preserve"> |</w:t>
      </w:r>
      <w:proofErr w:type="spellStart"/>
      <w:r w:rsidRPr="00355713">
        <w:rPr>
          <w:color w:val="000000" w:themeColor="text1"/>
          <w:lang w:val="en-US"/>
        </w:rPr>
        <w:t>MCube</w:t>
      </w:r>
      <w:proofErr w:type="spellEnd"/>
      <w:r w:rsidRPr="00355713">
        <w:rPr>
          <w:color w:val="000000" w:themeColor="text1"/>
          <w:lang w:val="en-US"/>
        </w:rPr>
        <w:t xml:space="preserve"> Financial Services</w:t>
      </w:r>
      <w:r w:rsidR="00603F06" w:rsidRPr="00355713">
        <w:rPr>
          <w:color w:val="000000" w:themeColor="text1"/>
          <w:lang w:val="en-US"/>
        </w:rPr>
        <w:t xml:space="preserve"> | Jun 2</w:t>
      </w:r>
      <w:r w:rsidRPr="00355713">
        <w:rPr>
          <w:color w:val="000000" w:themeColor="text1"/>
          <w:lang w:val="en-US"/>
        </w:rPr>
        <w:t>0</w:t>
      </w:r>
      <w:r w:rsidR="00603F06" w:rsidRPr="00355713">
        <w:rPr>
          <w:color w:val="000000" w:themeColor="text1"/>
          <w:lang w:val="en-US"/>
        </w:rPr>
        <w:t xml:space="preserve">20 </w:t>
      </w:r>
      <w:r w:rsidR="006B055A" w:rsidRPr="00355713">
        <w:rPr>
          <w:color w:val="000000" w:themeColor="text1"/>
          <w:lang w:val="en-US"/>
        </w:rPr>
        <w:t xml:space="preserve">- </w:t>
      </w:r>
      <w:r w:rsidRPr="00355713">
        <w:rPr>
          <w:color w:val="000000" w:themeColor="text1"/>
          <w:lang w:val="en-US"/>
        </w:rPr>
        <w:t>Ap</w:t>
      </w:r>
      <w:r w:rsidR="00603F06" w:rsidRPr="00355713">
        <w:rPr>
          <w:color w:val="000000" w:themeColor="text1"/>
          <w:lang w:val="en-US"/>
        </w:rPr>
        <w:t>r 20</w:t>
      </w:r>
      <w:r w:rsidRPr="00355713">
        <w:rPr>
          <w:color w:val="000000" w:themeColor="text1"/>
          <w:lang w:val="en-US"/>
        </w:rPr>
        <w:t>24</w:t>
      </w:r>
    </w:p>
    <w:p w14:paraId="5CA9A3F4" w14:textId="77777777" w:rsidR="0091534D" w:rsidRDefault="0091534D" w:rsidP="00B25F7B">
      <w:pPr>
        <w:pStyle w:val="ListBullet"/>
        <w:rPr>
          <w:sz w:val="22"/>
          <w:szCs w:val="22"/>
        </w:rPr>
      </w:pPr>
      <w:r w:rsidRPr="0091534D">
        <w:rPr>
          <w:sz w:val="22"/>
          <w:szCs w:val="22"/>
        </w:rPr>
        <w:t xml:space="preserve">Led development of </w:t>
      </w:r>
      <w:r w:rsidRPr="0091534D">
        <w:rPr>
          <w:b/>
          <w:bCs/>
          <w:sz w:val="22"/>
          <w:szCs w:val="22"/>
        </w:rPr>
        <w:t>SaaS solution with ML models</w:t>
      </w:r>
      <w:r w:rsidRPr="0091534D">
        <w:rPr>
          <w:sz w:val="22"/>
          <w:szCs w:val="22"/>
        </w:rPr>
        <w:t xml:space="preserve">, cutting processing time from </w:t>
      </w:r>
      <w:r w:rsidRPr="0091534D">
        <w:rPr>
          <w:b/>
          <w:bCs/>
          <w:sz w:val="22"/>
          <w:szCs w:val="22"/>
        </w:rPr>
        <w:t xml:space="preserve">6 </w:t>
      </w:r>
      <w:proofErr w:type="spellStart"/>
      <w:r w:rsidRPr="0091534D">
        <w:rPr>
          <w:b/>
          <w:bCs/>
          <w:sz w:val="22"/>
          <w:szCs w:val="22"/>
        </w:rPr>
        <w:t>hrs</w:t>
      </w:r>
      <w:proofErr w:type="spellEnd"/>
      <w:r w:rsidRPr="0091534D">
        <w:rPr>
          <w:b/>
          <w:bCs/>
          <w:sz w:val="22"/>
          <w:szCs w:val="22"/>
        </w:rPr>
        <w:t xml:space="preserve"> </w:t>
      </w:r>
      <w:r w:rsidRPr="0091534D">
        <w:rPr>
          <w:rFonts w:ascii="Arial" w:hAnsi="Arial" w:cs="Arial"/>
          <w:b/>
          <w:bCs/>
          <w:sz w:val="22"/>
          <w:szCs w:val="22"/>
        </w:rPr>
        <w:t>→</w:t>
      </w:r>
      <w:r w:rsidRPr="0091534D">
        <w:rPr>
          <w:b/>
          <w:bCs/>
          <w:sz w:val="22"/>
          <w:szCs w:val="22"/>
        </w:rPr>
        <w:t xml:space="preserve"> 5 min</w:t>
      </w:r>
      <w:r w:rsidRPr="0091534D">
        <w:rPr>
          <w:sz w:val="22"/>
          <w:szCs w:val="22"/>
        </w:rPr>
        <w:t>.</w:t>
      </w:r>
    </w:p>
    <w:p w14:paraId="0C8B704C" w14:textId="77777777" w:rsidR="0091534D" w:rsidRDefault="0091534D" w:rsidP="00B25F7B">
      <w:pPr>
        <w:pStyle w:val="ListBullet"/>
        <w:rPr>
          <w:sz w:val="22"/>
          <w:szCs w:val="22"/>
        </w:rPr>
      </w:pPr>
      <w:r w:rsidRPr="0091534D">
        <w:rPr>
          <w:sz w:val="22"/>
          <w:szCs w:val="22"/>
        </w:rPr>
        <w:lastRenderedPageBreak/>
        <w:t xml:space="preserve">Built automated </w:t>
      </w:r>
      <w:r w:rsidRPr="0091534D">
        <w:rPr>
          <w:b/>
          <w:bCs/>
          <w:sz w:val="22"/>
          <w:szCs w:val="22"/>
        </w:rPr>
        <w:t>real estate data pipeline</w:t>
      </w:r>
      <w:r w:rsidRPr="0091534D">
        <w:rPr>
          <w:sz w:val="22"/>
          <w:szCs w:val="22"/>
        </w:rPr>
        <w:t xml:space="preserve"> (Python + AWS Glue/S3/Redshift), reducing manual effort by </w:t>
      </w:r>
      <w:r w:rsidRPr="0091534D">
        <w:rPr>
          <w:b/>
          <w:bCs/>
          <w:sz w:val="22"/>
          <w:szCs w:val="22"/>
        </w:rPr>
        <w:t>75%</w:t>
      </w:r>
      <w:r w:rsidRPr="0091534D">
        <w:rPr>
          <w:sz w:val="22"/>
          <w:szCs w:val="22"/>
        </w:rPr>
        <w:t>.</w:t>
      </w:r>
    </w:p>
    <w:p w14:paraId="7DB249ED" w14:textId="555B4D37" w:rsidR="00B25F7B" w:rsidRPr="0091534D" w:rsidRDefault="0091534D" w:rsidP="0091534D">
      <w:pPr>
        <w:pStyle w:val="ListBullet"/>
        <w:rPr>
          <w:sz w:val="22"/>
          <w:szCs w:val="22"/>
        </w:rPr>
      </w:pPr>
      <w:r w:rsidRPr="0091534D">
        <w:rPr>
          <w:sz w:val="22"/>
          <w:szCs w:val="22"/>
        </w:rPr>
        <w:t xml:space="preserve">Automated loan portfolio monitoring via </w:t>
      </w:r>
      <w:r w:rsidRPr="0091534D">
        <w:rPr>
          <w:b/>
          <w:bCs/>
          <w:sz w:val="22"/>
          <w:szCs w:val="22"/>
        </w:rPr>
        <w:t>Tableau dashboards</w:t>
      </w:r>
      <w:r w:rsidRPr="0091534D">
        <w:rPr>
          <w:sz w:val="22"/>
          <w:szCs w:val="22"/>
        </w:rPr>
        <w:t xml:space="preserve">, improving reporting time by </w:t>
      </w:r>
      <w:r w:rsidRPr="0091534D">
        <w:rPr>
          <w:b/>
          <w:bCs/>
          <w:sz w:val="22"/>
          <w:szCs w:val="22"/>
        </w:rPr>
        <w:t>70%</w:t>
      </w:r>
      <w:r w:rsidRPr="0091534D">
        <w:rPr>
          <w:sz w:val="22"/>
          <w:szCs w:val="22"/>
        </w:rPr>
        <w:t>.</w:t>
      </w:r>
    </w:p>
    <w:p w14:paraId="501B471D" w14:textId="77777777" w:rsidR="00603F06" w:rsidRDefault="00603F06" w:rsidP="00603F06">
      <w:pPr>
        <w:pStyle w:val="ListBullet"/>
        <w:numPr>
          <w:ilvl w:val="0"/>
          <w:numId w:val="0"/>
        </w:numPr>
        <w:ind w:left="720" w:hanging="360"/>
      </w:pPr>
    </w:p>
    <w:p w14:paraId="29F09C72" w14:textId="317532EA" w:rsidR="00E60A91" w:rsidRPr="00355713" w:rsidRDefault="00B25F7B" w:rsidP="00E60A91">
      <w:pPr>
        <w:pStyle w:val="Heading2"/>
        <w:rPr>
          <w:color w:val="000000" w:themeColor="text1"/>
          <w:lang w:val="en-US"/>
        </w:rPr>
      </w:pPr>
      <w:r w:rsidRPr="00355713">
        <w:rPr>
          <w:color w:val="000000" w:themeColor="text1"/>
          <w:lang w:val="en-US"/>
        </w:rPr>
        <w:t xml:space="preserve">Tech </w:t>
      </w:r>
      <w:proofErr w:type="gramStart"/>
      <w:r w:rsidRPr="00355713">
        <w:rPr>
          <w:color w:val="000000" w:themeColor="text1"/>
          <w:lang w:val="en-US"/>
        </w:rPr>
        <w:t>Lead</w:t>
      </w:r>
      <w:proofErr w:type="gramEnd"/>
      <w:r w:rsidR="00355713" w:rsidRPr="00355713">
        <w:rPr>
          <w:color w:val="000000" w:themeColor="text1"/>
          <w:lang w:val="en-US"/>
        </w:rPr>
        <w:t xml:space="preserve"> </w:t>
      </w:r>
      <w:r w:rsidRPr="00355713">
        <w:rPr>
          <w:color w:val="000000" w:themeColor="text1"/>
          <w:lang w:val="en-US"/>
        </w:rPr>
        <w:t>(Business Analyst)</w:t>
      </w:r>
      <w:r w:rsidR="00F372DB">
        <w:rPr>
          <w:color w:val="000000" w:themeColor="text1"/>
          <w:lang w:val="en-US"/>
        </w:rPr>
        <w:t xml:space="preserve"> |</w:t>
      </w:r>
      <w:r w:rsidRPr="00355713">
        <w:rPr>
          <w:color w:val="000000" w:themeColor="text1"/>
          <w:lang w:val="en-US"/>
        </w:rPr>
        <w:t>Pinkerton</w:t>
      </w:r>
      <w:r w:rsidR="00F372DB">
        <w:rPr>
          <w:color w:val="000000" w:themeColor="text1"/>
          <w:lang w:val="en-US"/>
        </w:rPr>
        <w:t xml:space="preserve"> | Feb</w:t>
      </w:r>
      <w:r w:rsidR="00F372DB" w:rsidRPr="00355713">
        <w:rPr>
          <w:color w:val="000000" w:themeColor="text1"/>
          <w:lang w:val="en-US"/>
        </w:rPr>
        <w:t xml:space="preserve"> 20</w:t>
      </w:r>
      <w:r w:rsidR="00F372DB">
        <w:rPr>
          <w:color w:val="000000" w:themeColor="text1"/>
          <w:lang w:val="en-US"/>
        </w:rPr>
        <w:t>19</w:t>
      </w:r>
      <w:r w:rsidR="00F372DB" w:rsidRPr="00355713">
        <w:rPr>
          <w:color w:val="000000" w:themeColor="text1"/>
          <w:lang w:val="en-US"/>
        </w:rPr>
        <w:t xml:space="preserve"> - </w:t>
      </w:r>
      <w:r w:rsidR="00F372DB">
        <w:rPr>
          <w:color w:val="000000" w:themeColor="text1"/>
          <w:lang w:val="en-US"/>
        </w:rPr>
        <w:t>Jun</w:t>
      </w:r>
      <w:r w:rsidR="00F372DB" w:rsidRPr="00355713">
        <w:rPr>
          <w:color w:val="000000" w:themeColor="text1"/>
          <w:lang w:val="en-US"/>
        </w:rPr>
        <w:t xml:space="preserve"> 202</w:t>
      </w:r>
      <w:r w:rsidR="00F372DB">
        <w:rPr>
          <w:color w:val="000000" w:themeColor="text1"/>
          <w:lang w:val="en-US"/>
        </w:rPr>
        <w:t>0</w:t>
      </w:r>
    </w:p>
    <w:p w14:paraId="0EFAD4A1" w14:textId="77777777" w:rsidR="0091534D" w:rsidRDefault="0091534D" w:rsidP="00B25F7B">
      <w:pPr>
        <w:pStyle w:val="ListBullet"/>
        <w:rPr>
          <w:sz w:val="22"/>
          <w:szCs w:val="22"/>
        </w:rPr>
      </w:pPr>
      <w:r w:rsidRPr="0091534D">
        <w:rPr>
          <w:sz w:val="22"/>
          <w:szCs w:val="22"/>
        </w:rPr>
        <w:t xml:space="preserve">Led </w:t>
      </w:r>
      <w:r w:rsidRPr="0091534D">
        <w:rPr>
          <w:b/>
          <w:bCs/>
          <w:sz w:val="22"/>
          <w:szCs w:val="22"/>
        </w:rPr>
        <w:t>team of 6 analysts</w:t>
      </w:r>
      <w:r w:rsidRPr="0091534D">
        <w:rPr>
          <w:sz w:val="22"/>
          <w:szCs w:val="22"/>
        </w:rPr>
        <w:t xml:space="preserve"> to deliver executive-level Tableau dashboards, improving </w:t>
      </w:r>
      <w:r w:rsidRPr="0091534D">
        <w:rPr>
          <w:b/>
          <w:bCs/>
          <w:sz w:val="22"/>
          <w:szCs w:val="22"/>
        </w:rPr>
        <w:t>operational efficiency by 60%</w:t>
      </w:r>
      <w:r w:rsidRPr="0091534D">
        <w:rPr>
          <w:sz w:val="22"/>
          <w:szCs w:val="22"/>
        </w:rPr>
        <w:t>.</w:t>
      </w:r>
    </w:p>
    <w:p w14:paraId="43500E2E" w14:textId="0B9989DC" w:rsidR="00B25F7B" w:rsidRPr="00355713" w:rsidRDefault="0091534D" w:rsidP="00603F06">
      <w:pPr>
        <w:pStyle w:val="ListBullet"/>
        <w:rPr>
          <w:sz w:val="22"/>
          <w:szCs w:val="22"/>
        </w:rPr>
      </w:pPr>
      <w:r w:rsidRPr="0091534D">
        <w:rPr>
          <w:sz w:val="22"/>
          <w:szCs w:val="22"/>
        </w:rPr>
        <w:t xml:space="preserve">Built </w:t>
      </w:r>
      <w:r w:rsidRPr="0091534D">
        <w:rPr>
          <w:b/>
          <w:bCs/>
          <w:sz w:val="22"/>
          <w:szCs w:val="22"/>
        </w:rPr>
        <w:t>ML revenue forecasting models</w:t>
      </w:r>
      <w:r w:rsidRPr="0091534D">
        <w:rPr>
          <w:sz w:val="22"/>
          <w:szCs w:val="22"/>
        </w:rPr>
        <w:t xml:space="preserve">, contributing </w:t>
      </w:r>
      <w:r w:rsidRPr="0091534D">
        <w:rPr>
          <w:b/>
          <w:bCs/>
          <w:sz w:val="22"/>
          <w:szCs w:val="22"/>
        </w:rPr>
        <w:t>$5M in additional revenue</w:t>
      </w:r>
      <w:r w:rsidRPr="0091534D">
        <w:rPr>
          <w:sz w:val="22"/>
          <w:szCs w:val="22"/>
        </w:rPr>
        <w:t>.</w:t>
      </w:r>
    </w:p>
    <w:p w14:paraId="01BE44FB" w14:textId="77777777" w:rsidR="00603F06" w:rsidRDefault="00603F06" w:rsidP="00E60A91">
      <w:pPr>
        <w:pStyle w:val="Heading2"/>
        <w:rPr>
          <w:lang w:val="en-US"/>
        </w:rPr>
      </w:pPr>
    </w:p>
    <w:p w14:paraId="6A03EA98" w14:textId="178D197A" w:rsidR="00E60A91" w:rsidRPr="00355713" w:rsidRDefault="00B25F7B" w:rsidP="00E60A91">
      <w:pPr>
        <w:pStyle w:val="Heading2"/>
        <w:rPr>
          <w:color w:val="000000" w:themeColor="text1"/>
          <w:lang w:val="en-US"/>
        </w:rPr>
      </w:pPr>
      <w:r w:rsidRPr="00355713">
        <w:rPr>
          <w:color w:val="000000" w:themeColor="text1"/>
          <w:lang w:val="en-US"/>
        </w:rPr>
        <w:t>Data Analyst</w:t>
      </w:r>
      <w:r w:rsidR="00F372DB">
        <w:rPr>
          <w:color w:val="000000" w:themeColor="text1"/>
          <w:lang w:val="en-US"/>
        </w:rPr>
        <w:t xml:space="preserve"> | </w:t>
      </w:r>
      <w:r w:rsidRPr="00355713">
        <w:rPr>
          <w:color w:val="000000" w:themeColor="text1"/>
          <w:lang w:val="en-US"/>
        </w:rPr>
        <w:t>Zycus</w:t>
      </w:r>
      <w:r w:rsidR="00F372DB">
        <w:rPr>
          <w:color w:val="000000" w:themeColor="text1"/>
          <w:lang w:val="en-US"/>
        </w:rPr>
        <w:t xml:space="preserve"> | </w:t>
      </w:r>
      <w:r w:rsidR="00F372DB" w:rsidRPr="00355713">
        <w:rPr>
          <w:color w:val="000000" w:themeColor="text1"/>
          <w:lang w:val="en-US"/>
        </w:rPr>
        <w:t>Ju</w:t>
      </w:r>
      <w:r w:rsidR="00F372DB">
        <w:rPr>
          <w:color w:val="000000" w:themeColor="text1"/>
          <w:lang w:val="en-US"/>
        </w:rPr>
        <w:t>l</w:t>
      </w:r>
      <w:r w:rsidR="00F372DB" w:rsidRPr="00355713">
        <w:rPr>
          <w:color w:val="000000" w:themeColor="text1"/>
          <w:lang w:val="en-US"/>
        </w:rPr>
        <w:t xml:space="preserve"> 20</w:t>
      </w:r>
      <w:r w:rsidR="00F372DB">
        <w:rPr>
          <w:color w:val="000000" w:themeColor="text1"/>
          <w:lang w:val="en-US"/>
        </w:rPr>
        <w:t>17</w:t>
      </w:r>
      <w:r w:rsidR="00F372DB" w:rsidRPr="00355713">
        <w:rPr>
          <w:color w:val="000000" w:themeColor="text1"/>
          <w:lang w:val="en-US"/>
        </w:rPr>
        <w:t xml:space="preserve"> - </w:t>
      </w:r>
      <w:r w:rsidR="00F372DB">
        <w:rPr>
          <w:color w:val="000000" w:themeColor="text1"/>
          <w:lang w:val="en-US"/>
        </w:rPr>
        <w:t>Feb</w:t>
      </w:r>
      <w:r w:rsidR="00F372DB" w:rsidRPr="00355713">
        <w:rPr>
          <w:color w:val="000000" w:themeColor="text1"/>
          <w:lang w:val="en-US"/>
        </w:rPr>
        <w:t xml:space="preserve"> 20</w:t>
      </w:r>
      <w:r w:rsidR="00F372DB">
        <w:rPr>
          <w:color w:val="000000" w:themeColor="text1"/>
          <w:lang w:val="en-US"/>
        </w:rPr>
        <w:t>19</w:t>
      </w:r>
    </w:p>
    <w:p w14:paraId="1F6CA000" w14:textId="77777777" w:rsidR="0091534D" w:rsidRPr="0091534D" w:rsidRDefault="0091534D" w:rsidP="00B25F7B">
      <w:pPr>
        <w:pStyle w:val="ListBullet"/>
        <w:rPr>
          <w:sz w:val="22"/>
          <w:szCs w:val="22"/>
        </w:rPr>
      </w:pPr>
      <w:r w:rsidRPr="0091534D">
        <w:rPr>
          <w:sz w:val="22"/>
          <w:szCs w:val="22"/>
        </w:rPr>
        <w:t xml:space="preserve">Automated recruitment reporting with </w:t>
      </w:r>
      <w:r w:rsidRPr="0091534D">
        <w:rPr>
          <w:b/>
          <w:bCs/>
          <w:sz w:val="22"/>
          <w:szCs w:val="22"/>
        </w:rPr>
        <w:t>SQL + Tableau</w:t>
      </w:r>
      <w:r w:rsidRPr="0091534D">
        <w:rPr>
          <w:sz w:val="22"/>
          <w:szCs w:val="22"/>
        </w:rPr>
        <w:t xml:space="preserve">, reducing hiring TAT by </w:t>
      </w:r>
      <w:r w:rsidRPr="0091534D">
        <w:rPr>
          <w:b/>
          <w:bCs/>
          <w:sz w:val="22"/>
          <w:szCs w:val="22"/>
        </w:rPr>
        <w:t>15 days</w:t>
      </w:r>
    </w:p>
    <w:p w14:paraId="6545302D" w14:textId="1203C52D" w:rsidR="00603F06" w:rsidRDefault="0091534D" w:rsidP="00B25F7B">
      <w:pPr>
        <w:pStyle w:val="ListBullet"/>
        <w:numPr>
          <w:ilvl w:val="0"/>
          <w:numId w:val="0"/>
        </w:numPr>
        <w:ind w:left="720"/>
        <w:rPr>
          <w:sz w:val="22"/>
          <w:szCs w:val="22"/>
        </w:rPr>
      </w:pPr>
      <w:r w:rsidRPr="0091534D">
        <w:rPr>
          <w:sz w:val="22"/>
          <w:szCs w:val="22"/>
        </w:rPr>
        <w:t xml:space="preserve">Developed </w:t>
      </w:r>
      <w:r w:rsidRPr="0091534D">
        <w:rPr>
          <w:b/>
          <w:bCs/>
          <w:sz w:val="22"/>
          <w:szCs w:val="22"/>
        </w:rPr>
        <w:t>Python Flask automation</w:t>
      </w:r>
      <w:r w:rsidRPr="0091534D">
        <w:rPr>
          <w:sz w:val="22"/>
          <w:szCs w:val="22"/>
        </w:rPr>
        <w:t xml:space="preserve"> for offer letters, improving efficiency by </w:t>
      </w:r>
      <w:r w:rsidRPr="0091534D">
        <w:rPr>
          <w:b/>
          <w:bCs/>
          <w:sz w:val="22"/>
          <w:szCs w:val="22"/>
        </w:rPr>
        <w:t>80%</w:t>
      </w:r>
      <w:r w:rsidRPr="0091534D">
        <w:rPr>
          <w:sz w:val="22"/>
          <w:szCs w:val="22"/>
        </w:rPr>
        <w:t>.</w:t>
      </w:r>
    </w:p>
    <w:p w14:paraId="3725D2EE" w14:textId="77777777" w:rsidR="0091534D" w:rsidRDefault="0091534D" w:rsidP="00B25F7B">
      <w:pPr>
        <w:pStyle w:val="ListBullet"/>
        <w:numPr>
          <w:ilvl w:val="0"/>
          <w:numId w:val="0"/>
        </w:numPr>
        <w:ind w:left="720"/>
      </w:pPr>
    </w:p>
    <w:p w14:paraId="667110E5" w14:textId="25FB9B39" w:rsidR="00B25F7B" w:rsidRPr="00355713" w:rsidRDefault="00B25F7B" w:rsidP="00B25F7B">
      <w:pPr>
        <w:pStyle w:val="Heading2"/>
        <w:rPr>
          <w:color w:val="000000" w:themeColor="text1"/>
          <w:lang w:val="en-US"/>
        </w:rPr>
      </w:pPr>
      <w:r w:rsidRPr="00355713">
        <w:rPr>
          <w:color w:val="000000" w:themeColor="text1"/>
          <w:lang w:val="en-US"/>
        </w:rPr>
        <w:t>Associate Analyst</w:t>
      </w:r>
      <w:r w:rsidR="00F372DB">
        <w:rPr>
          <w:color w:val="000000" w:themeColor="text1"/>
          <w:lang w:val="en-US"/>
        </w:rPr>
        <w:t xml:space="preserve"> | </w:t>
      </w:r>
      <w:r w:rsidRPr="00355713">
        <w:rPr>
          <w:color w:val="000000" w:themeColor="text1"/>
          <w:lang w:val="en-US"/>
        </w:rPr>
        <w:t>IBM</w:t>
      </w:r>
      <w:r w:rsidR="00F372DB">
        <w:rPr>
          <w:color w:val="000000" w:themeColor="text1"/>
          <w:lang w:val="en-US"/>
        </w:rPr>
        <w:t xml:space="preserve"> | </w:t>
      </w:r>
      <w:r w:rsidR="00F372DB" w:rsidRPr="00355713">
        <w:rPr>
          <w:color w:val="000000" w:themeColor="text1"/>
          <w:lang w:val="en-US"/>
        </w:rPr>
        <w:t>Ju</w:t>
      </w:r>
      <w:r w:rsidR="00F372DB">
        <w:rPr>
          <w:color w:val="000000" w:themeColor="text1"/>
          <w:lang w:val="en-US"/>
        </w:rPr>
        <w:t>l</w:t>
      </w:r>
      <w:r w:rsidR="00F372DB" w:rsidRPr="00355713">
        <w:rPr>
          <w:color w:val="000000" w:themeColor="text1"/>
          <w:lang w:val="en-US"/>
        </w:rPr>
        <w:t xml:space="preserve"> 20</w:t>
      </w:r>
      <w:r w:rsidR="00F372DB">
        <w:rPr>
          <w:color w:val="000000" w:themeColor="text1"/>
          <w:lang w:val="en-US"/>
        </w:rPr>
        <w:t>15</w:t>
      </w:r>
      <w:r w:rsidR="00F372DB" w:rsidRPr="00355713">
        <w:rPr>
          <w:color w:val="000000" w:themeColor="text1"/>
          <w:lang w:val="en-US"/>
        </w:rPr>
        <w:t xml:space="preserve"> - </w:t>
      </w:r>
      <w:r w:rsidR="00F372DB">
        <w:rPr>
          <w:color w:val="000000" w:themeColor="text1"/>
          <w:lang w:val="en-US"/>
        </w:rPr>
        <w:t>Jun</w:t>
      </w:r>
      <w:r w:rsidR="00F372DB" w:rsidRPr="00355713">
        <w:rPr>
          <w:color w:val="000000" w:themeColor="text1"/>
          <w:lang w:val="en-US"/>
        </w:rPr>
        <w:t xml:space="preserve"> 20</w:t>
      </w:r>
      <w:r w:rsidR="00F372DB">
        <w:rPr>
          <w:color w:val="000000" w:themeColor="text1"/>
          <w:lang w:val="en-US"/>
        </w:rPr>
        <w:t>17</w:t>
      </w:r>
    </w:p>
    <w:p w14:paraId="1FE78D5D" w14:textId="77777777" w:rsidR="0091534D" w:rsidRPr="0091534D" w:rsidRDefault="0091534D" w:rsidP="00B25F7B">
      <w:pPr>
        <w:pStyle w:val="ListBullet"/>
      </w:pPr>
      <w:r w:rsidRPr="0091534D">
        <w:rPr>
          <w:color w:val="000000" w:themeColor="text1"/>
        </w:rPr>
        <w:t xml:space="preserve">Built </w:t>
      </w:r>
      <w:r w:rsidRPr="0091534D">
        <w:rPr>
          <w:b/>
          <w:bCs/>
          <w:color w:val="000000" w:themeColor="text1"/>
        </w:rPr>
        <w:t>statistical forecasting models &amp; Tableau dashboards</w:t>
      </w:r>
      <w:r w:rsidRPr="0091534D">
        <w:rPr>
          <w:color w:val="000000" w:themeColor="text1"/>
        </w:rPr>
        <w:t xml:space="preserve">, improving </w:t>
      </w:r>
      <w:r w:rsidRPr="0091534D">
        <w:rPr>
          <w:b/>
          <w:bCs/>
          <w:color w:val="000000" w:themeColor="text1"/>
        </w:rPr>
        <w:t>inventory planning accuracy by X%</w:t>
      </w:r>
      <w:r w:rsidRPr="0091534D">
        <w:rPr>
          <w:color w:val="000000" w:themeColor="text1"/>
        </w:rPr>
        <w:t>.</w:t>
      </w:r>
    </w:p>
    <w:p w14:paraId="2606286C" w14:textId="3B85F2CA" w:rsidR="0091534D" w:rsidRPr="0091534D" w:rsidRDefault="0091534D" w:rsidP="00B25F7B">
      <w:pPr>
        <w:pStyle w:val="ListBullet"/>
      </w:pPr>
      <w:r w:rsidRPr="0091534D">
        <w:t xml:space="preserve">Extracted &amp; transformed large datasets from </w:t>
      </w:r>
      <w:r w:rsidRPr="0091534D">
        <w:rPr>
          <w:b/>
          <w:bCs/>
        </w:rPr>
        <w:t>DB2 + SQL</w:t>
      </w:r>
      <w:r w:rsidRPr="0091534D">
        <w:t>, supporting client reporting and decision-making.</w:t>
      </w:r>
    </w:p>
    <w:p w14:paraId="069FA905" w14:textId="46A538B1" w:rsidR="00B25F7B" w:rsidRDefault="00B25F7B" w:rsidP="0091534D">
      <w:pPr>
        <w:pStyle w:val="ListBullet"/>
        <w:numPr>
          <w:ilvl w:val="0"/>
          <w:numId w:val="0"/>
        </w:numPr>
        <w:ind w:left="720"/>
      </w:pPr>
    </w:p>
    <w:p w14:paraId="39CAD493" w14:textId="77777777" w:rsidR="00E60A91" w:rsidRPr="00E60A91" w:rsidRDefault="00E60A91" w:rsidP="00E60A91">
      <w:pPr>
        <w:pStyle w:val="Space"/>
      </w:pPr>
    </w:p>
    <w:p w14:paraId="3549DF2C" w14:textId="77777777" w:rsidR="00E60A91" w:rsidRPr="00E60A91" w:rsidRDefault="00E60A91" w:rsidP="00E60A91">
      <w:pPr>
        <w:pStyle w:val="Heading1"/>
      </w:pPr>
      <w:r w:rsidRPr="00E60A91">
        <w:t xml:space="preserve">Education </w:t>
      </w:r>
    </w:p>
    <w:p w14:paraId="64AAC8C5" w14:textId="4C3B12D9" w:rsidR="00603F06" w:rsidRPr="00603F06" w:rsidRDefault="00603F06" w:rsidP="00603F06">
      <w:pPr>
        <w:rPr>
          <w:lang w:val="en-IN"/>
        </w:rPr>
      </w:pPr>
      <w:r w:rsidRPr="00603F06">
        <w:rPr>
          <w:b/>
          <w:bCs/>
          <w:lang w:val="en-IN"/>
        </w:rPr>
        <w:t>Post Graduate Program – Product Management</w:t>
      </w:r>
      <w:r w:rsidRPr="00603F06">
        <w:rPr>
          <w:lang w:val="en-IN"/>
        </w:rPr>
        <w:t xml:space="preserve"> | IIM Indore | </w:t>
      </w:r>
      <w:r w:rsidRPr="00603F06">
        <w:rPr>
          <w:b/>
          <w:bCs/>
          <w:lang w:val="en-IN"/>
        </w:rPr>
        <w:t>Feb 2024</w:t>
      </w:r>
    </w:p>
    <w:p w14:paraId="06E51C3D" w14:textId="18A714F6" w:rsidR="00603F06" w:rsidRPr="00603F06" w:rsidRDefault="00603F06" w:rsidP="00603F06">
      <w:pPr>
        <w:rPr>
          <w:lang w:val="en-IN"/>
        </w:rPr>
      </w:pPr>
      <w:proofErr w:type="gramStart"/>
      <w:r w:rsidRPr="00603F06">
        <w:rPr>
          <w:b/>
          <w:bCs/>
          <w:lang w:val="en-IN"/>
        </w:rPr>
        <w:t>B.Tech</w:t>
      </w:r>
      <w:proofErr w:type="gramEnd"/>
      <w:r w:rsidRPr="00603F06">
        <w:rPr>
          <w:b/>
          <w:bCs/>
          <w:lang w:val="en-IN"/>
        </w:rPr>
        <w:t xml:space="preserve"> – Information Technology</w:t>
      </w:r>
      <w:r w:rsidRPr="00603F06">
        <w:rPr>
          <w:lang w:val="en-IN"/>
        </w:rPr>
        <w:t xml:space="preserve"> | JUIT, Shimla | </w:t>
      </w:r>
      <w:r w:rsidRPr="00603F06">
        <w:rPr>
          <w:b/>
          <w:bCs/>
          <w:lang w:val="en-IN"/>
        </w:rPr>
        <w:t>2015</w:t>
      </w:r>
    </w:p>
    <w:p w14:paraId="1E790E81" w14:textId="0B128E98" w:rsidR="00603F06" w:rsidRPr="00603F06" w:rsidRDefault="00603F06" w:rsidP="00603F06">
      <w:pPr>
        <w:rPr>
          <w:lang w:val="en-IN"/>
        </w:rPr>
      </w:pPr>
      <w:r w:rsidRPr="00603F06">
        <w:rPr>
          <w:b/>
          <w:bCs/>
          <w:lang w:val="en-IN"/>
        </w:rPr>
        <w:t>Higher Secondary</w:t>
      </w:r>
      <w:r w:rsidRPr="00603F06">
        <w:rPr>
          <w:lang w:val="en-IN"/>
        </w:rPr>
        <w:t xml:space="preserve"> | Abhinav Public School, Delhi | </w:t>
      </w:r>
      <w:r w:rsidRPr="00603F06">
        <w:rPr>
          <w:b/>
          <w:bCs/>
          <w:lang w:val="en-IN"/>
        </w:rPr>
        <w:t>2011</w:t>
      </w:r>
    </w:p>
    <w:p w14:paraId="0C939847" w14:textId="0222C361" w:rsidR="00E60A91" w:rsidRPr="00603F06" w:rsidRDefault="00603F06" w:rsidP="00603F06">
      <w:pPr>
        <w:rPr>
          <w:lang w:val="en-IN"/>
        </w:rPr>
      </w:pPr>
      <w:r w:rsidRPr="00603F06">
        <w:rPr>
          <w:b/>
          <w:bCs/>
          <w:lang w:val="en-IN"/>
        </w:rPr>
        <w:t>Senior Secondary</w:t>
      </w:r>
      <w:r w:rsidRPr="00603F06">
        <w:rPr>
          <w:lang w:val="en-IN"/>
        </w:rPr>
        <w:t xml:space="preserve"> | DAV Public School, Delhi | </w:t>
      </w:r>
      <w:r w:rsidRPr="00603F06">
        <w:rPr>
          <w:b/>
          <w:bCs/>
          <w:lang w:val="en-IN"/>
        </w:rPr>
        <w:t>2009</w:t>
      </w:r>
      <w:r w:rsidR="00E60A91" w:rsidRPr="00E60A91">
        <w:t xml:space="preserve"> </w:t>
      </w:r>
    </w:p>
    <w:sectPr w:rsidR="00E60A91" w:rsidRPr="00603F06" w:rsidSect="00E60A91">
      <w:type w:val="continuous"/>
      <w:pgSz w:w="12240" w:h="15840" w:code="1"/>
      <w:pgMar w:top="144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E5C2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0F6126"/>
    <w:multiLevelType w:val="multilevel"/>
    <w:tmpl w:val="54CEDD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357842"/>
    <w:multiLevelType w:val="hybridMultilevel"/>
    <w:tmpl w:val="A648B00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165044F"/>
    <w:multiLevelType w:val="hybridMultilevel"/>
    <w:tmpl w:val="0F80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73314"/>
    <w:multiLevelType w:val="multilevel"/>
    <w:tmpl w:val="8A0A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C58C7"/>
    <w:multiLevelType w:val="hybridMultilevel"/>
    <w:tmpl w:val="2E64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88005">
    <w:abstractNumId w:val="2"/>
  </w:num>
  <w:num w:numId="2" w16cid:durableId="608776046">
    <w:abstractNumId w:val="3"/>
  </w:num>
  <w:num w:numId="3" w16cid:durableId="1943804326">
    <w:abstractNumId w:val="7"/>
  </w:num>
  <w:num w:numId="4" w16cid:durableId="1027216805">
    <w:abstractNumId w:val="8"/>
  </w:num>
  <w:num w:numId="5" w16cid:durableId="465663499">
    <w:abstractNumId w:val="5"/>
  </w:num>
  <w:num w:numId="6" w16cid:durableId="625738528">
    <w:abstractNumId w:val="4"/>
  </w:num>
  <w:num w:numId="7" w16cid:durableId="36469057">
    <w:abstractNumId w:val="0"/>
  </w:num>
  <w:num w:numId="8" w16cid:durableId="724180829">
    <w:abstractNumId w:val="1"/>
  </w:num>
  <w:num w:numId="9" w16cid:durableId="761994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7B"/>
    <w:rsid w:val="000163A8"/>
    <w:rsid w:val="000429E8"/>
    <w:rsid w:val="00047EEA"/>
    <w:rsid w:val="00073B95"/>
    <w:rsid w:val="00076D9D"/>
    <w:rsid w:val="000B516B"/>
    <w:rsid w:val="000F59E8"/>
    <w:rsid w:val="00117E20"/>
    <w:rsid w:val="00124A30"/>
    <w:rsid w:val="0016554B"/>
    <w:rsid w:val="00197653"/>
    <w:rsid w:val="001C6B76"/>
    <w:rsid w:val="001D3991"/>
    <w:rsid w:val="001D5479"/>
    <w:rsid w:val="001E113D"/>
    <w:rsid w:val="001E74FB"/>
    <w:rsid w:val="00201BAD"/>
    <w:rsid w:val="00210A99"/>
    <w:rsid w:val="0025029B"/>
    <w:rsid w:val="00252A64"/>
    <w:rsid w:val="0025570E"/>
    <w:rsid w:val="00257458"/>
    <w:rsid w:val="00310F03"/>
    <w:rsid w:val="00331963"/>
    <w:rsid w:val="00343E05"/>
    <w:rsid w:val="00355713"/>
    <w:rsid w:val="003E0A2C"/>
    <w:rsid w:val="003F2F97"/>
    <w:rsid w:val="00475B42"/>
    <w:rsid w:val="00477EE5"/>
    <w:rsid w:val="004A167D"/>
    <w:rsid w:val="004B79C8"/>
    <w:rsid w:val="005033F2"/>
    <w:rsid w:val="0051228E"/>
    <w:rsid w:val="00534932"/>
    <w:rsid w:val="005605AA"/>
    <w:rsid w:val="00563457"/>
    <w:rsid w:val="0057694E"/>
    <w:rsid w:val="005933EA"/>
    <w:rsid w:val="005B0733"/>
    <w:rsid w:val="005C2F72"/>
    <w:rsid w:val="005E487C"/>
    <w:rsid w:val="005F604E"/>
    <w:rsid w:val="00603F06"/>
    <w:rsid w:val="00612A31"/>
    <w:rsid w:val="006439B5"/>
    <w:rsid w:val="00655012"/>
    <w:rsid w:val="006B055A"/>
    <w:rsid w:val="006B29A0"/>
    <w:rsid w:val="006C6B99"/>
    <w:rsid w:val="006F05EE"/>
    <w:rsid w:val="00702120"/>
    <w:rsid w:val="00747E55"/>
    <w:rsid w:val="007959E0"/>
    <w:rsid w:val="00804E11"/>
    <w:rsid w:val="00822C0B"/>
    <w:rsid w:val="008544C7"/>
    <w:rsid w:val="008A688B"/>
    <w:rsid w:val="008C57C3"/>
    <w:rsid w:val="009051D6"/>
    <w:rsid w:val="0091534D"/>
    <w:rsid w:val="00930829"/>
    <w:rsid w:val="00956906"/>
    <w:rsid w:val="00957804"/>
    <w:rsid w:val="009C26CA"/>
    <w:rsid w:val="009C563B"/>
    <w:rsid w:val="00A145F3"/>
    <w:rsid w:val="00A37862"/>
    <w:rsid w:val="00A462BC"/>
    <w:rsid w:val="00A50862"/>
    <w:rsid w:val="00A82134"/>
    <w:rsid w:val="00AB5F40"/>
    <w:rsid w:val="00AE1633"/>
    <w:rsid w:val="00B11D21"/>
    <w:rsid w:val="00B12952"/>
    <w:rsid w:val="00B141E2"/>
    <w:rsid w:val="00B25F7B"/>
    <w:rsid w:val="00B30F32"/>
    <w:rsid w:val="00B506AF"/>
    <w:rsid w:val="00BA5C12"/>
    <w:rsid w:val="00BB22AB"/>
    <w:rsid w:val="00BB3A26"/>
    <w:rsid w:val="00BC2926"/>
    <w:rsid w:val="00BD70AE"/>
    <w:rsid w:val="00BD7DB6"/>
    <w:rsid w:val="00C202A5"/>
    <w:rsid w:val="00C339EB"/>
    <w:rsid w:val="00C66834"/>
    <w:rsid w:val="00C76F0F"/>
    <w:rsid w:val="00C94687"/>
    <w:rsid w:val="00CC3ADC"/>
    <w:rsid w:val="00CD36B3"/>
    <w:rsid w:val="00D150AD"/>
    <w:rsid w:val="00D24D32"/>
    <w:rsid w:val="00D55398"/>
    <w:rsid w:val="00D60F63"/>
    <w:rsid w:val="00D71BAA"/>
    <w:rsid w:val="00D920AB"/>
    <w:rsid w:val="00DB568E"/>
    <w:rsid w:val="00DC22ED"/>
    <w:rsid w:val="00DC3F0E"/>
    <w:rsid w:val="00E125DE"/>
    <w:rsid w:val="00E253F0"/>
    <w:rsid w:val="00E26F5C"/>
    <w:rsid w:val="00E359D8"/>
    <w:rsid w:val="00E60A91"/>
    <w:rsid w:val="00E67BE9"/>
    <w:rsid w:val="00E70AD9"/>
    <w:rsid w:val="00E724A0"/>
    <w:rsid w:val="00E7709C"/>
    <w:rsid w:val="00F311A6"/>
    <w:rsid w:val="00F31A32"/>
    <w:rsid w:val="00F372DB"/>
    <w:rsid w:val="00F620E8"/>
    <w:rsid w:val="00F97A4C"/>
    <w:rsid w:val="00FA1D98"/>
    <w:rsid w:val="00FB73E5"/>
    <w:rsid w:val="00FD2C30"/>
    <w:rsid w:val="00F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78D0"/>
  <w15:chartTrackingRefBased/>
  <w15:docId w15:val="{63FE0C41-102E-4EF3-947A-3081ECA1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91"/>
    <w:pPr>
      <w:spacing w:after="0"/>
      <w:jc w:val="both"/>
    </w:pPr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91"/>
    <w:pPr>
      <w:shd w:val="clear" w:color="auto" w:fill="E7E6E6" w:themeFill="background2"/>
      <w:spacing w:after="40"/>
      <w:outlineLvl w:val="0"/>
    </w:pPr>
    <w:rPr>
      <w:b/>
      <w:caps/>
      <w:color w:val="595959" w:themeColor="text1" w:themeTint="A6"/>
      <w:spacing w:val="40"/>
      <w:position w:val="9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0A91"/>
    <w:pPr>
      <w:tabs>
        <w:tab w:val="right" w:pos="9360"/>
      </w:tabs>
      <w:outlineLvl w:val="1"/>
    </w:pPr>
    <w:rPr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4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FD2C30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25029B"/>
    <w:pPr>
      <w:spacing w:after="80" w:line="240" w:lineRule="auto"/>
      <w:jc w:val="center"/>
    </w:pPr>
    <w:rPr>
      <w:rFonts w:asciiTheme="majorHAnsi" w:hAnsiTheme="majorHAnsi" w:cstheme="minorBidi"/>
      <w:b/>
      <w:caps/>
      <w:color w:val="3B3838" w:themeColor="background2" w:themeShade="40"/>
      <w:positio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029B"/>
    <w:rPr>
      <w:rFonts w:asciiTheme="majorHAnsi" w:hAnsiTheme="majorHAnsi"/>
      <w:b/>
      <w:caps/>
      <w:color w:val="3B3838" w:themeColor="background2" w:themeShade="40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34"/>
    <w:pPr>
      <w:spacing w:after="40" w:line="240" w:lineRule="auto"/>
      <w:jc w:val="center"/>
    </w:pPr>
    <w:rPr>
      <w:caps/>
      <w:color w:val="3B3838" w:themeColor="background2" w:themeShade="40"/>
      <w:position w:val="0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66834"/>
    <w:rPr>
      <w:rFonts w:cs="Open Sans"/>
      <w:caps/>
      <w:color w:val="3B3838" w:themeColor="background2" w:themeShade="40"/>
      <w:sz w:val="28"/>
      <w:szCs w:val="28"/>
      <w:lang w:val="en-GB"/>
    </w:rPr>
  </w:style>
  <w:style w:type="paragraph" w:customStyle="1" w:styleId="ContactInfo">
    <w:name w:val="Contact Info"/>
    <w:basedOn w:val="Normal"/>
    <w:qFormat/>
    <w:rsid w:val="00E60A91"/>
    <w:pPr>
      <w:jc w:val="center"/>
    </w:pPr>
    <w:rPr>
      <w:rFonts w:cstheme="minorHAnsi"/>
      <w:color w:val="auto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0A91"/>
    <w:rPr>
      <w:rFonts w:cs="Open Sans"/>
      <w:b/>
      <w:caps/>
      <w:color w:val="595959" w:themeColor="text1" w:themeTint="A6"/>
      <w:spacing w:val="40"/>
      <w:position w:val="9"/>
      <w:sz w:val="26"/>
      <w:szCs w:val="24"/>
      <w:shd w:val="clear" w:color="auto" w:fill="E7E6E6" w:themeFill="background2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D60F6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E60A91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0A91"/>
    <w:rPr>
      <w:rFonts w:cs="Open Sans"/>
      <w:b/>
      <w:bCs/>
      <w:color w:val="767171" w:themeColor="background2" w:themeShade="80"/>
      <w:position w:val="8"/>
      <w:sz w:val="23"/>
      <w:szCs w:val="24"/>
      <w:lang w:val="en-GB"/>
    </w:rPr>
  </w:style>
  <w:style w:type="paragraph" w:styleId="ListBullet">
    <w:name w:val="List Bullet"/>
    <w:basedOn w:val="Normal"/>
    <w:uiPriority w:val="99"/>
    <w:rsid w:val="00E60A91"/>
    <w:pPr>
      <w:numPr>
        <w:numId w:val="7"/>
      </w:numPr>
      <w:spacing w:line="240" w:lineRule="auto"/>
      <w:ind w:left="720"/>
      <w:contextualSpacing/>
    </w:pPr>
  </w:style>
  <w:style w:type="paragraph" w:customStyle="1" w:styleId="Space">
    <w:name w:val="Space"/>
    <w:basedOn w:val="Normal"/>
    <w:qFormat/>
    <w:rsid w:val="009C26CA"/>
    <w:rPr>
      <w:sz w:val="22"/>
    </w:rPr>
  </w:style>
  <w:style w:type="table" w:styleId="TableGrid">
    <w:name w:val="Table Grid"/>
    <w:basedOn w:val="TableNormal"/>
    <w:uiPriority w:val="39"/>
    <w:rsid w:val="00E6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63457"/>
    <w:rPr>
      <w:rFonts w:asciiTheme="majorHAnsi" w:eastAsiaTheme="majorEastAsia" w:hAnsiTheme="majorHAnsi" w:cstheme="majorBidi"/>
      <w:i/>
      <w:iCs/>
      <w:color w:val="2F5496" w:themeColor="accent1" w:themeShade="BF"/>
      <w:position w:val="8"/>
      <w:sz w:val="23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ashish.gp1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asha\AppData\Roaming\Microsoft\Templates\Simple%20projec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9C2DF8C-3318-4F13-80D5-B2419EF33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6527A-C445-4A1C-906C-A656464B2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627711-10FE-402C-BDF4-5EB0A811CE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C183AF-1FD8-4013-8D37-BB9E95AFB4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project manager resume.dotx</Template>
  <TotalTime>54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Mitasha</dc:creator>
  <cp:keywords/>
  <dc:description/>
  <cp:lastModifiedBy>Ashish Gupta</cp:lastModifiedBy>
  <cp:revision>5</cp:revision>
  <cp:lastPrinted>2023-04-19T12:11:00Z</cp:lastPrinted>
  <dcterms:created xsi:type="dcterms:W3CDTF">2025-08-16T14:13:00Z</dcterms:created>
  <dcterms:modified xsi:type="dcterms:W3CDTF">2025-08-17T13:02:00Z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