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62A6" w:rsidRPr="003B4A4D" w:rsidRDefault="00803904">
      <w:pPr>
        <w:rPr>
          <w:sz w:val="44"/>
          <w:szCs w:val="44"/>
        </w:rPr>
      </w:pPr>
      <w:r w:rsidRPr="003B4A4D">
        <w:rPr>
          <w:sz w:val="44"/>
          <w:szCs w:val="44"/>
        </w:rPr>
        <w:t>REQUIREMENTS OF THE PROJECT:</w:t>
      </w:r>
    </w:p>
    <w:p w:rsidR="00803904" w:rsidRDefault="003B4A4D">
      <w:r>
        <w:t>There were a lot of components  used for the final project. Let's look at them one by one.</w:t>
      </w:r>
    </w:p>
    <w:p w:rsidR="003B4A4D" w:rsidRPr="003B4A4D" w:rsidRDefault="003B4A4D">
      <w:pPr>
        <w:rPr>
          <w:sz w:val="40"/>
          <w:szCs w:val="40"/>
        </w:rPr>
      </w:pPr>
      <w:r w:rsidRPr="003B4A4D">
        <w:rPr>
          <w:sz w:val="40"/>
          <w:szCs w:val="40"/>
        </w:rPr>
        <w:t>ARDUINO PRO MINI</w:t>
      </w:r>
    </w:p>
    <w:p w:rsidR="003B4A4D" w:rsidRDefault="003B4A4D">
      <w:pPr>
        <w:rPr>
          <w:rFonts w:ascii="Arial" w:hAnsi="Arial" w:cs="Arial"/>
          <w:color w:val="434F54"/>
          <w:spacing w:val="11"/>
          <w:shd w:val="clear" w:color="auto" w:fill="FFFFFF"/>
        </w:rPr>
      </w:pPr>
      <w:r w:rsidRPr="00BE7300">
        <w:rPr>
          <w:rFonts w:ascii="Arial" w:hAnsi="Arial" w:cs="Arial"/>
          <w:color w:val="434F54"/>
          <w:spacing w:val="11"/>
          <w:shd w:val="clear" w:color="auto" w:fill="FFFFFF"/>
        </w:rPr>
        <w:t>The</w:t>
      </w:r>
      <w:r w:rsidRPr="00BE7300">
        <w:rPr>
          <w:rStyle w:val="Strong"/>
          <w:rFonts w:ascii="Arial" w:hAnsi="Arial" w:cs="Arial"/>
          <w:color w:val="434F54"/>
          <w:spacing w:val="11"/>
          <w:shd w:val="clear" w:color="auto" w:fill="FFFFFF"/>
        </w:rPr>
        <w:t> Arduino Pro Mini</w:t>
      </w:r>
      <w:r w:rsidRPr="00BE7300">
        <w:rPr>
          <w:rFonts w:ascii="Arial" w:hAnsi="Arial" w:cs="Arial"/>
          <w:color w:val="434F54"/>
          <w:spacing w:val="11"/>
          <w:shd w:val="clear" w:color="auto" w:fill="FFFFFF"/>
        </w:rPr>
        <w:t> is a microcontroller board based on the </w:t>
      </w:r>
      <w:r w:rsidRPr="00BE7300">
        <w:rPr>
          <w:rFonts w:ascii="Arial" w:hAnsi="Arial" w:cs="Arial"/>
          <w:spacing w:val="11"/>
          <w:shd w:val="clear" w:color="auto" w:fill="FFFFFF"/>
        </w:rPr>
        <w:t>ATmega328</w:t>
      </w:r>
      <w:r w:rsidRPr="00BE7300">
        <w:rPr>
          <w:rFonts w:ascii="Arial" w:hAnsi="Arial" w:cs="Arial"/>
          <w:color w:val="434F54"/>
          <w:spacing w:val="11"/>
          <w:shd w:val="clear" w:color="auto" w:fill="FFFFFF"/>
        </w:rPr>
        <w:t>. </w:t>
      </w:r>
      <w:r w:rsidRPr="00BE7300">
        <w:rPr>
          <w:rFonts w:ascii="Arial" w:hAnsi="Arial" w:cs="Arial"/>
          <w:color w:val="434F54"/>
          <w:spacing w:val="11"/>
        </w:rPr>
        <w:br/>
      </w:r>
      <w:r w:rsidRPr="00BE7300">
        <w:rPr>
          <w:rFonts w:ascii="Arial" w:hAnsi="Arial" w:cs="Arial"/>
          <w:color w:val="434F54"/>
          <w:spacing w:val="11"/>
          <w:shd w:val="clear" w:color="auto" w:fill="FFFFFF"/>
        </w:rPr>
        <w:t xml:space="preserve">It has 14 digital input/output pins (of which 6 can be used as PWM outputs), 6 analog inputs, an on-board resonator, a reset button, and holes for mounting pin headers. A six pin header can be connected to an FTDI cable or </w:t>
      </w:r>
      <w:proofErr w:type="spellStart"/>
      <w:r w:rsidRPr="00BE7300">
        <w:rPr>
          <w:rFonts w:ascii="Arial" w:hAnsi="Arial" w:cs="Arial"/>
          <w:color w:val="434F54"/>
          <w:spacing w:val="11"/>
          <w:shd w:val="clear" w:color="auto" w:fill="FFFFFF"/>
        </w:rPr>
        <w:t>Sparkfun</w:t>
      </w:r>
      <w:proofErr w:type="spellEnd"/>
      <w:r w:rsidRPr="00BE7300">
        <w:rPr>
          <w:rFonts w:ascii="Arial" w:hAnsi="Arial" w:cs="Arial"/>
          <w:color w:val="434F54"/>
          <w:spacing w:val="11"/>
          <w:shd w:val="clear" w:color="auto" w:fill="FFFFFF"/>
        </w:rPr>
        <w:t xml:space="preserve"> breakout board to provide USB power and communication to the board.</w:t>
      </w:r>
      <w:r w:rsidRPr="00BE7300">
        <w:rPr>
          <w:rFonts w:ascii="Arial" w:hAnsi="Arial" w:cs="Arial"/>
          <w:color w:val="434F54"/>
          <w:spacing w:val="11"/>
        </w:rPr>
        <w:br/>
      </w:r>
      <w:r w:rsidRPr="00BE7300">
        <w:rPr>
          <w:rFonts w:ascii="Arial" w:hAnsi="Arial" w:cs="Arial"/>
          <w:color w:val="434F54"/>
          <w:spacing w:val="11"/>
          <w:shd w:val="clear" w:color="auto" w:fill="FFFFFF"/>
        </w:rPr>
        <w:t>The Arduino Pro Mini is intended for semi-permanent installation in objects or exhibitions. The board comes without pre-mounted headers, allowing the use of various types of connectors or direct soldering of wires. The pin layout is compatible with the Arduino Mini. </w:t>
      </w:r>
      <w:r w:rsidRPr="00BE7300">
        <w:rPr>
          <w:rFonts w:ascii="Arial" w:hAnsi="Arial" w:cs="Arial"/>
          <w:color w:val="434F54"/>
          <w:spacing w:val="11"/>
        </w:rPr>
        <w:br/>
      </w:r>
      <w:r w:rsidRPr="00BE7300">
        <w:rPr>
          <w:rFonts w:ascii="Arial" w:hAnsi="Arial" w:cs="Arial"/>
          <w:color w:val="434F54"/>
          <w:spacing w:val="11"/>
          <w:shd w:val="clear" w:color="auto" w:fill="FFFFFF"/>
        </w:rPr>
        <w:t xml:space="preserve">There are two version of the Pro Mini. One runs at 3.3V and 8 MHz, the other at 5V and 16 </w:t>
      </w:r>
      <w:proofErr w:type="spellStart"/>
      <w:r w:rsidRPr="00BE7300">
        <w:rPr>
          <w:rFonts w:ascii="Arial" w:hAnsi="Arial" w:cs="Arial"/>
          <w:color w:val="434F54"/>
          <w:spacing w:val="11"/>
          <w:shd w:val="clear" w:color="auto" w:fill="FFFFFF"/>
        </w:rPr>
        <w:t>MHz.</w:t>
      </w:r>
      <w:proofErr w:type="spellEnd"/>
      <w:r w:rsidRPr="00BE7300">
        <w:rPr>
          <w:rFonts w:ascii="Arial" w:hAnsi="Arial" w:cs="Arial"/>
          <w:color w:val="434F54"/>
          <w:spacing w:val="11"/>
          <w:shd w:val="clear" w:color="auto" w:fill="FFFFFF"/>
        </w:rPr>
        <w:t> </w:t>
      </w:r>
      <w:r w:rsidRPr="00BE7300">
        <w:rPr>
          <w:rFonts w:ascii="Arial" w:hAnsi="Arial" w:cs="Arial"/>
          <w:color w:val="434F54"/>
          <w:spacing w:val="11"/>
        </w:rPr>
        <w:br/>
      </w:r>
      <w:r w:rsidRPr="00BE7300">
        <w:rPr>
          <w:rFonts w:ascii="Arial" w:hAnsi="Arial" w:cs="Arial"/>
          <w:color w:val="434F54"/>
          <w:spacing w:val="11"/>
          <w:shd w:val="clear" w:color="auto" w:fill="FFFFFF"/>
        </w:rPr>
        <w:t xml:space="preserve">The Arduino Pro Mini was designed and is manufactured by </w:t>
      </w:r>
      <w:proofErr w:type="spellStart"/>
      <w:r w:rsidRPr="00BE7300">
        <w:rPr>
          <w:rFonts w:ascii="Arial" w:hAnsi="Arial" w:cs="Arial"/>
          <w:color w:val="434F54"/>
          <w:spacing w:val="11"/>
          <w:shd w:val="clear" w:color="auto" w:fill="FFFFFF"/>
        </w:rPr>
        <w:t>SparkFun</w:t>
      </w:r>
      <w:proofErr w:type="spellEnd"/>
      <w:r w:rsidRPr="00BE7300">
        <w:rPr>
          <w:rFonts w:ascii="Arial" w:hAnsi="Arial" w:cs="Arial"/>
          <w:color w:val="434F54"/>
          <w:spacing w:val="11"/>
          <w:shd w:val="clear" w:color="auto" w:fill="FFFFFF"/>
        </w:rPr>
        <w:t xml:space="preserve"> Electronics.</w:t>
      </w:r>
    </w:p>
    <w:p w:rsidR="00BE7300" w:rsidRPr="00BE7300" w:rsidRDefault="00BE7300" w:rsidP="00BE7300">
      <w:pPr>
        <w:rPr>
          <w:rFonts w:ascii="Tahoma" w:eastAsia="Times New Roman" w:hAnsi="Tahoma" w:cs="Tahoma"/>
          <w:color w:val="333333"/>
          <w:sz w:val="18"/>
          <w:szCs w:val="18"/>
          <w:lang w:eastAsia="en-IN"/>
        </w:rPr>
      </w:pPr>
      <w:r>
        <w:rPr>
          <w:rFonts w:ascii="Arial" w:hAnsi="Arial" w:cs="Arial"/>
          <w:color w:val="434F54"/>
          <w:spacing w:val="11"/>
          <w:shd w:val="clear" w:color="auto" w:fill="FFFFFF"/>
        </w:rPr>
        <w:t>SPECIFICATIONS:</w:t>
      </w:r>
      <w:r w:rsidRPr="00BE7300">
        <w:rPr>
          <w:rFonts w:ascii="Tahoma" w:eastAsia="Times New Roman" w:hAnsi="Tahoma" w:cs="Tahoma"/>
          <w:color w:val="333333"/>
          <w:sz w:val="18"/>
          <w:szCs w:val="18"/>
          <w:lang w:eastAsia="en-IN"/>
        </w:rPr>
        <w:t> </w:t>
      </w:r>
    </w:p>
    <w:tbl>
      <w:tblPr>
        <w:tblW w:w="9242" w:type="dxa"/>
        <w:shd w:val="clear" w:color="auto" w:fill="FFFFFF"/>
        <w:tblCellMar>
          <w:left w:w="0" w:type="dxa"/>
          <w:right w:w="0" w:type="dxa"/>
        </w:tblCellMar>
        <w:tblLook w:val="04A0"/>
      </w:tblPr>
      <w:tblGrid>
        <w:gridCol w:w="4627"/>
        <w:gridCol w:w="4615"/>
      </w:tblGrid>
      <w:tr w:rsidR="00BE7300" w:rsidRPr="00BE7300" w:rsidTr="00BE7300">
        <w:tc>
          <w:tcPr>
            <w:tcW w:w="9242" w:type="dxa"/>
            <w:gridSpan w:val="2"/>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BE7300" w:rsidRPr="00BE7300" w:rsidRDefault="00BE7300" w:rsidP="00BE7300">
            <w:pPr>
              <w:spacing w:after="75" w:line="345" w:lineRule="atLeast"/>
              <w:jc w:val="center"/>
              <w:divId w:val="1227300499"/>
              <w:rPr>
                <w:rFonts w:ascii="Tahoma" w:eastAsia="Times New Roman" w:hAnsi="Tahoma" w:cs="Tahoma"/>
                <w:color w:val="333333"/>
                <w:sz w:val="18"/>
                <w:szCs w:val="18"/>
                <w:lang w:eastAsia="en-IN"/>
              </w:rPr>
            </w:pPr>
            <w:r w:rsidRPr="00BE7300">
              <w:rPr>
                <w:rFonts w:ascii="Arial" w:eastAsia="Times New Roman" w:hAnsi="Arial" w:cs="Arial"/>
                <w:b/>
                <w:bCs/>
                <w:color w:val="333333"/>
                <w:spacing w:val="24"/>
                <w:sz w:val="18"/>
                <w:szCs w:val="18"/>
                <w:bdr w:val="none" w:sz="0" w:space="0" w:color="auto" w:frame="1"/>
                <w:lang w:eastAsia="en-IN"/>
              </w:rPr>
              <w:t>Arduino Pro Mini DETAILS</w:t>
            </w:r>
          </w:p>
        </w:tc>
      </w:tr>
      <w:tr w:rsidR="00BE7300" w:rsidRPr="00BE7300" w:rsidTr="00BE7300">
        <w:tc>
          <w:tcPr>
            <w:tcW w:w="462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BE7300" w:rsidRPr="00BE7300" w:rsidRDefault="00BE7300" w:rsidP="00BE7300">
            <w:pPr>
              <w:spacing w:after="75" w:line="345" w:lineRule="atLeast"/>
              <w:rPr>
                <w:rFonts w:ascii="Tahoma" w:eastAsia="Times New Roman" w:hAnsi="Tahoma" w:cs="Tahoma"/>
                <w:color w:val="333333"/>
                <w:sz w:val="18"/>
                <w:szCs w:val="18"/>
                <w:lang w:eastAsia="en-IN"/>
              </w:rPr>
            </w:pPr>
            <w:r w:rsidRPr="00BE7300">
              <w:rPr>
                <w:rFonts w:ascii="Arial" w:eastAsia="Times New Roman" w:hAnsi="Arial" w:cs="Arial"/>
                <w:color w:val="333333"/>
                <w:sz w:val="24"/>
                <w:szCs w:val="24"/>
                <w:bdr w:val="none" w:sz="0" w:space="0" w:color="auto" w:frame="1"/>
                <w:lang w:eastAsia="en-IN"/>
              </w:rPr>
              <w:t>Microcontroller</w:t>
            </w:r>
          </w:p>
        </w:tc>
        <w:tc>
          <w:tcPr>
            <w:tcW w:w="46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BE7300" w:rsidRPr="00BE7300" w:rsidRDefault="00BE7300" w:rsidP="00BE7300">
            <w:pPr>
              <w:spacing w:after="75" w:line="345" w:lineRule="atLeast"/>
              <w:rPr>
                <w:rFonts w:ascii="Tahoma" w:eastAsia="Times New Roman" w:hAnsi="Tahoma" w:cs="Tahoma"/>
                <w:color w:val="333333"/>
                <w:sz w:val="18"/>
                <w:szCs w:val="18"/>
                <w:lang w:eastAsia="en-IN"/>
              </w:rPr>
            </w:pPr>
            <w:r w:rsidRPr="00BE7300">
              <w:rPr>
                <w:rFonts w:ascii="Arial" w:eastAsia="Times New Roman" w:hAnsi="Arial" w:cs="Arial"/>
                <w:color w:val="333333"/>
                <w:sz w:val="24"/>
                <w:szCs w:val="24"/>
                <w:bdr w:val="none" w:sz="0" w:space="0" w:color="auto" w:frame="1"/>
                <w:lang w:eastAsia="en-IN"/>
              </w:rPr>
              <w:t>ATmega168</w:t>
            </w:r>
          </w:p>
        </w:tc>
      </w:tr>
      <w:tr w:rsidR="00BE7300" w:rsidRPr="00BE7300" w:rsidTr="00BE7300">
        <w:tc>
          <w:tcPr>
            <w:tcW w:w="462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BE7300" w:rsidRPr="00BE7300" w:rsidRDefault="00BE7300" w:rsidP="00BE7300">
            <w:pPr>
              <w:spacing w:after="75" w:line="345" w:lineRule="atLeast"/>
              <w:rPr>
                <w:rFonts w:ascii="Tahoma" w:eastAsia="Times New Roman" w:hAnsi="Tahoma" w:cs="Tahoma"/>
                <w:color w:val="333333"/>
                <w:sz w:val="18"/>
                <w:szCs w:val="18"/>
                <w:lang w:eastAsia="en-IN"/>
              </w:rPr>
            </w:pPr>
            <w:r w:rsidRPr="00BE7300">
              <w:rPr>
                <w:rFonts w:ascii="Arial" w:eastAsia="Times New Roman" w:hAnsi="Arial" w:cs="Arial"/>
                <w:color w:val="333333"/>
                <w:sz w:val="24"/>
                <w:szCs w:val="24"/>
                <w:bdr w:val="none" w:sz="0" w:space="0" w:color="auto" w:frame="1"/>
                <w:lang w:eastAsia="en-IN"/>
              </w:rPr>
              <w:t>Operating Voltage</w:t>
            </w:r>
          </w:p>
        </w:tc>
        <w:tc>
          <w:tcPr>
            <w:tcW w:w="46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BE7300" w:rsidRPr="00BE7300" w:rsidRDefault="00BE7300" w:rsidP="00BE7300">
            <w:pPr>
              <w:spacing w:after="75" w:line="345" w:lineRule="atLeast"/>
              <w:rPr>
                <w:rFonts w:ascii="Tahoma" w:eastAsia="Times New Roman" w:hAnsi="Tahoma" w:cs="Tahoma"/>
                <w:color w:val="333333"/>
                <w:sz w:val="18"/>
                <w:szCs w:val="18"/>
                <w:lang w:eastAsia="en-IN"/>
              </w:rPr>
            </w:pPr>
            <w:r w:rsidRPr="00BE7300">
              <w:rPr>
                <w:rFonts w:ascii="Arial" w:eastAsia="Times New Roman" w:hAnsi="Arial" w:cs="Arial"/>
                <w:color w:val="333333"/>
                <w:sz w:val="24"/>
                <w:szCs w:val="24"/>
                <w:bdr w:val="none" w:sz="0" w:space="0" w:color="auto" w:frame="1"/>
                <w:lang w:eastAsia="en-IN"/>
              </w:rPr>
              <w:t>3.3V or 5V</w:t>
            </w:r>
          </w:p>
        </w:tc>
      </w:tr>
      <w:tr w:rsidR="00BE7300" w:rsidRPr="00BE7300" w:rsidTr="00BE7300">
        <w:tc>
          <w:tcPr>
            <w:tcW w:w="462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BE7300" w:rsidRPr="00BE7300" w:rsidRDefault="00BE7300" w:rsidP="00BE7300">
            <w:pPr>
              <w:spacing w:after="0" w:line="345" w:lineRule="atLeast"/>
              <w:rPr>
                <w:rFonts w:ascii="Tahoma" w:eastAsia="Times New Roman" w:hAnsi="Tahoma" w:cs="Tahoma"/>
                <w:color w:val="333333"/>
                <w:sz w:val="18"/>
                <w:szCs w:val="18"/>
                <w:lang w:eastAsia="en-IN"/>
              </w:rPr>
            </w:pPr>
            <w:r w:rsidRPr="00BE7300">
              <w:rPr>
                <w:rFonts w:ascii="Arial" w:eastAsia="Times New Roman" w:hAnsi="Arial" w:cs="Arial"/>
                <w:color w:val="333333"/>
                <w:sz w:val="24"/>
                <w:szCs w:val="24"/>
                <w:bdr w:val="none" w:sz="0" w:space="0" w:color="auto" w:frame="1"/>
                <w:lang w:eastAsia="en-IN"/>
              </w:rPr>
              <w:t>Input Voltage</w:t>
            </w:r>
          </w:p>
        </w:tc>
        <w:tc>
          <w:tcPr>
            <w:tcW w:w="46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BE7300" w:rsidRPr="00BE7300" w:rsidRDefault="00BE7300" w:rsidP="00BE7300">
            <w:pPr>
              <w:spacing w:after="75" w:line="345" w:lineRule="atLeast"/>
              <w:rPr>
                <w:rFonts w:ascii="Tahoma" w:eastAsia="Times New Roman" w:hAnsi="Tahoma" w:cs="Tahoma"/>
                <w:color w:val="333333"/>
                <w:sz w:val="18"/>
                <w:szCs w:val="18"/>
                <w:lang w:eastAsia="en-IN"/>
              </w:rPr>
            </w:pPr>
            <w:r w:rsidRPr="00BE7300">
              <w:rPr>
                <w:rFonts w:ascii="Arial" w:eastAsia="Times New Roman" w:hAnsi="Arial" w:cs="Arial"/>
                <w:color w:val="333333"/>
                <w:sz w:val="24"/>
                <w:szCs w:val="24"/>
                <w:bdr w:val="none" w:sz="0" w:space="0" w:color="auto" w:frame="1"/>
                <w:lang w:eastAsia="en-IN"/>
              </w:rPr>
              <w:t>3.35 -12 V (3.3V model) or 5 - 12 V (5V model)</w:t>
            </w:r>
          </w:p>
        </w:tc>
      </w:tr>
      <w:tr w:rsidR="00BE7300" w:rsidRPr="00BE7300" w:rsidTr="00BE7300">
        <w:tc>
          <w:tcPr>
            <w:tcW w:w="462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BE7300" w:rsidRPr="00BE7300" w:rsidRDefault="00BE7300" w:rsidP="00BE7300">
            <w:pPr>
              <w:spacing w:after="0" w:line="345" w:lineRule="atLeast"/>
              <w:rPr>
                <w:rFonts w:ascii="Tahoma" w:eastAsia="Times New Roman" w:hAnsi="Tahoma" w:cs="Tahoma"/>
                <w:color w:val="333333"/>
                <w:sz w:val="18"/>
                <w:szCs w:val="18"/>
                <w:lang w:eastAsia="en-IN"/>
              </w:rPr>
            </w:pPr>
            <w:r w:rsidRPr="00BE7300">
              <w:rPr>
                <w:rFonts w:ascii="Arial" w:eastAsia="Times New Roman" w:hAnsi="Arial" w:cs="Arial"/>
                <w:color w:val="333333"/>
                <w:sz w:val="24"/>
                <w:szCs w:val="24"/>
                <w:bdr w:val="none" w:sz="0" w:space="0" w:color="auto" w:frame="1"/>
                <w:lang w:eastAsia="en-IN"/>
              </w:rPr>
              <w:t>Digital I/O Pins</w:t>
            </w:r>
          </w:p>
        </w:tc>
        <w:tc>
          <w:tcPr>
            <w:tcW w:w="46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BE7300" w:rsidRPr="00BE7300" w:rsidRDefault="00BE7300" w:rsidP="00BE7300">
            <w:pPr>
              <w:spacing w:after="75" w:line="345" w:lineRule="atLeast"/>
              <w:rPr>
                <w:rFonts w:ascii="Tahoma" w:eastAsia="Times New Roman" w:hAnsi="Tahoma" w:cs="Tahoma"/>
                <w:color w:val="333333"/>
                <w:sz w:val="18"/>
                <w:szCs w:val="18"/>
                <w:lang w:eastAsia="en-IN"/>
              </w:rPr>
            </w:pPr>
            <w:r w:rsidRPr="00BE7300">
              <w:rPr>
                <w:rFonts w:ascii="Arial" w:eastAsia="Times New Roman" w:hAnsi="Arial" w:cs="Arial"/>
                <w:color w:val="333333"/>
                <w:sz w:val="24"/>
                <w:szCs w:val="24"/>
                <w:bdr w:val="none" w:sz="0" w:space="0" w:color="auto" w:frame="1"/>
                <w:lang w:eastAsia="en-IN"/>
              </w:rPr>
              <w:t>14 (of which 6 provide PWM output)</w:t>
            </w:r>
          </w:p>
        </w:tc>
      </w:tr>
      <w:tr w:rsidR="00BE7300" w:rsidRPr="00BE7300" w:rsidTr="00BE7300">
        <w:tc>
          <w:tcPr>
            <w:tcW w:w="462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BE7300" w:rsidRPr="00BE7300" w:rsidRDefault="00BE7300" w:rsidP="00BE7300">
            <w:pPr>
              <w:spacing w:after="75" w:line="345" w:lineRule="atLeast"/>
              <w:rPr>
                <w:rFonts w:ascii="Tahoma" w:eastAsia="Times New Roman" w:hAnsi="Tahoma" w:cs="Tahoma"/>
                <w:color w:val="333333"/>
                <w:sz w:val="18"/>
                <w:szCs w:val="18"/>
                <w:lang w:eastAsia="en-IN"/>
              </w:rPr>
            </w:pPr>
            <w:r w:rsidRPr="00BE7300">
              <w:rPr>
                <w:rFonts w:ascii="Arial" w:eastAsia="Times New Roman" w:hAnsi="Arial" w:cs="Arial"/>
                <w:color w:val="333333"/>
                <w:sz w:val="24"/>
                <w:szCs w:val="24"/>
                <w:bdr w:val="none" w:sz="0" w:space="0" w:color="auto" w:frame="1"/>
                <w:lang w:eastAsia="en-IN"/>
              </w:rPr>
              <w:t>Analog Input Pins</w:t>
            </w:r>
          </w:p>
        </w:tc>
        <w:tc>
          <w:tcPr>
            <w:tcW w:w="46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BE7300" w:rsidRPr="00BE7300" w:rsidRDefault="00BE7300" w:rsidP="00BE7300">
            <w:pPr>
              <w:spacing w:after="75" w:line="345" w:lineRule="atLeast"/>
              <w:rPr>
                <w:rFonts w:ascii="Tahoma" w:eastAsia="Times New Roman" w:hAnsi="Tahoma" w:cs="Tahoma"/>
                <w:color w:val="333333"/>
                <w:sz w:val="18"/>
                <w:szCs w:val="18"/>
                <w:lang w:eastAsia="en-IN"/>
              </w:rPr>
            </w:pPr>
            <w:r w:rsidRPr="00BE7300">
              <w:rPr>
                <w:rFonts w:ascii="Arial" w:eastAsia="Times New Roman" w:hAnsi="Arial" w:cs="Arial"/>
                <w:color w:val="333333"/>
                <w:sz w:val="24"/>
                <w:szCs w:val="24"/>
                <w:bdr w:val="none" w:sz="0" w:space="0" w:color="auto" w:frame="1"/>
                <w:lang w:eastAsia="en-IN"/>
              </w:rPr>
              <w:t>8</w:t>
            </w:r>
          </w:p>
        </w:tc>
      </w:tr>
      <w:tr w:rsidR="00BE7300" w:rsidRPr="00BE7300" w:rsidTr="00BE7300">
        <w:tc>
          <w:tcPr>
            <w:tcW w:w="462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BE7300" w:rsidRPr="00BE7300" w:rsidRDefault="00BE7300" w:rsidP="00BE7300">
            <w:pPr>
              <w:spacing w:after="75" w:line="345" w:lineRule="atLeast"/>
              <w:rPr>
                <w:rFonts w:ascii="Tahoma" w:eastAsia="Times New Roman" w:hAnsi="Tahoma" w:cs="Tahoma"/>
                <w:color w:val="333333"/>
                <w:sz w:val="18"/>
                <w:szCs w:val="18"/>
                <w:lang w:eastAsia="en-IN"/>
              </w:rPr>
            </w:pPr>
            <w:r w:rsidRPr="00BE7300">
              <w:rPr>
                <w:rFonts w:ascii="Arial" w:eastAsia="Times New Roman" w:hAnsi="Arial" w:cs="Arial"/>
                <w:color w:val="333333"/>
                <w:sz w:val="24"/>
                <w:szCs w:val="24"/>
                <w:bdr w:val="none" w:sz="0" w:space="0" w:color="auto" w:frame="1"/>
                <w:lang w:eastAsia="en-IN"/>
              </w:rPr>
              <w:t>DC Current per I/O Pin</w:t>
            </w:r>
          </w:p>
        </w:tc>
        <w:tc>
          <w:tcPr>
            <w:tcW w:w="46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BE7300" w:rsidRPr="00BE7300" w:rsidRDefault="00BE7300" w:rsidP="00BE7300">
            <w:pPr>
              <w:spacing w:after="75" w:line="345" w:lineRule="atLeast"/>
              <w:rPr>
                <w:rFonts w:ascii="Tahoma" w:eastAsia="Times New Roman" w:hAnsi="Tahoma" w:cs="Tahoma"/>
                <w:color w:val="333333"/>
                <w:sz w:val="18"/>
                <w:szCs w:val="18"/>
                <w:lang w:eastAsia="en-IN"/>
              </w:rPr>
            </w:pPr>
            <w:r w:rsidRPr="00BE7300">
              <w:rPr>
                <w:rFonts w:ascii="Arial" w:eastAsia="Times New Roman" w:hAnsi="Arial" w:cs="Arial"/>
                <w:color w:val="333333"/>
                <w:sz w:val="24"/>
                <w:szCs w:val="24"/>
                <w:bdr w:val="none" w:sz="0" w:space="0" w:color="auto" w:frame="1"/>
                <w:lang w:eastAsia="en-IN"/>
              </w:rPr>
              <w:t xml:space="preserve">40 </w:t>
            </w:r>
            <w:proofErr w:type="spellStart"/>
            <w:r w:rsidRPr="00BE7300">
              <w:rPr>
                <w:rFonts w:ascii="Arial" w:eastAsia="Times New Roman" w:hAnsi="Arial" w:cs="Arial"/>
                <w:color w:val="333333"/>
                <w:sz w:val="24"/>
                <w:szCs w:val="24"/>
                <w:bdr w:val="none" w:sz="0" w:space="0" w:color="auto" w:frame="1"/>
                <w:lang w:eastAsia="en-IN"/>
              </w:rPr>
              <w:t>mA</w:t>
            </w:r>
            <w:proofErr w:type="spellEnd"/>
          </w:p>
        </w:tc>
      </w:tr>
      <w:tr w:rsidR="00BE7300" w:rsidRPr="00BE7300" w:rsidTr="00BE7300">
        <w:tc>
          <w:tcPr>
            <w:tcW w:w="462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BE7300" w:rsidRPr="00BE7300" w:rsidRDefault="00BE7300" w:rsidP="00BE7300">
            <w:pPr>
              <w:spacing w:after="75" w:line="345" w:lineRule="atLeast"/>
              <w:rPr>
                <w:rFonts w:ascii="Tahoma" w:eastAsia="Times New Roman" w:hAnsi="Tahoma" w:cs="Tahoma"/>
                <w:color w:val="333333"/>
                <w:sz w:val="18"/>
                <w:szCs w:val="18"/>
                <w:lang w:eastAsia="en-IN"/>
              </w:rPr>
            </w:pPr>
            <w:r w:rsidRPr="00BE7300">
              <w:rPr>
                <w:rFonts w:ascii="Arial" w:eastAsia="Times New Roman" w:hAnsi="Arial" w:cs="Arial"/>
                <w:color w:val="333333"/>
                <w:sz w:val="24"/>
                <w:szCs w:val="24"/>
                <w:bdr w:val="none" w:sz="0" w:space="0" w:color="auto" w:frame="1"/>
                <w:lang w:eastAsia="en-IN"/>
              </w:rPr>
              <w:t>Flash Memory</w:t>
            </w:r>
          </w:p>
        </w:tc>
        <w:tc>
          <w:tcPr>
            <w:tcW w:w="46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BE7300" w:rsidRPr="00BE7300" w:rsidRDefault="00BE7300" w:rsidP="00BE7300">
            <w:pPr>
              <w:spacing w:after="0" w:line="345" w:lineRule="atLeast"/>
              <w:rPr>
                <w:rFonts w:ascii="Tahoma" w:eastAsia="Times New Roman" w:hAnsi="Tahoma" w:cs="Tahoma"/>
                <w:color w:val="333333"/>
                <w:sz w:val="18"/>
                <w:szCs w:val="18"/>
                <w:lang w:eastAsia="en-IN"/>
              </w:rPr>
            </w:pPr>
            <w:r w:rsidRPr="00BE7300">
              <w:rPr>
                <w:rFonts w:ascii="Arial" w:eastAsia="Times New Roman" w:hAnsi="Arial" w:cs="Arial"/>
                <w:color w:val="333333"/>
                <w:sz w:val="24"/>
                <w:szCs w:val="24"/>
                <w:bdr w:val="none" w:sz="0" w:space="0" w:color="auto" w:frame="1"/>
                <w:lang w:eastAsia="en-IN"/>
              </w:rPr>
              <w:t xml:space="preserve">16 KB (of which 2 KB used by </w:t>
            </w:r>
            <w:proofErr w:type="spellStart"/>
            <w:r w:rsidRPr="00BE7300">
              <w:rPr>
                <w:rFonts w:ascii="Arial" w:eastAsia="Times New Roman" w:hAnsi="Arial" w:cs="Arial"/>
                <w:color w:val="333333"/>
                <w:sz w:val="24"/>
                <w:szCs w:val="24"/>
                <w:bdr w:val="none" w:sz="0" w:space="0" w:color="auto" w:frame="1"/>
                <w:lang w:eastAsia="en-IN"/>
              </w:rPr>
              <w:t>bootloader</w:t>
            </w:r>
            <w:proofErr w:type="spellEnd"/>
            <w:r w:rsidRPr="00BE7300">
              <w:rPr>
                <w:rFonts w:ascii="Arial" w:eastAsia="Times New Roman" w:hAnsi="Arial" w:cs="Arial"/>
                <w:color w:val="333333"/>
                <w:sz w:val="24"/>
                <w:szCs w:val="24"/>
                <w:bdr w:val="none" w:sz="0" w:space="0" w:color="auto" w:frame="1"/>
                <w:lang w:eastAsia="en-IN"/>
              </w:rPr>
              <w:t>)</w:t>
            </w:r>
          </w:p>
        </w:tc>
      </w:tr>
      <w:tr w:rsidR="00BE7300" w:rsidRPr="00BE7300" w:rsidTr="00BE7300">
        <w:tc>
          <w:tcPr>
            <w:tcW w:w="462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BE7300" w:rsidRPr="00BE7300" w:rsidRDefault="00BE7300" w:rsidP="00BE7300">
            <w:pPr>
              <w:spacing w:after="75" w:line="345" w:lineRule="atLeast"/>
              <w:rPr>
                <w:rFonts w:ascii="Tahoma" w:eastAsia="Times New Roman" w:hAnsi="Tahoma" w:cs="Tahoma"/>
                <w:color w:val="333333"/>
                <w:sz w:val="18"/>
                <w:szCs w:val="18"/>
                <w:lang w:eastAsia="en-IN"/>
              </w:rPr>
            </w:pPr>
            <w:r w:rsidRPr="00BE7300">
              <w:rPr>
                <w:rFonts w:ascii="Arial" w:eastAsia="Times New Roman" w:hAnsi="Arial" w:cs="Arial"/>
                <w:color w:val="333333"/>
                <w:sz w:val="24"/>
                <w:szCs w:val="24"/>
                <w:bdr w:val="none" w:sz="0" w:space="0" w:color="auto" w:frame="1"/>
                <w:lang w:eastAsia="en-IN"/>
              </w:rPr>
              <w:t>SRAM</w:t>
            </w:r>
          </w:p>
        </w:tc>
        <w:tc>
          <w:tcPr>
            <w:tcW w:w="46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BE7300" w:rsidRPr="00BE7300" w:rsidRDefault="00BE7300" w:rsidP="00BE7300">
            <w:pPr>
              <w:spacing w:after="75" w:line="345" w:lineRule="atLeast"/>
              <w:rPr>
                <w:rFonts w:ascii="Tahoma" w:eastAsia="Times New Roman" w:hAnsi="Tahoma" w:cs="Tahoma"/>
                <w:color w:val="333333"/>
                <w:sz w:val="18"/>
                <w:szCs w:val="18"/>
                <w:lang w:eastAsia="en-IN"/>
              </w:rPr>
            </w:pPr>
            <w:r w:rsidRPr="00BE7300">
              <w:rPr>
                <w:rFonts w:ascii="Arial" w:eastAsia="Times New Roman" w:hAnsi="Arial" w:cs="Arial"/>
                <w:color w:val="333333"/>
                <w:sz w:val="24"/>
                <w:szCs w:val="24"/>
                <w:bdr w:val="none" w:sz="0" w:space="0" w:color="auto" w:frame="1"/>
                <w:lang w:eastAsia="en-IN"/>
              </w:rPr>
              <w:t>1 KB</w:t>
            </w:r>
          </w:p>
        </w:tc>
      </w:tr>
      <w:tr w:rsidR="00BE7300" w:rsidRPr="00BE7300" w:rsidTr="00BE7300">
        <w:tc>
          <w:tcPr>
            <w:tcW w:w="462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BE7300" w:rsidRPr="00BE7300" w:rsidRDefault="00BE7300" w:rsidP="00BE7300">
            <w:pPr>
              <w:spacing w:after="75" w:line="345" w:lineRule="atLeast"/>
              <w:rPr>
                <w:rFonts w:ascii="Tahoma" w:eastAsia="Times New Roman" w:hAnsi="Tahoma" w:cs="Tahoma"/>
                <w:color w:val="333333"/>
                <w:sz w:val="18"/>
                <w:szCs w:val="18"/>
                <w:lang w:eastAsia="en-IN"/>
              </w:rPr>
            </w:pPr>
            <w:r w:rsidRPr="00BE7300">
              <w:rPr>
                <w:rFonts w:ascii="Arial" w:eastAsia="Times New Roman" w:hAnsi="Arial" w:cs="Arial"/>
                <w:color w:val="333333"/>
                <w:sz w:val="24"/>
                <w:szCs w:val="24"/>
                <w:bdr w:val="none" w:sz="0" w:space="0" w:color="auto" w:frame="1"/>
                <w:lang w:eastAsia="en-IN"/>
              </w:rPr>
              <w:t>EEPROM</w:t>
            </w:r>
          </w:p>
        </w:tc>
        <w:tc>
          <w:tcPr>
            <w:tcW w:w="46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BE7300" w:rsidRPr="00BE7300" w:rsidRDefault="00BE7300" w:rsidP="00BE7300">
            <w:pPr>
              <w:spacing w:after="75" w:line="345" w:lineRule="atLeast"/>
              <w:rPr>
                <w:rFonts w:ascii="Tahoma" w:eastAsia="Times New Roman" w:hAnsi="Tahoma" w:cs="Tahoma"/>
                <w:color w:val="333333"/>
                <w:sz w:val="18"/>
                <w:szCs w:val="18"/>
                <w:lang w:eastAsia="en-IN"/>
              </w:rPr>
            </w:pPr>
            <w:r w:rsidRPr="00BE7300">
              <w:rPr>
                <w:rFonts w:ascii="Arial" w:eastAsia="Times New Roman" w:hAnsi="Arial" w:cs="Arial"/>
                <w:color w:val="333333"/>
                <w:sz w:val="24"/>
                <w:szCs w:val="24"/>
                <w:bdr w:val="none" w:sz="0" w:space="0" w:color="auto" w:frame="1"/>
                <w:lang w:eastAsia="en-IN"/>
              </w:rPr>
              <w:t>512 bytes</w:t>
            </w:r>
          </w:p>
        </w:tc>
      </w:tr>
      <w:tr w:rsidR="00BE7300" w:rsidRPr="00BE7300" w:rsidTr="00BE7300">
        <w:tc>
          <w:tcPr>
            <w:tcW w:w="462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BE7300" w:rsidRPr="00BE7300" w:rsidRDefault="00BE7300" w:rsidP="00BE7300">
            <w:pPr>
              <w:spacing w:after="75" w:line="345" w:lineRule="atLeast"/>
              <w:rPr>
                <w:rFonts w:ascii="Tahoma" w:eastAsia="Times New Roman" w:hAnsi="Tahoma" w:cs="Tahoma"/>
                <w:color w:val="333333"/>
                <w:sz w:val="18"/>
                <w:szCs w:val="18"/>
                <w:lang w:eastAsia="en-IN"/>
              </w:rPr>
            </w:pPr>
            <w:r w:rsidRPr="00BE7300">
              <w:rPr>
                <w:rFonts w:ascii="Arial" w:eastAsia="Times New Roman" w:hAnsi="Arial" w:cs="Arial"/>
                <w:color w:val="333333"/>
                <w:sz w:val="24"/>
                <w:szCs w:val="24"/>
                <w:bdr w:val="none" w:sz="0" w:space="0" w:color="auto" w:frame="1"/>
                <w:lang w:eastAsia="en-IN"/>
              </w:rPr>
              <w:t>Clock Speed</w:t>
            </w:r>
          </w:p>
        </w:tc>
        <w:tc>
          <w:tcPr>
            <w:tcW w:w="46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BE7300" w:rsidRPr="00BE7300" w:rsidRDefault="00BE7300" w:rsidP="00BE7300">
            <w:pPr>
              <w:spacing w:after="0" w:line="345" w:lineRule="atLeast"/>
              <w:rPr>
                <w:rFonts w:ascii="Tahoma" w:eastAsia="Times New Roman" w:hAnsi="Tahoma" w:cs="Tahoma"/>
                <w:color w:val="333333"/>
                <w:sz w:val="18"/>
                <w:szCs w:val="18"/>
                <w:lang w:eastAsia="en-IN"/>
              </w:rPr>
            </w:pPr>
            <w:r w:rsidRPr="00BE7300">
              <w:rPr>
                <w:rFonts w:ascii="Arial" w:eastAsia="Times New Roman" w:hAnsi="Arial" w:cs="Arial"/>
                <w:color w:val="333333"/>
                <w:sz w:val="24"/>
                <w:szCs w:val="24"/>
                <w:bdr w:val="none" w:sz="0" w:space="0" w:color="auto" w:frame="1"/>
                <w:lang w:eastAsia="en-IN"/>
              </w:rPr>
              <w:t>8 MHz (3.3V model) or 16 MHz (5V model)</w:t>
            </w:r>
          </w:p>
        </w:tc>
      </w:tr>
    </w:tbl>
    <w:p w:rsidR="00BE7300" w:rsidRDefault="00BE7300">
      <w:r w:rsidRPr="00BE7300">
        <w:lastRenderedPageBreak/>
        <w:drawing>
          <wp:inline distT="0" distB="0" distL="0" distR="0">
            <wp:extent cx="5048250" cy="2247564"/>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048250" cy="2247564"/>
                    </a:xfrm>
                    <a:prstGeom prst="rect">
                      <a:avLst/>
                    </a:prstGeom>
                    <a:noFill/>
                    <a:ln w="9525">
                      <a:noFill/>
                      <a:miter lim="800000"/>
                      <a:headEnd/>
                      <a:tailEnd/>
                    </a:ln>
                  </pic:spPr>
                </pic:pic>
              </a:graphicData>
            </a:graphic>
          </wp:inline>
        </w:drawing>
      </w:r>
    </w:p>
    <w:p w:rsidR="00BE7300" w:rsidRDefault="00BE7300">
      <w:pPr>
        <w:rPr>
          <w:sz w:val="40"/>
          <w:szCs w:val="40"/>
        </w:rPr>
      </w:pPr>
      <w:r>
        <w:rPr>
          <w:sz w:val="40"/>
          <w:szCs w:val="40"/>
        </w:rPr>
        <w:t>END STOP SWITCH</w:t>
      </w:r>
    </w:p>
    <w:p w:rsidR="000506F1" w:rsidRDefault="00BE7300" w:rsidP="000506F1">
      <w:pPr>
        <w:rPr>
          <w:rFonts w:cs="Arial"/>
          <w:color w:val="333333"/>
          <w:shd w:val="clear" w:color="auto" w:fill="FFFFFF"/>
        </w:rPr>
      </w:pPr>
      <w:r>
        <w:t>End stop switches are low friction</w:t>
      </w:r>
      <w:r w:rsidR="000506F1">
        <w:t xml:space="preserve"> mechanical</w:t>
      </w:r>
      <w:r>
        <w:t xml:space="preserve"> switches which can easily be turned on with a small amount of force. In the project, this force is coming by the head of the rider.</w:t>
      </w:r>
      <w:r w:rsidR="000506F1" w:rsidRPr="000506F1">
        <w:rPr>
          <w:rFonts w:ascii="Arial" w:hAnsi="Arial" w:cs="Arial"/>
          <w:color w:val="333333"/>
          <w:sz w:val="26"/>
          <w:szCs w:val="26"/>
          <w:shd w:val="clear" w:color="auto" w:fill="FFFFFF"/>
        </w:rPr>
        <w:t xml:space="preserve"> </w:t>
      </w:r>
      <w:r w:rsidR="000506F1" w:rsidRPr="000506F1">
        <w:rPr>
          <w:rFonts w:cs="Arial"/>
          <w:color w:val="333333"/>
          <w:shd w:val="clear" w:color="auto" w:fill="FFFFFF"/>
        </w:rPr>
        <w:t xml:space="preserve">The mechanical </w:t>
      </w:r>
      <w:proofErr w:type="spellStart"/>
      <w:r w:rsidR="000506F1" w:rsidRPr="000506F1">
        <w:rPr>
          <w:rFonts w:cs="Arial"/>
          <w:color w:val="333333"/>
          <w:shd w:val="clear" w:color="auto" w:fill="FFFFFF"/>
        </w:rPr>
        <w:t>endstop</w:t>
      </w:r>
      <w:proofErr w:type="spellEnd"/>
      <w:r w:rsidR="000506F1" w:rsidRPr="000506F1">
        <w:rPr>
          <w:rFonts w:cs="Arial"/>
          <w:color w:val="333333"/>
          <w:shd w:val="clear" w:color="auto" w:fill="FFFFFF"/>
        </w:rPr>
        <w:t xml:space="preserve"> uses a lever switch to detect when it is</w:t>
      </w:r>
      <w:r w:rsidR="000506F1">
        <w:rPr>
          <w:rFonts w:cs="Arial"/>
          <w:color w:val="333333"/>
          <w:shd w:val="clear" w:color="auto" w:fill="FFFFFF"/>
        </w:rPr>
        <w:t xml:space="preserve"> </w:t>
      </w:r>
      <w:r w:rsidR="000506F1" w:rsidRPr="000506F1">
        <w:rPr>
          <w:rFonts w:cs="Arial"/>
          <w:color w:val="333333"/>
          <w:shd w:val="clear" w:color="auto" w:fill="FFFFFF"/>
        </w:rPr>
        <w:t>activated. The switch is wired up so that when activated, it pulls the signal</w:t>
      </w:r>
      <w:r w:rsidR="000506F1">
        <w:rPr>
          <w:rFonts w:cs="Arial"/>
          <w:color w:val="333333"/>
          <w:shd w:val="clear" w:color="auto" w:fill="FFFFFF"/>
        </w:rPr>
        <w:t xml:space="preserve"> </w:t>
      </w:r>
      <w:r w:rsidR="000506F1" w:rsidRPr="000506F1">
        <w:rPr>
          <w:rFonts w:cs="Arial"/>
          <w:color w:val="333333"/>
          <w:shd w:val="clear" w:color="auto" w:fill="FFFFFF"/>
        </w:rPr>
        <w:t>to LOW.</w:t>
      </w:r>
    </w:p>
    <w:p w:rsidR="000506F1" w:rsidRPr="000506F1" w:rsidRDefault="000506F1" w:rsidP="000506F1">
      <w:pPr>
        <w:rPr>
          <w:rFonts w:cs="Arial"/>
          <w:color w:val="333333"/>
          <w:shd w:val="clear" w:color="auto" w:fill="FFFFFF"/>
        </w:rPr>
      </w:pPr>
      <w:r>
        <w:rPr>
          <w:rFonts w:cs="Arial"/>
          <w:color w:val="333333"/>
          <w:shd w:val="clear" w:color="auto" w:fill="FFFFFF"/>
        </w:rPr>
        <w:t>REASONS TO USE MECHANICAL ENDSTOPS</w:t>
      </w:r>
    </w:p>
    <w:p w:rsidR="000506F1" w:rsidRPr="000506F1" w:rsidRDefault="000506F1" w:rsidP="000506F1">
      <w:pPr>
        <w:numPr>
          <w:ilvl w:val="0"/>
          <w:numId w:val="1"/>
        </w:numPr>
        <w:shd w:val="clear" w:color="auto" w:fill="FFFFFF"/>
        <w:spacing w:before="100" w:beforeAutospacing="1" w:after="24" w:line="360" w:lineRule="atLeast"/>
        <w:ind w:left="384"/>
        <w:rPr>
          <w:rFonts w:ascii="Arial" w:eastAsia="Times New Roman" w:hAnsi="Arial" w:cs="Arial"/>
          <w:color w:val="000000"/>
          <w:sz w:val="19"/>
          <w:szCs w:val="19"/>
          <w:lang w:eastAsia="en-IN"/>
        </w:rPr>
      </w:pPr>
      <w:r w:rsidRPr="000506F1">
        <w:rPr>
          <w:rFonts w:ascii="Arial" w:eastAsia="Times New Roman" w:hAnsi="Arial" w:cs="Arial"/>
          <w:color w:val="000000"/>
          <w:sz w:val="19"/>
          <w:szCs w:val="19"/>
          <w:lang w:eastAsia="en-IN"/>
        </w:rPr>
        <w:t xml:space="preserve">Switches are the cheapest </w:t>
      </w:r>
      <w:proofErr w:type="spellStart"/>
      <w:r w:rsidRPr="000506F1">
        <w:rPr>
          <w:rFonts w:ascii="Arial" w:eastAsia="Times New Roman" w:hAnsi="Arial" w:cs="Arial"/>
          <w:color w:val="000000"/>
          <w:sz w:val="19"/>
          <w:szCs w:val="19"/>
          <w:lang w:eastAsia="en-IN"/>
        </w:rPr>
        <w:t>endstops</w:t>
      </w:r>
      <w:proofErr w:type="spellEnd"/>
      <w:r w:rsidRPr="000506F1">
        <w:rPr>
          <w:rFonts w:ascii="Arial" w:eastAsia="Times New Roman" w:hAnsi="Arial" w:cs="Arial"/>
          <w:color w:val="000000"/>
          <w:sz w:val="19"/>
          <w:szCs w:val="19"/>
          <w:lang w:eastAsia="en-IN"/>
        </w:rPr>
        <w:t xml:space="preserve"> in most cases.</w:t>
      </w:r>
    </w:p>
    <w:p w:rsidR="000506F1" w:rsidRPr="000506F1" w:rsidRDefault="000506F1" w:rsidP="000506F1">
      <w:pPr>
        <w:numPr>
          <w:ilvl w:val="0"/>
          <w:numId w:val="1"/>
        </w:numPr>
        <w:shd w:val="clear" w:color="auto" w:fill="FFFFFF"/>
        <w:spacing w:before="100" w:beforeAutospacing="1" w:after="24" w:line="360" w:lineRule="atLeast"/>
        <w:ind w:left="384"/>
        <w:rPr>
          <w:rFonts w:ascii="Arial" w:eastAsia="Times New Roman" w:hAnsi="Arial" w:cs="Arial"/>
          <w:color w:val="000000"/>
          <w:sz w:val="19"/>
          <w:szCs w:val="19"/>
          <w:lang w:eastAsia="en-IN"/>
        </w:rPr>
      </w:pPr>
      <w:r w:rsidRPr="000506F1">
        <w:rPr>
          <w:rFonts w:ascii="Arial" w:eastAsia="Times New Roman" w:hAnsi="Arial" w:cs="Arial"/>
          <w:color w:val="000000"/>
          <w:sz w:val="19"/>
          <w:szCs w:val="19"/>
          <w:lang w:eastAsia="en-IN"/>
        </w:rPr>
        <w:t xml:space="preserve">No need for </w:t>
      </w:r>
      <w:proofErr w:type="spellStart"/>
      <w:r w:rsidRPr="000506F1">
        <w:rPr>
          <w:rFonts w:ascii="Arial" w:eastAsia="Times New Roman" w:hAnsi="Arial" w:cs="Arial"/>
          <w:color w:val="000000"/>
          <w:sz w:val="19"/>
          <w:szCs w:val="19"/>
          <w:lang w:eastAsia="en-IN"/>
        </w:rPr>
        <w:t>opto</w:t>
      </w:r>
      <w:proofErr w:type="spellEnd"/>
      <w:r w:rsidRPr="000506F1">
        <w:rPr>
          <w:rFonts w:ascii="Arial" w:eastAsia="Times New Roman" w:hAnsi="Arial" w:cs="Arial"/>
          <w:color w:val="000000"/>
          <w:sz w:val="19"/>
          <w:szCs w:val="19"/>
          <w:lang w:eastAsia="en-IN"/>
        </w:rPr>
        <w:t xml:space="preserve"> </w:t>
      </w:r>
      <w:proofErr w:type="spellStart"/>
      <w:r w:rsidRPr="000506F1">
        <w:rPr>
          <w:rFonts w:ascii="Arial" w:eastAsia="Times New Roman" w:hAnsi="Arial" w:cs="Arial"/>
          <w:color w:val="000000"/>
          <w:sz w:val="19"/>
          <w:szCs w:val="19"/>
          <w:lang w:eastAsia="en-IN"/>
        </w:rPr>
        <w:t>pcb</w:t>
      </w:r>
      <w:proofErr w:type="spellEnd"/>
      <w:r w:rsidRPr="000506F1">
        <w:rPr>
          <w:rFonts w:ascii="Arial" w:eastAsia="Times New Roman" w:hAnsi="Arial" w:cs="Arial"/>
          <w:color w:val="000000"/>
          <w:sz w:val="19"/>
          <w:szCs w:val="19"/>
          <w:lang w:eastAsia="en-IN"/>
        </w:rPr>
        <w:t>.</w:t>
      </w:r>
    </w:p>
    <w:p w:rsidR="000506F1" w:rsidRPr="000506F1" w:rsidRDefault="000506F1" w:rsidP="000506F1">
      <w:pPr>
        <w:numPr>
          <w:ilvl w:val="0"/>
          <w:numId w:val="1"/>
        </w:numPr>
        <w:shd w:val="clear" w:color="auto" w:fill="FFFFFF"/>
        <w:spacing w:before="100" w:beforeAutospacing="1" w:after="24" w:line="360" w:lineRule="atLeast"/>
        <w:ind w:left="384"/>
        <w:rPr>
          <w:rFonts w:ascii="Arial" w:eastAsia="Times New Roman" w:hAnsi="Arial" w:cs="Arial"/>
          <w:color w:val="000000"/>
          <w:sz w:val="19"/>
          <w:szCs w:val="19"/>
          <w:lang w:eastAsia="en-IN"/>
        </w:rPr>
      </w:pPr>
      <w:r w:rsidRPr="000506F1">
        <w:rPr>
          <w:rFonts w:ascii="Arial" w:eastAsia="Times New Roman" w:hAnsi="Arial" w:cs="Arial"/>
          <w:color w:val="000000"/>
          <w:sz w:val="19"/>
          <w:szCs w:val="19"/>
          <w:lang w:eastAsia="en-IN"/>
        </w:rPr>
        <w:t>Simple switches can be used on x and y axis.</w:t>
      </w:r>
    </w:p>
    <w:p w:rsidR="000506F1" w:rsidRPr="000506F1" w:rsidRDefault="000506F1" w:rsidP="000506F1">
      <w:pPr>
        <w:numPr>
          <w:ilvl w:val="0"/>
          <w:numId w:val="1"/>
        </w:numPr>
        <w:shd w:val="clear" w:color="auto" w:fill="FFFFFF"/>
        <w:spacing w:before="100" w:beforeAutospacing="1" w:after="24" w:line="360" w:lineRule="atLeast"/>
        <w:ind w:left="384"/>
        <w:rPr>
          <w:rFonts w:ascii="Arial" w:eastAsia="Times New Roman" w:hAnsi="Arial" w:cs="Arial"/>
          <w:color w:val="000000"/>
          <w:sz w:val="19"/>
          <w:szCs w:val="19"/>
          <w:lang w:eastAsia="en-IN"/>
        </w:rPr>
      </w:pPr>
      <w:r w:rsidRPr="000506F1">
        <w:rPr>
          <w:rFonts w:ascii="Arial" w:eastAsia="Times New Roman" w:hAnsi="Arial" w:cs="Arial"/>
          <w:color w:val="000000"/>
          <w:sz w:val="19"/>
          <w:szCs w:val="19"/>
          <w:lang w:eastAsia="en-IN"/>
        </w:rPr>
        <w:t>You could even make your own contact switch from a few pieces of metal.</w:t>
      </w:r>
    </w:p>
    <w:p w:rsidR="000506F1" w:rsidRDefault="000506F1" w:rsidP="000506F1">
      <w:r>
        <w:t>LIMITATIONS:</w:t>
      </w:r>
    </w:p>
    <w:p w:rsidR="000506F1" w:rsidRPr="000506F1" w:rsidRDefault="000506F1" w:rsidP="000506F1">
      <w:pPr>
        <w:pStyle w:val="ListParagraph"/>
        <w:numPr>
          <w:ilvl w:val="0"/>
          <w:numId w:val="3"/>
        </w:numPr>
        <w:jc w:val="both"/>
        <w:rPr>
          <w:rFonts w:ascii="Arial" w:eastAsia="Times New Roman" w:hAnsi="Arial" w:cs="Arial"/>
          <w:color w:val="000000"/>
          <w:sz w:val="19"/>
          <w:szCs w:val="19"/>
          <w:lang w:eastAsia="en-IN"/>
        </w:rPr>
      </w:pPr>
      <w:r w:rsidRPr="000506F1">
        <w:rPr>
          <w:rFonts w:ascii="Arial" w:eastAsia="Times New Roman" w:hAnsi="Arial" w:cs="Arial"/>
          <w:color w:val="000000"/>
          <w:sz w:val="19"/>
          <w:szCs w:val="19"/>
          <w:lang w:eastAsia="en-IN"/>
        </w:rPr>
        <w:t>Switches have a limited number of on/off cycles. However, most purpose built micro-switches are rated for well over 1,000,000 cycles and will last years.</w:t>
      </w:r>
    </w:p>
    <w:p w:rsidR="000506F1" w:rsidRDefault="000506F1" w:rsidP="000506F1">
      <w:pPr>
        <w:pStyle w:val="ListParagraph"/>
        <w:numPr>
          <w:ilvl w:val="0"/>
          <w:numId w:val="3"/>
        </w:numPr>
        <w:shd w:val="clear" w:color="auto" w:fill="FFFFFF"/>
        <w:spacing w:before="100" w:beforeAutospacing="1" w:after="24" w:line="360" w:lineRule="atLeast"/>
        <w:rPr>
          <w:rFonts w:ascii="Arial" w:eastAsia="Times New Roman" w:hAnsi="Arial" w:cs="Arial"/>
          <w:color w:val="000000"/>
          <w:sz w:val="19"/>
          <w:szCs w:val="19"/>
          <w:lang w:eastAsia="en-IN"/>
        </w:rPr>
      </w:pPr>
      <w:hyperlink r:id="rId6" w:anchor="Switch_mounting" w:history="1">
        <w:r w:rsidRPr="000506F1">
          <w:rPr>
            <w:rFonts w:ascii="Arial" w:eastAsia="Times New Roman" w:hAnsi="Arial" w:cs="Arial"/>
            <w:color w:val="0B0080"/>
            <w:sz w:val="19"/>
            <w:lang w:eastAsia="en-IN"/>
          </w:rPr>
          <w:t>Needs new way to mount switch</w:t>
        </w:r>
      </w:hyperlink>
      <w:r w:rsidRPr="000506F1">
        <w:rPr>
          <w:rFonts w:ascii="Arial" w:eastAsia="Times New Roman" w:hAnsi="Arial" w:cs="Arial"/>
          <w:color w:val="000000"/>
          <w:sz w:val="19"/>
          <w:szCs w:val="19"/>
          <w:lang w:eastAsia="en-IN"/>
        </w:rPr>
        <w:t>, which will depend on the switch type.</w:t>
      </w:r>
    </w:p>
    <w:p w:rsidR="000506F1" w:rsidRPr="000506F1" w:rsidRDefault="000506F1" w:rsidP="000506F1">
      <w:pPr>
        <w:shd w:val="clear" w:color="auto" w:fill="FFFFFF"/>
        <w:spacing w:before="100" w:beforeAutospacing="1" w:after="24" w:line="360" w:lineRule="atLeast"/>
        <w:rPr>
          <w:rFonts w:ascii="Arial" w:eastAsia="Times New Roman" w:hAnsi="Arial" w:cs="Arial"/>
          <w:color w:val="000000"/>
          <w:sz w:val="19"/>
          <w:szCs w:val="19"/>
          <w:lang w:eastAsia="en-IN"/>
        </w:rPr>
      </w:pPr>
      <w:r>
        <w:rPr>
          <w:rFonts w:ascii="Arial" w:eastAsia="Times New Roman" w:hAnsi="Arial" w:cs="Arial"/>
          <w:color w:val="000000"/>
          <w:sz w:val="19"/>
          <w:szCs w:val="19"/>
          <w:lang w:eastAsia="en-IN"/>
        </w:rPr>
        <w:t>PINS OF AN ENDSTOP SWITCH</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401"/>
        <w:gridCol w:w="6975"/>
      </w:tblGrid>
      <w:tr w:rsidR="000506F1" w:rsidRPr="000506F1" w:rsidTr="000506F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506F1" w:rsidRPr="000506F1" w:rsidRDefault="000506F1" w:rsidP="000506F1">
            <w:pPr>
              <w:spacing w:after="0" w:line="240" w:lineRule="auto"/>
              <w:rPr>
                <w:rFonts w:ascii="Arial" w:eastAsia="Times New Roman" w:hAnsi="Arial" w:cs="Arial"/>
                <w:color w:val="000000"/>
                <w:sz w:val="19"/>
                <w:szCs w:val="19"/>
                <w:lang w:eastAsia="en-IN"/>
              </w:rPr>
            </w:pPr>
            <w:r w:rsidRPr="000506F1">
              <w:rPr>
                <w:rFonts w:ascii="Arial" w:eastAsia="Times New Roman" w:hAnsi="Arial" w:cs="Arial"/>
                <w:b/>
                <w:bCs/>
                <w:color w:val="000000"/>
                <w:sz w:val="19"/>
                <w:szCs w:val="19"/>
                <w:lang w:eastAsia="en-IN"/>
              </w:rPr>
              <w:t>Pin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506F1" w:rsidRPr="000506F1" w:rsidRDefault="000506F1" w:rsidP="000506F1">
            <w:pPr>
              <w:spacing w:after="0" w:line="240" w:lineRule="auto"/>
              <w:rPr>
                <w:rFonts w:ascii="Arial" w:eastAsia="Times New Roman" w:hAnsi="Arial" w:cs="Arial"/>
                <w:color w:val="000000"/>
                <w:sz w:val="19"/>
                <w:szCs w:val="19"/>
                <w:lang w:eastAsia="en-IN"/>
              </w:rPr>
            </w:pPr>
            <w:r w:rsidRPr="000506F1">
              <w:rPr>
                <w:rFonts w:ascii="Arial" w:eastAsia="Times New Roman" w:hAnsi="Arial" w:cs="Arial"/>
                <w:b/>
                <w:bCs/>
                <w:color w:val="000000"/>
                <w:sz w:val="19"/>
                <w:szCs w:val="19"/>
                <w:lang w:eastAsia="en-IN"/>
              </w:rPr>
              <w:t>Function</w:t>
            </w:r>
          </w:p>
        </w:tc>
      </w:tr>
      <w:tr w:rsidR="000506F1" w:rsidRPr="000506F1" w:rsidTr="000506F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506F1" w:rsidRPr="000506F1" w:rsidRDefault="000506F1" w:rsidP="000506F1">
            <w:pPr>
              <w:spacing w:after="0" w:line="240" w:lineRule="auto"/>
              <w:rPr>
                <w:rFonts w:ascii="Arial" w:eastAsia="Times New Roman" w:hAnsi="Arial" w:cs="Arial"/>
                <w:color w:val="000000"/>
                <w:sz w:val="19"/>
                <w:szCs w:val="19"/>
                <w:lang w:eastAsia="en-IN"/>
              </w:rPr>
            </w:pPr>
            <w:r w:rsidRPr="000506F1">
              <w:rPr>
                <w:rFonts w:ascii="Arial" w:eastAsia="Times New Roman" w:hAnsi="Arial" w:cs="Arial"/>
                <w:color w:val="000000"/>
                <w:sz w:val="19"/>
                <w:szCs w:val="19"/>
                <w:lang w:eastAsia="en-IN"/>
              </w:rPr>
              <w:t>+5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506F1" w:rsidRPr="000506F1" w:rsidRDefault="000506F1" w:rsidP="000506F1">
            <w:pPr>
              <w:spacing w:after="0" w:line="240" w:lineRule="auto"/>
              <w:rPr>
                <w:rFonts w:ascii="Arial" w:eastAsia="Times New Roman" w:hAnsi="Arial" w:cs="Arial"/>
                <w:color w:val="000000"/>
                <w:sz w:val="19"/>
                <w:szCs w:val="19"/>
                <w:lang w:eastAsia="en-IN"/>
              </w:rPr>
            </w:pPr>
            <w:r w:rsidRPr="000506F1">
              <w:rPr>
                <w:rFonts w:ascii="Arial" w:eastAsia="Times New Roman" w:hAnsi="Arial" w:cs="Arial"/>
                <w:color w:val="000000"/>
                <w:sz w:val="19"/>
                <w:szCs w:val="19"/>
                <w:lang w:eastAsia="en-IN"/>
              </w:rPr>
              <w:t>This is the pin to supply +5 volts on.</w:t>
            </w:r>
          </w:p>
        </w:tc>
      </w:tr>
      <w:tr w:rsidR="000506F1" w:rsidRPr="000506F1" w:rsidTr="000506F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506F1" w:rsidRPr="000506F1" w:rsidRDefault="000506F1" w:rsidP="000506F1">
            <w:pPr>
              <w:spacing w:after="0" w:line="240" w:lineRule="auto"/>
              <w:rPr>
                <w:rFonts w:ascii="Arial" w:eastAsia="Times New Roman" w:hAnsi="Arial" w:cs="Arial"/>
                <w:color w:val="000000"/>
                <w:sz w:val="19"/>
                <w:szCs w:val="19"/>
                <w:lang w:eastAsia="en-IN"/>
              </w:rPr>
            </w:pPr>
            <w:r w:rsidRPr="000506F1">
              <w:rPr>
                <w:rFonts w:ascii="Arial" w:eastAsia="Times New Roman" w:hAnsi="Arial" w:cs="Arial"/>
                <w:color w:val="000000"/>
                <w:sz w:val="19"/>
                <w:szCs w:val="19"/>
                <w:lang w:eastAsia="en-IN"/>
              </w:rPr>
              <w:t>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506F1" w:rsidRPr="000506F1" w:rsidRDefault="000506F1" w:rsidP="000506F1">
            <w:pPr>
              <w:spacing w:after="0" w:line="240" w:lineRule="auto"/>
              <w:rPr>
                <w:rFonts w:ascii="Arial" w:eastAsia="Times New Roman" w:hAnsi="Arial" w:cs="Arial"/>
                <w:color w:val="000000"/>
                <w:sz w:val="19"/>
                <w:szCs w:val="19"/>
                <w:lang w:eastAsia="en-IN"/>
              </w:rPr>
            </w:pPr>
            <w:r w:rsidRPr="000506F1">
              <w:rPr>
                <w:rFonts w:ascii="Arial" w:eastAsia="Times New Roman" w:hAnsi="Arial" w:cs="Arial"/>
                <w:color w:val="000000"/>
                <w:sz w:val="19"/>
                <w:szCs w:val="19"/>
                <w:lang w:eastAsia="en-IN"/>
              </w:rPr>
              <w:t>This is the signal pin. It will output high (+5) if it is triggered, or low (0v) if it is clear</w:t>
            </w:r>
          </w:p>
        </w:tc>
      </w:tr>
      <w:tr w:rsidR="000506F1" w:rsidRPr="000506F1" w:rsidTr="000506F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506F1" w:rsidRPr="000506F1" w:rsidRDefault="000506F1" w:rsidP="000506F1">
            <w:pPr>
              <w:spacing w:after="0" w:line="240" w:lineRule="auto"/>
              <w:rPr>
                <w:rFonts w:ascii="Arial" w:eastAsia="Times New Roman" w:hAnsi="Arial" w:cs="Arial"/>
                <w:color w:val="000000"/>
                <w:sz w:val="19"/>
                <w:szCs w:val="19"/>
                <w:lang w:eastAsia="en-IN"/>
              </w:rPr>
            </w:pPr>
            <w:r w:rsidRPr="000506F1">
              <w:rPr>
                <w:rFonts w:ascii="Arial" w:eastAsia="Times New Roman" w:hAnsi="Arial" w:cs="Arial"/>
                <w:color w:val="000000"/>
                <w:sz w:val="19"/>
                <w:szCs w:val="19"/>
                <w:lang w:eastAsia="en-IN"/>
              </w:rPr>
              <w:t>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506F1" w:rsidRPr="000506F1" w:rsidRDefault="000506F1" w:rsidP="000506F1">
            <w:pPr>
              <w:spacing w:after="0" w:line="240" w:lineRule="auto"/>
              <w:rPr>
                <w:rFonts w:ascii="Arial" w:eastAsia="Times New Roman" w:hAnsi="Arial" w:cs="Arial"/>
                <w:color w:val="000000"/>
                <w:sz w:val="19"/>
                <w:szCs w:val="19"/>
                <w:lang w:eastAsia="en-IN"/>
              </w:rPr>
            </w:pPr>
            <w:r w:rsidRPr="000506F1">
              <w:rPr>
                <w:rFonts w:ascii="Arial" w:eastAsia="Times New Roman" w:hAnsi="Arial" w:cs="Arial"/>
                <w:color w:val="000000"/>
                <w:sz w:val="19"/>
                <w:szCs w:val="19"/>
                <w:lang w:eastAsia="en-IN"/>
              </w:rPr>
              <w:t>This is the ground pin.</w:t>
            </w:r>
          </w:p>
        </w:tc>
      </w:tr>
    </w:tbl>
    <w:p w:rsidR="000506F1" w:rsidRDefault="000506F1">
      <w:r>
        <w:rPr>
          <w:noProof/>
          <w:lang w:eastAsia="en-IN"/>
        </w:rPr>
        <w:lastRenderedPageBreak/>
        <w:drawing>
          <wp:inline distT="0" distB="0" distL="0" distR="0">
            <wp:extent cx="3124200" cy="16002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a:stretch>
                      <a:fillRect/>
                    </a:stretch>
                  </pic:blipFill>
                  <pic:spPr bwMode="auto">
                    <a:xfrm>
                      <a:off x="0" y="0"/>
                      <a:ext cx="3124200" cy="1600200"/>
                    </a:xfrm>
                    <a:prstGeom prst="rect">
                      <a:avLst/>
                    </a:prstGeom>
                    <a:noFill/>
                    <a:ln w="9525">
                      <a:noFill/>
                      <a:miter lim="800000"/>
                      <a:headEnd/>
                      <a:tailEnd/>
                    </a:ln>
                  </pic:spPr>
                </pic:pic>
              </a:graphicData>
            </a:graphic>
          </wp:inline>
        </w:drawing>
      </w:r>
    </w:p>
    <w:p w:rsidR="000506F1" w:rsidRDefault="000506F1">
      <w:r>
        <w:t>TRANSMITTER AND RECIEVER:</w:t>
      </w:r>
    </w:p>
    <w:p w:rsidR="00000000" w:rsidRDefault="000506F1" w:rsidP="00211C37">
      <w:pPr>
        <w:rPr>
          <w:lang/>
        </w:rPr>
      </w:pPr>
      <w:r>
        <w:t>The transmitter and receiver used is a scaled down version of the RF315 transmitter receiver module.</w:t>
      </w:r>
    </w:p>
    <w:p w:rsidR="00211C37" w:rsidRDefault="00211C37" w:rsidP="00211C37">
      <w:pPr>
        <w:shd w:val="clear" w:color="auto" w:fill="FFFFFF"/>
        <w:spacing w:line="360" w:lineRule="atLeast"/>
        <w:jc w:val="both"/>
        <w:rPr>
          <w:rFonts w:ascii="Tahoma" w:hAnsi="Tahoma" w:cs="Tahoma"/>
          <w:color w:val="333333"/>
          <w:sz w:val="18"/>
          <w:szCs w:val="18"/>
        </w:rPr>
      </w:pPr>
      <w:r>
        <w:rPr>
          <w:rFonts w:ascii="Arial" w:hAnsi="Arial" w:cs="Arial"/>
          <w:color w:val="333333"/>
          <w:bdr w:val="none" w:sz="0" w:space="0" w:color="auto" w:frame="1"/>
        </w:rPr>
        <w:t>The RF module, as the name suggests, operates at Radio Frequency. The corresponding frequency range varies between 30 kHz &amp; 300 GHz. In this RF system, the digital data is represented as variations in the amplitude of carrier wave. This kind of modulation is known as Amplitude Shift Keying (ASK).</w:t>
      </w:r>
    </w:p>
    <w:p w:rsidR="00211C37" w:rsidRDefault="00211C37" w:rsidP="00211C37">
      <w:pPr>
        <w:shd w:val="clear" w:color="auto" w:fill="FFFFFF"/>
        <w:spacing w:line="360" w:lineRule="atLeast"/>
        <w:jc w:val="both"/>
        <w:rPr>
          <w:rFonts w:ascii="Tahoma" w:hAnsi="Tahoma" w:cs="Tahoma"/>
          <w:color w:val="333333"/>
          <w:sz w:val="18"/>
          <w:szCs w:val="18"/>
        </w:rPr>
      </w:pPr>
      <w:r>
        <w:rPr>
          <w:rFonts w:ascii="Arial" w:hAnsi="Arial" w:cs="Arial"/>
          <w:color w:val="333333"/>
          <w:bdr w:val="none" w:sz="0" w:space="0" w:color="auto" w:frame="1"/>
        </w:rPr>
        <w:t>Transmission through RF is better than IR (infrared) because of many reasons. Firstly, signals through RF can travel through larger distances making it suitable for long range applications. Also, while IR mostly operates in line-of-sight mode, RF signals can travel even when there is an obstruction between transmitter &amp; receiver. Next, RF transmission is more strong and reliable than IR transmission. RF communication uses a specific frequency unlike IR signals which are affected by other IR emitting sources.</w:t>
      </w:r>
    </w:p>
    <w:p w:rsidR="00211C37" w:rsidRDefault="00211C37" w:rsidP="00211C37">
      <w:pPr>
        <w:shd w:val="clear" w:color="auto" w:fill="FFFFFF"/>
        <w:spacing w:line="360" w:lineRule="atLeast"/>
        <w:jc w:val="both"/>
        <w:rPr>
          <w:rFonts w:ascii="Tahoma" w:hAnsi="Tahoma" w:cs="Tahoma"/>
          <w:color w:val="333333"/>
          <w:sz w:val="18"/>
          <w:szCs w:val="18"/>
        </w:rPr>
      </w:pPr>
      <w:r>
        <w:rPr>
          <w:rFonts w:ascii="Arial" w:hAnsi="Arial" w:cs="Arial"/>
          <w:color w:val="333333"/>
          <w:bdr w:val="none" w:sz="0" w:space="0" w:color="auto" w:frame="1"/>
        </w:rPr>
        <w:t>This </w:t>
      </w:r>
      <w:r>
        <w:rPr>
          <w:rStyle w:val="Strong"/>
          <w:rFonts w:ascii="Arial" w:hAnsi="Arial" w:cs="Arial"/>
          <w:color w:val="333333"/>
          <w:bdr w:val="none" w:sz="0" w:space="0" w:color="auto" w:frame="1"/>
        </w:rPr>
        <w:t>RF module</w:t>
      </w:r>
      <w:r>
        <w:rPr>
          <w:rFonts w:ascii="Arial" w:hAnsi="Arial" w:cs="Arial"/>
          <w:color w:val="333333"/>
          <w:bdr w:val="none" w:sz="0" w:space="0" w:color="auto" w:frame="1"/>
        </w:rPr>
        <w:t> comprises of an </w:t>
      </w:r>
      <w:r>
        <w:rPr>
          <w:rStyle w:val="Strong"/>
          <w:rFonts w:ascii="Arial" w:hAnsi="Arial" w:cs="Arial"/>
          <w:color w:val="333333"/>
          <w:bdr w:val="none" w:sz="0" w:space="0" w:color="auto" w:frame="1"/>
        </w:rPr>
        <w:t>RF Transmitter</w:t>
      </w:r>
      <w:r>
        <w:rPr>
          <w:rFonts w:ascii="Arial" w:hAnsi="Arial" w:cs="Arial"/>
          <w:color w:val="333333"/>
          <w:bdr w:val="none" w:sz="0" w:space="0" w:color="auto" w:frame="1"/>
        </w:rPr>
        <w:t> and an </w:t>
      </w:r>
      <w:r>
        <w:rPr>
          <w:rStyle w:val="Strong"/>
          <w:rFonts w:ascii="Arial" w:hAnsi="Arial" w:cs="Arial"/>
          <w:color w:val="333333"/>
          <w:bdr w:val="none" w:sz="0" w:space="0" w:color="auto" w:frame="1"/>
        </w:rPr>
        <w:t>RF Receiver</w:t>
      </w:r>
      <w:r>
        <w:rPr>
          <w:rFonts w:ascii="Arial" w:hAnsi="Arial" w:cs="Arial"/>
          <w:color w:val="333333"/>
          <w:bdr w:val="none" w:sz="0" w:space="0" w:color="auto" w:frame="1"/>
        </w:rPr>
        <w:t>. The transmitter/receiver (</w:t>
      </w:r>
      <w:proofErr w:type="spellStart"/>
      <w:r>
        <w:rPr>
          <w:rFonts w:ascii="Arial" w:hAnsi="Arial" w:cs="Arial"/>
          <w:color w:val="333333"/>
          <w:bdr w:val="none" w:sz="0" w:space="0" w:color="auto" w:frame="1"/>
        </w:rPr>
        <w:t>Tx</w:t>
      </w:r>
      <w:proofErr w:type="spellEnd"/>
      <w:r>
        <w:rPr>
          <w:rFonts w:ascii="Arial" w:hAnsi="Arial" w:cs="Arial"/>
          <w:color w:val="333333"/>
          <w:bdr w:val="none" w:sz="0" w:space="0" w:color="auto" w:frame="1"/>
        </w:rPr>
        <w:t>/Rx) pair operates at a frequency of </w:t>
      </w:r>
      <w:r>
        <w:rPr>
          <w:rStyle w:val="Strong"/>
          <w:rFonts w:ascii="Arial" w:hAnsi="Arial" w:cs="Arial"/>
          <w:color w:val="333333"/>
          <w:bdr w:val="none" w:sz="0" w:space="0" w:color="auto" w:frame="1"/>
        </w:rPr>
        <w:t xml:space="preserve">434 </w:t>
      </w:r>
      <w:proofErr w:type="spellStart"/>
      <w:r>
        <w:rPr>
          <w:rStyle w:val="Strong"/>
          <w:rFonts w:ascii="Arial" w:hAnsi="Arial" w:cs="Arial"/>
          <w:color w:val="333333"/>
          <w:bdr w:val="none" w:sz="0" w:space="0" w:color="auto" w:frame="1"/>
        </w:rPr>
        <w:t>MHz</w:t>
      </w:r>
      <w:r>
        <w:rPr>
          <w:rFonts w:ascii="Arial" w:hAnsi="Arial" w:cs="Arial"/>
          <w:color w:val="333333"/>
          <w:bdr w:val="none" w:sz="0" w:space="0" w:color="auto" w:frame="1"/>
        </w:rPr>
        <w:t>.</w:t>
      </w:r>
      <w:proofErr w:type="spellEnd"/>
      <w:r>
        <w:rPr>
          <w:rFonts w:ascii="Arial" w:hAnsi="Arial" w:cs="Arial"/>
          <w:color w:val="333333"/>
          <w:bdr w:val="none" w:sz="0" w:space="0" w:color="auto" w:frame="1"/>
        </w:rPr>
        <w:t xml:space="preserve"> An RF transmitter receives serial data and transmits it wirelessly through RF through its antenna connected at pin4. The transmission occurs at the rate of 1Kbps - 10Kbps.The transmitted data is received by an RF receiver operating at the same frequency as that of the transmitter.</w:t>
      </w:r>
    </w:p>
    <w:p w:rsidR="00211C37" w:rsidRPr="00211C37" w:rsidRDefault="00211C37" w:rsidP="00211C37">
      <w:pPr>
        <w:shd w:val="clear" w:color="auto" w:fill="FFFFFF"/>
        <w:spacing w:line="360" w:lineRule="atLeast"/>
        <w:jc w:val="both"/>
        <w:rPr>
          <w:rFonts w:ascii="Arial" w:hAnsi="Arial" w:cs="Arial"/>
          <w:color w:val="333333"/>
          <w:bdr w:val="none" w:sz="0" w:space="0" w:color="auto" w:frame="1"/>
        </w:rPr>
      </w:pPr>
      <w:r>
        <w:rPr>
          <w:rFonts w:ascii="Arial" w:hAnsi="Arial" w:cs="Arial"/>
          <w:color w:val="333333"/>
          <w:bdr w:val="none" w:sz="0" w:space="0" w:color="auto" w:frame="1"/>
        </w:rPr>
        <w:t xml:space="preserve">The RF module is often used </w:t>
      </w:r>
      <w:proofErr w:type="spellStart"/>
      <w:r>
        <w:rPr>
          <w:rFonts w:ascii="Arial" w:hAnsi="Arial" w:cs="Arial"/>
          <w:color w:val="333333"/>
          <w:bdr w:val="none" w:sz="0" w:space="0" w:color="auto" w:frame="1"/>
        </w:rPr>
        <w:t>alongwith</w:t>
      </w:r>
      <w:proofErr w:type="spellEnd"/>
      <w:r>
        <w:rPr>
          <w:rFonts w:ascii="Arial" w:hAnsi="Arial" w:cs="Arial"/>
          <w:color w:val="333333"/>
          <w:bdr w:val="none" w:sz="0" w:space="0" w:color="auto" w:frame="1"/>
        </w:rPr>
        <w:t xml:space="preserve"> a pair of encoder/decoder. The encoder is used for encoding parallel data for transmission feed while reception is decoded by a decoder. </w:t>
      </w:r>
      <w:hyperlink r:id="rId8" w:history="1">
        <w:r>
          <w:rPr>
            <w:rStyle w:val="Hyperlink"/>
            <w:rFonts w:ascii="Arial" w:hAnsi="Arial" w:cs="Arial"/>
            <w:color w:val="0088CC"/>
            <w:bdr w:val="none" w:sz="0" w:space="0" w:color="auto" w:frame="1"/>
          </w:rPr>
          <w:t>HT12E</w:t>
        </w:r>
      </w:hyperlink>
      <w:r>
        <w:rPr>
          <w:rFonts w:ascii="Arial" w:hAnsi="Arial" w:cs="Arial"/>
          <w:color w:val="333333"/>
          <w:bdr w:val="none" w:sz="0" w:space="0" w:color="auto" w:frame="1"/>
        </w:rPr>
        <w:t>-</w:t>
      </w:r>
      <w:hyperlink r:id="rId9" w:history="1">
        <w:r>
          <w:rPr>
            <w:rStyle w:val="Hyperlink"/>
            <w:rFonts w:ascii="Arial" w:hAnsi="Arial" w:cs="Arial"/>
            <w:color w:val="0088CC"/>
            <w:bdr w:val="none" w:sz="0" w:space="0" w:color="auto" w:frame="1"/>
          </w:rPr>
          <w:t>HT12D</w:t>
        </w:r>
      </w:hyperlink>
      <w:r>
        <w:rPr>
          <w:rFonts w:ascii="Arial" w:hAnsi="Arial" w:cs="Arial"/>
          <w:color w:val="333333"/>
          <w:bdr w:val="none" w:sz="0" w:space="0" w:color="auto" w:frame="1"/>
        </w:rPr>
        <w:t>, HT640-HT648, etc. are some commonly used encoder/decoder pair ICs.</w:t>
      </w:r>
    </w:p>
    <w:p w:rsidR="00211C37" w:rsidRDefault="00211C37" w:rsidP="00211C37">
      <w:pPr>
        <w:shd w:val="clear" w:color="auto" w:fill="FFFFFF"/>
        <w:spacing w:line="180" w:lineRule="atLeast"/>
        <w:jc w:val="both"/>
        <w:rPr>
          <w:rFonts w:ascii="Tahoma" w:hAnsi="Tahoma" w:cs="Tahoma"/>
          <w:color w:val="333333"/>
          <w:sz w:val="18"/>
          <w:szCs w:val="18"/>
        </w:rPr>
      </w:pPr>
      <w:r>
        <w:rPr>
          <w:rFonts w:ascii="Tahoma" w:hAnsi="Tahoma" w:cs="Tahoma"/>
          <w:color w:val="333333"/>
          <w:sz w:val="18"/>
          <w:szCs w:val="18"/>
        </w:rPr>
        <w:lastRenderedPageBreak/>
        <w:t> </w:t>
      </w:r>
      <w:r>
        <w:rPr>
          <w:rFonts w:ascii="Tahoma" w:hAnsi="Tahoma" w:cs="Tahoma"/>
          <w:noProof/>
          <w:color w:val="333333"/>
          <w:sz w:val="18"/>
          <w:szCs w:val="18"/>
          <w:lang w:eastAsia="en-IN"/>
        </w:rPr>
        <w:drawing>
          <wp:inline distT="0" distB="0" distL="0" distR="0">
            <wp:extent cx="3038475" cy="176212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srcRect/>
                    <a:stretch>
                      <a:fillRect/>
                    </a:stretch>
                  </pic:blipFill>
                  <pic:spPr bwMode="auto">
                    <a:xfrm>
                      <a:off x="0" y="0"/>
                      <a:ext cx="3039783" cy="1762884"/>
                    </a:xfrm>
                    <a:prstGeom prst="rect">
                      <a:avLst/>
                    </a:prstGeom>
                    <a:noFill/>
                    <a:ln w="9525">
                      <a:noFill/>
                      <a:miter lim="800000"/>
                      <a:headEnd/>
                      <a:tailEnd/>
                    </a:ln>
                  </pic:spPr>
                </pic:pic>
              </a:graphicData>
            </a:graphic>
          </wp:inline>
        </w:drawing>
      </w:r>
    </w:p>
    <w:p w:rsidR="00211C37" w:rsidRDefault="00211C37" w:rsidP="00211C37">
      <w:pPr>
        <w:pStyle w:val="Heading3"/>
        <w:shd w:val="clear" w:color="auto" w:fill="FFFFFF"/>
        <w:spacing w:before="240" w:after="120"/>
        <w:rPr>
          <w:rFonts w:ascii="Tahoma" w:hAnsi="Tahoma" w:cs="Tahoma"/>
          <w:color w:val="333333"/>
          <w:sz w:val="21"/>
          <w:szCs w:val="21"/>
        </w:rPr>
      </w:pPr>
      <w:r>
        <w:rPr>
          <w:rFonts w:ascii="Tahoma" w:hAnsi="Tahoma" w:cs="Tahoma"/>
          <w:color w:val="333333"/>
          <w:sz w:val="21"/>
          <w:szCs w:val="21"/>
        </w:rPr>
        <w:t>Pin Diagram: </w:t>
      </w:r>
    </w:p>
    <w:p w:rsidR="00211C37" w:rsidRDefault="00211C37" w:rsidP="00211C37">
      <w:pPr>
        <w:shd w:val="clear" w:color="auto" w:fill="FFFFFF"/>
        <w:rPr>
          <w:rFonts w:ascii="Tahoma" w:hAnsi="Tahoma" w:cs="Tahoma"/>
          <w:color w:val="333333"/>
          <w:sz w:val="18"/>
          <w:szCs w:val="18"/>
        </w:rPr>
      </w:pPr>
      <w:r>
        <w:rPr>
          <w:rFonts w:ascii="Tahoma" w:hAnsi="Tahoma" w:cs="Tahoma"/>
          <w:noProof/>
          <w:color w:val="333333"/>
          <w:sz w:val="18"/>
          <w:szCs w:val="18"/>
          <w:lang w:eastAsia="en-IN"/>
        </w:rPr>
        <w:drawing>
          <wp:inline distT="0" distB="0" distL="0" distR="0">
            <wp:extent cx="3838575" cy="2878931"/>
            <wp:effectExtent l="19050" t="0" r="9525" b="0"/>
            <wp:docPr id="16" name="Picture 16" descr="RF Module Pin Diagram, RF Transmitter and RF Receive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F Module Pin Diagram, RF Transmitter and RF Receiver PinOut"/>
                    <pic:cNvPicPr>
                      <a:picLocks noChangeAspect="1" noChangeArrowheads="1"/>
                    </pic:cNvPicPr>
                  </pic:nvPicPr>
                  <pic:blipFill>
                    <a:blip r:embed="rId11" cstate="print"/>
                    <a:srcRect/>
                    <a:stretch>
                      <a:fillRect/>
                    </a:stretch>
                  </pic:blipFill>
                  <pic:spPr bwMode="auto">
                    <a:xfrm>
                      <a:off x="0" y="0"/>
                      <a:ext cx="3838575" cy="2878931"/>
                    </a:xfrm>
                    <a:prstGeom prst="rect">
                      <a:avLst/>
                    </a:prstGeom>
                    <a:noFill/>
                    <a:ln w="9525">
                      <a:noFill/>
                      <a:miter lim="800000"/>
                      <a:headEnd/>
                      <a:tailEnd/>
                    </a:ln>
                  </pic:spPr>
                </pic:pic>
              </a:graphicData>
            </a:graphic>
          </wp:inline>
        </w:drawing>
      </w:r>
    </w:p>
    <w:p w:rsidR="00211C37" w:rsidRDefault="00211C37" w:rsidP="00211C37">
      <w:pPr>
        <w:pStyle w:val="Heading3"/>
        <w:shd w:val="clear" w:color="auto" w:fill="FFFFFF"/>
        <w:spacing w:before="240" w:after="120"/>
        <w:rPr>
          <w:rFonts w:ascii="Tahoma" w:hAnsi="Tahoma" w:cs="Tahoma"/>
          <w:color w:val="333333"/>
          <w:sz w:val="21"/>
          <w:szCs w:val="21"/>
        </w:rPr>
      </w:pPr>
      <w:r>
        <w:rPr>
          <w:rFonts w:ascii="Tahoma" w:hAnsi="Tahoma" w:cs="Tahoma"/>
          <w:color w:val="333333"/>
          <w:sz w:val="21"/>
          <w:szCs w:val="21"/>
        </w:rPr>
        <w:t>Pin Description: </w:t>
      </w:r>
    </w:p>
    <w:p w:rsidR="00211C37" w:rsidRDefault="00211C37" w:rsidP="00211C37">
      <w:pPr>
        <w:shd w:val="clear" w:color="auto" w:fill="FFFFFF"/>
        <w:jc w:val="center"/>
        <w:rPr>
          <w:rFonts w:ascii="Tahoma" w:hAnsi="Tahoma" w:cs="Tahoma"/>
          <w:color w:val="333333"/>
          <w:sz w:val="18"/>
          <w:szCs w:val="18"/>
        </w:rPr>
      </w:pPr>
      <w:r>
        <w:rPr>
          <w:rStyle w:val="Strong"/>
          <w:rFonts w:ascii="Arial" w:hAnsi="Arial" w:cs="Arial"/>
          <w:color w:val="333333"/>
          <w:bdr w:val="none" w:sz="0" w:space="0" w:color="auto" w:frame="1"/>
        </w:rPr>
        <w:t>RF Transmitter</w:t>
      </w:r>
    </w:p>
    <w:p w:rsidR="00211C37" w:rsidRDefault="00211C37" w:rsidP="00211C37">
      <w:pPr>
        <w:shd w:val="clear" w:color="auto" w:fill="FFFFFF"/>
        <w:rPr>
          <w:rFonts w:ascii="Tahoma" w:hAnsi="Tahoma" w:cs="Tahoma"/>
          <w:color w:val="333333"/>
          <w:sz w:val="18"/>
          <w:szCs w:val="18"/>
        </w:rPr>
      </w:pPr>
      <w:r>
        <w:rPr>
          <w:rFonts w:ascii="Tahoma" w:hAnsi="Tahoma" w:cs="Tahoma"/>
          <w:color w:val="333333"/>
          <w:sz w:val="18"/>
          <w:szCs w:val="18"/>
        </w:rPr>
        <w:t> </w:t>
      </w:r>
    </w:p>
    <w:tbl>
      <w:tblPr>
        <w:tblW w:w="5000" w:type="pct"/>
        <w:tblCellMar>
          <w:left w:w="0" w:type="dxa"/>
          <w:right w:w="0" w:type="dxa"/>
        </w:tblCellMar>
        <w:tblLook w:val="04A0"/>
      </w:tblPr>
      <w:tblGrid>
        <w:gridCol w:w="934"/>
        <w:gridCol w:w="6534"/>
        <w:gridCol w:w="1774"/>
      </w:tblGrid>
      <w:tr w:rsidR="00211C37" w:rsidTr="00211C37">
        <w:trPr>
          <w:trHeight w:val="380"/>
        </w:trPr>
        <w:tc>
          <w:tcPr>
            <w:tcW w:w="500" w:type="pct"/>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211C37" w:rsidRDefault="00211C37" w:rsidP="00211C37">
            <w:pPr>
              <w:jc w:val="center"/>
              <w:rPr>
                <w:sz w:val="18"/>
                <w:szCs w:val="18"/>
              </w:rPr>
            </w:pPr>
            <w:r>
              <w:rPr>
                <w:rFonts w:ascii="Arial" w:hAnsi="Arial" w:cs="Arial"/>
                <w:b/>
                <w:bCs/>
                <w:bdr w:val="none" w:sz="0" w:space="0" w:color="auto" w:frame="1"/>
              </w:rPr>
              <w:t>Pin No</w:t>
            </w:r>
          </w:p>
        </w:tc>
        <w:tc>
          <w:tcPr>
            <w:tcW w:w="3500"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211C37" w:rsidRDefault="00211C37" w:rsidP="00211C37">
            <w:pPr>
              <w:rPr>
                <w:sz w:val="18"/>
                <w:szCs w:val="18"/>
              </w:rPr>
            </w:pPr>
            <w:r>
              <w:rPr>
                <w:rFonts w:ascii="Arial" w:hAnsi="Arial" w:cs="Arial"/>
                <w:b/>
                <w:bCs/>
                <w:bdr w:val="none" w:sz="0" w:space="0" w:color="auto" w:frame="1"/>
              </w:rPr>
              <w:t>Function</w:t>
            </w:r>
          </w:p>
        </w:tc>
        <w:tc>
          <w:tcPr>
            <w:tcW w:w="950"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211C37" w:rsidRDefault="00211C37" w:rsidP="00211C37">
            <w:pPr>
              <w:jc w:val="both"/>
              <w:rPr>
                <w:sz w:val="18"/>
                <w:szCs w:val="18"/>
              </w:rPr>
            </w:pPr>
            <w:r>
              <w:rPr>
                <w:rFonts w:ascii="Arial" w:hAnsi="Arial" w:cs="Arial"/>
                <w:b/>
                <w:bCs/>
                <w:bdr w:val="none" w:sz="0" w:space="0" w:color="auto" w:frame="1"/>
              </w:rPr>
              <w:t>Name</w:t>
            </w:r>
          </w:p>
        </w:tc>
      </w:tr>
      <w:tr w:rsidR="00211C37" w:rsidTr="00211C37">
        <w:trPr>
          <w:trHeight w:val="63"/>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11C37" w:rsidRDefault="00211C37">
            <w:pPr>
              <w:spacing w:line="63" w:lineRule="atLeast"/>
              <w:jc w:val="center"/>
              <w:rPr>
                <w:sz w:val="18"/>
                <w:szCs w:val="18"/>
              </w:rPr>
            </w:pPr>
            <w:r>
              <w:rPr>
                <w:rFonts w:ascii="Arial" w:hAnsi="Arial" w:cs="Arial"/>
                <w:bdr w:val="none" w:sz="0" w:space="0" w:color="auto" w:frame="1"/>
              </w:rPr>
              <w:t>1</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11C37" w:rsidRDefault="00211C37" w:rsidP="00211C37">
            <w:pPr>
              <w:spacing w:line="63" w:lineRule="atLeast"/>
              <w:rPr>
                <w:sz w:val="18"/>
                <w:szCs w:val="18"/>
              </w:rPr>
            </w:pPr>
            <w:r>
              <w:rPr>
                <w:rFonts w:ascii="Arial" w:hAnsi="Arial" w:cs="Arial"/>
                <w:bdr w:val="none" w:sz="0" w:space="0" w:color="auto" w:frame="1"/>
              </w:rPr>
              <w:t>Ground (0V)</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11C37" w:rsidRDefault="00211C37" w:rsidP="00211C37">
            <w:pPr>
              <w:spacing w:line="63" w:lineRule="atLeast"/>
              <w:rPr>
                <w:sz w:val="18"/>
                <w:szCs w:val="18"/>
              </w:rPr>
            </w:pPr>
            <w:r>
              <w:rPr>
                <w:rFonts w:ascii="Arial" w:hAnsi="Arial" w:cs="Arial"/>
                <w:bdr w:val="none" w:sz="0" w:space="0" w:color="auto" w:frame="1"/>
              </w:rPr>
              <w:t>Ground</w:t>
            </w:r>
          </w:p>
        </w:tc>
      </w:tr>
      <w:tr w:rsidR="00211C37" w:rsidTr="00211C37">
        <w:trPr>
          <w:trHeight w:val="63"/>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11C37" w:rsidRDefault="00211C37">
            <w:pPr>
              <w:spacing w:line="63" w:lineRule="atLeast"/>
              <w:jc w:val="center"/>
              <w:rPr>
                <w:sz w:val="18"/>
                <w:szCs w:val="18"/>
              </w:rPr>
            </w:pPr>
            <w:r>
              <w:rPr>
                <w:rFonts w:ascii="Arial" w:hAnsi="Arial" w:cs="Arial"/>
                <w:bdr w:val="none" w:sz="0" w:space="0" w:color="auto" w:frame="1"/>
              </w:rPr>
              <w:t>2</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11C37" w:rsidRDefault="00211C37" w:rsidP="00211C37">
            <w:pPr>
              <w:spacing w:line="63" w:lineRule="atLeast"/>
              <w:rPr>
                <w:sz w:val="18"/>
                <w:szCs w:val="18"/>
              </w:rPr>
            </w:pPr>
            <w:r>
              <w:rPr>
                <w:rFonts w:ascii="Arial" w:hAnsi="Arial" w:cs="Arial"/>
                <w:bdr w:val="none" w:sz="0" w:space="0" w:color="auto" w:frame="1"/>
              </w:rPr>
              <w:t>Serial data input pin</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11C37" w:rsidRDefault="00211C37" w:rsidP="00211C37">
            <w:pPr>
              <w:spacing w:line="63" w:lineRule="atLeast"/>
              <w:rPr>
                <w:sz w:val="18"/>
                <w:szCs w:val="18"/>
              </w:rPr>
            </w:pPr>
            <w:r>
              <w:rPr>
                <w:rFonts w:ascii="Arial" w:hAnsi="Arial" w:cs="Arial"/>
                <w:bdr w:val="none" w:sz="0" w:space="0" w:color="auto" w:frame="1"/>
              </w:rPr>
              <w:t>Data</w:t>
            </w:r>
          </w:p>
        </w:tc>
      </w:tr>
      <w:tr w:rsidR="00211C37" w:rsidTr="00211C37">
        <w:trPr>
          <w:trHeight w:val="63"/>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11C37" w:rsidRDefault="00211C37">
            <w:pPr>
              <w:spacing w:line="63" w:lineRule="atLeast"/>
              <w:jc w:val="center"/>
              <w:rPr>
                <w:sz w:val="18"/>
                <w:szCs w:val="18"/>
              </w:rPr>
            </w:pPr>
            <w:r>
              <w:rPr>
                <w:rFonts w:ascii="Arial" w:hAnsi="Arial" w:cs="Arial"/>
                <w:bdr w:val="none" w:sz="0" w:space="0" w:color="auto" w:frame="1"/>
              </w:rPr>
              <w:t>3</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11C37" w:rsidRDefault="00211C37" w:rsidP="00211C37">
            <w:pPr>
              <w:spacing w:line="63" w:lineRule="atLeast"/>
              <w:rPr>
                <w:sz w:val="18"/>
                <w:szCs w:val="18"/>
              </w:rPr>
            </w:pPr>
            <w:r>
              <w:rPr>
                <w:rFonts w:ascii="Arial" w:hAnsi="Arial" w:cs="Arial"/>
                <w:bdr w:val="none" w:sz="0" w:space="0" w:color="auto" w:frame="1"/>
              </w:rPr>
              <w:t>Supply voltage; 5V</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11C37" w:rsidRDefault="00211C37" w:rsidP="00211C37">
            <w:pPr>
              <w:spacing w:line="63" w:lineRule="atLeast"/>
              <w:rPr>
                <w:sz w:val="18"/>
                <w:szCs w:val="18"/>
              </w:rPr>
            </w:pPr>
            <w:proofErr w:type="spellStart"/>
            <w:r>
              <w:rPr>
                <w:rFonts w:ascii="Arial" w:hAnsi="Arial" w:cs="Arial"/>
                <w:bdr w:val="none" w:sz="0" w:space="0" w:color="auto" w:frame="1"/>
              </w:rPr>
              <w:t>Vcc</w:t>
            </w:r>
            <w:proofErr w:type="spellEnd"/>
          </w:p>
        </w:tc>
      </w:tr>
      <w:tr w:rsidR="00211C37" w:rsidTr="00211C37">
        <w:trPr>
          <w:trHeight w:val="63"/>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11C37" w:rsidRDefault="00211C37">
            <w:pPr>
              <w:spacing w:line="63" w:lineRule="atLeast"/>
              <w:jc w:val="center"/>
              <w:rPr>
                <w:sz w:val="18"/>
                <w:szCs w:val="18"/>
              </w:rPr>
            </w:pPr>
            <w:r>
              <w:rPr>
                <w:rFonts w:ascii="Arial" w:hAnsi="Arial" w:cs="Arial"/>
                <w:bdr w:val="none" w:sz="0" w:space="0" w:color="auto" w:frame="1"/>
              </w:rPr>
              <w:t>4</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11C37" w:rsidRDefault="00211C37" w:rsidP="00211C37">
            <w:pPr>
              <w:spacing w:line="63" w:lineRule="atLeast"/>
              <w:rPr>
                <w:sz w:val="18"/>
                <w:szCs w:val="18"/>
              </w:rPr>
            </w:pPr>
            <w:r>
              <w:rPr>
                <w:rFonts w:ascii="Arial" w:hAnsi="Arial" w:cs="Arial"/>
                <w:bdr w:val="none" w:sz="0" w:space="0" w:color="auto" w:frame="1"/>
              </w:rPr>
              <w:t>Antenna output pin</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11C37" w:rsidRDefault="00211C37" w:rsidP="00211C37">
            <w:pPr>
              <w:spacing w:line="63" w:lineRule="atLeast"/>
              <w:rPr>
                <w:sz w:val="18"/>
                <w:szCs w:val="18"/>
              </w:rPr>
            </w:pPr>
            <w:r>
              <w:rPr>
                <w:rFonts w:ascii="Arial" w:hAnsi="Arial" w:cs="Arial"/>
                <w:bdr w:val="none" w:sz="0" w:space="0" w:color="auto" w:frame="1"/>
              </w:rPr>
              <w:t>ANT</w:t>
            </w:r>
          </w:p>
        </w:tc>
      </w:tr>
    </w:tbl>
    <w:p w:rsidR="00211C37" w:rsidRDefault="00211C37" w:rsidP="00211C37">
      <w:pPr>
        <w:shd w:val="clear" w:color="auto" w:fill="FFFFFF"/>
        <w:rPr>
          <w:rFonts w:ascii="Tahoma" w:hAnsi="Tahoma" w:cs="Tahoma"/>
          <w:color w:val="333333"/>
          <w:sz w:val="18"/>
          <w:szCs w:val="18"/>
        </w:rPr>
      </w:pPr>
      <w:r>
        <w:rPr>
          <w:rFonts w:ascii="Arial" w:hAnsi="Arial" w:cs="Arial"/>
          <w:color w:val="333333"/>
          <w:bdr w:val="none" w:sz="0" w:space="0" w:color="auto" w:frame="1"/>
        </w:rPr>
        <w:t> </w:t>
      </w:r>
    </w:p>
    <w:p w:rsidR="00211C37" w:rsidRDefault="00211C37" w:rsidP="00211C37">
      <w:pPr>
        <w:shd w:val="clear" w:color="auto" w:fill="FFFFFF"/>
        <w:rPr>
          <w:rFonts w:ascii="Tahoma" w:hAnsi="Tahoma" w:cs="Tahoma"/>
          <w:color w:val="333333"/>
          <w:sz w:val="18"/>
          <w:szCs w:val="18"/>
        </w:rPr>
      </w:pPr>
      <w:r>
        <w:rPr>
          <w:rFonts w:ascii="Tahoma" w:hAnsi="Tahoma" w:cs="Tahoma"/>
          <w:color w:val="333333"/>
          <w:sz w:val="18"/>
          <w:szCs w:val="18"/>
        </w:rPr>
        <w:t> </w:t>
      </w:r>
    </w:p>
    <w:p w:rsidR="00211C37" w:rsidRDefault="00211C37" w:rsidP="00211C37">
      <w:pPr>
        <w:shd w:val="clear" w:color="auto" w:fill="FFFFFF"/>
        <w:jc w:val="center"/>
        <w:rPr>
          <w:rFonts w:ascii="Tahoma" w:hAnsi="Tahoma" w:cs="Tahoma"/>
          <w:color w:val="333333"/>
          <w:sz w:val="18"/>
          <w:szCs w:val="18"/>
        </w:rPr>
      </w:pPr>
      <w:r>
        <w:rPr>
          <w:rStyle w:val="Strong"/>
          <w:rFonts w:ascii="Arial" w:hAnsi="Arial" w:cs="Arial"/>
          <w:color w:val="333333"/>
          <w:bdr w:val="none" w:sz="0" w:space="0" w:color="auto" w:frame="1"/>
        </w:rPr>
        <w:t>RF Receiver</w:t>
      </w:r>
    </w:p>
    <w:p w:rsidR="00211C37" w:rsidRDefault="00211C37" w:rsidP="00211C37">
      <w:pPr>
        <w:shd w:val="clear" w:color="auto" w:fill="FFFFFF"/>
        <w:rPr>
          <w:rFonts w:ascii="Tahoma" w:hAnsi="Tahoma" w:cs="Tahoma"/>
          <w:color w:val="333333"/>
          <w:sz w:val="18"/>
          <w:szCs w:val="18"/>
        </w:rPr>
      </w:pPr>
      <w:r>
        <w:rPr>
          <w:rFonts w:ascii="Tahoma" w:hAnsi="Tahoma" w:cs="Tahoma"/>
          <w:color w:val="333333"/>
          <w:sz w:val="18"/>
          <w:szCs w:val="18"/>
        </w:rPr>
        <w:t> </w:t>
      </w:r>
    </w:p>
    <w:tbl>
      <w:tblPr>
        <w:tblW w:w="5000" w:type="pct"/>
        <w:tblCellMar>
          <w:left w:w="0" w:type="dxa"/>
          <w:right w:w="0" w:type="dxa"/>
        </w:tblCellMar>
        <w:tblLook w:val="04A0"/>
      </w:tblPr>
      <w:tblGrid>
        <w:gridCol w:w="934"/>
        <w:gridCol w:w="6534"/>
        <w:gridCol w:w="1774"/>
      </w:tblGrid>
      <w:tr w:rsidR="00211C37" w:rsidTr="00211C37">
        <w:trPr>
          <w:trHeight w:val="380"/>
        </w:trPr>
        <w:tc>
          <w:tcPr>
            <w:tcW w:w="500" w:type="pct"/>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211C37" w:rsidRDefault="00211C37" w:rsidP="00211C37">
            <w:pPr>
              <w:jc w:val="center"/>
              <w:rPr>
                <w:sz w:val="18"/>
                <w:szCs w:val="18"/>
              </w:rPr>
            </w:pPr>
            <w:r>
              <w:rPr>
                <w:rFonts w:ascii="Arial" w:hAnsi="Arial" w:cs="Arial"/>
                <w:b/>
                <w:bCs/>
                <w:bdr w:val="none" w:sz="0" w:space="0" w:color="auto" w:frame="1"/>
              </w:rPr>
              <w:lastRenderedPageBreak/>
              <w:t>Pin No</w:t>
            </w:r>
          </w:p>
        </w:tc>
        <w:tc>
          <w:tcPr>
            <w:tcW w:w="3500"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211C37" w:rsidRDefault="00211C37" w:rsidP="00211C37">
            <w:pPr>
              <w:rPr>
                <w:sz w:val="18"/>
                <w:szCs w:val="18"/>
              </w:rPr>
            </w:pPr>
            <w:r>
              <w:rPr>
                <w:rFonts w:ascii="Arial" w:hAnsi="Arial" w:cs="Arial"/>
                <w:b/>
                <w:bCs/>
                <w:bdr w:val="none" w:sz="0" w:space="0" w:color="auto" w:frame="1"/>
              </w:rPr>
              <w:t>Function</w:t>
            </w:r>
          </w:p>
        </w:tc>
        <w:tc>
          <w:tcPr>
            <w:tcW w:w="950"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211C37" w:rsidRDefault="00211C37" w:rsidP="00211C37">
            <w:pPr>
              <w:jc w:val="both"/>
              <w:rPr>
                <w:sz w:val="18"/>
                <w:szCs w:val="18"/>
              </w:rPr>
            </w:pPr>
            <w:r>
              <w:rPr>
                <w:rFonts w:ascii="Arial" w:hAnsi="Arial" w:cs="Arial"/>
                <w:b/>
                <w:bCs/>
                <w:bdr w:val="none" w:sz="0" w:space="0" w:color="auto" w:frame="1"/>
              </w:rPr>
              <w:t>Name</w:t>
            </w:r>
          </w:p>
        </w:tc>
      </w:tr>
      <w:tr w:rsidR="00211C37" w:rsidTr="00211C37">
        <w:trPr>
          <w:trHeight w:val="63"/>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11C37" w:rsidRDefault="00211C37">
            <w:pPr>
              <w:spacing w:line="63" w:lineRule="atLeast"/>
              <w:jc w:val="center"/>
              <w:rPr>
                <w:sz w:val="18"/>
                <w:szCs w:val="18"/>
              </w:rPr>
            </w:pPr>
            <w:r>
              <w:rPr>
                <w:rFonts w:ascii="Arial" w:hAnsi="Arial" w:cs="Arial"/>
                <w:bdr w:val="none" w:sz="0" w:space="0" w:color="auto" w:frame="1"/>
              </w:rPr>
              <w:t>1</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11C37" w:rsidRDefault="00211C37" w:rsidP="00211C37">
            <w:pPr>
              <w:spacing w:line="63" w:lineRule="atLeast"/>
              <w:rPr>
                <w:sz w:val="18"/>
                <w:szCs w:val="18"/>
              </w:rPr>
            </w:pPr>
            <w:r>
              <w:rPr>
                <w:rFonts w:ascii="Arial" w:hAnsi="Arial" w:cs="Arial"/>
                <w:bdr w:val="none" w:sz="0" w:space="0" w:color="auto" w:frame="1"/>
              </w:rPr>
              <w:t>Ground (0V)</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11C37" w:rsidRDefault="00211C37" w:rsidP="00211C37">
            <w:pPr>
              <w:spacing w:line="63" w:lineRule="atLeast"/>
              <w:rPr>
                <w:sz w:val="18"/>
                <w:szCs w:val="18"/>
              </w:rPr>
            </w:pPr>
            <w:r>
              <w:rPr>
                <w:rFonts w:ascii="Arial" w:hAnsi="Arial" w:cs="Arial"/>
                <w:bdr w:val="none" w:sz="0" w:space="0" w:color="auto" w:frame="1"/>
              </w:rPr>
              <w:t>Ground</w:t>
            </w:r>
          </w:p>
        </w:tc>
      </w:tr>
      <w:tr w:rsidR="00211C37" w:rsidTr="00211C37">
        <w:trPr>
          <w:trHeight w:val="63"/>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11C37" w:rsidRDefault="00211C37">
            <w:pPr>
              <w:spacing w:line="63" w:lineRule="atLeast"/>
              <w:jc w:val="center"/>
              <w:rPr>
                <w:sz w:val="18"/>
                <w:szCs w:val="18"/>
              </w:rPr>
            </w:pPr>
            <w:r>
              <w:rPr>
                <w:rFonts w:ascii="Arial" w:hAnsi="Arial" w:cs="Arial"/>
                <w:bdr w:val="none" w:sz="0" w:space="0" w:color="auto" w:frame="1"/>
              </w:rPr>
              <w:t>2</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11C37" w:rsidRDefault="00211C37" w:rsidP="00211C37">
            <w:pPr>
              <w:spacing w:line="63" w:lineRule="atLeast"/>
              <w:rPr>
                <w:sz w:val="18"/>
                <w:szCs w:val="18"/>
              </w:rPr>
            </w:pPr>
            <w:r>
              <w:rPr>
                <w:rFonts w:ascii="Arial" w:hAnsi="Arial" w:cs="Arial"/>
                <w:bdr w:val="none" w:sz="0" w:space="0" w:color="auto" w:frame="1"/>
              </w:rPr>
              <w:t>Serial data output pin</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11C37" w:rsidRDefault="00211C37" w:rsidP="00211C37">
            <w:pPr>
              <w:spacing w:line="63" w:lineRule="atLeast"/>
              <w:rPr>
                <w:sz w:val="18"/>
                <w:szCs w:val="18"/>
              </w:rPr>
            </w:pPr>
            <w:r>
              <w:rPr>
                <w:rFonts w:ascii="Arial" w:hAnsi="Arial" w:cs="Arial"/>
                <w:bdr w:val="none" w:sz="0" w:space="0" w:color="auto" w:frame="1"/>
              </w:rPr>
              <w:t>Data</w:t>
            </w:r>
          </w:p>
        </w:tc>
      </w:tr>
      <w:tr w:rsidR="00211C37" w:rsidTr="00211C37">
        <w:trPr>
          <w:trHeight w:val="63"/>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11C37" w:rsidRDefault="00211C37">
            <w:pPr>
              <w:spacing w:line="63" w:lineRule="atLeast"/>
              <w:jc w:val="center"/>
              <w:rPr>
                <w:sz w:val="18"/>
                <w:szCs w:val="18"/>
              </w:rPr>
            </w:pPr>
            <w:r>
              <w:rPr>
                <w:rFonts w:ascii="Arial" w:hAnsi="Arial" w:cs="Arial"/>
                <w:bdr w:val="none" w:sz="0" w:space="0" w:color="auto" w:frame="1"/>
              </w:rPr>
              <w:t>3</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11C37" w:rsidRDefault="00211C37" w:rsidP="00211C37">
            <w:pPr>
              <w:spacing w:line="63" w:lineRule="atLeast"/>
              <w:rPr>
                <w:sz w:val="18"/>
                <w:szCs w:val="18"/>
              </w:rPr>
            </w:pPr>
            <w:r>
              <w:rPr>
                <w:rFonts w:ascii="Arial" w:hAnsi="Arial" w:cs="Arial"/>
                <w:bdr w:val="none" w:sz="0" w:space="0" w:color="auto" w:frame="1"/>
              </w:rPr>
              <w:t>Linear output pin; not connected</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11C37" w:rsidRDefault="00211C37" w:rsidP="00211C37">
            <w:pPr>
              <w:spacing w:line="63" w:lineRule="atLeast"/>
              <w:rPr>
                <w:sz w:val="18"/>
                <w:szCs w:val="18"/>
              </w:rPr>
            </w:pPr>
            <w:r>
              <w:rPr>
                <w:rFonts w:ascii="Arial" w:hAnsi="Arial" w:cs="Arial"/>
                <w:bdr w:val="none" w:sz="0" w:space="0" w:color="auto" w:frame="1"/>
              </w:rPr>
              <w:t>NC</w:t>
            </w:r>
          </w:p>
        </w:tc>
      </w:tr>
      <w:tr w:rsidR="00211C37" w:rsidTr="00211C37">
        <w:trPr>
          <w:trHeight w:val="63"/>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11C37" w:rsidRDefault="00211C37">
            <w:pPr>
              <w:spacing w:line="63" w:lineRule="atLeast"/>
              <w:jc w:val="center"/>
              <w:rPr>
                <w:sz w:val="18"/>
                <w:szCs w:val="18"/>
              </w:rPr>
            </w:pPr>
            <w:r>
              <w:rPr>
                <w:rFonts w:ascii="Arial" w:hAnsi="Arial" w:cs="Arial"/>
                <w:bdr w:val="none" w:sz="0" w:space="0" w:color="auto" w:frame="1"/>
              </w:rPr>
              <w:t>4</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11C37" w:rsidRDefault="00211C37" w:rsidP="00211C37">
            <w:pPr>
              <w:spacing w:line="63" w:lineRule="atLeast"/>
              <w:rPr>
                <w:sz w:val="18"/>
                <w:szCs w:val="18"/>
              </w:rPr>
            </w:pPr>
            <w:r>
              <w:rPr>
                <w:rFonts w:ascii="Arial" w:hAnsi="Arial" w:cs="Arial"/>
                <w:bdr w:val="none" w:sz="0" w:space="0" w:color="auto" w:frame="1"/>
              </w:rPr>
              <w:t>Supply voltage; 5V</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11C37" w:rsidRDefault="00211C37" w:rsidP="00211C37">
            <w:pPr>
              <w:spacing w:line="63" w:lineRule="atLeast"/>
              <w:rPr>
                <w:sz w:val="18"/>
                <w:szCs w:val="18"/>
              </w:rPr>
            </w:pPr>
            <w:proofErr w:type="spellStart"/>
            <w:r>
              <w:rPr>
                <w:rFonts w:ascii="Arial" w:hAnsi="Arial" w:cs="Arial"/>
                <w:bdr w:val="none" w:sz="0" w:space="0" w:color="auto" w:frame="1"/>
              </w:rPr>
              <w:t>Vcc</w:t>
            </w:r>
            <w:proofErr w:type="spellEnd"/>
          </w:p>
        </w:tc>
      </w:tr>
      <w:tr w:rsidR="00211C37" w:rsidTr="00211C37">
        <w:trPr>
          <w:trHeight w:val="63"/>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11C37" w:rsidRDefault="00211C37">
            <w:pPr>
              <w:spacing w:line="63" w:lineRule="atLeast"/>
              <w:jc w:val="center"/>
              <w:rPr>
                <w:sz w:val="18"/>
                <w:szCs w:val="18"/>
              </w:rPr>
            </w:pPr>
            <w:r>
              <w:rPr>
                <w:rFonts w:ascii="Arial" w:hAnsi="Arial" w:cs="Arial"/>
                <w:bdr w:val="none" w:sz="0" w:space="0" w:color="auto" w:frame="1"/>
              </w:rPr>
              <w:t>5</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11C37" w:rsidRDefault="00211C37" w:rsidP="00211C37">
            <w:pPr>
              <w:spacing w:line="63" w:lineRule="atLeast"/>
              <w:rPr>
                <w:sz w:val="18"/>
                <w:szCs w:val="18"/>
              </w:rPr>
            </w:pPr>
            <w:r>
              <w:rPr>
                <w:rFonts w:ascii="Arial" w:hAnsi="Arial" w:cs="Arial"/>
                <w:bdr w:val="none" w:sz="0" w:space="0" w:color="auto" w:frame="1"/>
              </w:rPr>
              <w:t>Supply voltage; 5V</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11C37" w:rsidRDefault="00211C37" w:rsidP="00211C37">
            <w:pPr>
              <w:spacing w:line="63" w:lineRule="atLeast"/>
              <w:rPr>
                <w:sz w:val="18"/>
                <w:szCs w:val="18"/>
              </w:rPr>
            </w:pPr>
            <w:proofErr w:type="spellStart"/>
            <w:r>
              <w:rPr>
                <w:rFonts w:ascii="Arial" w:hAnsi="Arial" w:cs="Arial"/>
                <w:bdr w:val="none" w:sz="0" w:space="0" w:color="auto" w:frame="1"/>
              </w:rPr>
              <w:t>Vcc</w:t>
            </w:r>
            <w:proofErr w:type="spellEnd"/>
          </w:p>
        </w:tc>
      </w:tr>
      <w:tr w:rsidR="00211C37" w:rsidTr="00211C37">
        <w:trPr>
          <w:trHeight w:val="63"/>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11C37" w:rsidRDefault="00211C37">
            <w:pPr>
              <w:spacing w:line="63" w:lineRule="atLeast"/>
              <w:jc w:val="center"/>
              <w:rPr>
                <w:sz w:val="18"/>
                <w:szCs w:val="18"/>
              </w:rPr>
            </w:pPr>
            <w:r>
              <w:rPr>
                <w:rFonts w:ascii="Arial" w:hAnsi="Arial" w:cs="Arial"/>
                <w:bdr w:val="none" w:sz="0" w:space="0" w:color="auto" w:frame="1"/>
              </w:rPr>
              <w:t>6</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11C37" w:rsidRDefault="00211C37" w:rsidP="00211C37">
            <w:pPr>
              <w:spacing w:line="63" w:lineRule="atLeast"/>
              <w:rPr>
                <w:sz w:val="18"/>
                <w:szCs w:val="18"/>
              </w:rPr>
            </w:pPr>
            <w:r>
              <w:rPr>
                <w:rFonts w:ascii="Arial" w:hAnsi="Arial" w:cs="Arial"/>
                <w:bdr w:val="none" w:sz="0" w:space="0" w:color="auto" w:frame="1"/>
              </w:rPr>
              <w:t>Ground (0V)</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11C37" w:rsidRDefault="00211C37" w:rsidP="00211C37">
            <w:pPr>
              <w:spacing w:line="63" w:lineRule="atLeast"/>
              <w:rPr>
                <w:sz w:val="18"/>
                <w:szCs w:val="18"/>
              </w:rPr>
            </w:pPr>
            <w:r>
              <w:rPr>
                <w:rFonts w:ascii="Arial" w:hAnsi="Arial" w:cs="Arial"/>
                <w:bdr w:val="none" w:sz="0" w:space="0" w:color="auto" w:frame="1"/>
              </w:rPr>
              <w:t>Ground</w:t>
            </w:r>
          </w:p>
        </w:tc>
      </w:tr>
      <w:tr w:rsidR="00211C37" w:rsidTr="00211C37">
        <w:trPr>
          <w:trHeight w:val="63"/>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11C37" w:rsidRDefault="00211C37">
            <w:pPr>
              <w:spacing w:line="63" w:lineRule="atLeast"/>
              <w:jc w:val="center"/>
              <w:rPr>
                <w:sz w:val="18"/>
                <w:szCs w:val="18"/>
              </w:rPr>
            </w:pPr>
            <w:r>
              <w:rPr>
                <w:rFonts w:ascii="Arial" w:hAnsi="Arial" w:cs="Arial"/>
                <w:bdr w:val="none" w:sz="0" w:space="0" w:color="auto" w:frame="1"/>
              </w:rPr>
              <w:t>7</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11C37" w:rsidRDefault="00211C37" w:rsidP="00211C37">
            <w:pPr>
              <w:spacing w:line="63" w:lineRule="atLeast"/>
              <w:rPr>
                <w:sz w:val="18"/>
                <w:szCs w:val="18"/>
              </w:rPr>
            </w:pPr>
            <w:r>
              <w:rPr>
                <w:rFonts w:ascii="Arial" w:hAnsi="Arial" w:cs="Arial"/>
                <w:bdr w:val="none" w:sz="0" w:space="0" w:color="auto" w:frame="1"/>
              </w:rPr>
              <w:t>Ground (0V)</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11C37" w:rsidRDefault="00211C37" w:rsidP="00211C37">
            <w:pPr>
              <w:spacing w:line="63" w:lineRule="atLeast"/>
              <w:rPr>
                <w:sz w:val="18"/>
                <w:szCs w:val="18"/>
              </w:rPr>
            </w:pPr>
            <w:r>
              <w:rPr>
                <w:rFonts w:ascii="Arial" w:hAnsi="Arial" w:cs="Arial"/>
                <w:bdr w:val="none" w:sz="0" w:space="0" w:color="auto" w:frame="1"/>
              </w:rPr>
              <w:t>Ground</w:t>
            </w:r>
          </w:p>
        </w:tc>
      </w:tr>
      <w:tr w:rsidR="00211C37" w:rsidTr="00211C37">
        <w:trPr>
          <w:trHeight w:val="63"/>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11C37" w:rsidRDefault="00211C37">
            <w:pPr>
              <w:spacing w:line="63" w:lineRule="atLeast"/>
              <w:jc w:val="center"/>
              <w:rPr>
                <w:sz w:val="18"/>
                <w:szCs w:val="18"/>
              </w:rPr>
            </w:pPr>
            <w:r>
              <w:rPr>
                <w:rFonts w:ascii="Arial" w:hAnsi="Arial" w:cs="Arial"/>
                <w:bdr w:val="none" w:sz="0" w:space="0" w:color="auto" w:frame="1"/>
              </w:rPr>
              <w:t>8</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11C37" w:rsidRDefault="00211C37" w:rsidP="00211C37">
            <w:pPr>
              <w:spacing w:line="63" w:lineRule="atLeast"/>
              <w:rPr>
                <w:sz w:val="18"/>
                <w:szCs w:val="18"/>
              </w:rPr>
            </w:pPr>
            <w:r>
              <w:rPr>
                <w:rFonts w:ascii="Arial" w:hAnsi="Arial" w:cs="Arial"/>
                <w:bdr w:val="none" w:sz="0" w:space="0" w:color="auto" w:frame="1"/>
              </w:rPr>
              <w:t>Antenna input pin</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11C37" w:rsidRDefault="00211C37" w:rsidP="00211C37">
            <w:pPr>
              <w:spacing w:line="63" w:lineRule="atLeast"/>
              <w:rPr>
                <w:sz w:val="18"/>
                <w:szCs w:val="18"/>
              </w:rPr>
            </w:pPr>
            <w:r>
              <w:rPr>
                <w:rFonts w:ascii="Arial" w:hAnsi="Arial" w:cs="Arial"/>
                <w:bdr w:val="none" w:sz="0" w:space="0" w:color="auto" w:frame="1"/>
              </w:rPr>
              <w:t>ANT</w:t>
            </w:r>
          </w:p>
        </w:tc>
      </w:tr>
    </w:tbl>
    <w:p w:rsidR="00211C37" w:rsidRPr="000506F1" w:rsidRDefault="00211C37" w:rsidP="00211C37"/>
    <w:p w:rsidR="000506F1" w:rsidRDefault="00156340">
      <w:pPr>
        <w:rPr>
          <w:sz w:val="40"/>
          <w:szCs w:val="40"/>
        </w:rPr>
      </w:pPr>
      <w:r>
        <w:rPr>
          <w:sz w:val="40"/>
          <w:szCs w:val="40"/>
        </w:rPr>
        <w:t>RELAY</w:t>
      </w:r>
    </w:p>
    <w:p w:rsidR="00156340" w:rsidRDefault="00156340" w:rsidP="001563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w:t>
      </w:r>
      <w:r>
        <w:rPr>
          <w:rFonts w:ascii="Arial" w:hAnsi="Arial" w:cs="Arial"/>
          <w:b/>
          <w:bCs/>
          <w:color w:val="222222"/>
          <w:sz w:val="21"/>
          <w:szCs w:val="21"/>
        </w:rPr>
        <w:t>relay</w:t>
      </w:r>
      <w:r>
        <w:rPr>
          <w:rFonts w:ascii="Arial" w:hAnsi="Arial" w:cs="Arial"/>
          <w:color w:val="222222"/>
          <w:sz w:val="21"/>
          <w:szCs w:val="21"/>
        </w:rPr>
        <w:t> is an </w:t>
      </w:r>
      <w:hyperlink r:id="rId12" w:tooltip="Electric" w:history="1">
        <w:r>
          <w:rPr>
            <w:rStyle w:val="Hyperlink"/>
            <w:rFonts w:ascii="Arial" w:hAnsi="Arial" w:cs="Arial"/>
            <w:color w:val="0B0080"/>
            <w:sz w:val="21"/>
            <w:szCs w:val="21"/>
            <w:u w:val="none"/>
          </w:rPr>
          <w:t>electrically</w:t>
        </w:r>
      </w:hyperlink>
      <w:r>
        <w:rPr>
          <w:rFonts w:ascii="Arial" w:hAnsi="Arial" w:cs="Arial"/>
          <w:color w:val="222222"/>
          <w:sz w:val="21"/>
          <w:szCs w:val="21"/>
        </w:rPr>
        <w:t> operated </w:t>
      </w:r>
      <w:hyperlink r:id="rId13" w:tooltip="Switch" w:history="1">
        <w:r>
          <w:rPr>
            <w:rStyle w:val="Hyperlink"/>
            <w:rFonts w:ascii="Arial" w:hAnsi="Arial" w:cs="Arial"/>
            <w:color w:val="0B0080"/>
            <w:sz w:val="21"/>
            <w:szCs w:val="21"/>
            <w:u w:val="none"/>
          </w:rPr>
          <w:t>switch</w:t>
        </w:r>
      </w:hyperlink>
      <w:r>
        <w:rPr>
          <w:rFonts w:ascii="Arial" w:hAnsi="Arial" w:cs="Arial"/>
          <w:color w:val="222222"/>
          <w:sz w:val="21"/>
          <w:szCs w:val="21"/>
        </w:rPr>
        <w:t>. Many relays use an </w:t>
      </w:r>
      <w:hyperlink r:id="rId14" w:tooltip="Electromagnet" w:history="1">
        <w:r>
          <w:rPr>
            <w:rStyle w:val="Hyperlink"/>
            <w:rFonts w:ascii="Arial" w:hAnsi="Arial" w:cs="Arial"/>
            <w:color w:val="0B0080"/>
            <w:sz w:val="21"/>
            <w:szCs w:val="21"/>
            <w:u w:val="none"/>
          </w:rPr>
          <w:t>electromagnet</w:t>
        </w:r>
      </w:hyperlink>
      <w:r>
        <w:rPr>
          <w:rFonts w:ascii="Arial" w:hAnsi="Arial" w:cs="Arial"/>
          <w:color w:val="222222"/>
          <w:sz w:val="21"/>
          <w:szCs w:val="21"/>
        </w:rPr>
        <w:t> to mechanically operate a switch, but other operating principles are also used, such as </w:t>
      </w:r>
      <w:hyperlink r:id="rId15" w:tooltip="Solid-state relay" w:history="1">
        <w:r>
          <w:rPr>
            <w:rStyle w:val="Hyperlink"/>
            <w:rFonts w:ascii="Arial" w:hAnsi="Arial" w:cs="Arial"/>
            <w:color w:val="0B0080"/>
            <w:sz w:val="21"/>
            <w:szCs w:val="21"/>
            <w:u w:val="none"/>
          </w:rPr>
          <w:t>solid-state relays</w:t>
        </w:r>
      </w:hyperlink>
      <w:r>
        <w:rPr>
          <w:rFonts w:ascii="Arial" w:hAnsi="Arial" w:cs="Arial"/>
          <w:color w:val="222222"/>
          <w:sz w:val="21"/>
          <w:szCs w:val="21"/>
        </w:rPr>
        <w:t>. Relays are used where it is necessary to control a circuit by a separate low-power signal, or where several circuits must be controlled by one signal. The first relays were used in long distance </w:t>
      </w:r>
      <w:hyperlink r:id="rId16" w:tooltip="Electrical telegraph" w:history="1">
        <w:r>
          <w:rPr>
            <w:rStyle w:val="Hyperlink"/>
            <w:rFonts w:ascii="Arial" w:hAnsi="Arial" w:cs="Arial"/>
            <w:color w:val="0B0080"/>
            <w:sz w:val="21"/>
            <w:szCs w:val="21"/>
            <w:u w:val="none"/>
          </w:rPr>
          <w:t>telegraph</w:t>
        </w:r>
      </w:hyperlink>
      <w:r>
        <w:rPr>
          <w:rFonts w:ascii="Arial" w:hAnsi="Arial" w:cs="Arial"/>
          <w:color w:val="222222"/>
          <w:sz w:val="21"/>
          <w:szCs w:val="21"/>
        </w:rPr>
        <w:t> circuits as amplifiers: they repeated the signal coming in from one circuit and re-transmitted it on another circuit. Relays were used extensively in telephone exchanges and early computers to perform logical operations.</w:t>
      </w:r>
    </w:p>
    <w:p w:rsidR="00156340" w:rsidRDefault="00156340" w:rsidP="001563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type of relay that can handle the high power required to directly control an electric motor or other loads is called a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"https://en.wikipedia.org/wiki/Contactor" \o "Contactor" </w:instrText>
      </w:r>
      <w:r>
        <w:rPr>
          <w:rFonts w:ascii="Arial" w:hAnsi="Arial" w:cs="Arial"/>
          <w:color w:val="222222"/>
          <w:sz w:val="21"/>
          <w:szCs w:val="21"/>
        </w:rPr>
        <w:fldChar w:fldCharType="separate"/>
      </w:r>
      <w:r>
        <w:rPr>
          <w:rStyle w:val="Hyperlink"/>
          <w:rFonts w:ascii="Arial" w:hAnsi="Arial" w:cs="Arial"/>
          <w:color w:val="0B0080"/>
          <w:sz w:val="21"/>
          <w:szCs w:val="21"/>
          <w:u w:val="none"/>
        </w:rPr>
        <w:t>contactor</w:t>
      </w:r>
      <w:proofErr w:type="spellEnd"/>
      <w:r>
        <w:rPr>
          <w:rFonts w:ascii="Arial" w:hAnsi="Arial" w:cs="Arial"/>
          <w:color w:val="222222"/>
          <w:sz w:val="21"/>
          <w:szCs w:val="21"/>
        </w:rPr>
        <w:fldChar w:fldCharType="end"/>
      </w:r>
      <w:r>
        <w:rPr>
          <w:rFonts w:ascii="Arial" w:hAnsi="Arial" w:cs="Arial"/>
          <w:color w:val="222222"/>
          <w:sz w:val="21"/>
          <w:szCs w:val="21"/>
        </w:rPr>
        <w:t>. </w:t>
      </w:r>
      <w:hyperlink r:id="rId17" w:tooltip="Solid-state relay" w:history="1">
        <w:r>
          <w:rPr>
            <w:rStyle w:val="Hyperlink"/>
            <w:rFonts w:ascii="Arial" w:hAnsi="Arial" w:cs="Arial"/>
            <w:color w:val="0B0080"/>
            <w:sz w:val="21"/>
            <w:szCs w:val="21"/>
            <w:u w:val="none"/>
          </w:rPr>
          <w:t xml:space="preserve">Solid-state </w:t>
        </w:r>
        <w:proofErr w:type="spellStart"/>
        <w:r>
          <w:rPr>
            <w:rStyle w:val="Hyperlink"/>
            <w:rFonts w:ascii="Arial" w:hAnsi="Arial" w:cs="Arial"/>
            <w:color w:val="0B0080"/>
            <w:sz w:val="21"/>
            <w:szCs w:val="21"/>
            <w:u w:val="none"/>
          </w:rPr>
          <w:t>relays</w:t>
        </w:r>
      </w:hyperlink>
      <w:r>
        <w:rPr>
          <w:rFonts w:ascii="Arial" w:hAnsi="Arial" w:cs="Arial"/>
          <w:color w:val="222222"/>
          <w:sz w:val="21"/>
          <w:szCs w:val="21"/>
        </w:rPr>
        <w:t>control</w:t>
      </w:r>
      <w:proofErr w:type="spellEnd"/>
      <w:r>
        <w:rPr>
          <w:rFonts w:ascii="Arial" w:hAnsi="Arial" w:cs="Arial"/>
          <w:color w:val="222222"/>
          <w:sz w:val="21"/>
          <w:szCs w:val="21"/>
        </w:rPr>
        <w:t xml:space="preserve"> power circuits with no </w:t>
      </w:r>
      <w:hyperlink r:id="rId18" w:tooltip="Moving parts" w:history="1">
        <w:r>
          <w:rPr>
            <w:rStyle w:val="Hyperlink"/>
            <w:rFonts w:ascii="Arial" w:hAnsi="Arial" w:cs="Arial"/>
            <w:color w:val="0B0080"/>
            <w:sz w:val="21"/>
            <w:szCs w:val="21"/>
            <w:u w:val="none"/>
          </w:rPr>
          <w:t>moving parts</w:t>
        </w:r>
      </w:hyperlink>
      <w:r>
        <w:rPr>
          <w:rFonts w:ascii="Arial" w:hAnsi="Arial" w:cs="Arial"/>
          <w:color w:val="222222"/>
          <w:sz w:val="21"/>
          <w:szCs w:val="21"/>
        </w:rPr>
        <w:t>, instead using a semiconductor device to perform switching. Relays with calibrated operating characteristics and sometimes multiple operating coils are used to protect electrical circuits from overload or faults; in modern electric power systems these functions are performed by digital instruments still called "</w:t>
      </w:r>
      <w:hyperlink r:id="rId19" w:tooltip="Protective relay" w:history="1">
        <w:r>
          <w:rPr>
            <w:rStyle w:val="Hyperlink"/>
            <w:rFonts w:ascii="Arial" w:hAnsi="Arial" w:cs="Arial"/>
            <w:color w:val="0B0080"/>
            <w:sz w:val="21"/>
            <w:szCs w:val="21"/>
            <w:u w:val="none"/>
          </w:rPr>
          <w:t>protective relays</w:t>
        </w:r>
      </w:hyperlink>
      <w:r>
        <w:rPr>
          <w:rFonts w:ascii="Arial" w:hAnsi="Arial" w:cs="Arial"/>
          <w:color w:val="222222"/>
          <w:sz w:val="21"/>
          <w:szCs w:val="21"/>
        </w:rPr>
        <w:t>"</w:t>
      </w:r>
    </w:p>
    <w:p w:rsidR="00156340" w:rsidRDefault="00156340">
      <w:pPr>
        <w:rPr>
          <w:rFonts w:ascii="Arial" w:hAnsi="Arial" w:cs="Arial"/>
          <w:color w:val="222222"/>
          <w:sz w:val="21"/>
          <w:szCs w:val="21"/>
          <w:shd w:val="clear" w:color="auto" w:fill="FFFFFF"/>
        </w:rPr>
      </w:pPr>
      <w:r>
        <w:rPr>
          <w:rFonts w:ascii="Arial" w:hAnsi="Arial" w:cs="Arial"/>
          <w:color w:val="222222"/>
          <w:sz w:val="21"/>
          <w:szCs w:val="21"/>
          <w:shd w:val="clear" w:color="auto" w:fill="FFFFFF"/>
        </w:rPr>
        <w:t>A simple electromagnetic relay consists of a coil of wire wrapped around a </w:t>
      </w:r>
      <w:hyperlink r:id="rId20" w:tooltip="Magnetic core" w:history="1">
        <w:r>
          <w:rPr>
            <w:rStyle w:val="Hyperlink"/>
            <w:rFonts w:ascii="Arial" w:hAnsi="Arial" w:cs="Arial"/>
            <w:color w:val="0B0080"/>
            <w:sz w:val="21"/>
            <w:szCs w:val="21"/>
            <w:shd w:val="clear" w:color="auto" w:fill="FFFFFF"/>
          </w:rPr>
          <w:t>soft iron core</w:t>
        </w:r>
      </w:hyperlink>
      <w:r>
        <w:rPr>
          <w:rFonts w:ascii="Arial" w:hAnsi="Arial" w:cs="Arial"/>
          <w:color w:val="222222"/>
          <w:sz w:val="21"/>
          <w:szCs w:val="21"/>
          <w:shd w:val="clear" w:color="auto" w:fill="FFFFFF"/>
        </w:rPr>
        <w:t> (a solenoid), an iron yoke which provides a low </w:t>
      </w:r>
      <w:hyperlink r:id="rId21" w:tooltip="Magnetic reluctance" w:history="1">
        <w:r>
          <w:rPr>
            <w:rStyle w:val="Hyperlink"/>
            <w:rFonts w:ascii="Arial" w:hAnsi="Arial" w:cs="Arial"/>
            <w:color w:val="0B0080"/>
            <w:sz w:val="21"/>
            <w:szCs w:val="21"/>
            <w:shd w:val="clear" w:color="auto" w:fill="FFFFFF"/>
          </w:rPr>
          <w:t>reluctance</w:t>
        </w:r>
      </w:hyperlink>
      <w:r>
        <w:rPr>
          <w:rFonts w:ascii="Arial" w:hAnsi="Arial" w:cs="Arial"/>
          <w:color w:val="222222"/>
          <w:sz w:val="21"/>
          <w:szCs w:val="21"/>
          <w:shd w:val="clear" w:color="auto" w:fill="FFFFFF"/>
        </w:rPr>
        <w:t> path for magnetic flux, a movable iron </w:t>
      </w:r>
      <w:hyperlink r:id="rId22" w:tooltip="Armature (electrical engineering)" w:history="1">
        <w:r>
          <w:rPr>
            <w:rStyle w:val="Hyperlink"/>
            <w:rFonts w:ascii="Arial" w:hAnsi="Arial" w:cs="Arial"/>
            <w:color w:val="0B0080"/>
            <w:sz w:val="21"/>
            <w:szCs w:val="21"/>
            <w:shd w:val="clear" w:color="auto" w:fill="FFFFFF"/>
          </w:rPr>
          <w:t>armature</w:t>
        </w:r>
      </w:hyperlink>
      <w:r>
        <w:rPr>
          <w:rFonts w:ascii="Arial" w:hAnsi="Arial" w:cs="Arial"/>
          <w:color w:val="222222"/>
          <w:sz w:val="21"/>
          <w:szCs w:val="21"/>
          <w:shd w:val="clear" w:color="auto" w:fill="FFFFFF"/>
        </w:rPr>
        <w:t>, and one or more sets of contacts (there are two contacts in the relay pictured). The armature is hinged to the yoke and mechanically linked to one or more sets of moving contacts. The armature is held in place by a </w:t>
      </w:r>
      <w:hyperlink r:id="rId23" w:tooltip="Spring (device)" w:history="1">
        <w:r>
          <w:rPr>
            <w:rStyle w:val="Hyperlink"/>
            <w:rFonts w:ascii="Arial" w:hAnsi="Arial" w:cs="Arial"/>
            <w:color w:val="0B0080"/>
            <w:sz w:val="21"/>
            <w:szCs w:val="21"/>
            <w:shd w:val="clear" w:color="auto" w:fill="FFFFFF"/>
          </w:rPr>
          <w:t>spring</w:t>
        </w:r>
      </w:hyperlink>
      <w:r>
        <w:rPr>
          <w:rFonts w:ascii="Arial" w:hAnsi="Arial" w:cs="Arial"/>
          <w:color w:val="222222"/>
          <w:sz w:val="21"/>
          <w:szCs w:val="21"/>
          <w:shd w:val="clear" w:color="auto" w:fill="FFFFFF"/>
        </w:rPr>
        <w:t> so that when the relay is de-energized there is an air gap in the magnetic circuit. In this condition, one of the two sets of contacts in the relay pictured is closed, and the other set is open.</w:t>
      </w:r>
    </w:p>
    <w:p w:rsidR="00156340" w:rsidRDefault="00156340">
      <w:pPr>
        <w:rPr>
          <w:rFonts w:ascii="Arial" w:hAnsi="Arial" w:cs="Arial"/>
          <w:color w:val="222222"/>
          <w:sz w:val="21"/>
          <w:szCs w:val="21"/>
          <w:shd w:val="clear" w:color="auto" w:fill="FFFFFF"/>
        </w:rPr>
      </w:pPr>
      <w:r>
        <w:rPr>
          <w:rFonts w:ascii="Arial" w:hAnsi="Arial" w:cs="Arial"/>
          <w:color w:val="222222"/>
          <w:sz w:val="21"/>
          <w:szCs w:val="21"/>
          <w:shd w:val="clear" w:color="auto" w:fill="FFFFFF"/>
        </w:rPr>
        <w:t>This relay is connected to the bike.</w:t>
      </w:r>
      <w:r w:rsidRPr="00156340">
        <w:rPr>
          <w:rFonts w:ascii="Arial" w:hAnsi="Arial" w:cs="Arial"/>
          <w:color w:val="222222"/>
          <w:sz w:val="21"/>
          <w:szCs w:val="21"/>
          <w:shd w:val="clear" w:color="auto" w:fill="FFFFFF"/>
        </w:rPr>
        <w:t xml:space="preserve"> </w:t>
      </w:r>
    </w:p>
    <w:p w:rsidR="00156340" w:rsidRPr="00156340" w:rsidRDefault="00156340">
      <w:r>
        <w:rPr>
          <w:rFonts w:ascii="Arial" w:hAnsi="Arial" w:cs="Arial"/>
          <w:noProof/>
          <w:color w:val="222222"/>
          <w:sz w:val="21"/>
          <w:szCs w:val="21"/>
          <w:shd w:val="clear" w:color="auto" w:fill="FFFFFF"/>
          <w:lang w:eastAsia="en-IN"/>
        </w:rPr>
        <w:lastRenderedPageBreak/>
        <w:drawing>
          <wp:inline distT="0" distB="0" distL="0" distR="0">
            <wp:extent cx="2934902" cy="2276475"/>
            <wp:effectExtent l="19050" t="0" r="0" b="0"/>
            <wp:docPr id="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srcRect/>
                    <a:stretch>
                      <a:fillRect/>
                    </a:stretch>
                  </pic:blipFill>
                  <pic:spPr bwMode="auto">
                    <a:xfrm>
                      <a:off x="0" y="0"/>
                      <a:ext cx="2934902" cy="2276475"/>
                    </a:xfrm>
                    <a:prstGeom prst="rect">
                      <a:avLst/>
                    </a:prstGeom>
                    <a:noFill/>
                    <a:ln w="9525">
                      <a:noFill/>
                      <a:miter lim="800000"/>
                      <a:headEnd/>
                      <a:tailEnd/>
                    </a:ln>
                  </pic:spPr>
                </pic:pic>
              </a:graphicData>
            </a:graphic>
          </wp:inline>
        </w:drawing>
      </w:r>
    </w:p>
    <w:sectPr w:rsidR="00156340" w:rsidRPr="00156340" w:rsidSect="004562A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Roboto">
    <w:altName w:val="Times New Roman"/>
    <w:panose1 w:val="00000000000000000000"/>
    <w:charset w:val="00"/>
    <w:family w:val="roman"/>
    <w:notTrueType/>
    <w:pitch w:val="default"/>
    <w:sig w:usb0="00000000" w:usb1="00000000" w:usb2="00000000" w:usb3="00000000" w:csb0="0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0B4220"/>
    <w:multiLevelType w:val="hybridMultilevel"/>
    <w:tmpl w:val="FC165F5E"/>
    <w:lvl w:ilvl="0" w:tplc="F5BCDD96">
      <w:start w:val="1"/>
      <w:numFmt w:val="bullet"/>
      <w:lvlText w:val="●"/>
      <w:lvlJc w:val="left"/>
      <w:pPr>
        <w:tabs>
          <w:tab w:val="num" w:pos="720"/>
        </w:tabs>
        <w:ind w:left="720" w:hanging="360"/>
      </w:pPr>
      <w:rPr>
        <w:rFonts w:ascii="Roboto" w:hAnsi="Roboto" w:hint="default"/>
      </w:rPr>
    </w:lvl>
    <w:lvl w:ilvl="1" w:tplc="4ED6FE0C" w:tentative="1">
      <w:start w:val="1"/>
      <w:numFmt w:val="bullet"/>
      <w:lvlText w:val="●"/>
      <w:lvlJc w:val="left"/>
      <w:pPr>
        <w:tabs>
          <w:tab w:val="num" w:pos="1440"/>
        </w:tabs>
        <w:ind w:left="1440" w:hanging="360"/>
      </w:pPr>
      <w:rPr>
        <w:rFonts w:ascii="Roboto" w:hAnsi="Roboto" w:hint="default"/>
      </w:rPr>
    </w:lvl>
    <w:lvl w:ilvl="2" w:tplc="9DECFF54" w:tentative="1">
      <w:start w:val="1"/>
      <w:numFmt w:val="bullet"/>
      <w:lvlText w:val="●"/>
      <w:lvlJc w:val="left"/>
      <w:pPr>
        <w:tabs>
          <w:tab w:val="num" w:pos="2160"/>
        </w:tabs>
        <w:ind w:left="2160" w:hanging="360"/>
      </w:pPr>
      <w:rPr>
        <w:rFonts w:ascii="Roboto" w:hAnsi="Roboto" w:hint="default"/>
      </w:rPr>
    </w:lvl>
    <w:lvl w:ilvl="3" w:tplc="FE4C6846" w:tentative="1">
      <w:start w:val="1"/>
      <w:numFmt w:val="bullet"/>
      <w:lvlText w:val="●"/>
      <w:lvlJc w:val="left"/>
      <w:pPr>
        <w:tabs>
          <w:tab w:val="num" w:pos="2880"/>
        </w:tabs>
        <w:ind w:left="2880" w:hanging="360"/>
      </w:pPr>
      <w:rPr>
        <w:rFonts w:ascii="Roboto" w:hAnsi="Roboto" w:hint="default"/>
      </w:rPr>
    </w:lvl>
    <w:lvl w:ilvl="4" w:tplc="E0524EF2" w:tentative="1">
      <w:start w:val="1"/>
      <w:numFmt w:val="bullet"/>
      <w:lvlText w:val="●"/>
      <w:lvlJc w:val="left"/>
      <w:pPr>
        <w:tabs>
          <w:tab w:val="num" w:pos="3600"/>
        </w:tabs>
        <w:ind w:left="3600" w:hanging="360"/>
      </w:pPr>
      <w:rPr>
        <w:rFonts w:ascii="Roboto" w:hAnsi="Roboto" w:hint="default"/>
      </w:rPr>
    </w:lvl>
    <w:lvl w:ilvl="5" w:tplc="207ED6EA" w:tentative="1">
      <w:start w:val="1"/>
      <w:numFmt w:val="bullet"/>
      <w:lvlText w:val="●"/>
      <w:lvlJc w:val="left"/>
      <w:pPr>
        <w:tabs>
          <w:tab w:val="num" w:pos="4320"/>
        </w:tabs>
        <w:ind w:left="4320" w:hanging="360"/>
      </w:pPr>
      <w:rPr>
        <w:rFonts w:ascii="Roboto" w:hAnsi="Roboto" w:hint="default"/>
      </w:rPr>
    </w:lvl>
    <w:lvl w:ilvl="6" w:tplc="4CFA81D2" w:tentative="1">
      <w:start w:val="1"/>
      <w:numFmt w:val="bullet"/>
      <w:lvlText w:val="●"/>
      <w:lvlJc w:val="left"/>
      <w:pPr>
        <w:tabs>
          <w:tab w:val="num" w:pos="5040"/>
        </w:tabs>
        <w:ind w:left="5040" w:hanging="360"/>
      </w:pPr>
      <w:rPr>
        <w:rFonts w:ascii="Roboto" w:hAnsi="Roboto" w:hint="default"/>
      </w:rPr>
    </w:lvl>
    <w:lvl w:ilvl="7" w:tplc="E3C8EEAC" w:tentative="1">
      <w:start w:val="1"/>
      <w:numFmt w:val="bullet"/>
      <w:lvlText w:val="●"/>
      <w:lvlJc w:val="left"/>
      <w:pPr>
        <w:tabs>
          <w:tab w:val="num" w:pos="5760"/>
        </w:tabs>
        <w:ind w:left="5760" w:hanging="360"/>
      </w:pPr>
      <w:rPr>
        <w:rFonts w:ascii="Roboto" w:hAnsi="Roboto" w:hint="default"/>
      </w:rPr>
    </w:lvl>
    <w:lvl w:ilvl="8" w:tplc="E0CA220C" w:tentative="1">
      <w:start w:val="1"/>
      <w:numFmt w:val="bullet"/>
      <w:lvlText w:val="●"/>
      <w:lvlJc w:val="left"/>
      <w:pPr>
        <w:tabs>
          <w:tab w:val="num" w:pos="6480"/>
        </w:tabs>
        <w:ind w:left="6480" w:hanging="360"/>
      </w:pPr>
      <w:rPr>
        <w:rFonts w:ascii="Roboto" w:hAnsi="Roboto" w:hint="default"/>
      </w:rPr>
    </w:lvl>
  </w:abstractNum>
  <w:abstractNum w:abstractNumId="1">
    <w:nsid w:val="42493D15"/>
    <w:multiLevelType w:val="multilevel"/>
    <w:tmpl w:val="188AB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2F2723B"/>
    <w:multiLevelType w:val="hybridMultilevel"/>
    <w:tmpl w:val="CBDAF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C9C5349"/>
    <w:multiLevelType w:val="multilevel"/>
    <w:tmpl w:val="C024A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803904"/>
    <w:rsid w:val="000506F1"/>
    <w:rsid w:val="00156340"/>
    <w:rsid w:val="00211C37"/>
    <w:rsid w:val="003B4A4D"/>
    <w:rsid w:val="004562A6"/>
    <w:rsid w:val="00803904"/>
    <w:rsid w:val="00BE730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62A6"/>
  </w:style>
  <w:style w:type="paragraph" w:styleId="Heading2">
    <w:name w:val="heading 2"/>
    <w:basedOn w:val="Normal"/>
    <w:link w:val="Heading2Char"/>
    <w:uiPriority w:val="9"/>
    <w:qFormat/>
    <w:rsid w:val="000506F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211C3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B4A4D"/>
    <w:rPr>
      <w:b/>
      <w:bCs/>
    </w:rPr>
  </w:style>
  <w:style w:type="character" w:styleId="Hyperlink">
    <w:name w:val="Hyperlink"/>
    <w:basedOn w:val="DefaultParagraphFont"/>
    <w:uiPriority w:val="99"/>
    <w:semiHidden/>
    <w:unhideWhenUsed/>
    <w:rsid w:val="003B4A4D"/>
    <w:rPr>
      <w:color w:val="0000FF"/>
      <w:u w:val="single"/>
    </w:rPr>
  </w:style>
  <w:style w:type="paragraph" w:styleId="BalloonText">
    <w:name w:val="Balloon Text"/>
    <w:basedOn w:val="Normal"/>
    <w:link w:val="BalloonTextChar"/>
    <w:uiPriority w:val="99"/>
    <w:semiHidden/>
    <w:unhideWhenUsed/>
    <w:rsid w:val="00BE7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7300"/>
    <w:rPr>
      <w:rFonts w:ascii="Tahoma" w:hAnsi="Tahoma" w:cs="Tahoma"/>
      <w:sz w:val="16"/>
      <w:szCs w:val="16"/>
    </w:rPr>
  </w:style>
  <w:style w:type="character" w:customStyle="1" w:styleId="Heading2Char">
    <w:name w:val="Heading 2 Char"/>
    <w:basedOn w:val="DefaultParagraphFont"/>
    <w:link w:val="Heading2"/>
    <w:uiPriority w:val="9"/>
    <w:rsid w:val="000506F1"/>
    <w:rPr>
      <w:rFonts w:ascii="Times New Roman" w:eastAsia="Times New Roman" w:hAnsi="Times New Roman" w:cs="Times New Roman"/>
      <w:b/>
      <w:bCs/>
      <w:sz w:val="36"/>
      <w:szCs w:val="36"/>
      <w:lang w:eastAsia="en-IN"/>
    </w:rPr>
  </w:style>
  <w:style w:type="character" w:customStyle="1" w:styleId="mw-headline">
    <w:name w:val="mw-headline"/>
    <w:basedOn w:val="DefaultParagraphFont"/>
    <w:rsid w:val="000506F1"/>
  </w:style>
  <w:style w:type="paragraph" w:styleId="ListParagraph">
    <w:name w:val="List Paragraph"/>
    <w:basedOn w:val="Normal"/>
    <w:uiPriority w:val="34"/>
    <w:qFormat/>
    <w:rsid w:val="000506F1"/>
    <w:pPr>
      <w:ind w:left="720"/>
      <w:contextualSpacing/>
    </w:pPr>
  </w:style>
  <w:style w:type="character" w:customStyle="1" w:styleId="Heading3Char">
    <w:name w:val="Heading 3 Char"/>
    <w:basedOn w:val="DefaultParagraphFont"/>
    <w:link w:val="Heading3"/>
    <w:uiPriority w:val="9"/>
    <w:semiHidden/>
    <w:rsid w:val="00211C37"/>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15634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r="http://schemas.openxmlformats.org/officeDocument/2006/relationships" xmlns:w="http://schemas.openxmlformats.org/wordprocessingml/2006/main">
  <w:divs>
    <w:div w:id="229048970">
      <w:bodyDiv w:val="1"/>
      <w:marLeft w:val="0"/>
      <w:marRight w:val="0"/>
      <w:marTop w:val="0"/>
      <w:marBottom w:val="0"/>
      <w:divBdr>
        <w:top w:val="none" w:sz="0" w:space="0" w:color="auto"/>
        <w:left w:val="none" w:sz="0" w:space="0" w:color="auto"/>
        <w:bottom w:val="none" w:sz="0" w:space="0" w:color="auto"/>
        <w:right w:val="none" w:sz="0" w:space="0" w:color="auto"/>
      </w:divBdr>
    </w:div>
    <w:div w:id="640692088">
      <w:bodyDiv w:val="1"/>
      <w:marLeft w:val="0"/>
      <w:marRight w:val="0"/>
      <w:marTop w:val="0"/>
      <w:marBottom w:val="0"/>
      <w:divBdr>
        <w:top w:val="none" w:sz="0" w:space="0" w:color="auto"/>
        <w:left w:val="none" w:sz="0" w:space="0" w:color="auto"/>
        <w:bottom w:val="none" w:sz="0" w:space="0" w:color="auto"/>
        <w:right w:val="none" w:sz="0" w:space="0" w:color="auto"/>
      </w:divBdr>
    </w:div>
    <w:div w:id="687872810">
      <w:bodyDiv w:val="1"/>
      <w:marLeft w:val="0"/>
      <w:marRight w:val="0"/>
      <w:marTop w:val="0"/>
      <w:marBottom w:val="0"/>
      <w:divBdr>
        <w:top w:val="none" w:sz="0" w:space="0" w:color="auto"/>
        <w:left w:val="none" w:sz="0" w:space="0" w:color="auto"/>
        <w:bottom w:val="none" w:sz="0" w:space="0" w:color="auto"/>
        <w:right w:val="none" w:sz="0" w:space="0" w:color="auto"/>
      </w:divBdr>
      <w:divsChild>
        <w:div w:id="312873385">
          <w:marLeft w:val="0"/>
          <w:marRight w:val="0"/>
          <w:marTop w:val="0"/>
          <w:marBottom w:val="0"/>
          <w:divBdr>
            <w:top w:val="none" w:sz="0" w:space="0" w:color="auto"/>
            <w:left w:val="none" w:sz="0" w:space="0" w:color="auto"/>
            <w:bottom w:val="none" w:sz="0" w:space="0" w:color="auto"/>
            <w:right w:val="none" w:sz="0" w:space="0" w:color="auto"/>
          </w:divBdr>
          <w:divsChild>
            <w:div w:id="404836728">
              <w:marLeft w:val="0"/>
              <w:marRight w:val="0"/>
              <w:marTop w:val="0"/>
              <w:marBottom w:val="0"/>
              <w:divBdr>
                <w:top w:val="none" w:sz="0" w:space="0" w:color="auto"/>
                <w:left w:val="none" w:sz="0" w:space="0" w:color="auto"/>
                <w:bottom w:val="none" w:sz="0" w:space="0" w:color="auto"/>
                <w:right w:val="none" w:sz="0" w:space="0" w:color="auto"/>
              </w:divBdr>
              <w:divsChild>
                <w:div w:id="17002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7849">
          <w:marLeft w:val="240"/>
          <w:marRight w:val="0"/>
          <w:marTop w:val="120"/>
          <w:marBottom w:val="240"/>
          <w:divBdr>
            <w:top w:val="single" w:sz="6" w:space="2" w:color="CDCDCD"/>
            <w:left w:val="single" w:sz="6" w:space="2" w:color="CDCDCD"/>
            <w:bottom w:val="single" w:sz="6" w:space="2" w:color="CDCDCD"/>
            <w:right w:val="single" w:sz="6" w:space="2" w:color="CDCDCD"/>
          </w:divBdr>
          <w:divsChild>
            <w:div w:id="1423334056">
              <w:marLeft w:val="0"/>
              <w:marRight w:val="0"/>
              <w:marTop w:val="0"/>
              <w:marBottom w:val="0"/>
              <w:divBdr>
                <w:top w:val="none" w:sz="0" w:space="0" w:color="auto"/>
                <w:left w:val="none" w:sz="0" w:space="0" w:color="auto"/>
                <w:bottom w:val="none" w:sz="0" w:space="0" w:color="auto"/>
                <w:right w:val="none" w:sz="0" w:space="0" w:color="auto"/>
              </w:divBdr>
              <w:divsChild>
                <w:div w:id="22638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8662">
          <w:marLeft w:val="0"/>
          <w:marRight w:val="0"/>
          <w:marTop w:val="0"/>
          <w:marBottom w:val="0"/>
          <w:divBdr>
            <w:top w:val="none" w:sz="0" w:space="0" w:color="auto"/>
            <w:left w:val="none" w:sz="0" w:space="0" w:color="auto"/>
            <w:bottom w:val="none" w:sz="0" w:space="0" w:color="auto"/>
            <w:right w:val="none" w:sz="0" w:space="0" w:color="auto"/>
          </w:divBdr>
          <w:divsChild>
            <w:div w:id="895746058">
              <w:marLeft w:val="0"/>
              <w:marRight w:val="0"/>
              <w:marTop w:val="0"/>
              <w:marBottom w:val="0"/>
              <w:divBdr>
                <w:top w:val="none" w:sz="0" w:space="0" w:color="auto"/>
                <w:left w:val="none" w:sz="0" w:space="0" w:color="auto"/>
                <w:bottom w:val="none" w:sz="0" w:space="0" w:color="auto"/>
                <w:right w:val="none" w:sz="0" w:space="0" w:color="auto"/>
              </w:divBdr>
              <w:divsChild>
                <w:div w:id="717821308">
                  <w:marLeft w:val="0"/>
                  <w:marRight w:val="0"/>
                  <w:marTop w:val="0"/>
                  <w:marBottom w:val="0"/>
                  <w:divBdr>
                    <w:top w:val="none" w:sz="0" w:space="0" w:color="auto"/>
                    <w:left w:val="none" w:sz="0" w:space="0" w:color="auto"/>
                    <w:bottom w:val="none" w:sz="0" w:space="0" w:color="auto"/>
                    <w:right w:val="none" w:sz="0" w:space="0" w:color="auto"/>
                  </w:divBdr>
                  <w:divsChild>
                    <w:div w:id="1804687962">
                      <w:marLeft w:val="0"/>
                      <w:marRight w:val="0"/>
                      <w:marTop w:val="0"/>
                      <w:marBottom w:val="0"/>
                      <w:divBdr>
                        <w:top w:val="none" w:sz="0" w:space="0" w:color="auto"/>
                        <w:left w:val="none" w:sz="0" w:space="0" w:color="auto"/>
                        <w:bottom w:val="none" w:sz="0" w:space="0" w:color="auto"/>
                        <w:right w:val="none" w:sz="0" w:space="0" w:color="auto"/>
                      </w:divBdr>
                    </w:div>
                    <w:div w:id="1685202440">
                      <w:marLeft w:val="316"/>
                      <w:marRight w:val="0"/>
                      <w:marTop w:val="0"/>
                      <w:marBottom w:val="0"/>
                      <w:divBdr>
                        <w:top w:val="none" w:sz="0" w:space="0" w:color="auto"/>
                        <w:left w:val="none" w:sz="0" w:space="0" w:color="auto"/>
                        <w:bottom w:val="none" w:sz="0" w:space="0" w:color="auto"/>
                        <w:right w:val="none" w:sz="0" w:space="0" w:color="auto"/>
                      </w:divBdr>
                    </w:div>
                    <w:div w:id="259686265">
                      <w:marLeft w:val="176"/>
                      <w:marRight w:val="0"/>
                      <w:marTop w:val="0"/>
                      <w:marBottom w:val="0"/>
                      <w:divBdr>
                        <w:top w:val="none" w:sz="0" w:space="0" w:color="auto"/>
                        <w:left w:val="none" w:sz="0" w:space="0" w:color="auto"/>
                        <w:bottom w:val="none" w:sz="0" w:space="0" w:color="auto"/>
                        <w:right w:val="none" w:sz="0" w:space="0" w:color="auto"/>
                      </w:divBdr>
                    </w:div>
                    <w:div w:id="2137524641">
                      <w:marLeft w:val="316"/>
                      <w:marRight w:val="0"/>
                      <w:marTop w:val="0"/>
                      <w:marBottom w:val="0"/>
                      <w:divBdr>
                        <w:top w:val="none" w:sz="0" w:space="0" w:color="auto"/>
                        <w:left w:val="none" w:sz="0" w:space="0" w:color="auto"/>
                        <w:bottom w:val="none" w:sz="0" w:space="0" w:color="auto"/>
                        <w:right w:val="none" w:sz="0" w:space="0" w:color="auto"/>
                      </w:divBdr>
                    </w:div>
                    <w:div w:id="2087259899">
                      <w:marLeft w:val="176"/>
                      <w:marRight w:val="0"/>
                      <w:marTop w:val="0"/>
                      <w:marBottom w:val="0"/>
                      <w:divBdr>
                        <w:top w:val="none" w:sz="0" w:space="0" w:color="auto"/>
                        <w:left w:val="none" w:sz="0" w:space="0" w:color="auto"/>
                        <w:bottom w:val="none" w:sz="0" w:space="0" w:color="auto"/>
                        <w:right w:val="none" w:sz="0" w:space="0" w:color="auto"/>
                      </w:divBdr>
                    </w:div>
                    <w:div w:id="842745186">
                      <w:marLeft w:val="316"/>
                      <w:marRight w:val="0"/>
                      <w:marTop w:val="0"/>
                      <w:marBottom w:val="0"/>
                      <w:divBdr>
                        <w:top w:val="none" w:sz="0" w:space="0" w:color="auto"/>
                        <w:left w:val="none" w:sz="0" w:space="0" w:color="auto"/>
                        <w:bottom w:val="none" w:sz="0" w:space="0" w:color="auto"/>
                        <w:right w:val="none" w:sz="0" w:space="0" w:color="auto"/>
                      </w:divBdr>
                    </w:div>
                    <w:div w:id="1816410717">
                      <w:marLeft w:val="176"/>
                      <w:marRight w:val="0"/>
                      <w:marTop w:val="0"/>
                      <w:marBottom w:val="0"/>
                      <w:divBdr>
                        <w:top w:val="none" w:sz="0" w:space="0" w:color="auto"/>
                        <w:left w:val="none" w:sz="0" w:space="0" w:color="auto"/>
                        <w:bottom w:val="none" w:sz="0" w:space="0" w:color="auto"/>
                        <w:right w:val="none" w:sz="0" w:space="0" w:color="auto"/>
                      </w:divBdr>
                    </w:div>
                    <w:div w:id="759066288">
                      <w:marLeft w:val="316"/>
                      <w:marRight w:val="0"/>
                      <w:marTop w:val="0"/>
                      <w:marBottom w:val="0"/>
                      <w:divBdr>
                        <w:top w:val="none" w:sz="0" w:space="0" w:color="auto"/>
                        <w:left w:val="none" w:sz="0" w:space="0" w:color="auto"/>
                        <w:bottom w:val="none" w:sz="0" w:space="0" w:color="auto"/>
                        <w:right w:val="none" w:sz="0" w:space="0" w:color="auto"/>
                      </w:divBdr>
                    </w:div>
                    <w:div w:id="242298035">
                      <w:marLeft w:val="176"/>
                      <w:marRight w:val="0"/>
                      <w:marTop w:val="0"/>
                      <w:marBottom w:val="0"/>
                      <w:divBdr>
                        <w:top w:val="none" w:sz="0" w:space="0" w:color="auto"/>
                        <w:left w:val="none" w:sz="0" w:space="0" w:color="auto"/>
                        <w:bottom w:val="none" w:sz="0" w:space="0" w:color="auto"/>
                        <w:right w:val="none" w:sz="0" w:space="0" w:color="auto"/>
                      </w:divBdr>
                    </w:div>
                    <w:div w:id="1967349985">
                      <w:marLeft w:val="316"/>
                      <w:marRight w:val="0"/>
                      <w:marTop w:val="0"/>
                      <w:marBottom w:val="0"/>
                      <w:divBdr>
                        <w:top w:val="none" w:sz="0" w:space="0" w:color="auto"/>
                        <w:left w:val="none" w:sz="0" w:space="0" w:color="auto"/>
                        <w:bottom w:val="none" w:sz="0" w:space="0" w:color="auto"/>
                        <w:right w:val="none" w:sz="0" w:space="0" w:color="auto"/>
                      </w:divBdr>
                    </w:div>
                    <w:div w:id="743842701">
                      <w:marLeft w:val="176"/>
                      <w:marRight w:val="0"/>
                      <w:marTop w:val="0"/>
                      <w:marBottom w:val="0"/>
                      <w:divBdr>
                        <w:top w:val="none" w:sz="0" w:space="0" w:color="auto"/>
                        <w:left w:val="none" w:sz="0" w:space="0" w:color="auto"/>
                        <w:bottom w:val="none" w:sz="0" w:space="0" w:color="auto"/>
                        <w:right w:val="none" w:sz="0" w:space="0" w:color="auto"/>
                      </w:divBdr>
                    </w:div>
                    <w:div w:id="1998873951">
                      <w:marLeft w:val="0"/>
                      <w:marRight w:val="0"/>
                      <w:marTop w:val="0"/>
                      <w:marBottom w:val="0"/>
                      <w:divBdr>
                        <w:top w:val="none" w:sz="0" w:space="0" w:color="auto"/>
                        <w:left w:val="none" w:sz="0" w:space="0" w:color="auto"/>
                        <w:bottom w:val="none" w:sz="0" w:space="0" w:color="auto"/>
                        <w:right w:val="none" w:sz="0" w:space="0" w:color="auto"/>
                      </w:divBdr>
                    </w:div>
                    <w:div w:id="611476459">
                      <w:marLeft w:val="0"/>
                      <w:marRight w:val="0"/>
                      <w:marTop w:val="0"/>
                      <w:marBottom w:val="0"/>
                      <w:divBdr>
                        <w:top w:val="none" w:sz="0" w:space="0" w:color="auto"/>
                        <w:left w:val="none" w:sz="0" w:space="0" w:color="auto"/>
                        <w:bottom w:val="none" w:sz="0" w:space="0" w:color="auto"/>
                        <w:right w:val="none" w:sz="0" w:space="0" w:color="auto"/>
                      </w:divBdr>
                    </w:div>
                    <w:div w:id="1581328469">
                      <w:marLeft w:val="0"/>
                      <w:marRight w:val="0"/>
                      <w:marTop w:val="0"/>
                      <w:marBottom w:val="0"/>
                      <w:divBdr>
                        <w:top w:val="none" w:sz="0" w:space="0" w:color="auto"/>
                        <w:left w:val="none" w:sz="0" w:space="0" w:color="auto"/>
                        <w:bottom w:val="none" w:sz="0" w:space="0" w:color="auto"/>
                        <w:right w:val="none" w:sz="0" w:space="0" w:color="auto"/>
                      </w:divBdr>
                    </w:div>
                    <w:div w:id="1773620569">
                      <w:marLeft w:val="316"/>
                      <w:marRight w:val="0"/>
                      <w:marTop w:val="0"/>
                      <w:marBottom w:val="0"/>
                      <w:divBdr>
                        <w:top w:val="none" w:sz="0" w:space="0" w:color="auto"/>
                        <w:left w:val="none" w:sz="0" w:space="0" w:color="auto"/>
                        <w:bottom w:val="none" w:sz="0" w:space="0" w:color="auto"/>
                        <w:right w:val="none" w:sz="0" w:space="0" w:color="auto"/>
                      </w:divBdr>
                    </w:div>
                    <w:div w:id="2118209251">
                      <w:marLeft w:val="176"/>
                      <w:marRight w:val="0"/>
                      <w:marTop w:val="0"/>
                      <w:marBottom w:val="0"/>
                      <w:divBdr>
                        <w:top w:val="none" w:sz="0" w:space="0" w:color="auto"/>
                        <w:left w:val="none" w:sz="0" w:space="0" w:color="auto"/>
                        <w:bottom w:val="none" w:sz="0" w:space="0" w:color="auto"/>
                        <w:right w:val="none" w:sz="0" w:space="0" w:color="auto"/>
                      </w:divBdr>
                    </w:div>
                    <w:div w:id="2006976762">
                      <w:marLeft w:val="316"/>
                      <w:marRight w:val="0"/>
                      <w:marTop w:val="0"/>
                      <w:marBottom w:val="0"/>
                      <w:divBdr>
                        <w:top w:val="none" w:sz="0" w:space="0" w:color="auto"/>
                        <w:left w:val="none" w:sz="0" w:space="0" w:color="auto"/>
                        <w:bottom w:val="none" w:sz="0" w:space="0" w:color="auto"/>
                        <w:right w:val="none" w:sz="0" w:space="0" w:color="auto"/>
                      </w:divBdr>
                    </w:div>
                    <w:div w:id="1735657865">
                      <w:marLeft w:val="176"/>
                      <w:marRight w:val="0"/>
                      <w:marTop w:val="0"/>
                      <w:marBottom w:val="0"/>
                      <w:divBdr>
                        <w:top w:val="none" w:sz="0" w:space="0" w:color="auto"/>
                        <w:left w:val="none" w:sz="0" w:space="0" w:color="auto"/>
                        <w:bottom w:val="none" w:sz="0" w:space="0" w:color="auto"/>
                        <w:right w:val="none" w:sz="0" w:space="0" w:color="auto"/>
                      </w:divBdr>
                    </w:div>
                    <w:div w:id="1214469300">
                      <w:marLeft w:val="316"/>
                      <w:marRight w:val="0"/>
                      <w:marTop w:val="0"/>
                      <w:marBottom w:val="0"/>
                      <w:divBdr>
                        <w:top w:val="none" w:sz="0" w:space="0" w:color="auto"/>
                        <w:left w:val="none" w:sz="0" w:space="0" w:color="auto"/>
                        <w:bottom w:val="none" w:sz="0" w:space="0" w:color="auto"/>
                        <w:right w:val="none" w:sz="0" w:space="0" w:color="auto"/>
                      </w:divBdr>
                    </w:div>
                    <w:div w:id="256787890">
                      <w:marLeft w:val="176"/>
                      <w:marRight w:val="0"/>
                      <w:marTop w:val="0"/>
                      <w:marBottom w:val="0"/>
                      <w:divBdr>
                        <w:top w:val="none" w:sz="0" w:space="0" w:color="auto"/>
                        <w:left w:val="none" w:sz="0" w:space="0" w:color="auto"/>
                        <w:bottom w:val="none" w:sz="0" w:space="0" w:color="auto"/>
                        <w:right w:val="none" w:sz="0" w:space="0" w:color="auto"/>
                      </w:divBdr>
                    </w:div>
                    <w:div w:id="1415669119">
                      <w:marLeft w:val="316"/>
                      <w:marRight w:val="0"/>
                      <w:marTop w:val="0"/>
                      <w:marBottom w:val="0"/>
                      <w:divBdr>
                        <w:top w:val="none" w:sz="0" w:space="0" w:color="auto"/>
                        <w:left w:val="none" w:sz="0" w:space="0" w:color="auto"/>
                        <w:bottom w:val="none" w:sz="0" w:space="0" w:color="auto"/>
                        <w:right w:val="none" w:sz="0" w:space="0" w:color="auto"/>
                      </w:divBdr>
                    </w:div>
                    <w:div w:id="1389183279">
                      <w:marLeft w:val="176"/>
                      <w:marRight w:val="0"/>
                      <w:marTop w:val="0"/>
                      <w:marBottom w:val="0"/>
                      <w:divBdr>
                        <w:top w:val="none" w:sz="0" w:space="0" w:color="auto"/>
                        <w:left w:val="none" w:sz="0" w:space="0" w:color="auto"/>
                        <w:bottom w:val="none" w:sz="0" w:space="0" w:color="auto"/>
                        <w:right w:val="none" w:sz="0" w:space="0" w:color="auto"/>
                      </w:divBdr>
                    </w:div>
                    <w:div w:id="956761615">
                      <w:marLeft w:val="316"/>
                      <w:marRight w:val="0"/>
                      <w:marTop w:val="0"/>
                      <w:marBottom w:val="0"/>
                      <w:divBdr>
                        <w:top w:val="none" w:sz="0" w:space="0" w:color="auto"/>
                        <w:left w:val="none" w:sz="0" w:space="0" w:color="auto"/>
                        <w:bottom w:val="none" w:sz="0" w:space="0" w:color="auto"/>
                        <w:right w:val="none" w:sz="0" w:space="0" w:color="auto"/>
                      </w:divBdr>
                    </w:div>
                    <w:div w:id="1772160119">
                      <w:marLeft w:val="176"/>
                      <w:marRight w:val="0"/>
                      <w:marTop w:val="0"/>
                      <w:marBottom w:val="0"/>
                      <w:divBdr>
                        <w:top w:val="none" w:sz="0" w:space="0" w:color="auto"/>
                        <w:left w:val="none" w:sz="0" w:space="0" w:color="auto"/>
                        <w:bottom w:val="none" w:sz="0" w:space="0" w:color="auto"/>
                        <w:right w:val="none" w:sz="0" w:space="0" w:color="auto"/>
                      </w:divBdr>
                    </w:div>
                    <w:div w:id="1063026161">
                      <w:marLeft w:val="316"/>
                      <w:marRight w:val="0"/>
                      <w:marTop w:val="0"/>
                      <w:marBottom w:val="0"/>
                      <w:divBdr>
                        <w:top w:val="none" w:sz="0" w:space="0" w:color="auto"/>
                        <w:left w:val="none" w:sz="0" w:space="0" w:color="auto"/>
                        <w:bottom w:val="none" w:sz="0" w:space="0" w:color="auto"/>
                        <w:right w:val="none" w:sz="0" w:space="0" w:color="auto"/>
                      </w:divBdr>
                    </w:div>
                    <w:div w:id="898327263">
                      <w:marLeft w:val="176"/>
                      <w:marRight w:val="0"/>
                      <w:marTop w:val="0"/>
                      <w:marBottom w:val="0"/>
                      <w:divBdr>
                        <w:top w:val="none" w:sz="0" w:space="0" w:color="auto"/>
                        <w:left w:val="none" w:sz="0" w:space="0" w:color="auto"/>
                        <w:bottom w:val="none" w:sz="0" w:space="0" w:color="auto"/>
                        <w:right w:val="none" w:sz="0" w:space="0" w:color="auto"/>
                      </w:divBdr>
                    </w:div>
                    <w:div w:id="629866974">
                      <w:marLeft w:val="316"/>
                      <w:marRight w:val="0"/>
                      <w:marTop w:val="0"/>
                      <w:marBottom w:val="0"/>
                      <w:divBdr>
                        <w:top w:val="none" w:sz="0" w:space="0" w:color="auto"/>
                        <w:left w:val="none" w:sz="0" w:space="0" w:color="auto"/>
                        <w:bottom w:val="none" w:sz="0" w:space="0" w:color="auto"/>
                        <w:right w:val="none" w:sz="0" w:space="0" w:color="auto"/>
                      </w:divBdr>
                    </w:div>
                    <w:div w:id="804274169">
                      <w:marLeft w:val="176"/>
                      <w:marRight w:val="0"/>
                      <w:marTop w:val="0"/>
                      <w:marBottom w:val="0"/>
                      <w:divBdr>
                        <w:top w:val="none" w:sz="0" w:space="0" w:color="auto"/>
                        <w:left w:val="none" w:sz="0" w:space="0" w:color="auto"/>
                        <w:bottom w:val="none" w:sz="0" w:space="0" w:color="auto"/>
                        <w:right w:val="none" w:sz="0" w:space="0" w:color="auto"/>
                      </w:divBdr>
                    </w:div>
                    <w:div w:id="1389064040">
                      <w:marLeft w:val="316"/>
                      <w:marRight w:val="0"/>
                      <w:marTop w:val="0"/>
                      <w:marBottom w:val="0"/>
                      <w:divBdr>
                        <w:top w:val="none" w:sz="0" w:space="0" w:color="auto"/>
                        <w:left w:val="none" w:sz="0" w:space="0" w:color="auto"/>
                        <w:bottom w:val="none" w:sz="0" w:space="0" w:color="auto"/>
                        <w:right w:val="none" w:sz="0" w:space="0" w:color="auto"/>
                      </w:divBdr>
                    </w:div>
                    <w:div w:id="108625159">
                      <w:marLeft w:val="176"/>
                      <w:marRight w:val="0"/>
                      <w:marTop w:val="0"/>
                      <w:marBottom w:val="0"/>
                      <w:divBdr>
                        <w:top w:val="none" w:sz="0" w:space="0" w:color="auto"/>
                        <w:left w:val="none" w:sz="0" w:space="0" w:color="auto"/>
                        <w:bottom w:val="none" w:sz="0" w:space="0" w:color="auto"/>
                        <w:right w:val="none" w:sz="0" w:space="0" w:color="auto"/>
                      </w:divBdr>
                    </w:div>
                    <w:div w:id="297422777">
                      <w:marLeft w:val="316"/>
                      <w:marRight w:val="0"/>
                      <w:marTop w:val="0"/>
                      <w:marBottom w:val="0"/>
                      <w:divBdr>
                        <w:top w:val="none" w:sz="0" w:space="0" w:color="auto"/>
                        <w:left w:val="none" w:sz="0" w:space="0" w:color="auto"/>
                        <w:bottom w:val="none" w:sz="0" w:space="0" w:color="auto"/>
                        <w:right w:val="none" w:sz="0" w:space="0" w:color="auto"/>
                      </w:divBdr>
                    </w:div>
                    <w:div w:id="376321559">
                      <w:marLeft w:val="176"/>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891200">
      <w:bodyDiv w:val="1"/>
      <w:marLeft w:val="0"/>
      <w:marRight w:val="0"/>
      <w:marTop w:val="0"/>
      <w:marBottom w:val="0"/>
      <w:divBdr>
        <w:top w:val="none" w:sz="0" w:space="0" w:color="auto"/>
        <w:left w:val="none" w:sz="0" w:space="0" w:color="auto"/>
        <w:bottom w:val="none" w:sz="0" w:space="0" w:color="auto"/>
        <w:right w:val="none" w:sz="0" w:space="0" w:color="auto"/>
      </w:divBdr>
      <w:divsChild>
        <w:div w:id="503321549">
          <w:marLeft w:val="0"/>
          <w:marRight w:val="0"/>
          <w:marTop w:val="0"/>
          <w:marBottom w:val="75"/>
          <w:divBdr>
            <w:top w:val="none" w:sz="0" w:space="0" w:color="auto"/>
            <w:left w:val="none" w:sz="0" w:space="0" w:color="auto"/>
            <w:bottom w:val="none" w:sz="0" w:space="0" w:color="auto"/>
            <w:right w:val="none" w:sz="0" w:space="0" w:color="auto"/>
          </w:divBdr>
          <w:divsChild>
            <w:div w:id="211114425">
              <w:marLeft w:val="0"/>
              <w:marRight w:val="0"/>
              <w:marTop w:val="0"/>
              <w:marBottom w:val="75"/>
              <w:divBdr>
                <w:top w:val="none" w:sz="0" w:space="0" w:color="auto"/>
                <w:left w:val="none" w:sz="0" w:space="0" w:color="auto"/>
                <w:bottom w:val="none" w:sz="0" w:space="0" w:color="auto"/>
                <w:right w:val="none" w:sz="0" w:space="0" w:color="auto"/>
              </w:divBdr>
              <w:divsChild>
                <w:div w:id="122730049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957877064">
          <w:marLeft w:val="0"/>
          <w:marRight w:val="0"/>
          <w:marTop w:val="0"/>
          <w:marBottom w:val="75"/>
          <w:divBdr>
            <w:top w:val="none" w:sz="0" w:space="0" w:color="auto"/>
            <w:left w:val="none" w:sz="0" w:space="0" w:color="auto"/>
            <w:bottom w:val="none" w:sz="0" w:space="0" w:color="auto"/>
            <w:right w:val="none" w:sz="0" w:space="0" w:color="auto"/>
          </w:divBdr>
        </w:div>
        <w:div w:id="1294677218">
          <w:marLeft w:val="0"/>
          <w:marRight w:val="0"/>
          <w:marTop w:val="0"/>
          <w:marBottom w:val="75"/>
          <w:divBdr>
            <w:top w:val="none" w:sz="0" w:space="0" w:color="auto"/>
            <w:left w:val="none" w:sz="0" w:space="0" w:color="auto"/>
            <w:bottom w:val="none" w:sz="0" w:space="0" w:color="auto"/>
            <w:right w:val="none" w:sz="0" w:space="0" w:color="auto"/>
          </w:divBdr>
        </w:div>
        <w:div w:id="1423914109">
          <w:marLeft w:val="0"/>
          <w:marRight w:val="0"/>
          <w:marTop w:val="0"/>
          <w:marBottom w:val="75"/>
          <w:divBdr>
            <w:top w:val="none" w:sz="0" w:space="0" w:color="auto"/>
            <w:left w:val="none" w:sz="0" w:space="0" w:color="auto"/>
            <w:bottom w:val="none" w:sz="0" w:space="0" w:color="auto"/>
            <w:right w:val="none" w:sz="0" w:space="0" w:color="auto"/>
          </w:divBdr>
        </w:div>
        <w:div w:id="941646453">
          <w:marLeft w:val="0"/>
          <w:marRight w:val="0"/>
          <w:marTop w:val="0"/>
          <w:marBottom w:val="75"/>
          <w:divBdr>
            <w:top w:val="none" w:sz="0" w:space="0" w:color="auto"/>
            <w:left w:val="none" w:sz="0" w:space="0" w:color="auto"/>
            <w:bottom w:val="none" w:sz="0" w:space="0" w:color="auto"/>
            <w:right w:val="none" w:sz="0" w:space="0" w:color="auto"/>
          </w:divBdr>
        </w:div>
        <w:div w:id="1047611378">
          <w:marLeft w:val="0"/>
          <w:marRight w:val="0"/>
          <w:marTop w:val="0"/>
          <w:marBottom w:val="0"/>
          <w:divBdr>
            <w:top w:val="none" w:sz="0" w:space="0" w:color="auto"/>
            <w:left w:val="none" w:sz="0" w:space="0" w:color="auto"/>
            <w:bottom w:val="none" w:sz="0" w:space="0" w:color="auto"/>
            <w:right w:val="none" w:sz="0" w:space="0" w:color="auto"/>
          </w:divBdr>
        </w:div>
        <w:div w:id="655453108">
          <w:marLeft w:val="0"/>
          <w:marRight w:val="0"/>
          <w:marTop w:val="0"/>
          <w:marBottom w:val="75"/>
          <w:divBdr>
            <w:top w:val="none" w:sz="0" w:space="0" w:color="auto"/>
            <w:left w:val="none" w:sz="0" w:space="0" w:color="auto"/>
            <w:bottom w:val="none" w:sz="0" w:space="0" w:color="auto"/>
            <w:right w:val="none" w:sz="0" w:space="0" w:color="auto"/>
          </w:divBdr>
        </w:div>
        <w:div w:id="130482735">
          <w:marLeft w:val="0"/>
          <w:marRight w:val="0"/>
          <w:marTop w:val="0"/>
          <w:marBottom w:val="0"/>
          <w:divBdr>
            <w:top w:val="none" w:sz="0" w:space="0" w:color="auto"/>
            <w:left w:val="none" w:sz="0" w:space="0" w:color="auto"/>
            <w:bottom w:val="none" w:sz="0" w:space="0" w:color="auto"/>
            <w:right w:val="none" w:sz="0" w:space="0" w:color="auto"/>
          </w:divBdr>
        </w:div>
        <w:div w:id="1460878959">
          <w:marLeft w:val="0"/>
          <w:marRight w:val="0"/>
          <w:marTop w:val="0"/>
          <w:marBottom w:val="75"/>
          <w:divBdr>
            <w:top w:val="none" w:sz="0" w:space="0" w:color="auto"/>
            <w:left w:val="none" w:sz="0" w:space="0" w:color="auto"/>
            <w:bottom w:val="none" w:sz="0" w:space="0" w:color="auto"/>
            <w:right w:val="none" w:sz="0" w:space="0" w:color="auto"/>
          </w:divBdr>
        </w:div>
        <w:div w:id="1280146830">
          <w:marLeft w:val="0"/>
          <w:marRight w:val="0"/>
          <w:marTop w:val="0"/>
          <w:marBottom w:val="75"/>
          <w:divBdr>
            <w:top w:val="none" w:sz="0" w:space="0" w:color="auto"/>
            <w:left w:val="none" w:sz="0" w:space="0" w:color="auto"/>
            <w:bottom w:val="none" w:sz="0" w:space="0" w:color="auto"/>
            <w:right w:val="none" w:sz="0" w:space="0" w:color="auto"/>
          </w:divBdr>
        </w:div>
        <w:div w:id="1262644547">
          <w:marLeft w:val="0"/>
          <w:marRight w:val="0"/>
          <w:marTop w:val="0"/>
          <w:marBottom w:val="75"/>
          <w:divBdr>
            <w:top w:val="none" w:sz="0" w:space="0" w:color="auto"/>
            <w:left w:val="none" w:sz="0" w:space="0" w:color="auto"/>
            <w:bottom w:val="none" w:sz="0" w:space="0" w:color="auto"/>
            <w:right w:val="none" w:sz="0" w:space="0" w:color="auto"/>
          </w:divBdr>
        </w:div>
        <w:div w:id="1471167472">
          <w:marLeft w:val="0"/>
          <w:marRight w:val="0"/>
          <w:marTop w:val="0"/>
          <w:marBottom w:val="75"/>
          <w:divBdr>
            <w:top w:val="none" w:sz="0" w:space="0" w:color="auto"/>
            <w:left w:val="none" w:sz="0" w:space="0" w:color="auto"/>
            <w:bottom w:val="none" w:sz="0" w:space="0" w:color="auto"/>
            <w:right w:val="none" w:sz="0" w:space="0" w:color="auto"/>
          </w:divBdr>
        </w:div>
        <w:div w:id="171914290">
          <w:marLeft w:val="0"/>
          <w:marRight w:val="0"/>
          <w:marTop w:val="0"/>
          <w:marBottom w:val="75"/>
          <w:divBdr>
            <w:top w:val="none" w:sz="0" w:space="0" w:color="auto"/>
            <w:left w:val="none" w:sz="0" w:space="0" w:color="auto"/>
            <w:bottom w:val="none" w:sz="0" w:space="0" w:color="auto"/>
            <w:right w:val="none" w:sz="0" w:space="0" w:color="auto"/>
          </w:divBdr>
        </w:div>
        <w:div w:id="1979145948">
          <w:marLeft w:val="0"/>
          <w:marRight w:val="0"/>
          <w:marTop w:val="0"/>
          <w:marBottom w:val="75"/>
          <w:divBdr>
            <w:top w:val="none" w:sz="0" w:space="0" w:color="auto"/>
            <w:left w:val="none" w:sz="0" w:space="0" w:color="auto"/>
            <w:bottom w:val="none" w:sz="0" w:space="0" w:color="auto"/>
            <w:right w:val="none" w:sz="0" w:space="0" w:color="auto"/>
          </w:divBdr>
        </w:div>
        <w:div w:id="1340154120">
          <w:marLeft w:val="0"/>
          <w:marRight w:val="0"/>
          <w:marTop w:val="0"/>
          <w:marBottom w:val="0"/>
          <w:divBdr>
            <w:top w:val="none" w:sz="0" w:space="0" w:color="auto"/>
            <w:left w:val="none" w:sz="0" w:space="0" w:color="auto"/>
            <w:bottom w:val="none" w:sz="0" w:space="0" w:color="auto"/>
            <w:right w:val="none" w:sz="0" w:space="0" w:color="auto"/>
          </w:divBdr>
        </w:div>
        <w:div w:id="1354529115">
          <w:marLeft w:val="0"/>
          <w:marRight w:val="0"/>
          <w:marTop w:val="0"/>
          <w:marBottom w:val="75"/>
          <w:divBdr>
            <w:top w:val="none" w:sz="0" w:space="0" w:color="auto"/>
            <w:left w:val="none" w:sz="0" w:space="0" w:color="auto"/>
            <w:bottom w:val="none" w:sz="0" w:space="0" w:color="auto"/>
            <w:right w:val="none" w:sz="0" w:space="0" w:color="auto"/>
          </w:divBdr>
        </w:div>
        <w:div w:id="912592528">
          <w:marLeft w:val="0"/>
          <w:marRight w:val="0"/>
          <w:marTop w:val="0"/>
          <w:marBottom w:val="75"/>
          <w:divBdr>
            <w:top w:val="none" w:sz="0" w:space="0" w:color="auto"/>
            <w:left w:val="none" w:sz="0" w:space="0" w:color="auto"/>
            <w:bottom w:val="none" w:sz="0" w:space="0" w:color="auto"/>
            <w:right w:val="none" w:sz="0" w:space="0" w:color="auto"/>
          </w:divBdr>
        </w:div>
        <w:div w:id="690493639">
          <w:marLeft w:val="0"/>
          <w:marRight w:val="0"/>
          <w:marTop w:val="0"/>
          <w:marBottom w:val="75"/>
          <w:divBdr>
            <w:top w:val="none" w:sz="0" w:space="0" w:color="auto"/>
            <w:left w:val="none" w:sz="0" w:space="0" w:color="auto"/>
            <w:bottom w:val="none" w:sz="0" w:space="0" w:color="auto"/>
            <w:right w:val="none" w:sz="0" w:space="0" w:color="auto"/>
          </w:divBdr>
        </w:div>
        <w:div w:id="286398304">
          <w:marLeft w:val="0"/>
          <w:marRight w:val="0"/>
          <w:marTop w:val="0"/>
          <w:marBottom w:val="75"/>
          <w:divBdr>
            <w:top w:val="none" w:sz="0" w:space="0" w:color="auto"/>
            <w:left w:val="none" w:sz="0" w:space="0" w:color="auto"/>
            <w:bottom w:val="none" w:sz="0" w:space="0" w:color="auto"/>
            <w:right w:val="none" w:sz="0" w:space="0" w:color="auto"/>
          </w:divBdr>
        </w:div>
        <w:div w:id="1239943161">
          <w:marLeft w:val="0"/>
          <w:marRight w:val="0"/>
          <w:marTop w:val="0"/>
          <w:marBottom w:val="75"/>
          <w:divBdr>
            <w:top w:val="none" w:sz="0" w:space="0" w:color="auto"/>
            <w:left w:val="none" w:sz="0" w:space="0" w:color="auto"/>
            <w:bottom w:val="none" w:sz="0" w:space="0" w:color="auto"/>
            <w:right w:val="none" w:sz="0" w:space="0" w:color="auto"/>
          </w:divBdr>
        </w:div>
        <w:div w:id="1721979768">
          <w:marLeft w:val="0"/>
          <w:marRight w:val="0"/>
          <w:marTop w:val="0"/>
          <w:marBottom w:val="0"/>
          <w:divBdr>
            <w:top w:val="none" w:sz="0" w:space="0" w:color="auto"/>
            <w:left w:val="none" w:sz="0" w:space="0" w:color="auto"/>
            <w:bottom w:val="none" w:sz="0" w:space="0" w:color="auto"/>
            <w:right w:val="none" w:sz="0" w:space="0" w:color="auto"/>
          </w:divBdr>
        </w:div>
      </w:divsChild>
    </w:div>
    <w:div w:id="1577476695">
      <w:bodyDiv w:val="1"/>
      <w:marLeft w:val="0"/>
      <w:marRight w:val="0"/>
      <w:marTop w:val="0"/>
      <w:marBottom w:val="0"/>
      <w:divBdr>
        <w:top w:val="none" w:sz="0" w:space="0" w:color="auto"/>
        <w:left w:val="none" w:sz="0" w:space="0" w:color="auto"/>
        <w:bottom w:val="none" w:sz="0" w:space="0" w:color="auto"/>
        <w:right w:val="none" w:sz="0" w:space="0" w:color="auto"/>
      </w:divBdr>
    </w:div>
    <w:div w:id="1722170325">
      <w:bodyDiv w:val="1"/>
      <w:marLeft w:val="0"/>
      <w:marRight w:val="0"/>
      <w:marTop w:val="0"/>
      <w:marBottom w:val="0"/>
      <w:divBdr>
        <w:top w:val="none" w:sz="0" w:space="0" w:color="auto"/>
        <w:left w:val="none" w:sz="0" w:space="0" w:color="auto"/>
        <w:bottom w:val="none" w:sz="0" w:space="0" w:color="auto"/>
        <w:right w:val="none" w:sz="0" w:space="0" w:color="auto"/>
      </w:divBdr>
    </w:div>
    <w:div w:id="1908954669">
      <w:bodyDiv w:val="1"/>
      <w:marLeft w:val="0"/>
      <w:marRight w:val="0"/>
      <w:marTop w:val="0"/>
      <w:marBottom w:val="0"/>
      <w:divBdr>
        <w:top w:val="none" w:sz="0" w:space="0" w:color="auto"/>
        <w:left w:val="none" w:sz="0" w:space="0" w:color="auto"/>
        <w:bottom w:val="none" w:sz="0" w:space="0" w:color="auto"/>
        <w:right w:val="none" w:sz="0" w:space="0" w:color="auto"/>
      </w:divBdr>
      <w:divsChild>
        <w:div w:id="863054728">
          <w:marLeft w:val="720"/>
          <w:marRight w:val="0"/>
          <w:marTop w:val="320"/>
          <w:marBottom w:val="0"/>
          <w:divBdr>
            <w:top w:val="none" w:sz="0" w:space="0" w:color="auto"/>
            <w:left w:val="none" w:sz="0" w:space="0" w:color="auto"/>
            <w:bottom w:val="none" w:sz="0" w:space="0" w:color="auto"/>
            <w:right w:val="none" w:sz="0" w:space="0" w:color="auto"/>
          </w:divBdr>
        </w:div>
        <w:div w:id="42592242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engineersgarage.com/content/ht12e" TargetMode="External"/><Relationship Id="rId13" Type="http://schemas.openxmlformats.org/officeDocument/2006/relationships/hyperlink" Target="https://en.wikipedia.org/wiki/Switch" TargetMode="External"/><Relationship Id="rId18" Type="http://schemas.openxmlformats.org/officeDocument/2006/relationships/hyperlink" Target="https://en.wikipedia.org/wiki/Moving_part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en.wikipedia.org/wiki/Magnetic_reluctance" TargetMode="External"/><Relationship Id="rId7" Type="http://schemas.openxmlformats.org/officeDocument/2006/relationships/image" Target="media/image2.png"/><Relationship Id="rId12" Type="http://schemas.openxmlformats.org/officeDocument/2006/relationships/hyperlink" Target="https://en.wikipedia.org/wiki/Electric" TargetMode="External"/><Relationship Id="rId17" Type="http://schemas.openxmlformats.org/officeDocument/2006/relationships/hyperlink" Target="https://en.wikipedia.org/wiki/Solid-state_relay"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Electrical_telegraph" TargetMode="External"/><Relationship Id="rId20" Type="http://schemas.openxmlformats.org/officeDocument/2006/relationships/hyperlink" Target="https://en.wikipedia.org/wiki/Magnetic_core" TargetMode="External"/><Relationship Id="rId1" Type="http://schemas.openxmlformats.org/officeDocument/2006/relationships/numbering" Target="numbering.xml"/><Relationship Id="rId6" Type="http://schemas.openxmlformats.org/officeDocument/2006/relationships/hyperlink" Target="http://reprap.org/wiki/Mechanical_Endstop" TargetMode="External"/><Relationship Id="rId11" Type="http://schemas.openxmlformats.org/officeDocument/2006/relationships/image" Target="media/image4.jpeg"/><Relationship Id="rId24"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en.wikipedia.org/wiki/Solid-state_relay" TargetMode="External"/><Relationship Id="rId23" Type="http://schemas.openxmlformats.org/officeDocument/2006/relationships/hyperlink" Target="https://en.wikipedia.org/wiki/Spring_(device)" TargetMode="External"/><Relationship Id="rId10" Type="http://schemas.openxmlformats.org/officeDocument/2006/relationships/image" Target="media/image3.png"/><Relationship Id="rId19" Type="http://schemas.openxmlformats.org/officeDocument/2006/relationships/hyperlink" Target="https://en.wikipedia.org/wiki/Protective_relay" TargetMode="External"/><Relationship Id="rId4" Type="http://schemas.openxmlformats.org/officeDocument/2006/relationships/webSettings" Target="webSettings.xml"/><Relationship Id="rId9" Type="http://schemas.openxmlformats.org/officeDocument/2006/relationships/hyperlink" Target="http://www.engineersgarage.com/content/ht12d" TargetMode="External"/><Relationship Id="rId14" Type="http://schemas.openxmlformats.org/officeDocument/2006/relationships/hyperlink" Target="https://en.wikipedia.org/wiki/Electromagnet" TargetMode="External"/><Relationship Id="rId22" Type="http://schemas.openxmlformats.org/officeDocument/2006/relationships/hyperlink" Target="https://en.wikipedia.org/wiki/Armature_(electrical_enginee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TotalTime>
  <Pages>6</Pages>
  <Words>1120</Words>
  <Characters>6387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2018-04-29T04:08:00Z</dcterms:created>
  <dcterms:modified xsi:type="dcterms:W3CDTF">2018-04-29T07:15:00Z</dcterms:modified>
</cp:coreProperties>
</file>