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13D" w:rsidRDefault="006D013D" w:rsidP="006D013D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:rsidR="006D013D" w:rsidRDefault="006D013D" w:rsidP="006D013D">
      <w:pPr>
        <w:jc w:val="both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Fields Used in Data</w:t>
      </w:r>
    </w:p>
    <w:p w:rsidR="006D013D" w:rsidRDefault="006D013D" w:rsidP="006D013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Loan ID:</w:t>
      </w:r>
    </w:p>
    <w:p w:rsidR="006D013D" w:rsidRDefault="006D013D" w:rsidP="006D013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:rsidR="006D013D" w:rsidRDefault="006D013D" w:rsidP="006D013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:rsidR="006D013D" w:rsidRDefault="006D013D" w:rsidP="006D013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6D013D" w:rsidRDefault="006D013D" w:rsidP="006D013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Address State:</w:t>
      </w:r>
    </w:p>
    <w:p w:rsidR="006D013D" w:rsidRDefault="006D013D" w:rsidP="006D013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:rsidR="006D013D" w:rsidRDefault="006D013D" w:rsidP="006D013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:rsidR="006D013D" w:rsidRDefault="006D013D" w:rsidP="006D013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6D013D" w:rsidRDefault="006D013D" w:rsidP="006D013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Employee Length:</w:t>
      </w:r>
    </w:p>
    <w:p w:rsidR="006D013D" w:rsidRDefault="006D013D" w:rsidP="006D013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:rsidR="006D013D" w:rsidRDefault="006D013D" w:rsidP="006D013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:rsidR="006D013D" w:rsidRDefault="006D013D" w:rsidP="006D013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6D013D" w:rsidRDefault="006D013D" w:rsidP="006D013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Employee Title:</w:t>
      </w:r>
    </w:p>
    <w:p w:rsidR="006D013D" w:rsidRDefault="006D013D" w:rsidP="006D013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:rsidR="006D013D" w:rsidRDefault="006D013D" w:rsidP="006D013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:rsidR="006D013D" w:rsidRDefault="006D013D" w:rsidP="006D013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6D013D" w:rsidRDefault="006D013D" w:rsidP="006D013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Grade:</w:t>
      </w:r>
    </w:p>
    <w:p w:rsidR="006D013D" w:rsidRDefault="006D013D" w:rsidP="006D013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:rsidR="006D013D" w:rsidRDefault="006D013D" w:rsidP="006D013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:rsidR="006D013D" w:rsidRDefault="006D013D" w:rsidP="006D013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6D013D" w:rsidRDefault="006D013D" w:rsidP="006D013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Sub Grade:</w:t>
      </w:r>
    </w:p>
    <w:p w:rsidR="006D013D" w:rsidRDefault="006D013D" w:rsidP="006D013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:rsidR="006D013D" w:rsidRDefault="006D013D" w:rsidP="006D013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:rsidR="006D013D" w:rsidRDefault="006D013D" w:rsidP="006D013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6D013D" w:rsidRDefault="006D013D" w:rsidP="006D013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Home Ownership:</w:t>
      </w:r>
    </w:p>
    <w:p w:rsidR="006D013D" w:rsidRDefault="006D013D" w:rsidP="006D013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:rsidR="006D013D" w:rsidRDefault="006D013D" w:rsidP="006D013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:rsidR="006D013D" w:rsidRDefault="006D013D" w:rsidP="006D013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6D013D" w:rsidRDefault="006D013D" w:rsidP="006D013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Issue Date:</w:t>
      </w:r>
    </w:p>
    <w:p w:rsidR="006D013D" w:rsidRDefault="006D013D" w:rsidP="006D013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:rsidR="006D013D" w:rsidRDefault="006D013D" w:rsidP="006D013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:rsidR="006D013D" w:rsidRDefault="006D013D" w:rsidP="006D013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6D013D" w:rsidRDefault="006D013D" w:rsidP="006D013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Last Credit Pull Date:</w:t>
      </w:r>
    </w:p>
    <w:p w:rsidR="006D013D" w:rsidRDefault="006D013D" w:rsidP="006D013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:rsidR="006D013D" w:rsidRDefault="006D013D" w:rsidP="006D013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:rsidR="006D013D" w:rsidRDefault="006D013D" w:rsidP="006D013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6D013D" w:rsidRDefault="006D013D" w:rsidP="006D013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Last Payment Date:</w:t>
      </w:r>
    </w:p>
    <w:p w:rsidR="006D013D" w:rsidRDefault="006D013D" w:rsidP="006D013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:rsidR="006D013D" w:rsidRDefault="006D013D" w:rsidP="006D013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>
        <w:rPr>
          <w:rFonts w:cstheme="minorHAnsi"/>
          <w:sz w:val="24"/>
          <w:szCs w:val="24"/>
        </w:rPr>
        <w:t>behavior</w:t>
      </w:r>
      <w:proofErr w:type="spellEnd"/>
      <w:r>
        <w:rPr>
          <w:rFonts w:cstheme="minorHAnsi"/>
          <w:sz w:val="24"/>
          <w:szCs w:val="24"/>
        </w:rPr>
        <w:t>, calculate delinquency, and project future payments.</w:t>
      </w:r>
    </w:p>
    <w:p w:rsidR="006D013D" w:rsidRDefault="006D013D" w:rsidP="006D013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Loan Status:</w:t>
      </w:r>
    </w:p>
    <w:p w:rsidR="006D013D" w:rsidRDefault="006D013D" w:rsidP="006D013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:rsidR="006D013D" w:rsidRDefault="006D013D" w:rsidP="006D013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:rsidR="006D013D" w:rsidRDefault="006D013D" w:rsidP="006D013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6D013D" w:rsidRDefault="006D013D" w:rsidP="006D013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Next Payment Date:</w:t>
      </w:r>
    </w:p>
    <w:p w:rsidR="006D013D" w:rsidRDefault="006D013D" w:rsidP="006D013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:rsidR="006D013D" w:rsidRDefault="006D013D" w:rsidP="006D013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:rsidR="006D013D" w:rsidRDefault="006D013D" w:rsidP="006D013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6D013D" w:rsidRDefault="006D013D" w:rsidP="006D013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Purpose:</w:t>
      </w:r>
    </w:p>
    <w:p w:rsidR="006D013D" w:rsidRDefault="006D013D" w:rsidP="006D013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:rsidR="006D013D" w:rsidRDefault="006D013D" w:rsidP="006D013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:rsidR="006D013D" w:rsidRDefault="006D013D" w:rsidP="006D013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6D013D" w:rsidRDefault="006D013D" w:rsidP="006D013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Term:</w:t>
      </w:r>
    </w:p>
    <w:p w:rsidR="006D013D" w:rsidRDefault="006D013D" w:rsidP="006D013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:rsidR="006D013D" w:rsidRDefault="006D013D" w:rsidP="006D013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:rsidR="006D013D" w:rsidRDefault="006D013D" w:rsidP="006D013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6D013D" w:rsidRDefault="006D013D" w:rsidP="006D013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Verification Status:</w:t>
      </w:r>
    </w:p>
    <w:p w:rsidR="006D013D" w:rsidRDefault="006D013D" w:rsidP="006D013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:rsidR="006D013D" w:rsidRDefault="006D013D" w:rsidP="006D013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:rsidR="006D013D" w:rsidRDefault="006D013D" w:rsidP="006D013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:rsidR="006D013D" w:rsidRDefault="006D013D" w:rsidP="006D013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Annual Income:</w:t>
      </w:r>
    </w:p>
    <w:p w:rsidR="006D013D" w:rsidRDefault="006D013D" w:rsidP="006D013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:rsidR="006D013D" w:rsidRDefault="006D013D" w:rsidP="006D013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:rsidR="006D013D" w:rsidRDefault="006D013D" w:rsidP="006D013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6D013D" w:rsidRDefault="006D013D" w:rsidP="006D013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DTI (Debt-to-Income Ratio):</w:t>
      </w:r>
    </w:p>
    <w:p w:rsidR="006D013D" w:rsidRDefault="006D013D" w:rsidP="006D013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:rsidR="006D013D" w:rsidRDefault="006D013D" w:rsidP="006D013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:rsidR="006D013D" w:rsidRDefault="006D013D" w:rsidP="006D013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6D013D" w:rsidRDefault="006D013D" w:rsidP="006D013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Instalment:</w:t>
      </w:r>
    </w:p>
    <w:p w:rsidR="006D013D" w:rsidRDefault="006D013D" w:rsidP="006D013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:rsidR="006D013D" w:rsidRDefault="006D013D" w:rsidP="006D013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:rsidR="006D013D" w:rsidRDefault="006D013D" w:rsidP="006D013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6D013D" w:rsidRDefault="006D013D" w:rsidP="006D013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Interest Rate:</w:t>
      </w:r>
    </w:p>
    <w:p w:rsidR="006D013D" w:rsidRDefault="006D013D" w:rsidP="006D013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:rsidR="006D013D" w:rsidRDefault="006D013D" w:rsidP="006D013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:rsidR="006D013D" w:rsidRDefault="006D013D" w:rsidP="006D013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6D013D" w:rsidRDefault="006D013D" w:rsidP="006D013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Loan Amount:</w:t>
      </w:r>
    </w:p>
    <w:p w:rsidR="006D013D" w:rsidRDefault="006D013D" w:rsidP="006D013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Loan Amount is the total borrowed sum. It defines the principal amount.</w:t>
      </w:r>
    </w:p>
    <w:p w:rsidR="006D013D" w:rsidRDefault="006D013D" w:rsidP="006D013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Loan Amount to determine loan size</w:t>
      </w:r>
    </w:p>
    <w:p w:rsidR="006D013D" w:rsidRDefault="006D013D" w:rsidP="006D013D">
      <w:pPr>
        <w:jc w:val="both"/>
      </w:pPr>
    </w:p>
    <w:p w:rsidR="00DE3DFB" w:rsidRDefault="00DE3DFB">
      <w:bookmarkStart w:id="0" w:name="_GoBack"/>
      <w:bookmarkEnd w:id="0"/>
    </w:p>
    <w:sectPr w:rsidR="00DE3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13D"/>
    <w:rsid w:val="006D013D"/>
    <w:rsid w:val="00DE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526AC0-1828-4288-9F6D-4CF4B85C4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013D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813</Words>
  <Characters>4638</Characters>
  <Application>Microsoft Office Word</Application>
  <DocSecurity>0</DocSecurity>
  <Lines>38</Lines>
  <Paragraphs>10</Paragraphs>
  <ScaleCrop>false</ScaleCrop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2024-06-07T19:07:00Z</dcterms:created>
  <dcterms:modified xsi:type="dcterms:W3CDTF">2024-06-07T19:08:00Z</dcterms:modified>
</cp:coreProperties>
</file>