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6350</wp:posOffset>
                </wp:positionV>
                <wp:extent cx="5467350" cy="65722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65722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Read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image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"person.jpg"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img_rgb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HSV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hsv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COLOR_BGR2HSV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Define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skin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color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HSV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lower_skin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array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80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upper_skin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array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008700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mask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inRange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hsv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lower_skin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upper_skin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Apply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skin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bitwise_and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img_rgb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img_rgb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mask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mask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img_rgb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"Original"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mask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'gray'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"Skin Mask"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skin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"Detected </w:t>
                            </w:r>
                            <w:r>
                              <w:rPr>
                                <w:color w:val="B92020"/>
                              </w:rPr>
                              <w:t>Skin"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5pt;width:430.5pt;height:517.5pt;mso-position-horizontal-relative:page;mso-position-vertical-relative:paragraph;z-index:15729152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Read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image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imread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"person.jpg"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img_rgb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COLOR_BGR2RGB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Convert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HSV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hsv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COLOR_BGR2HSV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Define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skin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color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range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HSV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lower_skin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array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6"/>
                        </w:rPr>
                        <w:t> </w:t>
                      </w:r>
                      <w:r>
                        <w:rPr>
                          <w:color w:val="008700"/>
                        </w:rPr>
                        <w:t>48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80</w:t>
                      </w:r>
                      <w:r>
                        <w:rPr>
                          <w:color w:val="0054AA"/>
                          <w:spacing w:val="-4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upper_skin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array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008700"/>
                        </w:rPr>
                        <w:t>20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008700"/>
                        </w:rPr>
                        <w:t>255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255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mask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inRange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hsv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lower_skin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upper_skin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Apply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skin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bitwise_and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img_rgb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img_rgb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mask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mask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508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img_rgb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08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title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"Original"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508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mask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'gray'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"Skin Mask"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508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skin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08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"Detected </w:t>
                      </w:r>
                      <w:r>
                        <w:rPr>
                          <w:color w:val="B92020"/>
                        </w:rPr>
                        <w:t>Skin"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1333949</wp:posOffset>
            </wp:positionH>
            <wp:positionV relativeFrom="paragraph">
              <wp:posOffset>230353</wp:posOffset>
            </wp:positionV>
            <wp:extent cx="5452755" cy="1281112"/>
            <wp:effectExtent l="0" t="0" r="0" b="0"/>
            <wp:wrapTopAndBottom/>
            <wp:docPr id="6" name="Image 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755" cy="1281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133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3906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39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localhost:8889/doc/tree/0000_ipcv/5-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SkinDetection.ipynb?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7.8pt;height:10.95pt;mso-position-horizontal-relative:page;mso-position-vertical-relative:page;z-index:-157941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localhost:8889/doc/tree/0000_ipcv/5-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SkinDetection.ipynb?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9366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9:27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9:27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3957290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SkinDetection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597656pt;margin-top:14.262341pt;width:58.45pt;height:10.95pt;mso-position-horizontal-relative:page;mso-position-vertical-relative:page;z-index:-157946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SkinDetection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5-SkinDetect… - JupyterLab</dc:title>
  <dcterms:created xsi:type="dcterms:W3CDTF">2026-05-02T16:03:29Z</dcterms:created>
  <dcterms:modified xsi:type="dcterms:W3CDTF">2026-05-02T16:03:29Z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