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2678" w14:textId="77777777" w:rsidR="00E043B6" w:rsidRDefault="00E043B6">
      <w:pPr>
        <w:rPr>
          <w:rFonts w:ascii="Arial" w:hAnsi="Arial"/>
          <w:b/>
          <w:sz w:val="28"/>
        </w:rPr>
      </w:pPr>
    </w:p>
    <w:p w14:paraId="6636B4F7" w14:textId="6EC995B6" w:rsidR="00E6290C" w:rsidRDefault="0099634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DBS201 Lab 3</w:t>
      </w:r>
      <w:r w:rsidR="0040152A">
        <w:rPr>
          <w:rFonts w:ascii="Arial" w:hAnsi="Arial"/>
          <w:b/>
          <w:sz w:val="28"/>
        </w:rPr>
        <w:t xml:space="preserve"> </w:t>
      </w:r>
      <w:r w:rsidR="0085441D">
        <w:rPr>
          <w:rFonts w:ascii="Arial" w:hAnsi="Arial"/>
          <w:b/>
          <w:sz w:val="28"/>
        </w:rPr>
        <w:t xml:space="preserve">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Name: </w:t>
      </w:r>
      <w:r w:rsidR="00D01CC5">
        <w:rPr>
          <w:rFonts w:ascii="Arial" w:hAnsi="Arial"/>
          <w:b/>
          <w:sz w:val="28"/>
        </w:rPr>
        <w:t>ASHISH SHEORAN</w:t>
      </w:r>
    </w:p>
    <w:p w14:paraId="5BC94CCF" w14:textId="77777777" w:rsidR="001A6D26" w:rsidRDefault="001A6D26">
      <w:pPr>
        <w:rPr>
          <w:rFonts w:ascii="Arial" w:hAnsi="Arial"/>
          <w:b/>
          <w:sz w:val="28"/>
        </w:rPr>
      </w:pPr>
    </w:p>
    <w:p w14:paraId="54947C50" w14:textId="0D353320" w:rsidR="00404F9A" w:rsidRDefault="0049675F" w:rsidP="0049675F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49675F">
        <w:rPr>
          <w:rFonts w:ascii="Arial" w:hAnsi="Arial"/>
          <w:sz w:val="28"/>
        </w:rPr>
        <w:t>What statement will relieve us of having to type PREMIER???.CUSTOMER and PREMIER???.SALESREP and instead just refer to CUSTOMER and SALESREP during our interactive SQL session?</w:t>
      </w:r>
    </w:p>
    <w:p w14:paraId="4CF70DD1" w14:textId="026773FD" w:rsidR="002A1400" w:rsidRDefault="002A1400" w:rsidP="002A1400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At first we will set the schema to PREMIERG32 </w:t>
      </w:r>
    </w:p>
    <w:p w14:paraId="73690870" w14:textId="77777777" w:rsidR="002A1400" w:rsidRPr="002A1400" w:rsidRDefault="002A1400" w:rsidP="002A1400">
      <w:pPr>
        <w:pStyle w:val="ListParagraph"/>
        <w:rPr>
          <w:rFonts w:ascii="Arial" w:hAnsi="Arial"/>
          <w:sz w:val="28"/>
        </w:rPr>
      </w:pPr>
      <w:r w:rsidRPr="002A1400">
        <w:rPr>
          <w:rFonts w:ascii="Arial" w:hAnsi="Arial"/>
          <w:sz w:val="28"/>
        </w:rPr>
        <w:t xml:space="preserve">SET SCHEMA PREMIERG32                 </w:t>
      </w:r>
    </w:p>
    <w:p w14:paraId="55D96F1A" w14:textId="1EF271E6" w:rsidR="002A1400" w:rsidRDefault="002A1400" w:rsidP="002A1400">
      <w:pPr>
        <w:pStyle w:val="ListParagraph"/>
        <w:rPr>
          <w:rFonts w:ascii="Arial" w:hAnsi="Arial"/>
          <w:sz w:val="28"/>
        </w:rPr>
      </w:pPr>
      <w:r w:rsidRPr="002A1400">
        <w:rPr>
          <w:rFonts w:ascii="Arial" w:hAnsi="Arial"/>
          <w:sz w:val="28"/>
        </w:rPr>
        <w:t>SET CURRENT SCHEMA statement complete.</w:t>
      </w:r>
    </w:p>
    <w:p w14:paraId="56084418" w14:textId="34700356" w:rsidR="002A1400" w:rsidRDefault="002A1400" w:rsidP="002A1400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2"/>
          <w:szCs w:val="22"/>
        </w:rPr>
        <w:t xml:space="preserve">After running this command we don’t need to type </w:t>
      </w:r>
      <w:r w:rsidRPr="00C54AA3">
        <w:rPr>
          <w:rFonts w:ascii="Arial" w:hAnsi="Arial"/>
          <w:sz w:val="20"/>
          <w:szCs w:val="20"/>
        </w:rPr>
        <w:t>premier</w:t>
      </w:r>
      <w:r>
        <w:rPr>
          <w:rFonts w:ascii="Arial" w:hAnsi="Arial"/>
          <w:sz w:val="22"/>
          <w:szCs w:val="22"/>
        </w:rPr>
        <w:t xml:space="preserve">???.customer </w:t>
      </w:r>
      <w:r w:rsidR="00C54AA3">
        <w:rPr>
          <w:rFonts w:ascii="Arial" w:hAnsi="Arial"/>
          <w:sz w:val="22"/>
          <w:szCs w:val="22"/>
        </w:rPr>
        <w:t xml:space="preserve">or premier???.salesrep </w:t>
      </w:r>
      <w:r>
        <w:rPr>
          <w:rFonts w:ascii="Arial" w:hAnsi="Arial"/>
          <w:sz w:val="22"/>
          <w:szCs w:val="22"/>
        </w:rPr>
        <w:t>to access the customer</w:t>
      </w:r>
      <w:r w:rsidR="00C54AA3">
        <w:rPr>
          <w:rFonts w:ascii="Arial" w:hAnsi="Arial"/>
          <w:sz w:val="22"/>
          <w:szCs w:val="22"/>
        </w:rPr>
        <w:t xml:space="preserve"> and salesrep</w:t>
      </w:r>
      <w:r>
        <w:rPr>
          <w:rFonts w:ascii="Arial" w:hAnsi="Arial"/>
          <w:sz w:val="22"/>
          <w:szCs w:val="22"/>
        </w:rPr>
        <w:t xml:space="preserve"> table.</w:t>
      </w:r>
    </w:p>
    <w:p w14:paraId="5F71DE1B" w14:textId="77777777" w:rsidR="00CD29A5" w:rsidRPr="00CD29A5" w:rsidRDefault="00CD29A5" w:rsidP="00CD29A5">
      <w:pPr>
        <w:ind w:left="360"/>
        <w:rPr>
          <w:rFonts w:ascii="Arial" w:hAnsi="Arial"/>
          <w:sz w:val="28"/>
        </w:rPr>
      </w:pPr>
    </w:p>
    <w:p w14:paraId="1682C63F" w14:textId="77777777" w:rsidR="0040152A" w:rsidRPr="0049675F" w:rsidRDefault="0040152A" w:rsidP="0049675F">
      <w:pPr>
        <w:rPr>
          <w:rFonts w:ascii="Arial" w:hAnsi="Arial"/>
          <w:sz w:val="28"/>
        </w:rPr>
      </w:pPr>
    </w:p>
    <w:p w14:paraId="31FC1523" w14:textId="77777777" w:rsidR="0040152A" w:rsidRDefault="00984FB0" w:rsidP="0040152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Provide the statement to remove one row in CUSTOMER and then provide the statement to remove all the rows in SALESREP:</w:t>
      </w:r>
    </w:p>
    <w:p w14:paraId="2EC3A6AC" w14:textId="47DFBBD3" w:rsidR="00984FB0" w:rsidRPr="00940581" w:rsidRDefault="00940581" w:rsidP="00984FB0">
      <w:pPr>
        <w:pStyle w:val="ListParagraph"/>
        <w:rPr>
          <w:rFonts w:ascii="Arial" w:hAnsi="Arial"/>
        </w:rPr>
      </w:pPr>
      <w:r w:rsidRPr="00940581">
        <w:rPr>
          <w:rFonts w:ascii="Arial" w:hAnsi="Arial"/>
        </w:rPr>
        <w:t>Remove one row from CUSTOMER table:</w:t>
      </w:r>
    </w:p>
    <w:p w14:paraId="04BF91F1" w14:textId="0ED10210" w:rsidR="009E40F1" w:rsidRPr="00940581" w:rsidRDefault="00984FB0" w:rsidP="009E40F1">
      <w:pPr>
        <w:ind w:left="360"/>
        <w:rPr>
          <w:rFonts w:ascii="Arial" w:hAnsi="Arial"/>
        </w:rPr>
      </w:pPr>
      <w:r w:rsidRPr="00940581">
        <w:rPr>
          <w:rFonts w:ascii="Arial" w:hAnsi="Arial"/>
        </w:rPr>
        <w:t xml:space="preserve">    </w:t>
      </w:r>
      <w:r w:rsidR="009E40F1" w:rsidRPr="00940581">
        <w:rPr>
          <w:rFonts w:ascii="Arial" w:hAnsi="Arial"/>
        </w:rPr>
        <w:t xml:space="preserve">DELETE FROM PREMIERG32.CUSTOMER WHERE </w:t>
      </w:r>
      <w:r w:rsidR="006E652E" w:rsidRPr="00940581">
        <w:rPr>
          <w:rFonts w:ascii="Arial" w:hAnsi="Arial"/>
        </w:rPr>
        <w:t>(</w:t>
      </w:r>
      <w:r w:rsidR="009E40F1" w:rsidRPr="00940581">
        <w:rPr>
          <w:rFonts w:ascii="Arial" w:hAnsi="Arial"/>
        </w:rPr>
        <w:t>LAST_NAME='ASHU')</w:t>
      </w:r>
    </w:p>
    <w:p w14:paraId="0C5E9DD9" w14:textId="77777777" w:rsidR="00EA186A" w:rsidRPr="00940581" w:rsidRDefault="009E40F1" w:rsidP="009E40F1">
      <w:pPr>
        <w:ind w:left="360"/>
        <w:rPr>
          <w:rFonts w:ascii="Arial" w:hAnsi="Arial"/>
        </w:rPr>
      </w:pPr>
      <w:r w:rsidRPr="00940581">
        <w:rPr>
          <w:rFonts w:ascii="Arial" w:hAnsi="Arial"/>
        </w:rPr>
        <w:t xml:space="preserve">     1 rows deleted from CUSTOMER in PREMIERG32. </w:t>
      </w:r>
    </w:p>
    <w:p w14:paraId="36ECC003" w14:textId="0A19BAFA" w:rsidR="00EA186A" w:rsidRPr="00940581" w:rsidRDefault="00EA186A" w:rsidP="009E40F1">
      <w:pPr>
        <w:ind w:left="360"/>
        <w:rPr>
          <w:rFonts w:ascii="Arial" w:hAnsi="Arial"/>
        </w:rPr>
      </w:pPr>
    </w:p>
    <w:p w14:paraId="1826CA16" w14:textId="210CBAEA" w:rsidR="00940581" w:rsidRPr="00940581" w:rsidRDefault="00940581" w:rsidP="009E40F1">
      <w:pPr>
        <w:ind w:left="360"/>
        <w:rPr>
          <w:rFonts w:ascii="Arial" w:hAnsi="Arial"/>
        </w:rPr>
      </w:pPr>
      <w:r w:rsidRPr="00940581">
        <w:rPr>
          <w:rFonts w:ascii="Arial" w:hAnsi="Arial"/>
        </w:rPr>
        <w:t xml:space="preserve">     Remove all rows from SALESREP table:</w:t>
      </w:r>
    </w:p>
    <w:p w14:paraId="26D4FDF4" w14:textId="3200BE2C" w:rsidR="00EA186A" w:rsidRPr="00940581" w:rsidRDefault="00EA186A" w:rsidP="00EA186A">
      <w:pPr>
        <w:ind w:left="360"/>
        <w:rPr>
          <w:rFonts w:ascii="Arial" w:hAnsi="Arial"/>
        </w:rPr>
      </w:pPr>
      <w:r w:rsidRPr="00940581">
        <w:rPr>
          <w:rFonts w:ascii="Arial" w:hAnsi="Arial"/>
        </w:rPr>
        <w:t xml:space="preserve">     DELETE FROM PREMIERG32.SALESREP            </w:t>
      </w:r>
    </w:p>
    <w:p w14:paraId="01E1D848" w14:textId="65C9392D" w:rsidR="00984FB0" w:rsidRPr="00940581" w:rsidRDefault="00EA186A" w:rsidP="00EA186A">
      <w:pPr>
        <w:ind w:left="360"/>
        <w:rPr>
          <w:rFonts w:ascii="Arial" w:hAnsi="Arial"/>
        </w:rPr>
      </w:pPr>
      <w:r w:rsidRPr="00940581">
        <w:rPr>
          <w:rFonts w:ascii="Arial" w:hAnsi="Arial"/>
        </w:rPr>
        <w:t xml:space="preserve">       3 rows deleted from SALESREP in PREMIERG32.</w:t>
      </w:r>
      <w:r w:rsidR="009E40F1" w:rsidRPr="00940581">
        <w:rPr>
          <w:rFonts w:ascii="Arial" w:hAnsi="Arial"/>
        </w:rPr>
        <w:t xml:space="preserve">            </w:t>
      </w:r>
    </w:p>
    <w:p w14:paraId="5032ECA4" w14:textId="77777777" w:rsidR="0040152A" w:rsidRDefault="0040152A" w:rsidP="0040152A">
      <w:pPr>
        <w:pStyle w:val="ListParagraph"/>
        <w:rPr>
          <w:rFonts w:ascii="Arial" w:hAnsi="Arial"/>
          <w:sz w:val="28"/>
        </w:rPr>
      </w:pPr>
    </w:p>
    <w:p w14:paraId="4CAD290B" w14:textId="77777777" w:rsidR="00811F68" w:rsidRDefault="00984FB0" w:rsidP="006540C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Fill in the blanks:</w:t>
      </w:r>
    </w:p>
    <w:p w14:paraId="2A0C7732" w14:textId="77777777" w:rsidR="00984FB0" w:rsidRPr="00984FB0" w:rsidRDefault="00984FB0" w:rsidP="00984FB0">
      <w:pPr>
        <w:ind w:left="360"/>
        <w:rPr>
          <w:rFonts w:ascii="Arial" w:hAnsi="Arial"/>
          <w:sz w:val="28"/>
        </w:rPr>
      </w:pPr>
    </w:p>
    <w:p w14:paraId="3B4577BB" w14:textId="541A5F04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a)</w:t>
      </w:r>
      <w:r w:rsidRPr="00984FB0">
        <w:rPr>
          <w:rFonts w:ascii="Arial" w:hAnsi="Arial" w:cs="Arial"/>
        </w:rPr>
        <w:t xml:space="preserve"> The Foreign Key field is on the</w:t>
      </w:r>
      <w:r w:rsidR="00E808BF">
        <w:rPr>
          <w:rFonts w:ascii="Arial" w:hAnsi="Arial" w:cs="Arial"/>
          <w:u w:val="single"/>
        </w:rPr>
        <w:t xml:space="preserve"> ONE </w:t>
      </w:r>
      <w:r w:rsidR="00E808BF">
        <w:rPr>
          <w:rFonts w:ascii="Arial" w:hAnsi="Arial" w:cs="Arial"/>
          <w:sz w:val="20"/>
          <w:szCs w:val="20"/>
        </w:rPr>
        <w:t xml:space="preserve"> </w:t>
      </w:r>
      <w:r w:rsidRPr="00984FB0">
        <w:rPr>
          <w:rFonts w:ascii="Arial" w:hAnsi="Arial" w:cs="Arial"/>
        </w:rPr>
        <w:t xml:space="preserve">(one/many ?) table. </w:t>
      </w:r>
    </w:p>
    <w:p w14:paraId="730F0E1B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239D2576" w14:textId="1BF56745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b)</w:t>
      </w:r>
      <w:r w:rsidRPr="00984FB0">
        <w:rPr>
          <w:rFonts w:ascii="Arial" w:hAnsi="Arial" w:cs="Arial"/>
        </w:rPr>
        <w:t xml:space="preserve"> It will point to the </w:t>
      </w:r>
      <w:r w:rsidR="00E808BF">
        <w:rPr>
          <w:rFonts w:ascii="Arial" w:hAnsi="Arial" w:cs="Arial"/>
        </w:rPr>
        <w:t xml:space="preserve"> </w:t>
      </w:r>
      <w:r w:rsidR="00E808BF">
        <w:rPr>
          <w:rFonts w:ascii="Arial" w:hAnsi="Arial" w:cs="Arial"/>
          <w:u w:val="single"/>
        </w:rPr>
        <w:t xml:space="preserve">ROW </w:t>
      </w:r>
      <w:r w:rsidRPr="00984FB0">
        <w:rPr>
          <w:rFonts w:ascii="Arial" w:hAnsi="Arial" w:cs="Arial"/>
        </w:rPr>
        <w:t>(row or column ?) of the corresponding Salesrep Number on the SALESREP table.</w:t>
      </w:r>
    </w:p>
    <w:p w14:paraId="5EB2D8E3" w14:textId="77777777" w:rsidR="00984FB0" w:rsidRPr="00984FB0" w:rsidRDefault="00984FB0" w:rsidP="00984FB0">
      <w:pPr>
        <w:ind w:left="1440" w:hanging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  </w:t>
      </w:r>
    </w:p>
    <w:p w14:paraId="0E375F13" w14:textId="77777777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  <w:b/>
        </w:rPr>
        <w:t>c)</w:t>
      </w:r>
      <w:r w:rsidRPr="00984FB0">
        <w:rPr>
          <w:rFonts w:ascii="Arial" w:hAnsi="Arial" w:cs="Arial"/>
        </w:rPr>
        <w:t xml:space="preserve"> In the relationship between SALESREP and CUSTOMER, which table </w:t>
      </w:r>
    </w:p>
    <w:p w14:paraId="7D4710E0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2A5F4B53" w14:textId="05E0CF50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is the “many” table? </w:t>
      </w:r>
      <w:r w:rsidR="00E808BF">
        <w:rPr>
          <w:rFonts w:ascii="Arial" w:hAnsi="Arial" w:cs="Arial"/>
          <w:u w:val="single"/>
        </w:rPr>
        <w:t>SALESREP.</w:t>
      </w:r>
    </w:p>
    <w:p w14:paraId="24D98300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4783544B" w14:textId="77777777" w:rsidR="00984FB0" w:rsidRPr="00984FB0" w:rsidRDefault="00984FB0" w:rsidP="00984FB0">
      <w:pPr>
        <w:numPr>
          <w:ilvl w:val="0"/>
          <w:numId w:val="7"/>
        </w:numPr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So the Salesrep’s Number will be placed in the Foreign Key field on </w:t>
      </w:r>
    </w:p>
    <w:p w14:paraId="14458B0E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4AF44857" w14:textId="6208AC2D" w:rsidR="00984FB0" w:rsidRPr="00984FB0" w:rsidRDefault="00984FB0" w:rsidP="00984FB0">
      <w:pPr>
        <w:ind w:left="720"/>
        <w:rPr>
          <w:rFonts w:ascii="Arial" w:hAnsi="Arial" w:cs="Arial"/>
        </w:rPr>
      </w:pPr>
      <w:r w:rsidRPr="00984FB0">
        <w:rPr>
          <w:rFonts w:ascii="Arial" w:hAnsi="Arial" w:cs="Arial"/>
        </w:rPr>
        <w:t xml:space="preserve">the </w:t>
      </w:r>
      <w:r w:rsidR="00E808BF">
        <w:rPr>
          <w:rFonts w:ascii="Arial" w:hAnsi="Arial" w:cs="Arial"/>
          <w:u w:val="single"/>
        </w:rPr>
        <w:t xml:space="preserve">CUSTOMER </w:t>
      </w:r>
      <w:r w:rsidR="00E808BF">
        <w:rPr>
          <w:rFonts w:ascii="Arial" w:hAnsi="Arial" w:cs="Arial"/>
        </w:rPr>
        <w:t xml:space="preserve"> </w:t>
      </w:r>
      <w:r w:rsidRPr="00984FB0">
        <w:rPr>
          <w:rFonts w:ascii="Arial" w:hAnsi="Arial" w:cs="Arial"/>
        </w:rPr>
        <w:t>table.</w:t>
      </w:r>
    </w:p>
    <w:p w14:paraId="18880A8C" w14:textId="77777777" w:rsidR="00984FB0" w:rsidRPr="00984FB0" w:rsidRDefault="00984FB0" w:rsidP="00984FB0">
      <w:pPr>
        <w:ind w:left="720"/>
        <w:rPr>
          <w:rFonts w:ascii="Arial" w:hAnsi="Arial" w:cs="Arial"/>
        </w:rPr>
      </w:pPr>
    </w:p>
    <w:p w14:paraId="360967A4" w14:textId="77777777" w:rsidR="006540C6" w:rsidRDefault="006540C6" w:rsidP="006540C6">
      <w:pPr>
        <w:ind w:left="360"/>
        <w:rPr>
          <w:rFonts w:ascii="Arial" w:hAnsi="Arial"/>
          <w:sz w:val="28"/>
        </w:rPr>
      </w:pPr>
    </w:p>
    <w:p w14:paraId="21D9BCB2" w14:textId="77777777" w:rsidR="00EE7A37" w:rsidRDefault="00E91D09" w:rsidP="000034A8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EE7A37">
        <w:rPr>
          <w:rFonts w:ascii="Arial" w:hAnsi="Arial"/>
          <w:sz w:val="28"/>
        </w:rPr>
        <w:t xml:space="preserve">What </w:t>
      </w:r>
      <w:r w:rsidR="00984FB0">
        <w:rPr>
          <w:rFonts w:ascii="Arial" w:hAnsi="Arial"/>
          <w:sz w:val="28"/>
        </w:rPr>
        <w:t xml:space="preserve">is the command that will facilitate </w:t>
      </w:r>
      <w:r w:rsidR="00CD29A5">
        <w:rPr>
          <w:rFonts w:ascii="Arial" w:hAnsi="Arial"/>
          <w:sz w:val="28"/>
        </w:rPr>
        <w:t>the creation of a Foreign Key to relate CUSTOMER and SALESREP?</w:t>
      </w:r>
    </w:p>
    <w:p w14:paraId="3928C265" w14:textId="78C05BCF" w:rsidR="00EE7A37" w:rsidRDefault="00EE7A37" w:rsidP="00EE7A37">
      <w:pPr>
        <w:pStyle w:val="ListParagraph"/>
        <w:rPr>
          <w:rFonts w:ascii="Arial" w:hAnsi="Arial"/>
          <w:sz w:val="28"/>
        </w:rPr>
      </w:pPr>
    </w:p>
    <w:p w14:paraId="068F0352" w14:textId="1FA0E88E" w:rsidR="00C778EC" w:rsidRDefault="00C778EC" w:rsidP="00EE7A37">
      <w:pPr>
        <w:pStyle w:val="ListParagraph"/>
        <w:rPr>
          <w:rFonts w:ascii="Arial" w:hAnsi="Arial"/>
        </w:rPr>
      </w:pPr>
      <w:r>
        <w:rPr>
          <w:rFonts w:ascii="Arial" w:hAnsi="Arial"/>
        </w:rPr>
        <w:t>The command to create a foreign key to relate the tables CUSTOMER and SALESREP is:</w:t>
      </w:r>
    </w:p>
    <w:p w14:paraId="7B0663A7" w14:textId="77777777" w:rsidR="00C778EC" w:rsidRDefault="00C778EC" w:rsidP="00EE7A37">
      <w:pPr>
        <w:pStyle w:val="ListParagraph"/>
        <w:rPr>
          <w:rFonts w:ascii="Arial" w:hAnsi="Arial"/>
          <w:sz w:val="28"/>
        </w:rPr>
      </w:pPr>
    </w:p>
    <w:p w14:paraId="76261D31" w14:textId="77777777" w:rsidR="00C778EC" w:rsidRPr="00C778EC" w:rsidRDefault="00C778EC" w:rsidP="00C778EC">
      <w:pPr>
        <w:pStyle w:val="ListParagraph"/>
        <w:rPr>
          <w:rFonts w:ascii="Arial" w:hAnsi="Arial"/>
          <w:sz w:val="28"/>
        </w:rPr>
      </w:pPr>
      <w:r w:rsidRPr="00C778EC">
        <w:rPr>
          <w:rFonts w:ascii="Arial" w:hAnsi="Arial"/>
          <w:sz w:val="28"/>
        </w:rPr>
        <w:lastRenderedPageBreak/>
        <w:t xml:space="preserve">ALTER TABLE CUSTOMER                              </w:t>
      </w:r>
    </w:p>
    <w:p w14:paraId="2F3AD6BD" w14:textId="77777777" w:rsidR="00C778EC" w:rsidRPr="00C778EC" w:rsidRDefault="00C778EC" w:rsidP="00C778EC">
      <w:pPr>
        <w:pStyle w:val="ListParagraph"/>
        <w:rPr>
          <w:rFonts w:ascii="Arial" w:hAnsi="Arial"/>
          <w:sz w:val="28"/>
        </w:rPr>
      </w:pPr>
      <w:r w:rsidRPr="00C778EC">
        <w:rPr>
          <w:rFonts w:ascii="Arial" w:hAnsi="Arial"/>
          <w:sz w:val="28"/>
        </w:rPr>
        <w:t xml:space="preserve">ADD CONSTRAINT SALESREP_FK                        </w:t>
      </w:r>
    </w:p>
    <w:p w14:paraId="7F4CE6E6" w14:textId="77777777" w:rsidR="00C778EC" w:rsidRPr="00C778EC" w:rsidRDefault="00C778EC" w:rsidP="00C778EC">
      <w:pPr>
        <w:pStyle w:val="ListParagraph"/>
        <w:rPr>
          <w:rFonts w:ascii="Arial" w:hAnsi="Arial"/>
          <w:sz w:val="28"/>
        </w:rPr>
      </w:pPr>
      <w:r w:rsidRPr="00C778EC">
        <w:rPr>
          <w:rFonts w:ascii="Arial" w:hAnsi="Arial"/>
          <w:sz w:val="28"/>
        </w:rPr>
        <w:t xml:space="preserve">FOREIGN KEY (SALES_REP_NUMBER)                    </w:t>
      </w:r>
    </w:p>
    <w:p w14:paraId="44430861" w14:textId="77777777" w:rsidR="00C778EC" w:rsidRPr="00C778EC" w:rsidRDefault="00C778EC" w:rsidP="00C778EC">
      <w:pPr>
        <w:pStyle w:val="ListParagraph"/>
        <w:rPr>
          <w:rFonts w:ascii="Arial" w:hAnsi="Arial"/>
          <w:sz w:val="28"/>
        </w:rPr>
      </w:pPr>
      <w:r w:rsidRPr="00C778EC">
        <w:rPr>
          <w:rFonts w:ascii="Arial" w:hAnsi="Arial"/>
          <w:sz w:val="28"/>
        </w:rPr>
        <w:t xml:space="preserve">REFERENCES SALESREP                               </w:t>
      </w:r>
    </w:p>
    <w:p w14:paraId="0FD6B543" w14:textId="2C020D68" w:rsidR="00CD29A5" w:rsidRDefault="00C778EC" w:rsidP="00C778EC">
      <w:pPr>
        <w:pStyle w:val="ListParagraph"/>
        <w:rPr>
          <w:rFonts w:ascii="Arial" w:hAnsi="Arial"/>
          <w:sz w:val="28"/>
        </w:rPr>
      </w:pPr>
      <w:r w:rsidRPr="00C778EC">
        <w:rPr>
          <w:rFonts w:ascii="Arial" w:hAnsi="Arial"/>
          <w:sz w:val="28"/>
        </w:rPr>
        <w:t xml:space="preserve">ALTER completed for table CUSTOMER in PREMIERG32. </w:t>
      </w:r>
    </w:p>
    <w:p w14:paraId="3AF486D5" w14:textId="77777777" w:rsidR="00CD29A5" w:rsidRDefault="00CD29A5" w:rsidP="00CD29A5">
      <w:pPr>
        <w:rPr>
          <w:rFonts w:ascii="Arial" w:hAnsi="Arial"/>
          <w:sz w:val="28"/>
        </w:rPr>
      </w:pPr>
    </w:p>
    <w:p w14:paraId="51E57BC2" w14:textId="77777777" w:rsidR="0033617C" w:rsidRDefault="0033617C" w:rsidP="00EE7A3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</w:t>
      </w:r>
      <w:r w:rsidR="00FE2519">
        <w:rPr>
          <w:rFonts w:ascii="Arial" w:hAnsi="Arial"/>
          <w:sz w:val="28"/>
        </w:rPr>
        <w:t>hy couldn’t we insert a new row for Raj Anapurna?</w:t>
      </w:r>
    </w:p>
    <w:p w14:paraId="6BC9AE45" w14:textId="77777777" w:rsidR="0033617C" w:rsidRDefault="0033617C" w:rsidP="00E91D09">
      <w:pPr>
        <w:pStyle w:val="ListParagraph"/>
        <w:rPr>
          <w:rFonts w:ascii="Arial" w:hAnsi="Arial"/>
          <w:sz w:val="28"/>
        </w:rPr>
      </w:pPr>
    </w:p>
    <w:p w14:paraId="2FEEA55F" w14:textId="7C6179D6" w:rsidR="0033617C" w:rsidRPr="0024149F" w:rsidRDefault="0024149F" w:rsidP="0024149F">
      <w:pPr>
        <w:ind w:left="720"/>
        <w:rPr>
          <w:rFonts w:ascii="Arial" w:hAnsi="Arial"/>
        </w:rPr>
      </w:pPr>
      <w:r>
        <w:rPr>
          <w:rFonts w:ascii="Arial" w:hAnsi="Arial"/>
        </w:rPr>
        <w:t>We were not able insert a new row for Raj Anapurna in the CUSTOMER table because the values of the constraint SALES_REP_NUMBER were not same in the parent table which is SALESREP. To insert any new row in CUSTOMER table, the constraint SALES_REP_NUMBER should be the same as that of the SALESREP table.</w:t>
      </w:r>
    </w:p>
    <w:p w14:paraId="714B046D" w14:textId="77777777" w:rsidR="00AE0577" w:rsidRDefault="00AE0577" w:rsidP="00E91D09">
      <w:pPr>
        <w:rPr>
          <w:rFonts w:ascii="Arial" w:hAnsi="Arial"/>
          <w:sz w:val="28"/>
        </w:rPr>
      </w:pPr>
    </w:p>
    <w:p w14:paraId="65F5C9E9" w14:textId="77777777" w:rsidR="004717B7" w:rsidRDefault="004717B7" w:rsidP="004717B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</w:t>
      </w:r>
      <w:r w:rsidR="007B685D">
        <w:rPr>
          <w:rFonts w:ascii="Arial" w:hAnsi="Arial"/>
          <w:sz w:val="28"/>
        </w:rPr>
        <w:t xml:space="preserve">indicate the rate must equal .05, .06, .07 or .15 in the existing SALESREP </w:t>
      </w:r>
      <w:r>
        <w:rPr>
          <w:rFonts w:ascii="Arial" w:hAnsi="Arial"/>
          <w:sz w:val="28"/>
        </w:rPr>
        <w:t>table</w:t>
      </w:r>
      <w:r w:rsidR="007B685D">
        <w:rPr>
          <w:rFonts w:ascii="Arial" w:hAnsi="Arial"/>
          <w:sz w:val="28"/>
        </w:rPr>
        <w:t>:</w:t>
      </w:r>
    </w:p>
    <w:p w14:paraId="214FDF11" w14:textId="77777777" w:rsidR="004717B7" w:rsidRDefault="004717B7" w:rsidP="004717B7">
      <w:pPr>
        <w:pStyle w:val="ListParagraph"/>
        <w:rPr>
          <w:rFonts w:ascii="Arial" w:hAnsi="Arial"/>
          <w:sz w:val="28"/>
        </w:rPr>
      </w:pPr>
    </w:p>
    <w:p w14:paraId="1519FC46" w14:textId="77777777" w:rsidR="00642A9B" w:rsidRPr="00642A9B" w:rsidRDefault="00642A9B" w:rsidP="00642A9B">
      <w:pPr>
        <w:rPr>
          <w:rFonts w:ascii="Arial" w:hAnsi="Arial"/>
        </w:rPr>
      </w:pPr>
      <w:r>
        <w:rPr>
          <w:rFonts w:ascii="Arial" w:hAnsi="Arial"/>
          <w:sz w:val="28"/>
        </w:rPr>
        <w:t xml:space="preserve">          </w:t>
      </w:r>
      <w:r w:rsidRPr="00642A9B">
        <w:rPr>
          <w:rFonts w:ascii="Arial" w:hAnsi="Arial"/>
        </w:rPr>
        <w:t xml:space="preserve">ALTER TABLE   SALESREP                                    </w:t>
      </w:r>
    </w:p>
    <w:p w14:paraId="20EFD389" w14:textId="1C3AEE9B" w:rsidR="00642A9B" w:rsidRPr="00642A9B" w:rsidRDefault="00642A9B" w:rsidP="00642A9B">
      <w:pPr>
        <w:rPr>
          <w:rFonts w:ascii="Arial" w:hAnsi="Arial"/>
        </w:rPr>
      </w:pPr>
      <w:r w:rsidRPr="00642A9B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 </w:t>
      </w:r>
      <w:r w:rsidRPr="00642A9B">
        <w:rPr>
          <w:rFonts w:ascii="Arial" w:hAnsi="Arial"/>
        </w:rPr>
        <w:t xml:space="preserve">  </w:t>
      </w:r>
      <w:r w:rsidRPr="00642A9B">
        <w:rPr>
          <w:rFonts w:ascii="Arial" w:hAnsi="Arial"/>
        </w:rPr>
        <w:t xml:space="preserve">ADD CONSTRAINT  RATE_CK                                   </w:t>
      </w:r>
    </w:p>
    <w:p w14:paraId="2B92FAE6" w14:textId="55B074DA" w:rsidR="00642A9B" w:rsidRPr="00642A9B" w:rsidRDefault="00642A9B" w:rsidP="00642A9B">
      <w:pPr>
        <w:rPr>
          <w:rFonts w:ascii="Arial" w:hAnsi="Arial"/>
        </w:rPr>
      </w:pPr>
      <w:r w:rsidRPr="00642A9B"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  </w:t>
      </w:r>
      <w:r w:rsidRPr="00642A9B">
        <w:rPr>
          <w:rFonts w:ascii="Arial" w:hAnsi="Arial"/>
        </w:rPr>
        <w:t xml:space="preserve"> </w:t>
      </w:r>
      <w:r w:rsidRPr="00642A9B">
        <w:rPr>
          <w:rFonts w:ascii="Arial" w:hAnsi="Arial"/>
        </w:rPr>
        <w:t xml:space="preserve">CHECK  (RATE=0.05 OR RATE=0.06 OR RATE=0.07 OR RATE=0.15) </w:t>
      </w:r>
    </w:p>
    <w:p w14:paraId="77717DF8" w14:textId="77777777" w:rsidR="00642A9B" w:rsidRDefault="00642A9B" w:rsidP="00642A9B">
      <w:pPr>
        <w:rPr>
          <w:rFonts w:ascii="Arial" w:hAnsi="Arial"/>
          <w:sz w:val="28"/>
        </w:rPr>
      </w:pPr>
      <w:r>
        <w:rPr>
          <w:rFonts w:ascii="Arial" w:hAnsi="Arial"/>
        </w:rPr>
        <w:t xml:space="preserve">            </w:t>
      </w:r>
      <w:r w:rsidRPr="00642A9B">
        <w:rPr>
          <w:rFonts w:ascii="Arial" w:hAnsi="Arial"/>
        </w:rPr>
        <w:t>ALTER completed for table SALESREP in PREMIERG32.</w:t>
      </w:r>
      <w:r w:rsidRPr="00642A9B">
        <w:rPr>
          <w:rFonts w:ascii="Arial" w:hAnsi="Arial"/>
          <w:sz w:val="28"/>
        </w:rPr>
        <w:t xml:space="preserve">  </w:t>
      </w:r>
    </w:p>
    <w:p w14:paraId="3516A1FD" w14:textId="27F830B6" w:rsidR="004717B7" w:rsidRDefault="00642A9B" w:rsidP="00642A9B">
      <w:pPr>
        <w:rPr>
          <w:rFonts w:ascii="Arial" w:hAnsi="Arial"/>
          <w:sz w:val="28"/>
        </w:rPr>
      </w:pPr>
      <w:r w:rsidRPr="00642A9B">
        <w:rPr>
          <w:rFonts w:ascii="Arial" w:hAnsi="Arial"/>
          <w:sz w:val="28"/>
        </w:rPr>
        <w:t xml:space="preserve">       </w:t>
      </w:r>
    </w:p>
    <w:p w14:paraId="4051422C" w14:textId="77777777" w:rsidR="00B92CC3" w:rsidRDefault="00A13C6D" w:rsidP="00B92CC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is the statement for a range check on customer balance?</w:t>
      </w:r>
    </w:p>
    <w:p w14:paraId="086474F8" w14:textId="77777777" w:rsidR="00B92CC3" w:rsidRDefault="00B92CC3" w:rsidP="00B92CC3">
      <w:pPr>
        <w:pStyle w:val="ListParagraph"/>
        <w:rPr>
          <w:rFonts w:ascii="Arial" w:hAnsi="Arial"/>
          <w:sz w:val="28"/>
        </w:rPr>
      </w:pPr>
    </w:p>
    <w:p w14:paraId="686F9927" w14:textId="77777777" w:rsidR="00DA5653" w:rsidRPr="00DA5653" w:rsidRDefault="00DA5653" w:rsidP="00DA5653">
      <w:pPr>
        <w:pStyle w:val="ListParagraph"/>
        <w:rPr>
          <w:rFonts w:ascii="Arial" w:hAnsi="Arial"/>
        </w:rPr>
      </w:pPr>
      <w:r w:rsidRPr="00DA5653">
        <w:rPr>
          <w:rFonts w:ascii="Arial" w:hAnsi="Arial"/>
        </w:rPr>
        <w:t xml:space="preserve">ALTER TABLE CUSTOMER                             </w:t>
      </w:r>
    </w:p>
    <w:p w14:paraId="1C534E34" w14:textId="77777777" w:rsidR="00DA5653" w:rsidRPr="00DA5653" w:rsidRDefault="00DA5653" w:rsidP="00DA5653">
      <w:pPr>
        <w:pStyle w:val="ListParagraph"/>
        <w:rPr>
          <w:rFonts w:ascii="Arial" w:hAnsi="Arial"/>
        </w:rPr>
      </w:pPr>
      <w:r w:rsidRPr="00DA5653">
        <w:rPr>
          <w:rFonts w:ascii="Arial" w:hAnsi="Arial"/>
        </w:rPr>
        <w:t xml:space="preserve">ADD CONSTRAINT BALANCE_CK                        </w:t>
      </w:r>
    </w:p>
    <w:p w14:paraId="42EBDCFC" w14:textId="77777777" w:rsidR="00DA5653" w:rsidRPr="00DA5653" w:rsidRDefault="00DA5653" w:rsidP="00DA5653">
      <w:pPr>
        <w:pStyle w:val="ListParagraph"/>
        <w:rPr>
          <w:rFonts w:ascii="Arial" w:hAnsi="Arial"/>
        </w:rPr>
      </w:pPr>
      <w:r w:rsidRPr="00DA5653">
        <w:rPr>
          <w:rFonts w:ascii="Arial" w:hAnsi="Arial"/>
        </w:rPr>
        <w:t xml:space="preserve">CHECK (BALANCE&gt;0 AND BALANCE&lt;6001)               </w:t>
      </w:r>
    </w:p>
    <w:p w14:paraId="3EA89DEE" w14:textId="6D897CF2" w:rsidR="00A13C6D" w:rsidRPr="00DA5653" w:rsidRDefault="00DA5653" w:rsidP="00DA5653">
      <w:pPr>
        <w:pStyle w:val="ListParagraph"/>
        <w:rPr>
          <w:rFonts w:ascii="Arial" w:hAnsi="Arial"/>
        </w:rPr>
      </w:pPr>
      <w:r w:rsidRPr="00DA5653">
        <w:rPr>
          <w:rFonts w:ascii="Arial" w:hAnsi="Arial"/>
        </w:rPr>
        <w:t>ALTER completed for table CUSTOMER in PREMIERG32.</w:t>
      </w:r>
    </w:p>
    <w:p w14:paraId="65BF92B1" w14:textId="77777777" w:rsidR="00B92CC3" w:rsidRPr="00DA5653" w:rsidRDefault="00B92CC3" w:rsidP="00B92CC3">
      <w:pPr>
        <w:rPr>
          <w:rFonts w:ascii="Arial" w:hAnsi="Arial"/>
        </w:rPr>
      </w:pPr>
    </w:p>
    <w:p w14:paraId="016B8B56" w14:textId="77777777" w:rsidR="004C6C33" w:rsidRDefault="004C6C33" w:rsidP="004C6C3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</w:t>
      </w:r>
      <w:r w:rsidR="005378B6">
        <w:rPr>
          <w:rFonts w:ascii="Arial" w:hAnsi="Arial"/>
          <w:sz w:val="28"/>
        </w:rPr>
        <w:t>enforce the condition where a Medicare number can only occur once in an EMPLOYEE table.</w:t>
      </w:r>
      <w:r>
        <w:rPr>
          <w:rFonts w:ascii="Arial" w:hAnsi="Arial"/>
          <w:sz w:val="28"/>
        </w:rPr>
        <w:t xml:space="preserve"> </w:t>
      </w:r>
    </w:p>
    <w:p w14:paraId="15CD1F76" w14:textId="77777777" w:rsidR="004C6C33" w:rsidRDefault="004C6C33" w:rsidP="004C6C33">
      <w:pPr>
        <w:pStyle w:val="ListParagraph"/>
        <w:rPr>
          <w:rFonts w:ascii="Arial" w:hAnsi="Arial"/>
          <w:sz w:val="28"/>
        </w:rPr>
      </w:pPr>
    </w:p>
    <w:p w14:paraId="52AEEEB2" w14:textId="3BF2094B" w:rsidR="004C6C33" w:rsidRDefault="00E85618" w:rsidP="00B92CC3">
      <w:pPr>
        <w:rPr>
          <w:rFonts w:ascii="Arial" w:hAnsi="Arial"/>
        </w:rPr>
      </w:pPr>
      <w:r>
        <w:rPr>
          <w:rFonts w:ascii="Arial" w:hAnsi="Arial"/>
          <w:sz w:val="28"/>
        </w:rPr>
        <w:t xml:space="preserve">            </w:t>
      </w:r>
      <w:r>
        <w:rPr>
          <w:rFonts w:ascii="Arial" w:hAnsi="Arial"/>
        </w:rPr>
        <w:t>ALTER TABLE          EMPLOYEE</w:t>
      </w:r>
    </w:p>
    <w:p w14:paraId="20E76FBC" w14:textId="73A1C441" w:rsidR="00E85618" w:rsidRDefault="00E85618" w:rsidP="00B92CC3">
      <w:pPr>
        <w:rPr>
          <w:rFonts w:ascii="Arial" w:hAnsi="Arial"/>
        </w:rPr>
      </w:pPr>
      <w:r>
        <w:rPr>
          <w:rFonts w:ascii="Arial" w:hAnsi="Arial"/>
        </w:rPr>
        <w:t xml:space="preserve">              ADD CONSTRAINT  ONTARIO_MEDICARE_NUM_UN</w:t>
      </w:r>
    </w:p>
    <w:p w14:paraId="2743C518" w14:textId="501BB48E" w:rsidR="00E85618" w:rsidRDefault="00E85618" w:rsidP="00B92CC3">
      <w:pPr>
        <w:rPr>
          <w:rFonts w:ascii="Arial" w:hAnsi="Arial"/>
          <w:sz w:val="28"/>
        </w:rPr>
      </w:pPr>
      <w:r>
        <w:rPr>
          <w:rFonts w:ascii="Arial" w:hAnsi="Arial"/>
        </w:rPr>
        <w:t xml:space="preserve">              UNIQUE                    (ONTARIO_MEDICARE_NUM</w:t>
      </w:r>
      <w:bookmarkStart w:id="0" w:name="_GoBack"/>
      <w:bookmarkEnd w:id="0"/>
      <w:r>
        <w:rPr>
          <w:rFonts w:ascii="Arial" w:hAnsi="Arial"/>
        </w:rPr>
        <w:t>)</w:t>
      </w:r>
    </w:p>
    <w:p w14:paraId="1C07FAEF" w14:textId="77777777" w:rsidR="00AE0577" w:rsidRPr="00E91D09" w:rsidRDefault="00AE0577" w:rsidP="00AE0577">
      <w:pPr>
        <w:rPr>
          <w:rFonts w:ascii="Arial" w:hAnsi="Arial"/>
          <w:sz w:val="28"/>
        </w:rPr>
      </w:pPr>
    </w:p>
    <w:sectPr w:rsidR="00AE0577" w:rsidRPr="00E91D09" w:rsidSect="00E043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491EE" w14:textId="77777777" w:rsidR="000B5B07" w:rsidRDefault="000B5B07">
      <w:r>
        <w:separator/>
      </w:r>
    </w:p>
  </w:endnote>
  <w:endnote w:type="continuationSeparator" w:id="0">
    <w:p w14:paraId="59FEF8FF" w14:textId="77777777" w:rsidR="000B5B07" w:rsidRDefault="000B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BEA7B" w14:textId="0AEB3340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E85618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E85618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</w:p>
  <w:p w14:paraId="399F6652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E84D1" w14:textId="77777777" w:rsidR="000B5B07" w:rsidRDefault="000B5B07">
      <w:r>
        <w:separator/>
      </w:r>
    </w:p>
  </w:footnote>
  <w:footnote w:type="continuationSeparator" w:id="0">
    <w:p w14:paraId="1ECBCF18" w14:textId="77777777" w:rsidR="000B5B07" w:rsidRDefault="000B5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471AF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996341">
      <w:rPr>
        <w:rFonts w:ascii="Arial" w:hAnsi="Arial"/>
        <w:b/>
      </w:rPr>
      <w:t>BS201  Lab 3</w:t>
    </w:r>
  </w:p>
  <w:p w14:paraId="5CFA019E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7E1CE954" w14:textId="77777777" w:rsidR="001A6D26" w:rsidRDefault="005F7D45" w:rsidP="001A6D26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IBMi</w:t>
    </w:r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99C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327B"/>
    <w:multiLevelType w:val="hybridMultilevel"/>
    <w:tmpl w:val="139452EE"/>
    <w:lvl w:ilvl="0" w:tplc="D37852B4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05"/>
    <w:rsid w:val="00054E57"/>
    <w:rsid w:val="00087CC6"/>
    <w:rsid w:val="000B3113"/>
    <w:rsid w:val="000B5581"/>
    <w:rsid w:val="000B5B07"/>
    <w:rsid w:val="000C76E5"/>
    <w:rsid w:val="000F2E61"/>
    <w:rsid w:val="0010188C"/>
    <w:rsid w:val="001113BC"/>
    <w:rsid w:val="001316F5"/>
    <w:rsid w:val="0018604E"/>
    <w:rsid w:val="001A6D26"/>
    <w:rsid w:val="0023495E"/>
    <w:rsid w:val="00235FAB"/>
    <w:rsid w:val="0024149F"/>
    <w:rsid w:val="00277195"/>
    <w:rsid w:val="002A1400"/>
    <w:rsid w:val="002B6285"/>
    <w:rsid w:val="0033617C"/>
    <w:rsid w:val="003B55C9"/>
    <w:rsid w:val="003D4A05"/>
    <w:rsid w:val="0040152A"/>
    <w:rsid w:val="00404F9A"/>
    <w:rsid w:val="00423DC9"/>
    <w:rsid w:val="0045071C"/>
    <w:rsid w:val="004717B7"/>
    <w:rsid w:val="00477031"/>
    <w:rsid w:val="0049675F"/>
    <w:rsid w:val="004C6C33"/>
    <w:rsid w:val="0051216F"/>
    <w:rsid w:val="00520B17"/>
    <w:rsid w:val="0053127A"/>
    <w:rsid w:val="005378B6"/>
    <w:rsid w:val="00543E22"/>
    <w:rsid w:val="005450CE"/>
    <w:rsid w:val="005819AF"/>
    <w:rsid w:val="0059634F"/>
    <w:rsid w:val="00597293"/>
    <w:rsid w:val="005C019A"/>
    <w:rsid w:val="005C34D6"/>
    <w:rsid w:val="005D32E6"/>
    <w:rsid w:val="005F7D45"/>
    <w:rsid w:val="006119D7"/>
    <w:rsid w:val="00641C79"/>
    <w:rsid w:val="00642A9B"/>
    <w:rsid w:val="00644DD0"/>
    <w:rsid w:val="006540C6"/>
    <w:rsid w:val="006548C3"/>
    <w:rsid w:val="00687928"/>
    <w:rsid w:val="006D296C"/>
    <w:rsid w:val="006E2151"/>
    <w:rsid w:val="006E652E"/>
    <w:rsid w:val="0072293E"/>
    <w:rsid w:val="0073205D"/>
    <w:rsid w:val="007B58A4"/>
    <w:rsid w:val="007B685D"/>
    <w:rsid w:val="007C0665"/>
    <w:rsid w:val="007F5688"/>
    <w:rsid w:val="00811F68"/>
    <w:rsid w:val="008307E9"/>
    <w:rsid w:val="0085441D"/>
    <w:rsid w:val="00856D32"/>
    <w:rsid w:val="0089141B"/>
    <w:rsid w:val="008D5280"/>
    <w:rsid w:val="008F3BEA"/>
    <w:rsid w:val="00940581"/>
    <w:rsid w:val="009724E7"/>
    <w:rsid w:val="00984FB0"/>
    <w:rsid w:val="0098558C"/>
    <w:rsid w:val="00996341"/>
    <w:rsid w:val="009E40F1"/>
    <w:rsid w:val="009F2727"/>
    <w:rsid w:val="00A00AFB"/>
    <w:rsid w:val="00A01B7E"/>
    <w:rsid w:val="00A13C6D"/>
    <w:rsid w:val="00A241F4"/>
    <w:rsid w:val="00A34317"/>
    <w:rsid w:val="00A668CB"/>
    <w:rsid w:val="00A96C76"/>
    <w:rsid w:val="00AA2060"/>
    <w:rsid w:val="00AB3724"/>
    <w:rsid w:val="00AE0577"/>
    <w:rsid w:val="00AF3EEB"/>
    <w:rsid w:val="00B43303"/>
    <w:rsid w:val="00B72DBB"/>
    <w:rsid w:val="00B7698D"/>
    <w:rsid w:val="00B92CC3"/>
    <w:rsid w:val="00BA0EC7"/>
    <w:rsid w:val="00BB35C1"/>
    <w:rsid w:val="00BC0D07"/>
    <w:rsid w:val="00BF5D4A"/>
    <w:rsid w:val="00C37EE4"/>
    <w:rsid w:val="00C54AA3"/>
    <w:rsid w:val="00C778EC"/>
    <w:rsid w:val="00CC6384"/>
    <w:rsid w:val="00CD1D2F"/>
    <w:rsid w:val="00CD29A5"/>
    <w:rsid w:val="00CD35FB"/>
    <w:rsid w:val="00CE6AA0"/>
    <w:rsid w:val="00D01CC5"/>
    <w:rsid w:val="00D817EC"/>
    <w:rsid w:val="00D8608C"/>
    <w:rsid w:val="00D86B68"/>
    <w:rsid w:val="00D93590"/>
    <w:rsid w:val="00DA5653"/>
    <w:rsid w:val="00DE08DC"/>
    <w:rsid w:val="00DF5814"/>
    <w:rsid w:val="00E043B6"/>
    <w:rsid w:val="00E6290C"/>
    <w:rsid w:val="00E808BF"/>
    <w:rsid w:val="00E85618"/>
    <w:rsid w:val="00E91D09"/>
    <w:rsid w:val="00EA186A"/>
    <w:rsid w:val="00EC06A7"/>
    <w:rsid w:val="00EE7A37"/>
    <w:rsid w:val="00F1706A"/>
    <w:rsid w:val="00F35B11"/>
    <w:rsid w:val="00F63DED"/>
    <w:rsid w:val="00F91A75"/>
    <w:rsid w:val="00F9261A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E67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Ashish Sheoran</cp:lastModifiedBy>
  <cp:revision>14</cp:revision>
  <cp:lastPrinted>2017-01-09T16:03:00Z</cp:lastPrinted>
  <dcterms:created xsi:type="dcterms:W3CDTF">2019-01-22T16:18:00Z</dcterms:created>
  <dcterms:modified xsi:type="dcterms:W3CDTF">2019-01-28T15:56:00Z</dcterms:modified>
</cp:coreProperties>
</file>