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STQA Important Notes – SPPU MCA Semester 2</w:t>
      </w:r>
    </w:p>
    <w:p>
      <w:pPr>
        <w:pStyle w:val="Heading2"/>
      </w:pPr>
      <w:r>
        <w:t>Equivalence Partitioning (EP)</w:t>
      </w:r>
    </w:p>
    <w:p>
      <w:r>
        <w:t>Divides input data into valid and invalid classes.</w:t>
        <w:br/>
        <w:t>Example: For input age 18–60,</w:t>
        <w:br/>
        <w:t>- Valid class: 18–60</w:t>
        <w:br/>
        <w:t>- Invalid classes: &lt;18, &gt;60</w:t>
      </w:r>
    </w:p>
    <w:p>
      <w:pPr>
        <w:pStyle w:val="Heading2"/>
      </w:pPr>
      <w:r>
        <w:t>Decision Table Testing</w:t>
      </w:r>
    </w:p>
    <w:p>
      <w:r>
        <w:t>Technique for conditions and actions. Useful when combinations of inputs yield different results.</w:t>
        <w:br/>
        <w:t>Example Table:</w:t>
        <w:br/>
        <w:t>| Condition A | Condition B | Action |</w:t>
        <w:br/>
        <w:t>|-------------|-------------|--------|</w:t>
        <w:br/>
        <w:t>| True        | False       | X      |</w:t>
        <w:br/>
        <w:t>| False       | True        | Y      |</w:t>
      </w:r>
    </w:p>
    <w:p>
      <w:pPr>
        <w:pStyle w:val="Heading2"/>
      </w:pPr>
      <w:r>
        <w:t>Cyclomatic Complexity</w:t>
      </w:r>
    </w:p>
    <w:p>
      <w:r>
        <w:t>Measures number of independent paths in code.</w:t>
        <w:br/>
        <w:t>Formula: M = E - N + 2P (E=edges, N=nodes, P=connected components)</w:t>
        <w:br/>
        <w:t>Useful for whitebox testing.</w:t>
      </w:r>
    </w:p>
    <w:p>
      <w:pPr>
        <w:pStyle w:val="Heading2"/>
      </w:pPr>
      <w:r>
        <w:t>Walkthrough vs Inspection</w:t>
      </w:r>
    </w:p>
    <w:p>
      <w:r>
        <w:t>- Walkthrough: Informal review with author’s guidance</w:t>
        <w:br/>
        <w:t>- Inspection: Formal process led by moderator; defects logged</w:t>
      </w:r>
    </w:p>
    <w:p>
      <w:pPr>
        <w:pStyle w:val="Heading2"/>
      </w:pPr>
      <w:r>
        <w:t>Experience-Based Testing</w:t>
      </w:r>
    </w:p>
    <w:p>
      <w:r>
        <w:t>Relies on tester’s intuition and experience.</w:t>
        <w:br/>
        <w:t>Types: Error guessing, exploratory testing</w:t>
      </w:r>
    </w:p>
    <w:p>
      <w:pPr>
        <w:pStyle w:val="Heading2"/>
      </w:pPr>
      <w:r>
        <w:t>V-Model of Testing</w:t>
      </w:r>
    </w:p>
    <w:p>
      <w:r>
        <w:t>Development and testing activities occur in parallel.</w:t>
        <w:br/>
        <w:t>Each dev phase has a corresponding test phase:</w:t>
        <w:br/>
        <w:t>- Requirements ↔ Acceptance Testing</w:t>
        <w:br/>
        <w:t>- Design ↔ System Testing</w:t>
        <w:br/>
        <w:t>- Architecture ↔ Integration Testing</w:t>
        <w:br/>
        <w:t>- Coding ↔ Unit Testing</w:t>
      </w:r>
    </w:p>
    <w:p>
      <w:pPr>
        <w:pStyle w:val="Heading2"/>
      </w:pPr>
      <w:r>
        <w:t>Alpha vs Beta Testing</w:t>
      </w:r>
    </w:p>
    <w:p>
      <w:r>
        <w:t>- Alpha: Internal testing by dev/test team</w:t>
        <w:br/>
        <w:t>- Beta: External testing by end-users</w:t>
      </w:r>
    </w:p>
    <w:p>
      <w:pPr>
        <w:pStyle w:val="Heading2"/>
      </w:pPr>
      <w:r>
        <w:t>Test Metrics Examples</w:t>
      </w:r>
    </w:p>
    <w:p>
      <w:r>
        <w:t>- Defect Density = No. of Defects / Size of software</w:t>
        <w:br/>
        <w:t>- Test Case Efficiency = (Defects Detected / Total Test Cases) × 100</w:t>
      </w:r>
    </w:p>
    <w:p>
      <w:pPr>
        <w:pStyle w:val="Heading2"/>
      </w:pPr>
      <w:r>
        <w:t>Pesticide Paradox</w:t>
      </w:r>
    </w:p>
    <w:p>
      <w:r>
        <w:t>Running same test cases repeatedly won’t uncover new bugs. Requires regular updates to test cases.</w:t>
      </w:r>
    </w:p>
    <w:p>
      <w:pPr>
        <w:pStyle w:val="Heading2"/>
      </w:pPr>
      <w:r>
        <w:t>Smoke vs Sanity Testing</w:t>
      </w:r>
    </w:p>
    <w:p>
      <w:r>
        <w:t>- Smoke Testing: Basic build verification</w:t>
        <w:br/>
        <w:t>- Sanity Testing: Minor functionality check after bug fixes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