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40CC" w:rsidRPr="009D4E60" w:rsidRDefault="0045362C" w:rsidP="007D40CC">
      <w:pPr>
        <w:tabs>
          <w:tab w:val="right" w:pos="8597"/>
        </w:tabs>
        <w:ind w:left="3780" w:hanging="540"/>
        <w:rPr>
          <w:rFonts w:ascii="Calibri" w:hAnsi="Calibri" w:cs="Calibri"/>
        </w:rPr>
      </w:pPr>
      <w:r>
        <w:rPr>
          <w:noProof/>
        </w:rPr>
        <w:drawing>
          <wp:anchor distT="0" distB="0" distL="114300" distR="114300" simplePos="0" relativeHeight="251656704" behindDoc="0" locked="0" layoutInCell="1" allowOverlap="1" wp14:anchorId="650F6060" wp14:editId="19F124E2">
            <wp:simplePos x="0" y="0"/>
            <wp:positionH relativeFrom="column">
              <wp:posOffset>3608597</wp:posOffset>
            </wp:positionH>
            <wp:positionV relativeFrom="paragraph">
              <wp:posOffset>-214019</wp:posOffset>
            </wp:positionV>
            <wp:extent cx="2390775" cy="991870"/>
            <wp:effectExtent l="0" t="0" r="0" b="0"/>
            <wp:wrapSquare wrapText="bothSides"/>
            <wp:docPr id="1" name="Picture 1" descr="C:\Users\sec.registraracad\AppData\Local\Microsoft\Windows\Temporary Internet Files\Content.Outlook\H8M811DG\logo.jpg"/>
            <wp:cNvGraphicFramePr/>
            <a:graphic xmlns:a="http://schemas.openxmlformats.org/drawingml/2006/main">
              <a:graphicData uri="http://schemas.openxmlformats.org/drawingml/2006/picture">
                <pic:pic xmlns:pic="http://schemas.openxmlformats.org/drawingml/2006/picture">
                  <pic:nvPicPr>
                    <pic:cNvPr id="1" name="Picture 1" descr="C:\Users\sec.registraracad\AppData\Local\Microsoft\Windows\Temporary Internet Files\Content.Outlook\H8M811DG\logo.jp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90775" cy="991870"/>
                    </a:xfrm>
                    <a:prstGeom prst="rect">
                      <a:avLst/>
                    </a:prstGeom>
                    <a:noFill/>
                    <a:ln>
                      <a:noFill/>
                    </a:ln>
                  </pic:spPr>
                </pic:pic>
              </a:graphicData>
            </a:graphic>
            <wp14:sizeRelH relativeFrom="page">
              <wp14:pctWidth>0</wp14:pctWidth>
            </wp14:sizeRelH>
            <wp14:sizeRelV relativeFrom="page">
              <wp14:pctHeight>0</wp14:pctHeight>
            </wp14:sizeRelV>
          </wp:anchor>
        </w:drawing>
      </w:r>
      <w:r w:rsidR="007D40CC" w:rsidRPr="009D4E60">
        <w:rPr>
          <w:rFonts w:ascii="Calibri" w:hAnsi="Calibri" w:cs="Calibri"/>
        </w:rPr>
        <w:tab/>
      </w:r>
      <w:r w:rsidR="007D40CC" w:rsidRPr="009D4E60">
        <w:rPr>
          <w:rFonts w:ascii="Calibri" w:hAnsi="Calibri" w:cs="Calibri"/>
        </w:rPr>
        <w:tab/>
      </w:r>
    </w:p>
    <w:p w:rsidR="007D40CC" w:rsidRPr="009D4E60" w:rsidRDefault="007D40CC" w:rsidP="007D40CC">
      <w:pPr>
        <w:rPr>
          <w:rFonts w:ascii="Calibri" w:hAnsi="Calibri" w:cs="Calibri"/>
        </w:rPr>
      </w:pPr>
    </w:p>
    <w:p w:rsidR="007D40CC" w:rsidRPr="009D4E60" w:rsidRDefault="007D40CC" w:rsidP="007D40CC">
      <w:pPr>
        <w:pStyle w:val="Heading4"/>
        <w:rPr>
          <w:rFonts w:ascii="Calibri" w:hAnsi="Calibri" w:cs="Calibri"/>
        </w:rPr>
      </w:pPr>
    </w:p>
    <w:p w:rsidR="007D40CC" w:rsidRPr="009D4E60" w:rsidRDefault="007D40CC" w:rsidP="007D40CC">
      <w:pPr>
        <w:rPr>
          <w:rFonts w:ascii="Calibri" w:hAnsi="Calibri" w:cs="Calibri"/>
          <w:lang w:val="en-GB"/>
        </w:rPr>
      </w:pPr>
    </w:p>
    <w:p w:rsidR="007D40CC" w:rsidRPr="009D4E60" w:rsidRDefault="007D40CC" w:rsidP="007D40CC">
      <w:pPr>
        <w:rPr>
          <w:rFonts w:ascii="Calibri" w:hAnsi="Calibri" w:cs="Calibri"/>
          <w:lang w:val="en-GB"/>
        </w:rPr>
      </w:pPr>
    </w:p>
    <w:p w:rsidR="007D40CC" w:rsidRPr="009D4E60" w:rsidRDefault="007D40CC" w:rsidP="007D40CC">
      <w:pPr>
        <w:rPr>
          <w:rFonts w:ascii="Calibri" w:hAnsi="Calibri" w:cs="Calibri"/>
          <w:lang w:val="en-GB"/>
        </w:rPr>
      </w:pPr>
    </w:p>
    <w:tbl>
      <w:tblPr>
        <w:tblpPr w:leftFromText="180" w:rightFromText="180" w:vertAnchor="page" w:horzAnchor="margin" w:tblpX="-162" w:tblpY="2956"/>
        <w:tblW w:w="0" w:type="auto"/>
        <w:tblLook w:val="0000" w:firstRow="0" w:lastRow="0" w:firstColumn="0" w:lastColumn="0" w:noHBand="0" w:noVBand="0"/>
      </w:tblPr>
      <w:tblGrid>
        <w:gridCol w:w="2504"/>
        <w:gridCol w:w="5490"/>
      </w:tblGrid>
      <w:tr w:rsidR="002C4C09" w:rsidRPr="002C4C09" w:rsidTr="006646F4">
        <w:trPr>
          <w:trHeight w:val="1167"/>
        </w:trPr>
        <w:tc>
          <w:tcPr>
            <w:tcW w:w="7848" w:type="dxa"/>
            <w:gridSpan w:val="2"/>
            <w:vAlign w:val="center"/>
          </w:tcPr>
          <w:p w:rsidR="007D40CC" w:rsidRPr="002C4C09" w:rsidRDefault="007D40CC" w:rsidP="00435573">
            <w:pPr>
              <w:jc w:val="center"/>
              <w:rPr>
                <w:rFonts w:ascii="Calibri" w:hAnsi="Calibri" w:cs="Calibri"/>
                <w:b/>
                <w:color w:val="FF0000"/>
                <w:lang w:val="en-GB"/>
              </w:rPr>
            </w:pPr>
            <w:bookmarkStart w:id="0" w:name="_Toc294515509"/>
            <w:r w:rsidRPr="002C4C09">
              <w:rPr>
                <w:rFonts w:ascii="Calibri" w:hAnsi="Calibri" w:cs="Calibri"/>
                <w:b/>
                <w:color w:val="FF0000"/>
                <w:sz w:val="44"/>
                <w:lang w:val="en-GB"/>
              </w:rPr>
              <w:t>ASSIGNMENT</w:t>
            </w:r>
            <w:bookmarkEnd w:id="0"/>
          </w:p>
        </w:tc>
      </w:tr>
      <w:tr w:rsidR="002C4C09" w:rsidRPr="002C4C09" w:rsidTr="006646F4">
        <w:trPr>
          <w:trHeight w:val="465"/>
        </w:trPr>
        <w:tc>
          <w:tcPr>
            <w:tcW w:w="2358" w:type="dxa"/>
            <w:vAlign w:val="center"/>
          </w:tcPr>
          <w:p w:rsidR="007D40CC" w:rsidRPr="002C4C09" w:rsidRDefault="00B8254A" w:rsidP="00435573">
            <w:pPr>
              <w:rPr>
                <w:rFonts w:ascii="Calibri" w:hAnsi="Calibri" w:cs="Calibri"/>
                <w:b/>
                <w:color w:val="FF0000"/>
                <w:sz w:val="28"/>
                <w:lang w:val="en-GB"/>
              </w:rPr>
            </w:pPr>
            <w:bookmarkStart w:id="1" w:name="_Toc294515510"/>
            <w:r w:rsidRPr="002C4C09">
              <w:rPr>
                <w:rFonts w:ascii="Calibri" w:hAnsi="Calibri" w:cs="Calibri"/>
                <w:b/>
                <w:color w:val="FF0000"/>
                <w:sz w:val="28"/>
                <w:lang w:val="en-GB"/>
              </w:rPr>
              <w:t>Subject</w:t>
            </w:r>
            <w:r w:rsidR="007D40CC" w:rsidRPr="002C4C09">
              <w:rPr>
                <w:rFonts w:ascii="Calibri" w:hAnsi="Calibri" w:cs="Calibri"/>
                <w:b/>
                <w:color w:val="FF0000"/>
                <w:sz w:val="28"/>
                <w:lang w:val="en-GB"/>
              </w:rPr>
              <w:t xml:space="preserve"> Code</w:t>
            </w:r>
            <w:bookmarkEnd w:id="1"/>
          </w:p>
        </w:tc>
        <w:tc>
          <w:tcPr>
            <w:tcW w:w="5490" w:type="dxa"/>
            <w:vAlign w:val="center"/>
          </w:tcPr>
          <w:p w:rsidR="007D40CC" w:rsidRPr="002C4C09" w:rsidRDefault="00C71CC7" w:rsidP="00C546D6">
            <w:pPr>
              <w:rPr>
                <w:rFonts w:ascii="Calibri" w:hAnsi="Calibri" w:cs="Calibri"/>
                <w:color w:val="FF0000"/>
                <w:sz w:val="32"/>
                <w:lang w:val="en-GB"/>
              </w:rPr>
            </w:pPr>
            <w:r>
              <w:rPr>
                <w:rFonts w:ascii="Calibri" w:hAnsi="Calibri" w:cs="Calibri"/>
                <w:color w:val="FF0000"/>
                <w:sz w:val="32"/>
                <w:lang w:val="en-GB"/>
              </w:rPr>
              <w:t>CSE402</w:t>
            </w:r>
            <w:r w:rsidR="00206607">
              <w:rPr>
                <w:rFonts w:ascii="Calibri" w:hAnsi="Calibri" w:cs="Calibri"/>
                <w:color w:val="FF0000"/>
                <w:sz w:val="32"/>
                <w:lang w:val="en-GB"/>
              </w:rPr>
              <w:t>A</w:t>
            </w:r>
          </w:p>
        </w:tc>
      </w:tr>
      <w:tr w:rsidR="002C4C09" w:rsidRPr="002C4C09" w:rsidTr="006646F4">
        <w:trPr>
          <w:trHeight w:val="438"/>
        </w:trPr>
        <w:tc>
          <w:tcPr>
            <w:tcW w:w="2358" w:type="dxa"/>
            <w:vAlign w:val="center"/>
          </w:tcPr>
          <w:p w:rsidR="007D40CC" w:rsidRPr="002C4C09" w:rsidRDefault="00B8254A" w:rsidP="00435573">
            <w:pPr>
              <w:rPr>
                <w:rFonts w:ascii="Calibri" w:hAnsi="Calibri" w:cs="Calibri"/>
                <w:b/>
                <w:color w:val="FF0000"/>
                <w:sz w:val="28"/>
                <w:lang w:val="en-GB"/>
              </w:rPr>
            </w:pPr>
            <w:bookmarkStart w:id="2" w:name="_Toc294515512"/>
            <w:r w:rsidRPr="002C4C09">
              <w:rPr>
                <w:rFonts w:ascii="Calibri" w:hAnsi="Calibri" w:cs="Calibri"/>
                <w:b/>
                <w:color w:val="FF0000"/>
                <w:sz w:val="28"/>
                <w:lang w:val="en-GB"/>
              </w:rPr>
              <w:t>Subject</w:t>
            </w:r>
            <w:r w:rsidR="007D40CC" w:rsidRPr="002C4C09">
              <w:rPr>
                <w:rFonts w:ascii="Calibri" w:hAnsi="Calibri" w:cs="Calibri"/>
                <w:b/>
                <w:color w:val="FF0000"/>
                <w:sz w:val="28"/>
                <w:lang w:val="en-GB"/>
              </w:rPr>
              <w:t xml:space="preserve"> Name</w:t>
            </w:r>
            <w:bookmarkEnd w:id="2"/>
          </w:p>
        </w:tc>
        <w:tc>
          <w:tcPr>
            <w:tcW w:w="5490" w:type="dxa"/>
            <w:vAlign w:val="center"/>
          </w:tcPr>
          <w:p w:rsidR="007D40CC" w:rsidRPr="002C4C09" w:rsidRDefault="00C71CC7" w:rsidP="00435573">
            <w:pPr>
              <w:rPr>
                <w:rFonts w:ascii="Calibri" w:hAnsi="Calibri" w:cs="Calibri"/>
                <w:color w:val="FF0000"/>
                <w:sz w:val="32"/>
                <w:lang w:val="en-GB"/>
              </w:rPr>
            </w:pPr>
            <w:r w:rsidRPr="00C71CC7">
              <w:rPr>
                <w:rFonts w:ascii="Calibri" w:hAnsi="Calibri" w:cs="Calibri"/>
                <w:color w:val="FF0000"/>
                <w:sz w:val="32"/>
                <w:lang w:val="en-GB"/>
              </w:rPr>
              <w:t>Data Mining</w:t>
            </w:r>
          </w:p>
        </w:tc>
      </w:tr>
      <w:tr w:rsidR="002C4C09" w:rsidRPr="002C4C09" w:rsidTr="006646F4">
        <w:trPr>
          <w:trHeight w:val="456"/>
        </w:trPr>
        <w:tc>
          <w:tcPr>
            <w:tcW w:w="2358" w:type="dxa"/>
            <w:vAlign w:val="center"/>
          </w:tcPr>
          <w:p w:rsidR="007D40CC" w:rsidRPr="002C4C09" w:rsidRDefault="00B8254A" w:rsidP="00435573">
            <w:pPr>
              <w:rPr>
                <w:rFonts w:ascii="Calibri" w:hAnsi="Calibri" w:cs="Calibri"/>
                <w:b/>
                <w:color w:val="FF0000"/>
                <w:sz w:val="28"/>
                <w:lang w:val="en-GB"/>
              </w:rPr>
            </w:pPr>
            <w:bookmarkStart w:id="3" w:name="_Toc294515514"/>
            <w:r w:rsidRPr="002C4C09">
              <w:rPr>
                <w:rFonts w:ascii="Calibri" w:hAnsi="Calibri" w:cs="Calibri"/>
                <w:b/>
                <w:color w:val="FF0000"/>
                <w:sz w:val="28"/>
                <w:lang w:val="en-GB"/>
              </w:rPr>
              <w:t>Programme/</w:t>
            </w:r>
            <w:r w:rsidR="007D40CC" w:rsidRPr="002C4C09">
              <w:rPr>
                <w:rFonts w:ascii="Calibri" w:hAnsi="Calibri" w:cs="Calibri"/>
                <w:b/>
                <w:color w:val="FF0000"/>
                <w:sz w:val="28"/>
                <w:lang w:val="en-GB"/>
              </w:rPr>
              <w:t>Course</w:t>
            </w:r>
            <w:bookmarkEnd w:id="3"/>
          </w:p>
        </w:tc>
        <w:tc>
          <w:tcPr>
            <w:tcW w:w="5490" w:type="dxa"/>
            <w:vAlign w:val="center"/>
          </w:tcPr>
          <w:p w:rsidR="007D40CC" w:rsidRPr="002C4C09" w:rsidRDefault="00206607" w:rsidP="00B8254A">
            <w:pPr>
              <w:rPr>
                <w:rFonts w:ascii="Calibri" w:hAnsi="Calibri" w:cs="Calibri"/>
                <w:color w:val="FF0000"/>
                <w:sz w:val="32"/>
                <w:lang w:val="en-GB"/>
              </w:rPr>
            </w:pPr>
            <w:r>
              <w:rPr>
                <w:rFonts w:ascii="Calibri" w:hAnsi="Calibri" w:cs="Calibri"/>
                <w:color w:val="FF0000"/>
                <w:sz w:val="32"/>
                <w:lang w:val="en-GB"/>
              </w:rPr>
              <w:t>B. Tech</w:t>
            </w:r>
          </w:p>
        </w:tc>
      </w:tr>
      <w:tr w:rsidR="002C4C09" w:rsidRPr="002C4C09" w:rsidTr="006646F4">
        <w:trPr>
          <w:trHeight w:val="456"/>
        </w:trPr>
        <w:tc>
          <w:tcPr>
            <w:tcW w:w="2358" w:type="dxa"/>
            <w:vAlign w:val="center"/>
          </w:tcPr>
          <w:p w:rsidR="007D40CC" w:rsidRPr="002C4C09" w:rsidRDefault="007D40CC" w:rsidP="00435573">
            <w:pPr>
              <w:rPr>
                <w:rFonts w:ascii="Calibri" w:hAnsi="Calibri" w:cs="Calibri"/>
                <w:b/>
                <w:color w:val="FF0000"/>
                <w:sz w:val="28"/>
                <w:lang w:val="en-GB"/>
              </w:rPr>
            </w:pPr>
            <w:bookmarkStart w:id="4" w:name="_Toc294515516"/>
            <w:r w:rsidRPr="002C4C09">
              <w:rPr>
                <w:rFonts w:ascii="Calibri" w:hAnsi="Calibri" w:cs="Calibri"/>
                <w:b/>
                <w:color w:val="FF0000"/>
                <w:sz w:val="28"/>
                <w:lang w:val="en-GB"/>
              </w:rPr>
              <w:t>Department</w:t>
            </w:r>
            <w:bookmarkEnd w:id="4"/>
          </w:p>
        </w:tc>
        <w:tc>
          <w:tcPr>
            <w:tcW w:w="5490" w:type="dxa"/>
            <w:vAlign w:val="center"/>
          </w:tcPr>
          <w:p w:rsidR="007D40CC" w:rsidRPr="002C4C09" w:rsidRDefault="00206607" w:rsidP="00435573">
            <w:pPr>
              <w:rPr>
                <w:rFonts w:ascii="Calibri" w:hAnsi="Calibri" w:cs="Calibri"/>
                <w:color w:val="FF0000"/>
                <w:sz w:val="32"/>
                <w:lang w:val="en-GB"/>
              </w:rPr>
            </w:pPr>
            <w:r>
              <w:rPr>
                <w:rFonts w:ascii="Calibri" w:hAnsi="Calibri" w:cs="Calibri"/>
                <w:color w:val="FF0000"/>
                <w:sz w:val="32"/>
                <w:lang w:val="en-GB"/>
              </w:rPr>
              <w:t>CSE</w:t>
            </w:r>
          </w:p>
        </w:tc>
      </w:tr>
      <w:tr w:rsidR="002C4C09" w:rsidRPr="002C4C09" w:rsidTr="006646F4">
        <w:trPr>
          <w:trHeight w:val="456"/>
        </w:trPr>
        <w:tc>
          <w:tcPr>
            <w:tcW w:w="2358" w:type="dxa"/>
            <w:vAlign w:val="center"/>
          </w:tcPr>
          <w:p w:rsidR="006646F4" w:rsidRPr="002C4C09" w:rsidRDefault="006646F4" w:rsidP="00435573">
            <w:pPr>
              <w:rPr>
                <w:rFonts w:ascii="Calibri" w:hAnsi="Calibri" w:cs="Calibri"/>
                <w:b/>
                <w:color w:val="FF0000"/>
                <w:sz w:val="28"/>
                <w:lang w:val="en-GB"/>
              </w:rPr>
            </w:pPr>
            <w:r w:rsidRPr="002C4C09">
              <w:rPr>
                <w:rFonts w:ascii="Calibri" w:hAnsi="Calibri" w:cs="Calibri"/>
                <w:b/>
                <w:color w:val="FF0000"/>
                <w:sz w:val="28"/>
                <w:lang w:val="en-GB"/>
              </w:rPr>
              <w:t>Faculty</w:t>
            </w:r>
          </w:p>
        </w:tc>
        <w:tc>
          <w:tcPr>
            <w:tcW w:w="5490" w:type="dxa"/>
            <w:vAlign w:val="center"/>
          </w:tcPr>
          <w:p w:rsidR="006646F4" w:rsidRPr="002C4C09" w:rsidRDefault="00206607" w:rsidP="00435573">
            <w:pPr>
              <w:rPr>
                <w:rFonts w:ascii="Calibri" w:hAnsi="Calibri" w:cs="Calibri"/>
                <w:color w:val="FF0000"/>
                <w:sz w:val="32"/>
                <w:lang w:val="en-GB"/>
              </w:rPr>
            </w:pPr>
            <w:r>
              <w:rPr>
                <w:rFonts w:ascii="Calibri" w:hAnsi="Calibri" w:cs="Calibri"/>
                <w:color w:val="FF0000"/>
                <w:sz w:val="32"/>
                <w:lang w:val="en-GB"/>
              </w:rPr>
              <w:t>FET</w:t>
            </w:r>
          </w:p>
        </w:tc>
      </w:tr>
    </w:tbl>
    <w:p w:rsidR="007D40CC" w:rsidRPr="002C4C09" w:rsidRDefault="007D40CC" w:rsidP="007D40CC">
      <w:pPr>
        <w:pStyle w:val="Heading4"/>
        <w:rPr>
          <w:rFonts w:ascii="Calibri" w:hAnsi="Calibri" w:cs="Calibri"/>
          <w:color w:val="FF0000"/>
        </w:rPr>
      </w:pPr>
    </w:p>
    <w:p w:rsidR="007D40CC" w:rsidRPr="002C4C09" w:rsidRDefault="007D40CC" w:rsidP="007D40CC">
      <w:pPr>
        <w:pStyle w:val="Heading4"/>
        <w:ind w:left="720"/>
        <w:jc w:val="left"/>
        <w:rPr>
          <w:rFonts w:ascii="Calibri" w:hAnsi="Calibri" w:cs="Calibri"/>
          <w:color w:val="FF0000"/>
          <w:spacing w:val="20"/>
          <w:sz w:val="28"/>
        </w:rPr>
      </w:pPr>
      <w:r w:rsidRPr="002C4C09">
        <w:rPr>
          <w:rFonts w:ascii="Calibri" w:hAnsi="Calibri" w:cs="Calibri"/>
          <w:color w:val="FF0000"/>
          <w:spacing w:val="20"/>
          <w:sz w:val="28"/>
        </w:rPr>
        <w:t xml:space="preserve"> </w:t>
      </w:r>
    </w:p>
    <w:p w:rsidR="007D40CC" w:rsidRPr="002C4C09" w:rsidRDefault="007D40CC" w:rsidP="007D40CC">
      <w:pPr>
        <w:pStyle w:val="Heading4"/>
        <w:jc w:val="left"/>
        <w:rPr>
          <w:rFonts w:ascii="Calibri" w:eastAsia="Arial Unicode MS" w:hAnsi="Calibri" w:cs="Calibri"/>
          <w:color w:val="FF0000"/>
          <w:spacing w:val="20"/>
          <w:sz w:val="28"/>
        </w:rPr>
      </w:pPr>
    </w:p>
    <w:p w:rsidR="007D40CC" w:rsidRPr="002C4C09" w:rsidRDefault="007D40CC" w:rsidP="007D40CC">
      <w:pPr>
        <w:rPr>
          <w:rFonts w:ascii="Calibri" w:hAnsi="Calibri" w:cs="Calibri"/>
          <w:vanish/>
          <w:color w:val="FF0000"/>
        </w:rPr>
      </w:pPr>
    </w:p>
    <w:p w:rsidR="007D40CC" w:rsidRPr="002C4C09" w:rsidRDefault="007D40CC" w:rsidP="007D40CC">
      <w:pPr>
        <w:rPr>
          <w:rFonts w:ascii="Calibri" w:hAnsi="Calibri" w:cs="Calibri"/>
          <w:color w:val="FF0000"/>
        </w:rPr>
      </w:pPr>
    </w:p>
    <w:p w:rsidR="007D40CC" w:rsidRPr="002C4C09" w:rsidRDefault="007D40CC" w:rsidP="007D40CC">
      <w:pPr>
        <w:ind w:left="1440" w:firstLine="720"/>
        <w:rPr>
          <w:rFonts w:ascii="Calibri" w:hAnsi="Calibri" w:cs="Calibri"/>
          <w:color w:val="FF0000"/>
        </w:rPr>
      </w:pPr>
      <w:r w:rsidRPr="002C4C09">
        <w:rPr>
          <w:rFonts w:ascii="Calibri" w:hAnsi="Calibri" w:cs="Calibri"/>
          <w:color w:val="FF0000"/>
        </w:rPr>
        <w:t xml:space="preserve">    </w:t>
      </w:r>
    </w:p>
    <w:p w:rsidR="007D40CC" w:rsidRPr="002C4C09" w:rsidRDefault="007D40CC" w:rsidP="007D40CC">
      <w:pPr>
        <w:ind w:left="1440" w:firstLine="720"/>
        <w:rPr>
          <w:rFonts w:ascii="Calibri" w:hAnsi="Calibri" w:cs="Calibri"/>
          <w:color w:val="FF0000"/>
        </w:rPr>
      </w:pPr>
    </w:p>
    <w:p w:rsidR="007D40CC" w:rsidRPr="002C4C09" w:rsidRDefault="007D40CC" w:rsidP="007D40CC">
      <w:pPr>
        <w:ind w:left="1440" w:firstLine="720"/>
        <w:rPr>
          <w:rFonts w:ascii="Calibri" w:hAnsi="Calibri" w:cs="Calibri"/>
          <w:color w:val="FF0000"/>
        </w:rPr>
      </w:pPr>
    </w:p>
    <w:p w:rsidR="007D40CC" w:rsidRPr="002C4C09" w:rsidRDefault="007D40CC" w:rsidP="007D40CC">
      <w:pPr>
        <w:ind w:left="1440" w:firstLine="720"/>
        <w:rPr>
          <w:rFonts w:ascii="Calibri" w:hAnsi="Calibri" w:cs="Calibri"/>
          <w:color w:val="FF0000"/>
        </w:rPr>
      </w:pPr>
    </w:p>
    <w:p w:rsidR="007D40CC" w:rsidRPr="002C4C09" w:rsidRDefault="007D40CC" w:rsidP="007D40CC">
      <w:pPr>
        <w:ind w:left="1440" w:firstLine="720"/>
        <w:rPr>
          <w:rFonts w:ascii="Calibri" w:hAnsi="Calibri" w:cs="Calibri"/>
          <w:color w:val="FF0000"/>
        </w:rPr>
      </w:pPr>
    </w:p>
    <w:p w:rsidR="007D40CC" w:rsidRPr="002C4C09" w:rsidRDefault="007D40CC" w:rsidP="007D40CC">
      <w:pPr>
        <w:ind w:left="1440" w:firstLine="720"/>
        <w:rPr>
          <w:rFonts w:ascii="Calibri" w:hAnsi="Calibri" w:cs="Calibri"/>
          <w:color w:val="FF0000"/>
        </w:rPr>
      </w:pPr>
    </w:p>
    <w:p w:rsidR="007D40CC" w:rsidRPr="002C4C09" w:rsidRDefault="007D40CC" w:rsidP="007D40CC">
      <w:pPr>
        <w:ind w:left="1440" w:firstLine="720"/>
        <w:rPr>
          <w:rFonts w:ascii="Calibri" w:hAnsi="Calibri" w:cs="Calibri"/>
          <w:color w:val="FF0000"/>
        </w:rPr>
      </w:pPr>
    </w:p>
    <w:p w:rsidR="007D40CC" w:rsidRPr="009D4E60" w:rsidRDefault="007D40CC" w:rsidP="007D40CC">
      <w:pPr>
        <w:ind w:left="1440" w:firstLine="720"/>
        <w:rPr>
          <w:rFonts w:ascii="Calibri" w:hAnsi="Calibri" w:cs="Calibri"/>
        </w:rPr>
      </w:pPr>
    </w:p>
    <w:p w:rsidR="007D40CC" w:rsidRPr="009D4E60" w:rsidRDefault="007D40CC" w:rsidP="007D40CC">
      <w:pPr>
        <w:ind w:left="1440" w:firstLine="720"/>
        <w:rPr>
          <w:rFonts w:ascii="Calibri" w:hAnsi="Calibri" w:cs="Calibri"/>
        </w:rPr>
      </w:pPr>
    </w:p>
    <w:p w:rsidR="007D40CC" w:rsidRPr="009D4E60" w:rsidRDefault="007D40CC" w:rsidP="007D40CC">
      <w:pPr>
        <w:ind w:left="1440" w:firstLine="720"/>
        <w:rPr>
          <w:rFonts w:ascii="Calibri" w:hAnsi="Calibri" w:cs="Calibri"/>
        </w:rPr>
      </w:pPr>
    </w:p>
    <w:p w:rsidR="007D40CC" w:rsidRPr="009D4E60" w:rsidRDefault="007D40CC" w:rsidP="007D40CC">
      <w:pPr>
        <w:ind w:left="1440" w:firstLine="720"/>
        <w:rPr>
          <w:rFonts w:ascii="Calibri" w:hAnsi="Calibri" w:cs="Calibri"/>
        </w:rPr>
      </w:pPr>
    </w:p>
    <w:p w:rsidR="007D40CC" w:rsidRPr="009D4E60" w:rsidRDefault="007D40CC" w:rsidP="007D40CC">
      <w:pPr>
        <w:ind w:left="1440" w:firstLine="720"/>
        <w:rPr>
          <w:rFonts w:ascii="Calibri" w:hAnsi="Calibri" w:cs="Calibri"/>
        </w:rPr>
      </w:pPr>
    </w:p>
    <w:p w:rsidR="007D40CC" w:rsidRPr="009D4E60" w:rsidRDefault="007D40CC" w:rsidP="007D40CC">
      <w:pPr>
        <w:ind w:left="1440" w:firstLine="720"/>
        <w:rPr>
          <w:rFonts w:ascii="Calibri" w:hAnsi="Calibri" w:cs="Calibri"/>
        </w:rPr>
      </w:pPr>
    </w:p>
    <w:p w:rsidR="007D40CC" w:rsidRPr="009D4E60" w:rsidRDefault="007D40CC" w:rsidP="007D40CC">
      <w:pPr>
        <w:ind w:left="1440" w:firstLine="720"/>
        <w:rPr>
          <w:rFonts w:ascii="Calibri" w:hAnsi="Calibri" w:cs="Calibri"/>
        </w:rPr>
      </w:pPr>
    </w:p>
    <w:tbl>
      <w:tblPr>
        <w:tblpPr w:leftFromText="180" w:rightFromText="180" w:vertAnchor="text" w:horzAnchor="margin" w:tblpX="-144" w:tblpY="72"/>
        <w:tblW w:w="0" w:type="auto"/>
        <w:tblLook w:val="0000" w:firstRow="0" w:lastRow="0" w:firstColumn="0" w:lastColumn="0" w:noHBand="0" w:noVBand="0"/>
      </w:tblPr>
      <w:tblGrid>
        <w:gridCol w:w="3031"/>
        <w:gridCol w:w="4609"/>
      </w:tblGrid>
      <w:tr w:rsidR="007D40CC" w:rsidRPr="009D4E60" w:rsidTr="00435573">
        <w:trPr>
          <w:trHeight w:val="546"/>
        </w:trPr>
        <w:tc>
          <w:tcPr>
            <w:tcW w:w="3031" w:type="dxa"/>
            <w:vAlign w:val="center"/>
          </w:tcPr>
          <w:p w:rsidR="007D40CC" w:rsidRPr="002C4C09" w:rsidRDefault="007D40CC" w:rsidP="00435573">
            <w:pPr>
              <w:rPr>
                <w:rFonts w:ascii="Calibri" w:hAnsi="Calibri" w:cs="Calibri"/>
                <w:b/>
                <w:color w:val="FF0000"/>
                <w:sz w:val="28"/>
                <w:lang w:val="en-GB"/>
              </w:rPr>
            </w:pPr>
            <w:bookmarkStart w:id="5" w:name="_Toc294515518"/>
            <w:r w:rsidRPr="002C4C09">
              <w:rPr>
                <w:rFonts w:ascii="Calibri" w:hAnsi="Calibri" w:cs="Calibri"/>
                <w:b/>
                <w:color w:val="FF0000"/>
                <w:sz w:val="28"/>
                <w:lang w:val="en-GB"/>
              </w:rPr>
              <w:t>Name of the Student</w:t>
            </w:r>
            <w:bookmarkEnd w:id="5"/>
          </w:p>
        </w:tc>
        <w:tc>
          <w:tcPr>
            <w:tcW w:w="4609" w:type="dxa"/>
            <w:vAlign w:val="center"/>
          </w:tcPr>
          <w:p w:rsidR="007D40CC" w:rsidRPr="009D4E60" w:rsidRDefault="00206607" w:rsidP="00435573">
            <w:pPr>
              <w:rPr>
                <w:rFonts w:ascii="Calibri" w:hAnsi="Calibri" w:cs="Calibri"/>
                <w:sz w:val="28"/>
                <w:lang w:val="en-GB"/>
              </w:rPr>
            </w:pPr>
            <w:r>
              <w:rPr>
                <w:rFonts w:ascii="Calibri" w:hAnsi="Calibri" w:cs="Calibri"/>
                <w:sz w:val="28"/>
                <w:lang w:val="en-GB"/>
              </w:rPr>
              <w:t>Ashish Kumar</w:t>
            </w:r>
          </w:p>
        </w:tc>
      </w:tr>
      <w:tr w:rsidR="007D40CC" w:rsidRPr="009D4E60" w:rsidTr="00435573">
        <w:trPr>
          <w:trHeight w:val="546"/>
        </w:trPr>
        <w:tc>
          <w:tcPr>
            <w:tcW w:w="3031" w:type="dxa"/>
            <w:vAlign w:val="center"/>
          </w:tcPr>
          <w:p w:rsidR="007D40CC" w:rsidRPr="002C4C09" w:rsidRDefault="007D40CC" w:rsidP="00435573">
            <w:pPr>
              <w:rPr>
                <w:rFonts w:ascii="Calibri" w:hAnsi="Calibri" w:cs="Calibri"/>
                <w:b/>
                <w:color w:val="FF0000"/>
                <w:sz w:val="28"/>
                <w:lang w:val="en-GB"/>
              </w:rPr>
            </w:pPr>
            <w:bookmarkStart w:id="6" w:name="_Toc294515520"/>
            <w:r w:rsidRPr="002C4C09">
              <w:rPr>
                <w:rFonts w:ascii="Calibri" w:hAnsi="Calibri" w:cs="Calibri"/>
                <w:b/>
                <w:color w:val="FF0000"/>
                <w:sz w:val="28"/>
                <w:lang w:val="en-GB"/>
              </w:rPr>
              <w:t>Reg. No</w:t>
            </w:r>
            <w:bookmarkEnd w:id="6"/>
          </w:p>
        </w:tc>
        <w:tc>
          <w:tcPr>
            <w:tcW w:w="4609" w:type="dxa"/>
            <w:vAlign w:val="center"/>
          </w:tcPr>
          <w:p w:rsidR="007D40CC" w:rsidRPr="0045362C" w:rsidRDefault="00206607" w:rsidP="00435573">
            <w:pPr>
              <w:rPr>
                <w:rFonts w:ascii="Calibri" w:hAnsi="Calibri" w:cs="Calibri"/>
                <w:sz w:val="28"/>
                <w:lang w:val="en-GB"/>
              </w:rPr>
            </w:pPr>
            <w:r>
              <w:rPr>
                <w:rFonts w:ascii="Calibri" w:hAnsi="Calibri" w:cs="Calibri"/>
                <w:sz w:val="28"/>
                <w:lang w:val="en-GB"/>
              </w:rPr>
              <w:t>16ETCS002144</w:t>
            </w:r>
          </w:p>
        </w:tc>
      </w:tr>
      <w:tr w:rsidR="007D40CC" w:rsidRPr="009D4E60" w:rsidTr="00435573">
        <w:trPr>
          <w:trHeight w:val="546"/>
        </w:trPr>
        <w:tc>
          <w:tcPr>
            <w:tcW w:w="3031" w:type="dxa"/>
            <w:vAlign w:val="center"/>
          </w:tcPr>
          <w:p w:rsidR="007D40CC" w:rsidRPr="002C4C09" w:rsidRDefault="00B8254A" w:rsidP="00B8254A">
            <w:pPr>
              <w:rPr>
                <w:rFonts w:ascii="Calibri" w:hAnsi="Calibri" w:cs="Calibri"/>
                <w:b/>
                <w:color w:val="FF0000"/>
                <w:sz w:val="28"/>
                <w:lang w:val="en-GB"/>
              </w:rPr>
            </w:pPr>
            <w:r w:rsidRPr="002C4C09">
              <w:rPr>
                <w:rFonts w:ascii="Calibri" w:hAnsi="Calibri" w:cs="Calibri"/>
                <w:b/>
                <w:color w:val="FF0000"/>
                <w:sz w:val="28"/>
                <w:lang w:val="en-GB"/>
              </w:rPr>
              <w:t>Semester/Year</w:t>
            </w:r>
          </w:p>
        </w:tc>
        <w:tc>
          <w:tcPr>
            <w:tcW w:w="4609" w:type="dxa"/>
            <w:vAlign w:val="center"/>
          </w:tcPr>
          <w:p w:rsidR="007D40CC" w:rsidRPr="0045362C" w:rsidRDefault="00C71CC7" w:rsidP="00C71CC7">
            <w:pPr>
              <w:rPr>
                <w:rFonts w:ascii="Calibri" w:hAnsi="Calibri" w:cs="Calibri"/>
                <w:sz w:val="28"/>
                <w:lang w:val="en-GB"/>
              </w:rPr>
            </w:pPr>
            <w:r>
              <w:rPr>
                <w:rFonts w:ascii="Calibri" w:hAnsi="Calibri" w:cs="Calibri"/>
                <w:sz w:val="28"/>
                <w:lang w:val="en-GB"/>
              </w:rPr>
              <w:t>7</w:t>
            </w:r>
            <w:r w:rsidR="00206607" w:rsidRPr="00206607">
              <w:rPr>
                <w:rFonts w:ascii="Calibri" w:hAnsi="Calibri" w:cs="Calibri"/>
                <w:sz w:val="28"/>
                <w:vertAlign w:val="superscript"/>
                <w:lang w:val="en-GB"/>
              </w:rPr>
              <w:t>th</w:t>
            </w:r>
            <w:r>
              <w:rPr>
                <w:rFonts w:ascii="Calibri" w:hAnsi="Calibri" w:cs="Calibri"/>
                <w:sz w:val="28"/>
                <w:lang w:val="en-GB"/>
              </w:rPr>
              <w:t xml:space="preserve"> sem/ 4</w:t>
            </w:r>
            <w:r w:rsidRPr="00C71CC7">
              <w:rPr>
                <w:rFonts w:ascii="Calibri" w:hAnsi="Calibri" w:cs="Calibri"/>
                <w:sz w:val="28"/>
                <w:vertAlign w:val="superscript"/>
                <w:lang w:val="en-GB"/>
              </w:rPr>
              <w:t>th</w:t>
            </w:r>
            <w:r w:rsidR="00206607">
              <w:rPr>
                <w:rFonts w:ascii="Calibri" w:hAnsi="Calibri" w:cs="Calibri"/>
                <w:sz w:val="28"/>
                <w:lang w:val="en-GB"/>
              </w:rPr>
              <w:t xml:space="preserve"> year</w:t>
            </w:r>
          </w:p>
        </w:tc>
      </w:tr>
      <w:tr w:rsidR="007D40CC" w:rsidRPr="009D4E60" w:rsidTr="00435573">
        <w:trPr>
          <w:trHeight w:val="546"/>
        </w:trPr>
        <w:tc>
          <w:tcPr>
            <w:tcW w:w="3031" w:type="dxa"/>
            <w:vAlign w:val="center"/>
          </w:tcPr>
          <w:p w:rsidR="007D40CC" w:rsidRPr="002C4C09" w:rsidRDefault="00B8254A" w:rsidP="00435573">
            <w:pPr>
              <w:rPr>
                <w:rFonts w:ascii="Calibri" w:hAnsi="Calibri" w:cs="Calibri"/>
                <w:b/>
                <w:color w:val="FF0000"/>
                <w:sz w:val="28"/>
                <w:lang w:val="en-GB"/>
              </w:rPr>
            </w:pPr>
            <w:bookmarkStart w:id="7" w:name="_Toc294515524"/>
            <w:r w:rsidRPr="002C4C09">
              <w:rPr>
                <w:rFonts w:ascii="Calibri" w:hAnsi="Calibri" w:cs="Calibri"/>
                <w:b/>
                <w:color w:val="FF0000"/>
                <w:sz w:val="28"/>
                <w:lang w:val="en-GB"/>
              </w:rPr>
              <w:t>Subject</w:t>
            </w:r>
            <w:r w:rsidR="007D40CC" w:rsidRPr="002C4C09">
              <w:rPr>
                <w:rFonts w:ascii="Calibri" w:hAnsi="Calibri" w:cs="Calibri"/>
                <w:b/>
                <w:color w:val="FF0000"/>
                <w:sz w:val="28"/>
                <w:lang w:val="en-GB"/>
              </w:rPr>
              <w:t xml:space="preserve"> Leader</w:t>
            </w:r>
            <w:bookmarkEnd w:id="7"/>
            <w:r w:rsidR="00B77DEA" w:rsidRPr="002C4C09">
              <w:rPr>
                <w:rFonts w:ascii="Calibri" w:hAnsi="Calibri" w:cs="Calibri"/>
                <w:b/>
                <w:color w:val="FF0000"/>
                <w:sz w:val="28"/>
                <w:lang w:val="en-GB"/>
              </w:rPr>
              <w:t>/s</w:t>
            </w:r>
          </w:p>
        </w:tc>
        <w:tc>
          <w:tcPr>
            <w:tcW w:w="4609" w:type="dxa"/>
            <w:vAlign w:val="center"/>
          </w:tcPr>
          <w:p w:rsidR="007D40CC" w:rsidRPr="009D4E60" w:rsidRDefault="00C71CC7" w:rsidP="006646F4">
            <w:pPr>
              <w:rPr>
                <w:rFonts w:ascii="Calibri" w:hAnsi="Calibri" w:cs="Calibri"/>
                <w:color w:val="0070C0"/>
                <w:sz w:val="28"/>
                <w:lang w:val="en-GB"/>
              </w:rPr>
            </w:pPr>
            <w:r w:rsidRPr="00C71CC7">
              <w:rPr>
                <w:rFonts w:ascii="Calibri" w:hAnsi="Calibri" w:cs="Calibri"/>
                <w:sz w:val="22"/>
                <w:szCs w:val="22"/>
              </w:rPr>
              <w:t>Prof. N. D. Gangadhar</w:t>
            </w:r>
          </w:p>
        </w:tc>
      </w:tr>
    </w:tbl>
    <w:p w:rsidR="007D40CC" w:rsidRPr="009D4E60" w:rsidRDefault="007D40CC" w:rsidP="007D40CC">
      <w:pPr>
        <w:ind w:left="1440" w:firstLine="720"/>
        <w:rPr>
          <w:rFonts w:ascii="Calibri" w:hAnsi="Calibri" w:cs="Calibri"/>
        </w:rPr>
      </w:pPr>
    </w:p>
    <w:p w:rsidR="007D40CC" w:rsidRPr="009D4E60" w:rsidRDefault="007D40CC" w:rsidP="007D40CC">
      <w:pPr>
        <w:tabs>
          <w:tab w:val="left" w:pos="3975"/>
        </w:tabs>
        <w:rPr>
          <w:rFonts w:ascii="Calibri" w:hAnsi="Calibri" w:cs="Calibri"/>
        </w:rPr>
      </w:pPr>
    </w:p>
    <w:p w:rsidR="007D40CC" w:rsidRPr="009D4E60" w:rsidRDefault="007D40CC" w:rsidP="007D40CC">
      <w:pPr>
        <w:tabs>
          <w:tab w:val="left" w:pos="3975"/>
          <w:tab w:val="left" w:pos="7080"/>
        </w:tabs>
        <w:rPr>
          <w:rFonts w:ascii="Calibri" w:hAnsi="Calibri" w:cs="Calibri"/>
        </w:rPr>
      </w:pPr>
    </w:p>
    <w:p w:rsidR="006646F4" w:rsidRPr="009D4E60" w:rsidRDefault="006646F4" w:rsidP="007D40CC">
      <w:pPr>
        <w:tabs>
          <w:tab w:val="left" w:pos="3975"/>
          <w:tab w:val="left" w:pos="7080"/>
        </w:tabs>
        <w:rPr>
          <w:rFonts w:ascii="Calibri" w:hAnsi="Calibri" w:cs="Calibri"/>
        </w:rPr>
      </w:pPr>
    </w:p>
    <w:p w:rsidR="006646F4" w:rsidRPr="009D4E60" w:rsidRDefault="006646F4" w:rsidP="007D40CC">
      <w:pPr>
        <w:tabs>
          <w:tab w:val="left" w:pos="3975"/>
          <w:tab w:val="left" w:pos="7080"/>
        </w:tabs>
        <w:rPr>
          <w:rFonts w:ascii="Calibri" w:hAnsi="Calibri" w:cs="Calibri"/>
        </w:rPr>
      </w:pPr>
    </w:p>
    <w:p w:rsidR="006646F4" w:rsidRPr="009D4E60" w:rsidRDefault="006646F4" w:rsidP="007D40CC">
      <w:pPr>
        <w:tabs>
          <w:tab w:val="left" w:pos="3975"/>
          <w:tab w:val="left" w:pos="7080"/>
        </w:tabs>
        <w:rPr>
          <w:rFonts w:ascii="Calibri" w:hAnsi="Calibri" w:cs="Calibri"/>
        </w:rPr>
      </w:pPr>
    </w:p>
    <w:p w:rsidR="006646F4" w:rsidRPr="009D4E60" w:rsidRDefault="006646F4" w:rsidP="007D40CC">
      <w:pPr>
        <w:tabs>
          <w:tab w:val="left" w:pos="3975"/>
          <w:tab w:val="left" w:pos="7080"/>
        </w:tabs>
        <w:rPr>
          <w:rFonts w:ascii="Calibri" w:hAnsi="Calibri" w:cs="Calibri"/>
        </w:rPr>
      </w:pPr>
    </w:p>
    <w:p w:rsidR="006646F4" w:rsidRPr="009D4E60" w:rsidRDefault="006646F4" w:rsidP="007D40CC">
      <w:pPr>
        <w:tabs>
          <w:tab w:val="left" w:pos="3975"/>
          <w:tab w:val="left" w:pos="7080"/>
        </w:tabs>
        <w:rPr>
          <w:rFonts w:ascii="Calibri" w:hAnsi="Calibri" w:cs="Calibri"/>
        </w:rPr>
      </w:pPr>
    </w:p>
    <w:p w:rsidR="006646F4" w:rsidRPr="009D4E60" w:rsidRDefault="006646F4" w:rsidP="007D40CC">
      <w:pPr>
        <w:tabs>
          <w:tab w:val="left" w:pos="3975"/>
          <w:tab w:val="left" w:pos="7080"/>
        </w:tabs>
        <w:rPr>
          <w:rFonts w:ascii="Calibri" w:hAnsi="Calibri" w:cs="Calibri"/>
        </w:rPr>
      </w:pPr>
    </w:p>
    <w:p w:rsidR="006646F4" w:rsidRPr="009D4E60" w:rsidRDefault="006646F4" w:rsidP="007D40CC">
      <w:pPr>
        <w:tabs>
          <w:tab w:val="left" w:pos="3975"/>
          <w:tab w:val="left" w:pos="7080"/>
        </w:tabs>
        <w:rPr>
          <w:rFonts w:ascii="Calibri" w:hAnsi="Calibri" w:cs="Calibri"/>
        </w:rPr>
      </w:pPr>
    </w:p>
    <w:p w:rsidR="006646F4" w:rsidRPr="009D4E60" w:rsidRDefault="006646F4" w:rsidP="007D40CC">
      <w:pPr>
        <w:tabs>
          <w:tab w:val="left" w:pos="3975"/>
          <w:tab w:val="left" w:pos="7080"/>
        </w:tabs>
        <w:rPr>
          <w:rFonts w:ascii="Calibri" w:hAnsi="Calibri" w:cs="Calibri"/>
        </w:rPr>
      </w:pPr>
    </w:p>
    <w:p w:rsidR="006646F4" w:rsidRPr="009D4E60" w:rsidRDefault="006646F4" w:rsidP="007D40CC">
      <w:pPr>
        <w:tabs>
          <w:tab w:val="left" w:pos="3975"/>
          <w:tab w:val="left" w:pos="7080"/>
        </w:tabs>
        <w:rPr>
          <w:rFonts w:ascii="Calibri" w:hAnsi="Calibri" w:cs="Calibri"/>
        </w:rPr>
      </w:pPr>
    </w:p>
    <w:p w:rsidR="006646F4" w:rsidRPr="009D4E60" w:rsidRDefault="006646F4" w:rsidP="007D40CC">
      <w:pPr>
        <w:tabs>
          <w:tab w:val="left" w:pos="3975"/>
          <w:tab w:val="left" w:pos="7080"/>
        </w:tabs>
        <w:rPr>
          <w:rFonts w:ascii="Calibri" w:hAnsi="Calibri" w:cs="Calibri"/>
        </w:rPr>
      </w:pPr>
    </w:p>
    <w:p w:rsidR="006646F4" w:rsidRPr="009D4E60" w:rsidRDefault="006646F4" w:rsidP="007D40CC">
      <w:pPr>
        <w:tabs>
          <w:tab w:val="left" w:pos="3975"/>
          <w:tab w:val="left" w:pos="7080"/>
        </w:tabs>
        <w:rPr>
          <w:rFonts w:ascii="Calibri" w:hAnsi="Calibri" w:cs="Calibri"/>
        </w:rPr>
      </w:pPr>
    </w:p>
    <w:p w:rsidR="006646F4" w:rsidRPr="009D4E60" w:rsidRDefault="006646F4" w:rsidP="007D40CC">
      <w:pPr>
        <w:tabs>
          <w:tab w:val="left" w:pos="3975"/>
          <w:tab w:val="left" w:pos="7080"/>
        </w:tabs>
        <w:rPr>
          <w:rFonts w:ascii="Calibri" w:hAnsi="Calibri" w:cs="Calibri"/>
        </w:rPr>
      </w:pPr>
    </w:p>
    <w:p w:rsidR="006646F4" w:rsidRPr="009D4E60" w:rsidRDefault="006646F4" w:rsidP="007D40CC">
      <w:pPr>
        <w:tabs>
          <w:tab w:val="left" w:pos="3975"/>
          <w:tab w:val="left" w:pos="7080"/>
        </w:tabs>
        <w:rPr>
          <w:rFonts w:ascii="Calibri" w:hAnsi="Calibri" w:cs="Calibri"/>
        </w:rPr>
      </w:pPr>
    </w:p>
    <w:p w:rsidR="006646F4" w:rsidRPr="009D4E60" w:rsidRDefault="00C71CC7" w:rsidP="007D40CC">
      <w:pPr>
        <w:tabs>
          <w:tab w:val="left" w:pos="3975"/>
          <w:tab w:val="left" w:pos="7080"/>
        </w:tabs>
        <w:rPr>
          <w:rFonts w:ascii="Calibri" w:hAnsi="Calibri" w:cs="Calibri"/>
        </w:rPr>
      </w:pPr>
      <w:r>
        <w:rPr>
          <w:rFonts w:ascii="Calibri" w:hAnsi="Calibri" w:cs="Calibri"/>
          <w:noProof/>
          <w:sz w:val="20"/>
        </w:rPr>
        <mc:AlternateContent>
          <mc:Choice Requires="wps">
            <w:drawing>
              <wp:anchor distT="0" distB="0" distL="114300" distR="114300" simplePos="0" relativeHeight="251653632" behindDoc="0" locked="0" layoutInCell="1" allowOverlap="1">
                <wp:simplePos x="0" y="0"/>
                <wp:positionH relativeFrom="column">
                  <wp:posOffset>-83820</wp:posOffset>
                </wp:positionH>
                <wp:positionV relativeFrom="paragraph">
                  <wp:posOffset>492760</wp:posOffset>
                </wp:positionV>
                <wp:extent cx="6113145" cy="786765"/>
                <wp:effectExtent l="0" t="0" r="0" b="0"/>
                <wp:wrapNone/>
                <wp:docPr id="1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3145" cy="7867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64098" w:rsidRPr="002C4C09" w:rsidRDefault="00964098" w:rsidP="006646F4">
                            <w:pPr>
                              <w:jc w:val="center"/>
                              <w:rPr>
                                <w:rFonts w:ascii="Calibri" w:hAnsi="Calibri" w:cs="Calibri"/>
                                <w:b/>
                                <w:color w:val="FF0000"/>
                                <w:sz w:val="40"/>
                              </w:rPr>
                            </w:pPr>
                            <w:r w:rsidRPr="002C4C09">
                              <w:rPr>
                                <w:rFonts w:ascii="Calibri" w:hAnsi="Calibri" w:cs="Calibri"/>
                                <w:b/>
                                <w:color w:val="FF0000"/>
                                <w:sz w:val="40"/>
                              </w:rPr>
                              <w:t xml:space="preserve"> Ramaiah University of Applied Sciences</w:t>
                            </w:r>
                          </w:p>
                          <w:p w:rsidR="00964098" w:rsidRPr="002C4C09" w:rsidRDefault="00964098" w:rsidP="006646F4">
                            <w:pPr>
                              <w:jc w:val="center"/>
                              <w:rPr>
                                <w:rFonts w:ascii="Calibri" w:hAnsi="Calibri" w:cs="Calibri"/>
                                <w:b/>
                                <w:color w:val="FF0000"/>
                              </w:rPr>
                            </w:pPr>
                            <w:r w:rsidRPr="002C4C09">
                              <w:rPr>
                                <w:rFonts w:ascii="Calibri" w:hAnsi="Calibri" w:cs="Calibri"/>
                                <w:b/>
                                <w:color w:val="FF0000"/>
                              </w:rPr>
                              <w:t>University House, Gnanagangothri Campus, New BEL Road,</w:t>
                            </w:r>
                          </w:p>
                          <w:p w:rsidR="00964098" w:rsidRPr="002C4C09" w:rsidRDefault="00964098" w:rsidP="006646F4">
                            <w:pPr>
                              <w:jc w:val="center"/>
                              <w:rPr>
                                <w:rFonts w:ascii="Calibri" w:hAnsi="Calibri" w:cs="Calibri"/>
                                <w:b/>
                                <w:color w:val="FF0000"/>
                              </w:rPr>
                            </w:pPr>
                            <w:r w:rsidRPr="002C4C09">
                              <w:rPr>
                                <w:rFonts w:ascii="Calibri" w:hAnsi="Calibri" w:cs="Calibri"/>
                                <w:b/>
                                <w:color w:val="FF0000"/>
                              </w:rPr>
                              <w:t>M S R Nagar, Bangalore, Karnataka, INDIA - 560 054.</w:t>
                            </w:r>
                          </w:p>
                          <w:p w:rsidR="00964098" w:rsidRPr="006646F4" w:rsidRDefault="00964098" w:rsidP="006646F4">
                            <w:pPr>
                              <w:rPr>
                                <w:rFonts w:ascii="Calibri" w:hAnsi="Calibri" w:cs="Calibri"/>
                                <w:color w:val="365F91" w:themeColor="accent1" w:themeShade="BF"/>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6.6pt;margin-top:38.8pt;width:481.35pt;height:61.9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" stroked="f">
                <v:textbox>
                  <w:txbxContent>
                    <w:p w:rsidR="00964098" w:rsidRPr="002C4C09" w:rsidRDefault="00964098" w:rsidP="006646F4">
                      <w:pPr>
                        <w:jc w:val="center"/>
                        <w:rPr>
                          <w:rFonts w:ascii="Calibri" w:hAnsi="Calibri" w:cs="Calibri"/>
                          <w:b/>
                          <w:color w:val="FF0000"/>
                          <w:sz w:val="40"/>
                        </w:rPr>
                      </w:pPr>
                      <w:r w:rsidRPr="002C4C09">
                        <w:rPr>
                          <w:rFonts w:ascii="Calibri" w:hAnsi="Calibri" w:cs="Calibri"/>
                          <w:b/>
                          <w:color w:val="FF0000"/>
                          <w:sz w:val="40"/>
                        </w:rPr>
                        <w:t xml:space="preserve"> </w:t>
                      </w:r>
                      <w:proofErr w:type="spellStart"/>
                      <w:r w:rsidRPr="002C4C09">
                        <w:rPr>
                          <w:rFonts w:ascii="Calibri" w:hAnsi="Calibri" w:cs="Calibri"/>
                          <w:b/>
                          <w:color w:val="FF0000"/>
                          <w:sz w:val="40"/>
                        </w:rPr>
                        <w:t>Ramaiah</w:t>
                      </w:r>
                      <w:proofErr w:type="spellEnd"/>
                      <w:r w:rsidRPr="002C4C09">
                        <w:rPr>
                          <w:rFonts w:ascii="Calibri" w:hAnsi="Calibri" w:cs="Calibri"/>
                          <w:b/>
                          <w:color w:val="FF0000"/>
                          <w:sz w:val="40"/>
                        </w:rPr>
                        <w:t xml:space="preserve"> University of Applied Sciences</w:t>
                      </w:r>
                    </w:p>
                    <w:p w:rsidR="00964098" w:rsidRPr="002C4C09" w:rsidRDefault="00964098" w:rsidP="006646F4">
                      <w:pPr>
                        <w:jc w:val="center"/>
                        <w:rPr>
                          <w:rFonts w:ascii="Calibri" w:hAnsi="Calibri" w:cs="Calibri"/>
                          <w:b/>
                          <w:color w:val="FF0000"/>
                        </w:rPr>
                      </w:pPr>
                      <w:r w:rsidRPr="002C4C09">
                        <w:rPr>
                          <w:rFonts w:ascii="Calibri" w:hAnsi="Calibri" w:cs="Calibri"/>
                          <w:b/>
                          <w:color w:val="FF0000"/>
                        </w:rPr>
                        <w:t xml:space="preserve">University House, </w:t>
                      </w:r>
                      <w:proofErr w:type="spellStart"/>
                      <w:r w:rsidRPr="002C4C09">
                        <w:rPr>
                          <w:rFonts w:ascii="Calibri" w:hAnsi="Calibri" w:cs="Calibri"/>
                          <w:b/>
                          <w:color w:val="FF0000"/>
                        </w:rPr>
                        <w:t>Gnanagangothri</w:t>
                      </w:r>
                      <w:proofErr w:type="spellEnd"/>
                      <w:r w:rsidRPr="002C4C09">
                        <w:rPr>
                          <w:rFonts w:ascii="Calibri" w:hAnsi="Calibri" w:cs="Calibri"/>
                          <w:b/>
                          <w:color w:val="FF0000"/>
                        </w:rPr>
                        <w:t xml:space="preserve"> Campus, New BEL Road,</w:t>
                      </w:r>
                    </w:p>
                    <w:p w:rsidR="00964098" w:rsidRPr="002C4C09" w:rsidRDefault="00964098" w:rsidP="006646F4">
                      <w:pPr>
                        <w:jc w:val="center"/>
                        <w:rPr>
                          <w:rFonts w:ascii="Calibri" w:hAnsi="Calibri" w:cs="Calibri"/>
                          <w:b/>
                          <w:color w:val="FF0000"/>
                        </w:rPr>
                      </w:pPr>
                      <w:r w:rsidRPr="002C4C09">
                        <w:rPr>
                          <w:rFonts w:ascii="Calibri" w:hAnsi="Calibri" w:cs="Calibri"/>
                          <w:b/>
                          <w:color w:val="FF0000"/>
                        </w:rPr>
                        <w:t>M S R Nagar, Bangalore, Karnataka, INDIA - 560 054.</w:t>
                      </w:r>
                    </w:p>
                    <w:p w:rsidR="00964098" w:rsidRPr="006646F4" w:rsidRDefault="00964098" w:rsidP="006646F4">
                      <w:pPr>
                        <w:rPr>
                          <w:rFonts w:ascii="Calibri" w:hAnsi="Calibri" w:cs="Calibri"/>
                          <w:color w:val="365F91" w:themeColor="accent1" w:themeShade="BF"/>
                        </w:rPr>
                      </w:pPr>
                    </w:p>
                  </w:txbxContent>
                </v:textbox>
              </v:shape>
            </w:pict>
          </mc:Fallback>
        </mc:AlternateContent>
      </w:r>
    </w:p>
    <w:p w:rsidR="006646F4" w:rsidRPr="009D4E60" w:rsidRDefault="006646F4" w:rsidP="007D40CC">
      <w:pPr>
        <w:tabs>
          <w:tab w:val="left" w:pos="3975"/>
          <w:tab w:val="left" w:pos="7080"/>
        </w:tabs>
        <w:rPr>
          <w:rFonts w:ascii="Calibri" w:hAnsi="Calibri" w:cs="Calibri"/>
        </w:rPr>
        <w:sectPr w:rsidR="006646F4" w:rsidRPr="009D4E60" w:rsidSect="006646F4">
          <w:headerReference w:type="default" r:id="rId9"/>
          <w:footerReference w:type="default" r:id="rId10"/>
          <w:headerReference w:type="first" r:id="rId11"/>
          <w:footerReference w:type="first" r:id="rId12"/>
          <w:pgSz w:w="11909" w:h="16834" w:code="9"/>
          <w:pgMar w:top="1152" w:right="1152" w:bottom="1152" w:left="1530" w:header="720" w:footer="432"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fmt="lowerRoman" w:start="1"/>
          <w:cols w:space="720"/>
          <w:titlePg/>
          <w:docGrid w:linePitch="360"/>
        </w:sectPr>
      </w:pPr>
    </w:p>
    <w:p w:rsidR="007D40CC" w:rsidRPr="009D4E60" w:rsidRDefault="007D40CC" w:rsidP="007D40CC">
      <w:pPr>
        <w:tabs>
          <w:tab w:val="left" w:pos="3975"/>
          <w:tab w:val="left" w:pos="7080"/>
        </w:tabs>
        <w:rPr>
          <w:rFonts w:ascii="Calibri" w:hAnsi="Calibri" w:cs="Calibri"/>
        </w:rPr>
      </w:pPr>
    </w:p>
    <w:p w:rsidR="007D40CC" w:rsidRPr="009D4E60" w:rsidRDefault="007D40CC" w:rsidP="007D40CC">
      <w:pPr>
        <w:jc w:val="right"/>
        <w:rPr>
          <w:rFonts w:ascii="Calibri" w:hAnsi="Calibri" w:cs="Calibri"/>
        </w:rPr>
      </w:pPr>
    </w:p>
    <w:tbl>
      <w:tblPr>
        <w:tblpPr w:leftFromText="180" w:rightFromText="180" w:vertAnchor="text" w:tblpXSpec="center" w:tblpY="-83"/>
        <w:tblW w:w="9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35"/>
        <w:gridCol w:w="586"/>
        <w:gridCol w:w="1412"/>
        <w:gridCol w:w="375"/>
        <w:gridCol w:w="346"/>
        <w:gridCol w:w="426"/>
        <w:gridCol w:w="1662"/>
        <w:gridCol w:w="731"/>
        <w:gridCol w:w="1737"/>
      </w:tblGrid>
      <w:tr w:rsidR="007D40CC" w:rsidRPr="009D4E60" w:rsidTr="00E85847">
        <w:trPr>
          <w:trHeight w:val="350"/>
        </w:trPr>
        <w:tc>
          <w:tcPr>
            <w:tcW w:w="9410" w:type="dxa"/>
            <w:gridSpan w:val="9"/>
          </w:tcPr>
          <w:p w:rsidR="007D40CC" w:rsidRPr="009D4E60" w:rsidRDefault="007D40CC" w:rsidP="00E85847">
            <w:pPr>
              <w:pStyle w:val="Heading1"/>
              <w:spacing w:before="120" w:after="120"/>
              <w:jc w:val="center"/>
              <w:rPr>
                <w:rFonts w:ascii="Calibri" w:hAnsi="Calibri" w:cs="Calibri"/>
                <w:b/>
              </w:rPr>
            </w:pPr>
            <w:bookmarkStart w:id="8" w:name="_Toc185910103"/>
            <w:bookmarkStart w:id="9" w:name="_Toc294515530"/>
            <w:bookmarkStart w:id="10" w:name="_Toc397599945"/>
            <w:r w:rsidRPr="009D4E60">
              <w:rPr>
                <w:rFonts w:ascii="Calibri" w:hAnsi="Calibri" w:cs="Calibri"/>
                <w:b/>
                <w:sz w:val="24"/>
              </w:rPr>
              <w:t>Declaration</w:t>
            </w:r>
            <w:bookmarkEnd w:id="8"/>
            <w:r w:rsidRPr="009D4E60">
              <w:rPr>
                <w:rFonts w:ascii="Calibri" w:hAnsi="Calibri" w:cs="Calibri"/>
                <w:b/>
                <w:sz w:val="24"/>
              </w:rPr>
              <w:t xml:space="preserve"> Sheet</w:t>
            </w:r>
            <w:bookmarkEnd w:id="9"/>
            <w:bookmarkEnd w:id="10"/>
          </w:p>
        </w:tc>
      </w:tr>
      <w:tr w:rsidR="007D40CC" w:rsidRPr="009D4E60" w:rsidTr="00435573">
        <w:trPr>
          <w:trHeight w:val="358"/>
        </w:trPr>
        <w:tc>
          <w:tcPr>
            <w:tcW w:w="1818" w:type="dxa"/>
            <w:vAlign w:val="center"/>
          </w:tcPr>
          <w:p w:rsidR="007D40CC" w:rsidRPr="009D4E60" w:rsidRDefault="007D40CC" w:rsidP="00435573">
            <w:pPr>
              <w:tabs>
                <w:tab w:val="left" w:pos="3975"/>
                <w:tab w:val="left" w:pos="7080"/>
              </w:tabs>
              <w:rPr>
                <w:rFonts w:ascii="Calibri" w:hAnsi="Calibri" w:cs="Calibri"/>
              </w:rPr>
            </w:pPr>
            <w:r w:rsidRPr="009D4E60">
              <w:rPr>
                <w:rFonts w:ascii="Calibri" w:hAnsi="Calibri" w:cs="Calibri"/>
              </w:rPr>
              <w:t>Student Name</w:t>
            </w:r>
          </w:p>
        </w:tc>
        <w:tc>
          <w:tcPr>
            <w:tcW w:w="7592" w:type="dxa"/>
            <w:gridSpan w:val="8"/>
            <w:vAlign w:val="center"/>
          </w:tcPr>
          <w:p w:rsidR="007D40CC" w:rsidRPr="009D4E60" w:rsidRDefault="00206607" w:rsidP="00435573">
            <w:pPr>
              <w:tabs>
                <w:tab w:val="left" w:pos="3975"/>
                <w:tab w:val="left" w:pos="7080"/>
              </w:tabs>
              <w:rPr>
                <w:rFonts w:ascii="Calibri" w:hAnsi="Calibri" w:cs="Calibri"/>
              </w:rPr>
            </w:pPr>
            <w:r>
              <w:rPr>
                <w:rFonts w:ascii="Calibri" w:hAnsi="Calibri" w:cs="Calibri"/>
              </w:rPr>
              <w:t>Ashish Kumar</w:t>
            </w:r>
          </w:p>
        </w:tc>
      </w:tr>
      <w:tr w:rsidR="007D40CC" w:rsidRPr="009D4E60" w:rsidTr="00435573">
        <w:trPr>
          <w:trHeight w:val="352"/>
        </w:trPr>
        <w:tc>
          <w:tcPr>
            <w:tcW w:w="1818" w:type="dxa"/>
            <w:vAlign w:val="center"/>
          </w:tcPr>
          <w:p w:rsidR="007D40CC" w:rsidRPr="009D4E60" w:rsidRDefault="007D40CC" w:rsidP="00435573">
            <w:pPr>
              <w:tabs>
                <w:tab w:val="left" w:pos="3975"/>
                <w:tab w:val="left" w:pos="7080"/>
              </w:tabs>
              <w:rPr>
                <w:rFonts w:ascii="Calibri" w:hAnsi="Calibri" w:cs="Calibri"/>
              </w:rPr>
            </w:pPr>
            <w:r w:rsidRPr="009D4E60">
              <w:rPr>
                <w:rFonts w:ascii="Calibri" w:hAnsi="Calibri" w:cs="Calibri"/>
              </w:rPr>
              <w:t>Reg. No</w:t>
            </w:r>
          </w:p>
        </w:tc>
        <w:tc>
          <w:tcPr>
            <w:tcW w:w="7592" w:type="dxa"/>
            <w:gridSpan w:val="8"/>
            <w:vAlign w:val="center"/>
          </w:tcPr>
          <w:p w:rsidR="007D40CC" w:rsidRPr="009D4E60" w:rsidRDefault="00206607" w:rsidP="00435573">
            <w:pPr>
              <w:tabs>
                <w:tab w:val="left" w:pos="3975"/>
                <w:tab w:val="left" w:pos="7080"/>
              </w:tabs>
              <w:rPr>
                <w:rFonts w:ascii="Calibri" w:hAnsi="Calibri" w:cs="Calibri"/>
              </w:rPr>
            </w:pPr>
            <w:r>
              <w:rPr>
                <w:rFonts w:ascii="Calibri" w:hAnsi="Calibri" w:cs="Calibri"/>
              </w:rPr>
              <w:t>16ETCS002144</w:t>
            </w:r>
          </w:p>
        </w:tc>
      </w:tr>
      <w:tr w:rsidR="007D40CC" w:rsidRPr="009D4E60" w:rsidTr="00435573">
        <w:trPr>
          <w:trHeight w:val="361"/>
        </w:trPr>
        <w:tc>
          <w:tcPr>
            <w:tcW w:w="1818" w:type="dxa"/>
            <w:vAlign w:val="center"/>
          </w:tcPr>
          <w:p w:rsidR="007D40CC" w:rsidRPr="009D4E60" w:rsidRDefault="00B8254A" w:rsidP="00435573">
            <w:pPr>
              <w:tabs>
                <w:tab w:val="left" w:pos="3975"/>
                <w:tab w:val="left" w:pos="7080"/>
              </w:tabs>
              <w:rPr>
                <w:rFonts w:ascii="Calibri" w:hAnsi="Calibri" w:cs="Calibri"/>
              </w:rPr>
            </w:pPr>
            <w:r w:rsidRPr="009D4E60">
              <w:rPr>
                <w:rFonts w:ascii="Calibri" w:hAnsi="Calibri" w:cs="Calibri"/>
              </w:rPr>
              <w:t>Programme/Course</w:t>
            </w:r>
          </w:p>
        </w:tc>
        <w:tc>
          <w:tcPr>
            <w:tcW w:w="3825" w:type="dxa"/>
            <w:gridSpan w:val="5"/>
            <w:vAlign w:val="center"/>
          </w:tcPr>
          <w:p w:rsidR="007D40CC" w:rsidRPr="009D4E60" w:rsidRDefault="00144A98" w:rsidP="00435573">
            <w:pPr>
              <w:tabs>
                <w:tab w:val="left" w:pos="3975"/>
                <w:tab w:val="left" w:pos="7080"/>
              </w:tabs>
              <w:rPr>
                <w:rFonts w:ascii="Calibri" w:hAnsi="Calibri" w:cs="Calibri"/>
              </w:rPr>
            </w:pPr>
            <w:r>
              <w:rPr>
                <w:rFonts w:ascii="Calibri" w:hAnsi="Calibri" w:cs="Calibri"/>
              </w:rPr>
              <w:t>B.Tech</w:t>
            </w:r>
          </w:p>
        </w:tc>
        <w:tc>
          <w:tcPr>
            <w:tcW w:w="776" w:type="dxa"/>
            <w:vAlign w:val="center"/>
          </w:tcPr>
          <w:p w:rsidR="007D40CC" w:rsidRPr="009D4E60" w:rsidRDefault="00B8254A" w:rsidP="00435573">
            <w:pPr>
              <w:tabs>
                <w:tab w:val="left" w:pos="3975"/>
                <w:tab w:val="left" w:pos="7080"/>
              </w:tabs>
              <w:rPr>
                <w:rFonts w:ascii="Calibri" w:hAnsi="Calibri" w:cs="Calibri"/>
              </w:rPr>
            </w:pPr>
            <w:r w:rsidRPr="009D4E60">
              <w:rPr>
                <w:rFonts w:ascii="Calibri" w:hAnsi="Calibri" w:cs="Calibri"/>
              </w:rPr>
              <w:t>Semester/Year</w:t>
            </w:r>
          </w:p>
        </w:tc>
        <w:tc>
          <w:tcPr>
            <w:tcW w:w="2991" w:type="dxa"/>
            <w:gridSpan w:val="2"/>
            <w:vAlign w:val="center"/>
          </w:tcPr>
          <w:p w:rsidR="007D40CC" w:rsidRPr="00144A98" w:rsidRDefault="00C71CC7" w:rsidP="00C71CC7">
            <w:pPr>
              <w:tabs>
                <w:tab w:val="left" w:pos="3975"/>
                <w:tab w:val="left" w:pos="7080"/>
              </w:tabs>
              <w:rPr>
                <w:rFonts w:ascii="Calibri" w:hAnsi="Calibri" w:cs="Calibri"/>
              </w:rPr>
            </w:pPr>
            <w:r>
              <w:rPr>
                <w:rFonts w:ascii="Calibri" w:hAnsi="Calibri" w:cs="Calibri"/>
              </w:rPr>
              <w:t>7</w:t>
            </w:r>
            <w:r w:rsidR="00206607" w:rsidRPr="00206607">
              <w:rPr>
                <w:rFonts w:ascii="Calibri" w:hAnsi="Calibri" w:cs="Calibri"/>
                <w:vertAlign w:val="superscript"/>
              </w:rPr>
              <w:t>th</w:t>
            </w:r>
            <w:r>
              <w:rPr>
                <w:rFonts w:ascii="Calibri" w:hAnsi="Calibri" w:cs="Calibri"/>
              </w:rPr>
              <w:t xml:space="preserve"> sem/ 4</w:t>
            </w:r>
            <w:r w:rsidRPr="00C71CC7">
              <w:rPr>
                <w:rFonts w:ascii="Calibri" w:hAnsi="Calibri" w:cs="Calibri"/>
                <w:vertAlign w:val="superscript"/>
              </w:rPr>
              <w:t>th</w:t>
            </w:r>
            <w:r w:rsidR="00206607">
              <w:rPr>
                <w:rFonts w:ascii="Calibri" w:hAnsi="Calibri" w:cs="Calibri"/>
              </w:rPr>
              <w:t xml:space="preserve"> year</w:t>
            </w:r>
          </w:p>
        </w:tc>
      </w:tr>
      <w:tr w:rsidR="007D40CC" w:rsidRPr="009D4E60" w:rsidTr="00435573">
        <w:trPr>
          <w:trHeight w:val="418"/>
        </w:trPr>
        <w:tc>
          <w:tcPr>
            <w:tcW w:w="1818" w:type="dxa"/>
            <w:vAlign w:val="center"/>
          </w:tcPr>
          <w:p w:rsidR="007D40CC" w:rsidRPr="009D4E60" w:rsidRDefault="00B8254A" w:rsidP="00435573">
            <w:pPr>
              <w:tabs>
                <w:tab w:val="left" w:pos="3975"/>
                <w:tab w:val="left" w:pos="7080"/>
              </w:tabs>
              <w:rPr>
                <w:rFonts w:ascii="Calibri" w:hAnsi="Calibri" w:cs="Calibri"/>
              </w:rPr>
            </w:pPr>
            <w:r w:rsidRPr="009D4E60">
              <w:rPr>
                <w:rFonts w:ascii="Calibri" w:hAnsi="Calibri" w:cs="Calibri"/>
              </w:rPr>
              <w:t>Subject</w:t>
            </w:r>
            <w:r w:rsidR="007D40CC" w:rsidRPr="009D4E60">
              <w:rPr>
                <w:rFonts w:ascii="Calibri" w:hAnsi="Calibri" w:cs="Calibri"/>
              </w:rPr>
              <w:t xml:space="preserve"> Code</w:t>
            </w:r>
          </w:p>
        </w:tc>
        <w:tc>
          <w:tcPr>
            <w:tcW w:w="7592" w:type="dxa"/>
            <w:gridSpan w:val="8"/>
            <w:vAlign w:val="center"/>
          </w:tcPr>
          <w:p w:rsidR="007D40CC" w:rsidRPr="009D4E60" w:rsidRDefault="00C546D6" w:rsidP="00A37463">
            <w:pPr>
              <w:tabs>
                <w:tab w:val="left" w:pos="3975"/>
                <w:tab w:val="left" w:pos="7080"/>
              </w:tabs>
              <w:rPr>
                <w:rFonts w:ascii="Calibri" w:hAnsi="Calibri" w:cs="Calibri"/>
              </w:rPr>
            </w:pPr>
            <w:r>
              <w:rPr>
                <w:rFonts w:ascii="Calibri" w:hAnsi="Calibri" w:cs="Calibri"/>
              </w:rPr>
              <w:t>CSE</w:t>
            </w:r>
            <w:r w:rsidR="00C71CC7">
              <w:rPr>
                <w:rFonts w:ascii="Calibri" w:hAnsi="Calibri" w:cs="Calibri"/>
              </w:rPr>
              <w:t>402</w:t>
            </w:r>
            <w:r w:rsidR="00206607">
              <w:rPr>
                <w:rFonts w:ascii="Calibri" w:hAnsi="Calibri" w:cs="Calibri"/>
              </w:rPr>
              <w:t>A</w:t>
            </w:r>
          </w:p>
        </w:tc>
      </w:tr>
      <w:tr w:rsidR="007D40CC" w:rsidRPr="009D4E60" w:rsidTr="00435573">
        <w:trPr>
          <w:trHeight w:val="370"/>
        </w:trPr>
        <w:tc>
          <w:tcPr>
            <w:tcW w:w="1818" w:type="dxa"/>
            <w:vAlign w:val="center"/>
          </w:tcPr>
          <w:p w:rsidR="007D40CC" w:rsidRPr="009D4E60" w:rsidRDefault="00B8254A" w:rsidP="00435573">
            <w:pPr>
              <w:tabs>
                <w:tab w:val="left" w:pos="3975"/>
                <w:tab w:val="left" w:pos="7080"/>
              </w:tabs>
              <w:rPr>
                <w:rFonts w:ascii="Calibri" w:hAnsi="Calibri" w:cs="Calibri"/>
              </w:rPr>
            </w:pPr>
            <w:r w:rsidRPr="009D4E60">
              <w:rPr>
                <w:rFonts w:ascii="Calibri" w:hAnsi="Calibri" w:cs="Calibri"/>
              </w:rPr>
              <w:t>Subject</w:t>
            </w:r>
            <w:r w:rsidR="007D40CC" w:rsidRPr="009D4E60">
              <w:rPr>
                <w:rFonts w:ascii="Calibri" w:hAnsi="Calibri" w:cs="Calibri"/>
              </w:rPr>
              <w:t xml:space="preserve"> Title</w:t>
            </w:r>
          </w:p>
        </w:tc>
        <w:tc>
          <w:tcPr>
            <w:tcW w:w="7592" w:type="dxa"/>
            <w:gridSpan w:val="8"/>
            <w:vAlign w:val="center"/>
          </w:tcPr>
          <w:p w:rsidR="007D40CC" w:rsidRPr="009D4E60" w:rsidRDefault="00C71CC7" w:rsidP="00435573">
            <w:pPr>
              <w:tabs>
                <w:tab w:val="left" w:pos="3975"/>
                <w:tab w:val="left" w:pos="7080"/>
              </w:tabs>
              <w:rPr>
                <w:rFonts w:ascii="Calibri" w:hAnsi="Calibri" w:cs="Calibri"/>
              </w:rPr>
            </w:pPr>
            <w:r w:rsidRPr="00C71CC7">
              <w:rPr>
                <w:rFonts w:ascii="Calibri" w:hAnsi="Calibri" w:cs="Calibri"/>
              </w:rPr>
              <w:t>Data Mining</w:t>
            </w:r>
          </w:p>
        </w:tc>
      </w:tr>
      <w:tr w:rsidR="007D40CC" w:rsidRPr="009D4E60" w:rsidTr="00435573">
        <w:trPr>
          <w:trHeight w:val="352"/>
        </w:trPr>
        <w:tc>
          <w:tcPr>
            <w:tcW w:w="1818" w:type="dxa"/>
            <w:vAlign w:val="center"/>
          </w:tcPr>
          <w:p w:rsidR="007D40CC" w:rsidRPr="009D4E60" w:rsidRDefault="00B8254A" w:rsidP="00435573">
            <w:pPr>
              <w:tabs>
                <w:tab w:val="left" w:pos="3975"/>
                <w:tab w:val="left" w:pos="7080"/>
              </w:tabs>
              <w:rPr>
                <w:rFonts w:ascii="Calibri" w:hAnsi="Calibri" w:cs="Calibri"/>
              </w:rPr>
            </w:pPr>
            <w:r w:rsidRPr="009D4E60">
              <w:rPr>
                <w:rFonts w:ascii="Calibri" w:hAnsi="Calibri" w:cs="Calibri"/>
              </w:rPr>
              <w:t>Subject</w:t>
            </w:r>
            <w:r w:rsidR="007D40CC" w:rsidRPr="009D4E60">
              <w:rPr>
                <w:rFonts w:ascii="Calibri" w:hAnsi="Calibri" w:cs="Calibri"/>
              </w:rPr>
              <w:t xml:space="preserve"> Date</w:t>
            </w:r>
          </w:p>
        </w:tc>
        <w:tc>
          <w:tcPr>
            <w:tcW w:w="2469" w:type="dxa"/>
            <w:gridSpan w:val="2"/>
            <w:vAlign w:val="center"/>
          </w:tcPr>
          <w:p w:rsidR="007D40CC" w:rsidRPr="009D4E60" w:rsidRDefault="007D40CC" w:rsidP="00435573">
            <w:pPr>
              <w:tabs>
                <w:tab w:val="left" w:pos="3975"/>
                <w:tab w:val="left" w:pos="7080"/>
              </w:tabs>
              <w:rPr>
                <w:rFonts w:ascii="Calibri" w:hAnsi="Calibri" w:cs="Calibri"/>
              </w:rPr>
            </w:pPr>
          </w:p>
        </w:tc>
        <w:tc>
          <w:tcPr>
            <w:tcW w:w="820" w:type="dxa"/>
            <w:gridSpan w:val="2"/>
          </w:tcPr>
          <w:p w:rsidR="007D40CC" w:rsidRPr="009D4E60" w:rsidRDefault="007D40CC" w:rsidP="00435573">
            <w:pPr>
              <w:tabs>
                <w:tab w:val="left" w:pos="3975"/>
                <w:tab w:val="left" w:pos="7080"/>
              </w:tabs>
              <w:rPr>
                <w:rFonts w:ascii="Calibri" w:hAnsi="Calibri" w:cs="Calibri"/>
              </w:rPr>
            </w:pPr>
            <w:r w:rsidRPr="009D4E60">
              <w:rPr>
                <w:rFonts w:ascii="Calibri" w:hAnsi="Calibri" w:cs="Calibri"/>
              </w:rPr>
              <w:t>to</w:t>
            </w:r>
          </w:p>
        </w:tc>
        <w:tc>
          <w:tcPr>
            <w:tcW w:w="4303" w:type="dxa"/>
            <w:gridSpan w:val="4"/>
            <w:vAlign w:val="center"/>
          </w:tcPr>
          <w:p w:rsidR="007D40CC" w:rsidRPr="009D4E60" w:rsidRDefault="007D40CC" w:rsidP="00435573">
            <w:pPr>
              <w:tabs>
                <w:tab w:val="left" w:pos="3975"/>
                <w:tab w:val="left" w:pos="7080"/>
              </w:tabs>
              <w:rPr>
                <w:rFonts w:ascii="Calibri" w:hAnsi="Calibri" w:cs="Calibri"/>
              </w:rPr>
            </w:pPr>
          </w:p>
        </w:tc>
      </w:tr>
      <w:tr w:rsidR="007D40CC" w:rsidRPr="009D4E60" w:rsidTr="00435573">
        <w:trPr>
          <w:trHeight w:val="368"/>
        </w:trPr>
        <w:tc>
          <w:tcPr>
            <w:tcW w:w="1818" w:type="dxa"/>
            <w:vAlign w:val="center"/>
          </w:tcPr>
          <w:p w:rsidR="007D40CC" w:rsidRPr="009D4E60" w:rsidRDefault="00B8254A" w:rsidP="00435573">
            <w:pPr>
              <w:tabs>
                <w:tab w:val="left" w:pos="3975"/>
                <w:tab w:val="left" w:pos="7080"/>
              </w:tabs>
              <w:rPr>
                <w:rFonts w:ascii="Calibri" w:hAnsi="Calibri" w:cs="Calibri"/>
              </w:rPr>
            </w:pPr>
            <w:r w:rsidRPr="009D4E60">
              <w:rPr>
                <w:rFonts w:ascii="Calibri" w:hAnsi="Calibri" w:cs="Calibri"/>
              </w:rPr>
              <w:t>Subject</w:t>
            </w:r>
            <w:r w:rsidR="007D40CC" w:rsidRPr="009D4E60">
              <w:rPr>
                <w:rFonts w:ascii="Calibri" w:hAnsi="Calibri" w:cs="Calibri"/>
              </w:rPr>
              <w:t xml:space="preserve"> Leader</w:t>
            </w:r>
          </w:p>
        </w:tc>
        <w:tc>
          <w:tcPr>
            <w:tcW w:w="7592" w:type="dxa"/>
            <w:gridSpan w:val="8"/>
            <w:vAlign w:val="center"/>
          </w:tcPr>
          <w:p w:rsidR="007D40CC" w:rsidRPr="009D4E60" w:rsidRDefault="00C71CC7" w:rsidP="00435573">
            <w:pPr>
              <w:tabs>
                <w:tab w:val="left" w:pos="3975"/>
                <w:tab w:val="left" w:pos="7080"/>
              </w:tabs>
              <w:rPr>
                <w:rFonts w:ascii="Calibri" w:hAnsi="Calibri" w:cs="Calibri"/>
              </w:rPr>
            </w:pPr>
            <w:r w:rsidRPr="00C71CC7">
              <w:rPr>
                <w:rFonts w:ascii="Calibri" w:hAnsi="Calibri" w:cs="Calibri"/>
                <w:sz w:val="22"/>
                <w:szCs w:val="22"/>
              </w:rPr>
              <w:t>Prof. N. D. Gangadhar</w:t>
            </w:r>
          </w:p>
        </w:tc>
      </w:tr>
      <w:tr w:rsidR="007D40CC" w:rsidRPr="009D4E60" w:rsidTr="00435573">
        <w:trPr>
          <w:trHeight w:val="1621"/>
        </w:trPr>
        <w:tc>
          <w:tcPr>
            <w:tcW w:w="9410" w:type="dxa"/>
            <w:gridSpan w:val="9"/>
            <w:vAlign w:val="center"/>
          </w:tcPr>
          <w:p w:rsidR="001E3243" w:rsidRPr="009D4E60" w:rsidRDefault="001E3243" w:rsidP="00435573">
            <w:pPr>
              <w:rPr>
                <w:rFonts w:ascii="Calibri" w:hAnsi="Calibri" w:cs="Calibri"/>
                <w:b/>
              </w:rPr>
            </w:pPr>
          </w:p>
          <w:p w:rsidR="001E3243" w:rsidRPr="009D4E60" w:rsidRDefault="001E3243" w:rsidP="00435573">
            <w:pPr>
              <w:rPr>
                <w:rFonts w:ascii="Calibri" w:hAnsi="Calibri" w:cs="Calibri"/>
                <w:b/>
              </w:rPr>
            </w:pPr>
          </w:p>
          <w:p w:rsidR="007D40CC" w:rsidRPr="009D4E60" w:rsidRDefault="007D40CC" w:rsidP="00435573">
            <w:pPr>
              <w:rPr>
                <w:rFonts w:ascii="Calibri" w:hAnsi="Calibri" w:cs="Calibri"/>
                <w:b/>
              </w:rPr>
            </w:pPr>
            <w:r w:rsidRPr="009D4E60">
              <w:rPr>
                <w:rFonts w:ascii="Calibri" w:hAnsi="Calibri" w:cs="Calibri"/>
                <w:b/>
              </w:rPr>
              <w:t>Declaration</w:t>
            </w:r>
          </w:p>
          <w:p w:rsidR="001E3243" w:rsidRPr="009D4E60" w:rsidRDefault="001E3243" w:rsidP="00435573">
            <w:pPr>
              <w:rPr>
                <w:rFonts w:ascii="Calibri" w:hAnsi="Calibri" w:cs="Calibri"/>
                <w:b/>
              </w:rPr>
            </w:pPr>
          </w:p>
          <w:p w:rsidR="007D40CC" w:rsidRPr="009D4E60" w:rsidRDefault="007D40CC" w:rsidP="00D268E8">
            <w:pPr>
              <w:spacing w:line="360" w:lineRule="auto"/>
              <w:ind w:left="360" w:right="374"/>
              <w:jc w:val="both"/>
              <w:rPr>
                <w:rFonts w:ascii="Calibri" w:hAnsi="Calibri" w:cs="Calibri"/>
                <w:kern w:val="28"/>
                <w:szCs w:val="20"/>
              </w:rPr>
            </w:pPr>
            <w:r w:rsidRPr="009D4E60">
              <w:rPr>
                <w:rFonts w:ascii="Calibri" w:hAnsi="Calibri" w:cs="Calibri"/>
                <w:kern w:val="28"/>
                <w:szCs w:val="20"/>
              </w:rPr>
              <w:t>The assignment submitted herewith is a result of my own investigations and that I have conformed to the guidelines against</w:t>
            </w:r>
            <w:r w:rsidR="006646F4" w:rsidRPr="009D4E60">
              <w:rPr>
                <w:rFonts w:ascii="Calibri" w:hAnsi="Calibri" w:cs="Calibri"/>
                <w:kern w:val="28"/>
                <w:szCs w:val="20"/>
              </w:rPr>
              <w:t xml:space="preserve"> plagiarism as laid out in the </w:t>
            </w:r>
            <w:r w:rsidRPr="009D4E60">
              <w:rPr>
                <w:rFonts w:ascii="Calibri" w:hAnsi="Calibri" w:cs="Calibri"/>
                <w:kern w:val="28"/>
                <w:szCs w:val="20"/>
              </w:rPr>
              <w:t>Student Handbook.  All sections of the text and results, which have been obtained from other sources, are fully referenced.  I understand that cheating and plagiarism constitute a breach of University regulations and will be dealt with accordingly.</w:t>
            </w:r>
          </w:p>
          <w:p w:rsidR="001E3243" w:rsidRPr="009D4E60" w:rsidRDefault="001E3243" w:rsidP="001E3243">
            <w:pPr>
              <w:spacing w:line="360" w:lineRule="auto"/>
              <w:ind w:left="360" w:right="225"/>
              <w:jc w:val="both"/>
              <w:rPr>
                <w:rFonts w:ascii="Calibri" w:hAnsi="Calibri" w:cs="Calibri"/>
                <w:kern w:val="28"/>
                <w:szCs w:val="20"/>
              </w:rPr>
            </w:pPr>
          </w:p>
          <w:p w:rsidR="001E3243" w:rsidRPr="009D4E60" w:rsidRDefault="001E3243" w:rsidP="001E3243">
            <w:pPr>
              <w:spacing w:line="360" w:lineRule="auto"/>
              <w:ind w:left="360" w:right="225"/>
              <w:jc w:val="both"/>
              <w:rPr>
                <w:rFonts w:ascii="Calibri" w:hAnsi="Calibri" w:cs="Calibri"/>
                <w:kern w:val="28"/>
                <w:sz w:val="20"/>
                <w:szCs w:val="20"/>
              </w:rPr>
            </w:pPr>
          </w:p>
        </w:tc>
      </w:tr>
      <w:tr w:rsidR="007D40CC" w:rsidRPr="009D4E60" w:rsidTr="001E3243">
        <w:trPr>
          <w:trHeight w:val="877"/>
        </w:trPr>
        <w:tc>
          <w:tcPr>
            <w:tcW w:w="2528" w:type="dxa"/>
            <w:gridSpan w:val="2"/>
            <w:vAlign w:val="center"/>
          </w:tcPr>
          <w:p w:rsidR="007D40CC" w:rsidRPr="009D4E60" w:rsidRDefault="007D40CC" w:rsidP="00A35642">
            <w:pPr>
              <w:tabs>
                <w:tab w:val="left" w:pos="3975"/>
                <w:tab w:val="left" w:pos="7080"/>
              </w:tabs>
              <w:rPr>
                <w:rFonts w:ascii="Calibri" w:hAnsi="Calibri" w:cs="Calibri"/>
              </w:rPr>
            </w:pPr>
            <w:r w:rsidRPr="009D4E60">
              <w:rPr>
                <w:rFonts w:ascii="Calibri" w:hAnsi="Calibri" w:cs="Calibri"/>
              </w:rPr>
              <w:t xml:space="preserve">Signature of the </w:t>
            </w:r>
            <w:r w:rsidR="00A35642">
              <w:rPr>
                <w:rFonts w:ascii="Calibri" w:hAnsi="Calibri" w:cs="Calibri"/>
              </w:rPr>
              <w:t>S</w:t>
            </w:r>
            <w:r w:rsidRPr="009D4E60">
              <w:rPr>
                <w:rFonts w:ascii="Calibri" w:hAnsi="Calibri" w:cs="Calibri"/>
              </w:rPr>
              <w:t>tudent</w:t>
            </w:r>
          </w:p>
        </w:tc>
        <w:tc>
          <w:tcPr>
            <w:tcW w:w="3891" w:type="dxa"/>
            <w:gridSpan w:val="5"/>
            <w:vAlign w:val="center"/>
          </w:tcPr>
          <w:p w:rsidR="007D40CC" w:rsidRPr="009D4E60" w:rsidRDefault="007D40CC" w:rsidP="00435573">
            <w:pPr>
              <w:tabs>
                <w:tab w:val="left" w:pos="3975"/>
                <w:tab w:val="left" w:pos="7080"/>
              </w:tabs>
              <w:rPr>
                <w:rFonts w:ascii="Calibri" w:hAnsi="Calibri" w:cs="Calibri"/>
              </w:rPr>
            </w:pPr>
          </w:p>
        </w:tc>
        <w:tc>
          <w:tcPr>
            <w:tcW w:w="748" w:type="dxa"/>
            <w:vAlign w:val="center"/>
          </w:tcPr>
          <w:p w:rsidR="007D40CC" w:rsidRPr="009D4E60" w:rsidRDefault="007D40CC" w:rsidP="00435573">
            <w:pPr>
              <w:tabs>
                <w:tab w:val="left" w:pos="3975"/>
                <w:tab w:val="left" w:pos="7080"/>
              </w:tabs>
              <w:rPr>
                <w:rFonts w:ascii="Calibri" w:hAnsi="Calibri" w:cs="Calibri"/>
              </w:rPr>
            </w:pPr>
            <w:r w:rsidRPr="009D4E60">
              <w:rPr>
                <w:rFonts w:ascii="Calibri" w:hAnsi="Calibri" w:cs="Calibri"/>
              </w:rPr>
              <w:t>Date</w:t>
            </w:r>
          </w:p>
        </w:tc>
        <w:tc>
          <w:tcPr>
            <w:tcW w:w="2243" w:type="dxa"/>
            <w:vAlign w:val="center"/>
          </w:tcPr>
          <w:p w:rsidR="007D40CC" w:rsidRPr="009D4E60" w:rsidRDefault="007D40CC" w:rsidP="00435573">
            <w:pPr>
              <w:tabs>
                <w:tab w:val="left" w:pos="3975"/>
                <w:tab w:val="left" w:pos="7080"/>
              </w:tabs>
              <w:rPr>
                <w:rFonts w:ascii="Calibri" w:hAnsi="Calibri" w:cs="Calibri"/>
              </w:rPr>
            </w:pPr>
          </w:p>
        </w:tc>
      </w:tr>
      <w:tr w:rsidR="007D40CC" w:rsidRPr="009D4E60" w:rsidTr="001E3243">
        <w:trPr>
          <w:trHeight w:val="886"/>
        </w:trPr>
        <w:tc>
          <w:tcPr>
            <w:tcW w:w="2528" w:type="dxa"/>
            <w:gridSpan w:val="2"/>
            <w:vAlign w:val="center"/>
          </w:tcPr>
          <w:p w:rsidR="007D40CC" w:rsidRPr="009D4E60" w:rsidRDefault="007D40CC" w:rsidP="00435573">
            <w:pPr>
              <w:tabs>
                <w:tab w:val="left" w:pos="3975"/>
                <w:tab w:val="left" w:pos="7080"/>
              </w:tabs>
              <w:rPr>
                <w:rFonts w:ascii="Calibri" w:hAnsi="Calibri" w:cs="Calibri"/>
              </w:rPr>
            </w:pPr>
            <w:r w:rsidRPr="009D4E60">
              <w:rPr>
                <w:rFonts w:ascii="Calibri" w:hAnsi="Calibri" w:cs="Calibri"/>
              </w:rPr>
              <w:t>Submission date stamp</w:t>
            </w:r>
          </w:p>
          <w:p w:rsidR="007D40CC" w:rsidRPr="009D4E60" w:rsidRDefault="007D40CC" w:rsidP="006646F4">
            <w:pPr>
              <w:tabs>
                <w:tab w:val="left" w:pos="3975"/>
                <w:tab w:val="left" w:pos="7080"/>
              </w:tabs>
              <w:rPr>
                <w:rFonts w:ascii="Calibri" w:hAnsi="Calibri" w:cs="Calibri"/>
              </w:rPr>
            </w:pPr>
            <w:r w:rsidRPr="009D4E60">
              <w:rPr>
                <w:rFonts w:ascii="Calibri" w:hAnsi="Calibri" w:cs="Calibri"/>
                <w:sz w:val="16"/>
              </w:rPr>
              <w:t xml:space="preserve">(by </w:t>
            </w:r>
            <w:r w:rsidR="006646F4" w:rsidRPr="009D4E60">
              <w:rPr>
                <w:rFonts w:ascii="Calibri" w:hAnsi="Calibri" w:cs="Calibri"/>
                <w:sz w:val="16"/>
              </w:rPr>
              <w:t>Examination &amp; Assessment Section</w:t>
            </w:r>
            <w:r w:rsidRPr="009D4E60">
              <w:rPr>
                <w:rFonts w:ascii="Calibri" w:hAnsi="Calibri" w:cs="Calibri"/>
                <w:sz w:val="16"/>
              </w:rPr>
              <w:t>)</w:t>
            </w:r>
          </w:p>
        </w:tc>
        <w:tc>
          <w:tcPr>
            <w:tcW w:w="6882" w:type="dxa"/>
            <w:gridSpan w:val="7"/>
          </w:tcPr>
          <w:p w:rsidR="007D40CC" w:rsidRPr="009D4E60" w:rsidRDefault="007D40CC" w:rsidP="00435573">
            <w:pPr>
              <w:tabs>
                <w:tab w:val="left" w:pos="3975"/>
                <w:tab w:val="left" w:pos="7080"/>
              </w:tabs>
              <w:rPr>
                <w:rFonts w:ascii="Calibri" w:hAnsi="Calibri" w:cs="Calibri"/>
              </w:rPr>
            </w:pPr>
          </w:p>
        </w:tc>
      </w:tr>
      <w:tr w:rsidR="007D40CC" w:rsidRPr="009D4E60" w:rsidTr="00435573">
        <w:trPr>
          <w:trHeight w:val="325"/>
        </w:trPr>
        <w:tc>
          <w:tcPr>
            <w:tcW w:w="4705" w:type="dxa"/>
            <w:gridSpan w:val="4"/>
          </w:tcPr>
          <w:p w:rsidR="007D40CC" w:rsidRPr="009D4E60" w:rsidRDefault="007D40CC" w:rsidP="00435573">
            <w:pPr>
              <w:tabs>
                <w:tab w:val="left" w:pos="3975"/>
                <w:tab w:val="left" w:pos="7080"/>
              </w:tabs>
              <w:jc w:val="center"/>
              <w:rPr>
                <w:rFonts w:ascii="Calibri" w:hAnsi="Calibri" w:cs="Calibri"/>
              </w:rPr>
            </w:pPr>
            <w:r w:rsidRPr="009D4E60">
              <w:rPr>
                <w:rFonts w:ascii="Calibri" w:hAnsi="Calibri" w:cs="Calibri"/>
              </w:rPr>
              <w:t xml:space="preserve">Signature of the </w:t>
            </w:r>
            <w:r w:rsidR="00B8254A" w:rsidRPr="009D4E60">
              <w:rPr>
                <w:rFonts w:ascii="Calibri" w:hAnsi="Calibri" w:cs="Calibri"/>
              </w:rPr>
              <w:t>Subject</w:t>
            </w:r>
            <w:r w:rsidRPr="009D4E60">
              <w:rPr>
                <w:rFonts w:ascii="Calibri" w:hAnsi="Calibri" w:cs="Calibri"/>
              </w:rPr>
              <w:t xml:space="preserve"> Leader and date</w:t>
            </w:r>
          </w:p>
        </w:tc>
        <w:tc>
          <w:tcPr>
            <w:tcW w:w="4705" w:type="dxa"/>
            <w:gridSpan w:val="5"/>
          </w:tcPr>
          <w:p w:rsidR="007D40CC" w:rsidRPr="009D4E60" w:rsidRDefault="007D40CC" w:rsidP="00B77DEA">
            <w:pPr>
              <w:tabs>
                <w:tab w:val="left" w:pos="3975"/>
                <w:tab w:val="left" w:pos="7080"/>
              </w:tabs>
              <w:jc w:val="center"/>
              <w:rPr>
                <w:rFonts w:ascii="Calibri" w:hAnsi="Calibri" w:cs="Calibri"/>
              </w:rPr>
            </w:pPr>
            <w:r w:rsidRPr="009D4E60">
              <w:rPr>
                <w:rFonts w:ascii="Calibri" w:hAnsi="Calibri" w:cs="Calibri"/>
              </w:rPr>
              <w:t xml:space="preserve">Signature of </w:t>
            </w:r>
            <w:r w:rsidR="00B77DEA">
              <w:rPr>
                <w:rFonts w:ascii="Calibri" w:hAnsi="Calibri" w:cs="Calibri"/>
              </w:rPr>
              <w:t>the Reviewer</w:t>
            </w:r>
            <w:r w:rsidRPr="009D4E60">
              <w:rPr>
                <w:rFonts w:ascii="Calibri" w:hAnsi="Calibri" w:cs="Calibri"/>
              </w:rPr>
              <w:t xml:space="preserve"> and date</w:t>
            </w:r>
          </w:p>
        </w:tc>
      </w:tr>
      <w:tr w:rsidR="007D40CC" w:rsidRPr="009D4E60" w:rsidTr="00435573">
        <w:trPr>
          <w:trHeight w:val="1607"/>
        </w:trPr>
        <w:tc>
          <w:tcPr>
            <w:tcW w:w="4705" w:type="dxa"/>
            <w:gridSpan w:val="4"/>
          </w:tcPr>
          <w:p w:rsidR="007D40CC" w:rsidRPr="009D4E60" w:rsidRDefault="007D40CC" w:rsidP="00435573">
            <w:pPr>
              <w:tabs>
                <w:tab w:val="left" w:pos="3975"/>
                <w:tab w:val="left" w:pos="7080"/>
              </w:tabs>
              <w:rPr>
                <w:rFonts w:ascii="Calibri" w:hAnsi="Calibri" w:cs="Calibri"/>
              </w:rPr>
            </w:pPr>
          </w:p>
        </w:tc>
        <w:tc>
          <w:tcPr>
            <w:tcW w:w="4705" w:type="dxa"/>
            <w:gridSpan w:val="5"/>
          </w:tcPr>
          <w:p w:rsidR="007D40CC" w:rsidRPr="009D4E60" w:rsidRDefault="007D40CC" w:rsidP="00435573">
            <w:pPr>
              <w:tabs>
                <w:tab w:val="left" w:pos="3975"/>
                <w:tab w:val="left" w:pos="7080"/>
              </w:tabs>
              <w:rPr>
                <w:rFonts w:ascii="Calibri" w:hAnsi="Calibri" w:cs="Calibri"/>
              </w:rPr>
            </w:pPr>
          </w:p>
        </w:tc>
      </w:tr>
    </w:tbl>
    <w:p w:rsidR="007D40CC" w:rsidRPr="00CE1D53" w:rsidRDefault="007D40CC" w:rsidP="00CE1D53">
      <w:pPr>
        <w:jc w:val="right"/>
        <w:rPr>
          <w:rFonts w:ascii="Calibri" w:hAnsi="Calibri" w:cs="Calibri"/>
        </w:rPr>
      </w:pPr>
      <w:r w:rsidRPr="009D4E60">
        <w:rPr>
          <w:rFonts w:ascii="Calibri" w:hAnsi="Calibri" w:cs="Calibri"/>
        </w:rPr>
        <w:br w:type="page"/>
      </w:r>
    </w:p>
    <w:p w:rsidR="009D4E60" w:rsidRPr="00CE1D53" w:rsidRDefault="009D4E60" w:rsidP="00CE1D53">
      <w:pPr>
        <w:pStyle w:val="Heading1"/>
        <w:jc w:val="right"/>
        <w:rPr>
          <w:rFonts w:ascii="Calibri" w:hAnsi="Calibri" w:cs="Calibri"/>
          <w:b/>
          <w:sz w:val="24"/>
          <w:u w:val="single"/>
        </w:rPr>
      </w:pPr>
      <w:bookmarkStart w:id="11" w:name="_Toc397599950"/>
      <w:bookmarkStart w:id="12" w:name="_Toc185910110"/>
      <w:r w:rsidRPr="009A40F5">
        <w:rPr>
          <w:rFonts w:ascii="Calibri" w:hAnsi="Calibri" w:cs="Calibri"/>
          <w:b/>
          <w:sz w:val="24"/>
          <w:u w:val="single"/>
        </w:rPr>
        <w:lastRenderedPageBreak/>
        <w:t>Question No. 1</w:t>
      </w:r>
      <w:bookmarkEnd w:id="11"/>
    </w:p>
    <w:p w:rsidR="009A40F5" w:rsidRDefault="009D4E60" w:rsidP="009D4E60">
      <w:pPr>
        <w:rPr>
          <w:rFonts w:ascii="Calibri" w:hAnsi="Calibri" w:cs="Calibri"/>
          <w:b/>
          <w:u w:val="single"/>
        </w:rPr>
      </w:pPr>
      <w:r w:rsidRPr="009D4E60">
        <w:rPr>
          <w:rFonts w:ascii="Calibri" w:hAnsi="Calibri" w:cs="Calibri"/>
          <w:b/>
          <w:u w:val="single"/>
        </w:rPr>
        <w:t>Solution to Question No. 1:</w:t>
      </w:r>
    </w:p>
    <w:p w:rsidR="00CE1D53" w:rsidRDefault="00164F05" w:rsidP="00CE1D53">
      <w:pPr>
        <w:pStyle w:val="Heading2"/>
        <w:numPr>
          <w:ilvl w:val="1"/>
          <w:numId w:val="13"/>
        </w:numPr>
        <w:rPr>
          <w:rFonts w:ascii="Calibri" w:hAnsi="Calibri" w:cs="Calibri"/>
          <w:color w:val="auto"/>
          <w:sz w:val="22"/>
          <w:szCs w:val="24"/>
        </w:rPr>
      </w:pPr>
      <w:bookmarkStart w:id="13" w:name="_Toc397599951"/>
      <w:r>
        <w:rPr>
          <w:rFonts w:ascii="Calibri" w:hAnsi="Calibri" w:cs="Calibri"/>
          <w:color w:val="auto"/>
          <w:sz w:val="22"/>
          <w:szCs w:val="24"/>
        </w:rPr>
        <w:t>Introduction</w:t>
      </w:r>
      <w:r w:rsidR="00B77DEA" w:rsidRPr="00BE7B80">
        <w:rPr>
          <w:rFonts w:ascii="Calibri" w:hAnsi="Calibri" w:cs="Calibri"/>
          <w:color w:val="auto"/>
          <w:sz w:val="22"/>
          <w:szCs w:val="24"/>
        </w:rPr>
        <w:t>:</w:t>
      </w:r>
      <w:bookmarkEnd w:id="13"/>
    </w:p>
    <w:p w:rsidR="00B77DEA" w:rsidRPr="00CE1D53" w:rsidRDefault="00BF6D6F" w:rsidP="005652D1">
      <w:pPr>
        <w:pStyle w:val="Heading2"/>
        <w:spacing w:line="360" w:lineRule="auto"/>
        <w:rPr>
          <w:rFonts w:ascii="Calibri" w:hAnsi="Calibri" w:cs="Calibri"/>
          <w:b w:val="0"/>
          <w:color w:val="auto"/>
          <w:sz w:val="22"/>
          <w:szCs w:val="24"/>
        </w:rPr>
      </w:pPr>
      <w:r>
        <w:rPr>
          <w:rFonts w:ascii="Calibri" w:hAnsi="Calibri" w:cs="Calibri"/>
          <w:b w:val="0"/>
          <w:color w:val="auto"/>
          <w:sz w:val="22"/>
          <w:szCs w:val="24"/>
        </w:rPr>
        <w:t>Classification is a method of identifying an object’s class by learning from a set of known data and their classes, and use that information to classify the class of object whose class is unknown. In a particle accelerator we try to detect presence of fundamental particles like Higgs. To detect these particle, we can use classifier with two labels</w:t>
      </w:r>
      <w:r w:rsidR="00B2059C">
        <w:rPr>
          <w:rFonts w:ascii="Calibri" w:hAnsi="Calibri" w:cs="Calibri"/>
          <w:b w:val="0"/>
          <w:color w:val="auto"/>
          <w:sz w:val="22"/>
          <w:szCs w:val="24"/>
        </w:rPr>
        <w:t>,</w:t>
      </w:r>
      <w:r>
        <w:rPr>
          <w:rFonts w:ascii="Calibri" w:hAnsi="Calibri" w:cs="Calibri"/>
          <w:b w:val="0"/>
          <w:color w:val="auto"/>
          <w:sz w:val="22"/>
          <w:szCs w:val="24"/>
        </w:rPr>
        <w:t xml:space="preserve"> particle</w:t>
      </w:r>
      <w:r w:rsidR="00B2059C">
        <w:rPr>
          <w:rFonts w:ascii="Calibri" w:hAnsi="Calibri" w:cs="Calibri"/>
          <w:b w:val="0"/>
          <w:color w:val="auto"/>
          <w:sz w:val="22"/>
          <w:szCs w:val="24"/>
        </w:rPr>
        <w:t xml:space="preserve"> is</w:t>
      </w:r>
      <w:r>
        <w:rPr>
          <w:rFonts w:ascii="Calibri" w:hAnsi="Calibri" w:cs="Calibri"/>
          <w:b w:val="0"/>
          <w:color w:val="auto"/>
          <w:sz w:val="22"/>
          <w:szCs w:val="24"/>
        </w:rPr>
        <w:t xml:space="preserve"> present and particle </w:t>
      </w:r>
      <w:r w:rsidR="00B2059C">
        <w:rPr>
          <w:rFonts w:ascii="Calibri" w:hAnsi="Calibri" w:cs="Calibri"/>
          <w:b w:val="0"/>
          <w:color w:val="auto"/>
          <w:sz w:val="22"/>
          <w:szCs w:val="24"/>
        </w:rPr>
        <w:t xml:space="preserve">is </w:t>
      </w:r>
      <w:r>
        <w:rPr>
          <w:rFonts w:ascii="Calibri" w:hAnsi="Calibri" w:cs="Calibri"/>
          <w:b w:val="0"/>
          <w:color w:val="auto"/>
          <w:sz w:val="22"/>
          <w:szCs w:val="24"/>
        </w:rPr>
        <w:t>not present. The presence of a particle depend</w:t>
      </w:r>
      <w:r w:rsidR="00F42EA6">
        <w:rPr>
          <w:rFonts w:ascii="Calibri" w:hAnsi="Calibri" w:cs="Calibri"/>
          <w:b w:val="0"/>
          <w:color w:val="auto"/>
          <w:sz w:val="22"/>
          <w:szCs w:val="24"/>
        </w:rPr>
        <w:t>s</w:t>
      </w:r>
      <w:r>
        <w:rPr>
          <w:rFonts w:ascii="Calibri" w:hAnsi="Calibri" w:cs="Calibri"/>
          <w:b w:val="0"/>
          <w:color w:val="auto"/>
          <w:sz w:val="22"/>
          <w:szCs w:val="24"/>
        </w:rPr>
        <w:t xml:space="preserve"> on the trace</w:t>
      </w:r>
      <w:r w:rsidR="00B2059C">
        <w:rPr>
          <w:rFonts w:ascii="Calibri" w:hAnsi="Calibri" w:cs="Calibri"/>
          <w:b w:val="0"/>
          <w:color w:val="auto"/>
          <w:sz w:val="22"/>
          <w:szCs w:val="24"/>
        </w:rPr>
        <w:t>s</w:t>
      </w:r>
      <w:r>
        <w:rPr>
          <w:rFonts w:ascii="Calibri" w:hAnsi="Calibri" w:cs="Calibri"/>
          <w:b w:val="0"/>
          <w:color w:val="auto"/>
          <w:sz w:val="22"/>
          <w:szCs w:val="24"/>
        </w:rPr>
        <w:t xml:space="preserve"> left by the experiment.</w:t>
      </w:r>
      <w:r w:rsidR="00F42EA6">
        <w:rPr>
          <w:rFonts w:ascii="Calibri" w:hAnsi="Calibri" w:cs="Calibri"/>
          <w:b w:val="0"/>
          <w:color w:val="auto"/>
          <w:sz w:val="22"/>
          <w:szCs w:val="24"/>
        </w:rPr>
        <w:t xml:space="preserve"> The attributes for classification consists of </w:t>
      </w:r>
      <w:r w:rsidR="00F42EA6" w:rsidRPr="00F42EA6">
        <w:rPr>
          <w:rFonts w:ascii="Calibri" w:hAnsi="Calibri" w:cs="Calibri"/>
          <w:b w:val="0"/>
          <w:color w:val="auto"/>
          <w:sz w:val="22"/>
          <w:szCs w:val="24"/>
        </w:rPr>
        <w:t>eight kinematic values measured</w:t>
      </w:r>
      <w:r w:rsidR="00F42EA6">
        <w:rPr>
          <w:rFonts w:ascii="Calibri" w:hAnsi="Calibri" w:cs="Calibri"/>
          <w:b w:val="0"/>
          <w:color w:val="auto"/>
          <w:sz w:val="22"/>
          <w:szCs w:val="24"/>
        </w:rPr>
        <w:t xml:space="preserve"> </w:t>
      </w:r>
      <w:r w:rsidR="00F42EA6" w:rsidRPr="00F42EA6">
        <w:rPr>
          <w:rFonts w:ascii="Calibri" w:hAnsi="Calibri" w:cs="Calibri"/>
          <w:b w:val="0"/>
          <w:color w:val="auto"/>
          <w:sz w:val="22"/>
          <w:szCs w:val="24"/>
        </w:rPr>
        <w:t>by the particle detectors and ten derived values from these eight</w:t>
      </w:r>
      <w:r w:rsidR="00F42EA6">
        <w:rPr>
          <w:rFonts w:ascii="Calibri" w:hAnsi="Calibri" w:cs="Calibri"/>
          <w:b w:val="0"/>
          <w:color w:val="auto"/>
          <w:sz w:val="22"/>
          <w:szCs w:val="24"/>
        </w:rPr>
        <w:t xml:space="preserve"> values. We can use different classifier algorithms to classify the above data like SVM, Neural Network</w:t>
      </w:r>
      <w:r w:rsidR="007F7ADA">
        <w:rPr>
          <w:rFonts w:ascii="Calibri" w:hAnsi="Calibri" w:cs="Calibri"/>
          <w:b w:val="0"/>
          <w:color w:val="auto"/>
          <w:sz w:val="22"/>
          <w:szCs w:val="24"/>
        </w:rPr>
        <w:t xml:space="preserve"> and Decision tree etc. In this assignment we will use decision tree as base classifier and random ensemble decision tree because SVM is very complex classifier and neural network has very high computation expense so for such huge data set like in this problem neu</w:t>
      </w:r>
      <w:r w:rsidR="00B2059C">
        <w:rPr>
          <w:rFonts w:ascii="Calibri" w:hAnsi="Calibri" w:cs="Calibri"/>
          <w:b w:val="0"/>
          <w:color w:val="auto"/>
          <w:sz w:val="22"/>
          <w:szCs w:val="24"/>
        </w:rPr>
        <w:t>ral network is also not helpful</w:t>
      </w:r>
      <w:r w:rsidR="007F7ADA">
        <w:rPr>
          <w:rFonts w:ascii="Calibri" w:hAnsi="Calibri" w:cs="Calibri"/>
          <w:b w:val="0"/>
          <w:color w:val="auto"/>
          <w:sz w:val="22"/>
          <w:szCs w:val="24"/>
        </w:rPr>
        <w:t xml:space="preserve">. Decision tree </w:t>
      </w:r>
      <w:r w:rsidR="00B2059C">
        <w:rPr>
          <w:rFonts w:ascii="Calibri" w:hAnsi="Calibri" w:cs="Calibri"/>
          <w:b w:val="0"/>
          <w:color w:val="auto"/>
          <w:sz w:val="22"/>
          <w:szCs w:val="24"/>
        </w:rPr>
        <w:t>are the best choice as they are</w:t>
      </w:r>
      <w:r w:rsidR="007F7ADA">
        <w:rPr>
          <w:rFonts w:ascii="Calibri" w:hAnsi="Calibri" w:cs="Calibri"/>
          <w:b w:val="0"/>
          <w:color w:val="auto"/>
          <w:sz w:val="22"/>
          <w:szCs w:val="24"/>
        </w:rPr>
        <w:t xml:space="preserve"> very good for tabular data </w:t>
      </w:r>
      <w:r w:rsidR="00B2059C">
        <w:rPr>
          <w:rFonts w:ascii="Calibri" w:hAnsi="Calibri" w:cs="Calibri"/>
          <w:b w:val="0"/>
          <w:color w:val="auto"/>
          <w:sz w:val="22"/>
          <w:szCs w:val="24"/>
        </w:rPr>
        <w:t xml:space="preserve">and are simpler to implement and computationally simple too </w:t>
      </w:r>
      <w:r w:rsidR="007F7ADA">
        <w:rPr>
          <w:rFonts w:ascii="Calibri" w:hAnsi="Calibri" w:cs="Calibri"/>
          <w:b w:val="0"/>
          <w:color w:val="auto"/>
          <w:sz w:val="22"/>
          <w:szCs w:val="24"/>
        </w:rPr>
        <w:t xml:space="preserve">hence we use decision tree classifier. </w:t>
      </w:r>
      <w:r w:rsidR="005652D1">
        <w:rPr>
          <w:rFonts w:ascii="Calibri" w:hAnsi="Calibri" w:cs="Calibri"/>
          <w:b w:val="0"/>
          <w:color w:val="auto"/>
          <w:sz w:val="22"/>
          <w:szCs w:val="24"/>
        </w:rPr>
        <w:t>Ensemble of decision tree is used to improve the performance of the algorithm by selecting multiple decision tree to work at a time hence the confidence of the ensemble with be higher compared to single decision tree and will help take more accurate decisions.</w:t>
      </w:r>
    </w:p>
    <w:p w:rsidR="00B77DEA" w:rsidRPr="00BE7B80" w:rsidRDefault="00B77DEA" w:rsidP="00BE7B80">
      <w:pPr>
        <w:pStyle w:val="Heading2"/>
        <w:rPr>
          <w:rFonts w:ascii="Calibri" w:hAnsi="Calibri" w:cs="Calibri"/>
          <w:color w:val="auto"/>
          <w:sz w:val="22"/>
          <w:szCs w:val="24"/>
        </w:rPr>
      </w:pPr>
      <w:bookmarkStart w:id="14" w:name="_Toc397599952"/>
      <w:r w:rsidRPr="00BE7B80">
        <w:rPr>
          <w:rFonts w:ascii="Calibri" w:hAnsi="Calibri" w:cs="Calibri"/>
          <w:color w:val="auto"/>
          <w:sz w:val="22"/>
          <w:szCs w:val="24"/>
        </w:rPr>
        <w:t xml:space="preserve">1.2 </w:t>
      </w:r>
      <w:r w:rsidR="005652D1" w:rsidRPr="005652D1">
        <w:rPr>
          <w:rFonts w:ascii="Calibri" w:hAnsi="Calibri" w:cs="Calibri"/>
          <w:color w:val="auto"/>
          <w:sz w:val="22"/>
          <w:szCs w:val="24"/>
        </w:rPr>
        <w:t>Decision Tree Classifier</w:t>
      </w:r>
      <w:r w:rsidRPr="00BE7B80">
        <w:rPr>
          <w:rFonts w:ascii="Calibri" w:hAnsi="Calibri" w:cs="Calibri"/>
          <w:color w:val="auto"/>
          <w:sz w:val="22"/>
          <w:szCs w:val="24"/>
        </w:rPr>
        <w:t>:</w:t>
      </w:r>
      <w:bookmarkEnd w:id="14"/>
    </w:p>
    <w:p w:rsidR="00B77DEA" w:rsidRDefault="005652D1" w:rsidP="008C35F1">
      <w:pPr>
        <w:spacing w:line="360" w:lineRule="auto"/>
        <w:rPr>
          <w:rFonts w:ascii="Calibri" w:hAnsi="Calibri" w:cs="Calibri"/>
          <w:sz w:val="22"/>
          <w:szCs w:val="22"/>
        </w:rPr>
      </w:pPr>
      <w:r>
        <w:rPr>
          <w:rFonts w:ascii="Calibri" w:hAnsi="Calibri" w:cs="Calibri"/>
          <w:sz w:val="22"/>
          <w:szCs w:val="22"/>
        </w:rPr>
        <w:t>The decision tree classifier implementation:</w:t>
      </w:r>
    </w:p>
    <w:p w:rsidR="005652D1" w:rsidRDefault="005652D1" w:rsidP="008C35F1">
      <w:pPr>
        <w:spacing w:line="360" w:lineRule="auto"/>
        <w:rPr>
          <w:rFonts w:ascii="Calibri" w:hAnsi="Calibri" w:cs="Calibri"/>
          <w:sz w:val="22"/>
          <w:szCs w:val="22"/>
        </w:rPr>
      </w:pPr>
      <w:r>
        <w:rPr>
          <w:noProof/>
        </w:rPr>
        <w:drawing>
          <wp:inline distT="0" distB="0" distL="0" distR="0" wp14:anchorId="065FA1B1" wp14:editId="4E4D3557">
            <wp:extent cx="6110605" cy="3438525"/>
            <wp:effectExtent l="0" t="0" r="444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10605" cy="3438525"/>
                    </a:xfrm>
                    <a:prstGeom prst="rect">
                      <a:avLst/>
                    </a:prstGeom>
                  </pic:spPr>
                </pic:pic>
              </a:graphicData>
            </a:graphic>
          </wp:inline>
        </w:drawing>
      </w:r>
    </w:p>
    <w:p w:rsidR="00371119" w:rsidRDefault="00371119" w:rsidP="008C35F1">
      <w:pPr>
        <w:spacing w:line="360" w:lineRule="auto"/>
        <w:rPr>
          <w:rFonts w:ascii="Calibri" w:hAnsi="Calibri" w:cs="Calibri"/>
          <w:sz w:val="22"/>
          <w:szCs w:val="22"/>
        </w:rPr>
      </w:pPr>
      <w:r>
        <w:rPr>
          <w:rFonts w:ascii="Calibri" w:hAnsi="Calibri" w:cs="Calibri"/>
          <w:sz w:val="22"/>
          <w:szCs w:val="22"/>
        </w:rPr>
        <w:lastRenderedPageBreak/>
        <w:t>The above figure shows the mounting of the google drive to the google colaboratory notebook and the necessary libraries imported.</w:t>
      </w:r>
    </w:p>
    <w:p w:rsidR="005652D1" w:rsidRDefault="005652D1" w:rsidP="008C35F1">
      <w:pPr>
        <w:spacing w:line="360" w:lineRule="auto"/>
        <w:rPr>
          <w:rFonts w:ascii="Calibri" w:hAnsi="Calibri" w:cs="Calibri"/>
          <w:sz w:val="22"/>
          <w:szCs w:val="22"/>
        </w:rPr>
      </w:pPr>
      <w:r>
        <w:rPr>
          <w:noProof/>
        </w:rPr>
        <w:drawing>
          <wp:inline distT="0" distB="0" distL="0" distR="0" wp14:anchorId="4EEC1596" wp14:editId="1D6DD046">
            <wp:extent cx="6110605" cy="335407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10605" cy="3354070"/>
                    </a:xfrm>
                    <a:prstGeom prst="rect">
                      <a:avLst/>
                    </a:prstGeom>
                  </pic:spPr>
                </pic:pic>
              </a:graphicData>
            </a:graphic>
          </wp:inline>
        </w:drawing>
      </w:r>
    </w:p>
    <w:p w:rsidR="00371119" w:rsidRDefault="00371119" w:rsidP="008C35F1">
      <w:pPr>
        <w:spacing w:line="360" w:lineRule="auto"/>
        <w:rPr>
          <w:rFonts w:ascii="Calibri" w:hAnsi="Calibri" w:cs="Calibri"/>
          <w:sz w:val="22"/>
          <w:szCs w:val="22"/>
        </w:rPr>
      </w:pPr>
      <w:r>
        <w:rPr>
          <w:rFonts w:ascii="Calibri" w:hAnsi="Calibri" w:cs="Calibri"/>
          <w:sz w:val="22"/>
          <w:szCs w:val="22"/>
        </w:rPr>
        <w:t>The above figure shows the reading of dataset from drive to colab and extracting the data and labels into x and y variables respectively.</w:t>
      </w:r>
    </w:p>
    <w:p w:rsidR="005652D1" w:rsidRDefault="005652D1" w:rsidP="008C35F1">
      <w:pPr>
        <w:spacing w:line="360" w:lineRule="auto"/>
        <w:rPr>
          <w:rFonts w:ascii="Calibri" w:hAnsi="Calibri" w:cs="Calibri"/>
          <w:sz w:val="22"/>
          <w:szCs w:val="22"/>
        </w:rPr>
      </w:pPr>
      <w:r>
        <w:rPr>
          <w:noProof/>
        </w:rPr>
        <w:drawing>
          <wp:inline distT="0" distB="0" distL="0" distR="0" wp14:anchorId="2853ECB0" wp14:editId="54741CBE">
            <wp:extent cx="6000750" cy="434451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03018" cy="4346153"/>
                    </a:xfrm>
                    <a:prstGeom prst="rect">
                      <a:avLst/>
                    </a:prstGeom>
                  </pic:spPr>
                </pic:pic>
              </a:graphicData>
            </a:graphic>
          </wp:inline>
        </w:drawing>
      </w:r>
    </w:p>
    <w:p w:rsidR="00371119" w:rsidRPr="008C35F1" w:rsidRDefault="00371119" w:rsidP="008C35F1">
      <w:pPr>
        <w:spacing w:line="360" w:lineRule="auto"/>
        <w:rPr>
          <w:rFonts w:ascii="Calibri" w:hAnsi="Calibri" w:cs="Calibri"/>
          <w:sz w:val="22"/>
          <w:szCs w:val="22"/>
        </w:rPr>
      </w:pPr>
      <w:r>
        <w:rPr>
          <w:rFonts w:ascii="Calibri" w:hAnsi="Calibri" w:cs="Calibri"/>
          <w:sz w:val="22"/>
          <w:szCs w:val="22"/>
        </w:rPr>
        <w:lastRenderedPageBreak/>
        <w:t>The above figure shows the split of random shuffled data into train and test set in a ratio of 2:1 and the decision tree classifier fitting to the data.</w:t>
      </w:r>
    </w:p>
    <w:p w:rsidR="00B77DEA" w:rsidRDefault="00371119" w:rsidP="008C35F1">
      <w:pPr>
        <w:spacing w:line="360" w:lineRule="auto"/>
        <w:rPr>
          <w:rFonts w:ascii="Calibri" w:hAnsi="Calibri" w:cs="Calibri"/>
          <w:sz w:val="22"/>
          <w:szCs w:val="22"/>
        </w:rPr>
      </w:pPr>
      <w:r>
        <w:rPr>
          <w:noProof/>
        </w:rPr>
        <w:drawing>
          <wp:inline distT="0" distB="0" distL="0" distR="0" wp14:anchorId="4A6D8E48" wp14:editId="0D97CCBD">
            <wp:extent cx="6110605" cy="4606290"/>
            <wp:effectExtent l="0" t="0" r="444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10605" cy="4606290"/>
                    </a:xfrm>
                    <a:prstGeom prst="rect">
                      <a:avLst/>
                    </a:prstGeom>
                  </pic:spPr>
                </pic:pic>
              </a:graphicData>
            </a:graphic>
          </wp:inline>
        </w:drawing>
      </w:r>
    </w:p>
    <w:p w:rsidR="00371119" w:rsidRDefault="00371119" w:rsidP="008C35F1">
      <w:pPr>
        <w:spacing w:line="360" w:lineRule="auto"/>
        <w:rPr>
          <w:rFonts w:ascii="Calibri" w:hAnsi="Calibri" w:cs="Calibri"/>
          <w:sz w:val="22"/>
          <w:szCs w:val="22"/>
        </w:rPr>
      </w:pPr>
      <w:r>
        <w:rPr>
          <w:rFonts w:ascii="Calibri" w:hAnsi="Calibri" w:cs="Calibri"/>
          <w:sz w:val="22"/>
          <w:szCs w:val="22"/>
        </w:rPr>
        <w:t>The above figure shows the accuracy score of the classifier (0.7159) and the learning curve. The learning curve can be seen decreasing slowly as the training data is feed to the algorithm, the error being close to less than 0</w:t>
      </w:r>
      <w:r w:rsidR="00D66CEE">
        <w:rPr>
          <w:rFonts w:ascii="Calibri" w:hAnsi="Calibri" w:cs="Calibri"/>
          <w:sz w:val="22"/>
          <w:szCs w:val="22"/>
        </w:rPr>
        <w:t>.28.</w:t>
      </w:r>
    </w:p>
    <w:p w:rsidR="00371119" w:rsidRDefault="00371119" w:rsidP="008C35F1">
      <w:pPr>
        <w:spacing w:line="360" w:lineRule="auto"/>
        <w:rPr>
          <w:rFonts w:ascii="Calibri" w:hAnsi="Calibri" w:cs="Calibri"/>
          <w:sz w:val="22"/>
          <w:szCs w:val="22"/>
        </w:rPr>
      </w:pPr>
      <w:r>
        <w:rPr>
          <w:noProof/>
        </w:rPr>
        <w:drawing>
          <wp:inline distT="0" distB="0" distL="0" distR="0" wp14:anchorId="125A5B7C" wp14:editId="20C6B964">
            <wp:extent cx="3581400" cy="1809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81400" cy="1809750"/>
                    </a:xfrm>
                    <a:prstGeom prst="rect">
                      <a:avLst/>
                    </a:prstGeom>
                  </pic:spPr>
                </pic:pic>
              </a:graphicData>
            </a:graphic>
          </wp:inline>
        </w:drawing>
      </w:r>
    </w:p>
    <w:p w:rsidR="00371119" w:rsidRPr="008C35F1" w:rsidRDefault="00D66CEE" w:rsidP="008C35F1">
      <w:pPr>
        <w:spacing w:line="360" w:lineRule="auto"/>
        <w:rPr>
          <w:rFonts w:ascii="Calibri" w:hAnsi="Calibri" w:cs="Calibri"/>
          <w:sz w:val="22"/>
          <w:szCs w:val="22"/>
        </w:rPr>
      </w:pPr>
      <w:r>
        <w:rPr>
          <w:rFonts w:ascii="Calibri" w:hAnsi="Calibri" w:cs="Calibri"/>
          <w:sz w:val="22"/>
          <w:szCs w:val="22"/>
        </w:rPr>
        <w:t>The above figure shows the report of the classifier, the precision, recall, f1-score, support and accuracy. The accuracy of the algorithm can be seen to be 0.72 (OR 72%).</w:t>
      </w:r>
    </w:p>
    <w:p w:rsidR="00B77DEA" w:rsidRPr="00BE7B80" w:rsidRDefault="00B77DEA" w:rsidP="00BE7B80">
      <w:pPr>
        <w:pStyle w:val="Heading2"/>
        <w:rPr>
          <w:rFonts w:ascii="Calibri" w:hAnsi="Calibri" w:cs="Calibri"/>
          <w:color w:val="auto"/>
          <w:sz w:val="22"/>
          <w:szCs w:val="24"/>
        </w:rPr>
      </w:pPr>
      <w:bookmarkStart w:id="15" w:name="_Toc397599953"/>
      <w:r w:rsidRPr="00BE7B80">
        <w:rPr>
          <w:rFonts w:ascii="Calibri" w:hAnsi="Calibri" w:cs="Calibri"/>
          <w:color w:val="auto"/>
          <w:sz w:val="22"/>
          <w:szCs w:val="24"/>
        </w:rPr>
        <w:t xml:space="preserve">1.3 </w:t>
      </w:r>
      <w:bookmarkEnd w:id="15"/>
      <w:r w:rsidR="00D66CEE" w:rsidRPr="00D66CEE">
        <w:rPr>
          <w:rFonts w:ascii="Calibri" w:hAnsi="Calibri" w:cs="Calibri"/>
          <w:color w:val="auto"/>
          <w:sz w:val="22"/>
          <w:szCs w:val="24"/>
        </w:rPr>
        <w:t>Ensemble of Decision Tree Classifiers</w:t>
      </w:r>
    </w:p>
    <w:p w:rsidR="00EC338A" w:rsidRDefault="000518BD" w:rsidP="008C35F1">
      <w:pPr>
        <w:spacing w:line="360" w:lineRule="auto"/>
        <w:rPr>
          <w:rFonts w:ascii="Calibri" w:hAnsi="Calibri" w:cs="Calibri"/>
          <w:sz w:val="22"/>
          <w:szCs w:val="22"/>
        </w:rPr>
      </w:pPr>
      <w:r>
        <w:rPr>
          <w:rFonts w:ascii="Calibri" w:hAnsi="Calibri" w:cs="Calibri"/>
          <w:sz w:val="22"/>
          <w:szCs w:val="22"/>
        </w:rPr>
        <w:t>Ensemble of Decision Tree classifier:</w:t>
      </w:r>
    </w:p>
    <w:p w:rsidR="000518BD" w:rsidRDefault="000518BD" w:rsidP="008C35F1">
      <w:pPr>
        <w:spacing w:line="360" w:lineRule="auto"/>
        <w:rPr>
          <w:rFonts w:ascii="Calibri" w:hAnsi="Calibri" w:cs="Calibri"/>
          <w:sz w:val="22"/>
          <w:szCs w:val="22"/>
        </w:rPr>
      </w:pPr>
      <w:r>
        <w:rPr>
          <w:noProof/>
        </w:rPr>
        <w:lastRenderedPageBreak/>
        <w:drawing>
          <wp:inline distT="0" distB="0" distL="0" distR="0" wp14:anchorId="3D70B405" wp14:editId="7CD7C842">
            <wp:extent cx="4562475" cy="3409700"/>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85522" cy="3426924"/>
                    </a:xfrm>
                    <a:prstGeom prst="rect">
                      <a:avLst/>
                    </a:prstGeom>
                  </pic:spPr>
                </pic:pic>
              </a:graphicData>
            </a:graphic>
          </wp:inline>
        </w:drawing>
      </w:r>
    </w:p>
    <w:p w:rsidR="000518BD" w:rsidRDefault="000518BD" w:rsidP="008C35F1">
      <w:pPr>
        <w:spacing w:line="360" w:lineRule="auto"/>
        <w:rPr>
          <w:rFonts w:ascii="Calibri" w:hAnsi="Calibri" w:cs="Calibri"/>
          <w:sz w:val="22"/>
          <w:szCs w:val="22"/>
        </w:rPr>
      </w:pPr>
      <w:r>
        <w:rPr>
          <w:rFonts w:ascii="Calibri" w:hAnsi="Calibri" w:cs="Calibri"/>
          <w:sz w:val="22"/>
          <w:szCs w:val="22"/>
        </w:rPr>
        <w:t xml:space="preserve">The above figure shows the </w:t>
      </w:r>
      <w:r w:rsidR="00A2229A">
        <w:rPr>
          <w:rFonts w:ascii="Calibri" w:hAnsi="Calibri" w:cs="Calibri"/>
          <w:sz w:val="22"/>
          <w:szCs w:val="22"/>
        </w:rPr>
        <w:t>ensemble of decision tree using bagging classifier with base classifier being the decision tree classifier developed above and no of estimator (no of decision trees) used is 10. We can also see the fit of the bagging algorithm and the accuracy score bring 0.78344 which is higher as compared to the 0.7159 that was achieved with a single decision tree. The classification report shows the precision, recall, f1-score, support and accuracy of the classifier.</w:t>
      </w:r>
    </w:p>
    <w:p w:rsidR="00A2229A" w:rsidRDefault="00A2229A" w:rsidP="008C35F1">
      <w:pPr>
        <w:spacing w:line="360" w:lineRule="auto"/>
        <w:rPr>
          <w:rFonts w:ascii="Calibri" w:hAnsi="Calibri" w:cs="Calibri"/>
          <w:sz w:val="22"/>
          <w:szCs w:val="22"/>
        </w:rPr>
      </w:pPr>
      <w:r>
        <w:rPr>
          <w:noProof/>
        </w:rPr>
        <w:drawing>
          <wp:inline distT="0" distB="0" distL="0" distR="0" wp14:anchorId="06D576A4" wp14:editId="003FF73C">
            <wp:extent cx="4711052" cy="4076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56590" cy="4116106"/>
                    </a:xfrm>
                    <a:prstGeom prst="rect">
                      <a:avLst/>
                    </a:prstGeom>
                  </pic:spPr>
                </pic:pic>
              </a:graphicData>
            </a:graphic>
          </wp:inline>
        </w:drawing>
      </w:r>
    </w:p>
    <w:p w:rsidR="000518BD" w:rsidRPr="008C35F1" w:rsidRDefault="00A2229A" w:rsidP="008C35F1">
      <w:pPr>
        <w:spacing w:line="360" w:lineRule="auto"/>
        <w:rPr>
          <w:rFonts w:ascii="Calibri" w:hAnsi="Calibri" w:cs="Calibri"/>
          <w:sz w:val="22"/>
          <w:szCs w:val="22"/>
        </w:rPr>
      </w:pPr>
      <w:r>
        <w:rPr>
          <w:rFonts w:ascii="Calibri" w:hAnsi="Calibri" w:cs="Calibri"/>
          <w:sz w:val="22"/>
          <w:szCs w:val="22"/>
        </w:rPr>
        <w:lastRenderedPageBreak/>
        <w:t>The above figure shows the learning curve of the bagging classifier where we can see the gradual decrease in the error as the no of data feed to the algorithm increases, the error being close to 0.22 which is less compared to 0.28 obtained for the single decision tree.</w:t>
      </w:r>
    </w:p>
    <w:p w:rsidR="00164F05" w:rsidRDefault="00EC338A" w:rsidP="00164F05">
      <w:pPr>
        <w:pStyle w:val="Heading2"/>
        <w:rPr>
          <w:rFonts w:ascii="Calibri" w:hAnsi="Calibri" w:cs="Calibri"/>
          <w:b w:val="0"/>
          <w:color w:val="auto"/>
          <w:sz w:val="22"/>
          <w:szCs w:val="24"/>
        </w:rPr>
      </w:pPr>
      <w:bookmarkStart w:id="16" w:name="_Toc397599954"/>
      <w:r w:rsidRPr="00BE7B80">
        <w:rPr>
          <w:rFonts w:ascii="Calibri" w:hAnsi="Calibri" w:cs="Calibri"/>
          <w:color w:val="auto"/>
          <w:sz w:val="22"/>
          <w:szCs w:val="24"/>
        </w:rPr>
        <w:t xml:space="preserve">1.4 </w:t>
      </w:r>
      <w:bookmarkEnd w:id="16"/>
      <w:r w:rsidR="00A2229A" w:rsidRPr="00A2229A">
        <w:rPr>
          <w:rFonts w:ascii="Calibri" w:hAnsi="Calibri" w:cs="Calibri"/>
          <w:color w:val="auto"/>
          <w:sz w:val="22"/>
          <w:szCs w:val="24"/>
        </w:rPr>
        <w:t>Decision Tree Classifier with Selected Data Attributes</w:t>
      </w:r>
    </w:p>
    <w:p w:rsidR="003D11A3" w:rsidRDefault="003D11A3" w:rsidP="00164F05">
      <w:pPr>
        <w:pStyle w:val="Heading2"/>
        <w:rPr>
          <w:rFonts w:ascii="Calibri" w:hAnsi="Calibri" w:cs="Calibri"/>
          <w:b w:val="0"/>
          <w:color w:val="auto"/>
          <w:sz w:val="22"/>
          <w:szCs w:val="24"/>
        </w:rPr>
      </w:pPr>
      <w:r>
        <w:rPr>
          <w:rFonts w:ascii="Calibri" w:hAnsi="Calibri" w:cs="Calibri"/>
          <w:b w:val="0"/>
          <w:color w:val="auto"/>
          <w:sz w:val="22"/>
          <w:szCs w:val="24"/>
        </w:rPr>
        <w:t>Decision tree classifier with selected data attributes</w:t>
      </w:r>
    </w:p>
    <w:p w:rsidR="003D11A3" w:rsidRDefault="003D11A3" w:rsidP="003D11A3">
      <w:pPr>
        <w:pStyle w:val="Heading2"/>
        <w:rPr>
          <w:rFonts w:ascii="Calibri" w:hAnsi="Calibri" w:cs="Calibri"/>
          <w:b w:val="0"/>
          <w:color w:val="auto"/>
          <w:sz w:val="22"/>
          <w:szCs w:val="24"/>
        </w:rPr>
      </w:pPr>
      <w:r>
        <w:rPr>
          <w:rFonts w:ascii="Calibri" w:hAnsi="Calibri" w:cs="Calibri"/>
          <w:b w:val="0"/>
          <w:color w:val="auto"/>
          <w:sz w:val="22"/>
          <w:szCs w:val="24"/>
        </w:rPr>
        <w:t>Selected attributes are attribute no: 1,2,3,4,5,6,7,8,9,12,13,14,16,18</w:t>
      </w:r>
    </w:p>
    <w:p w:rsidR="003D11A3" w:rsidRPr="003D11A3" w:rsidRDefault="003D11A3" w:rsidP="003D11A3">
      <w:pPr>
        <w:pStyle w:val="Heading2"/>
        <w:rPr>
          <w:rFonts w:ascii="Calibri" w:hAnsi="Calibri" w:cs="Calibri"/>
          <w:b w:val="0"/>
          <w:color w:val="auto"/>
          <w:sz w:val="22"/>
          <w:szCs w:val="24"/>
        </w:rPr>
      </w:pPr>
      <w:r>
        <w:rPr>
          <w:rFonts w:ascii="Calibri" w:hAnsi="Calibri" w:cs="Calibri"/>
          <w:b w:val="0"/>
          <w:color w:val="auto"/>
          <w:sz w:val="22"/>
          <w:szCs w:val="24"/>
        </w:rPr>
        <w:t>Decision tree for the selected 14 attributes</w:t>
      </w:r>
      <w:r w:rsidR="00C72AD8">
        <w:rPr>
          <w:rFonts w:ascii="Calibri" w:hAnsi="Calibri" w:cs="Calibri"/>
          <w:b w:val="0"/>
          <w:color w:val="auto"/>
          <w:sz w:val="22"/>
          <w:szCs w:val="24"/>
        </w:rPr>
        <w:t>:</w:t>
      </w:r>
    </w:p>
    <w:p w:rsidR="003D11A3" w:rsidRDefault="003D11A3" w:rsidP="003D11A3">
      <w:pPr>
        <w:rPr>
          <w:rFonts w:ascii="Calibri" w:eastAsiaTheme="majorEastAsia" w:hAnsi="Calibri" w:cs="Calibri"/>
          <w:bCs/>
          <w:sz w:val="22"/>
        </w:rPr>
      </w:pPr>
      <w:r>
        <w:rPr>
          <w:noProof/>
        </w:rPr>
        <w:drawing>
          <wp:inline distT="0" distB="0" distL="0" distR="0" wp14:anchorId="05AFE9A1" wp14:editId="4BC40D37">
            <wp:extent cx="5856597" cy="3352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59833" cy="3354653"/>
                    </a:xfrm>
                    <a:prstGeom prst="rect">
                      <a:avLst/>
                    </a:prstGeom>
                  </pic:spPr>
                </pic:pic>
              </a:graphicData>
            </a:graphic>
          </wp:inline>
        </w:drawing>
      </w:r>
    </w:p>
    <w:p w:rsidR="003D11A3" w:rsidRDefault="003D11A3" w:rsidP="003D11A3">
      <w:pPr>
        <w:rPr>
          <w:rFonts w:ascii="Calibri" w:eastAsiaTheme="majorEastAsia" w:hAnsi="Calibri" w:cs="Calibri"/>
          <w:bCs/>
          <w:sz w:val="22"/>
        </w:rPr>
      </w:pPr>
      <w:r>
        <w:rPr>
          <w:rFonts w:ascii="Calibri" w:eastAsiaTheme="majorEastAsia" w:hAnsi="Calibri" w:cs="Calibri"/>
          <w:bCs/>
          <w:sz w:val="22"/>
        </w:rPr>
        <w:t>The above figure shows the google drive mounted to the google colab and the necessary libraries imported and the data read from the drive.</w:t>
      </w:r>
    </w:p>
    <w:p w:rsidR="003D11A3" w:rsidRDefault="003D11A3" w:rsidP="003D11A3">
      <w:pPr>
        <w:rPr>
          <w:rFonts w:ascii="Calibri" w:eastAsiaTheme="majorEastAsia" w:hAnsi="Calibri" w:cs="Calibri"/>
          <w:bCs/>
          <w:sz w:val="22"/>
        </w:rPr>
      </w:pPr>
      <w:r>
        <w:rPr>
          <w:noProof/>
        </w:rPr>
        <w:drawing>
          <wp:inline distT="0" distB="0" distL="0" distR="0" wp14:anchorId="1FCA3DC0" wp14:editId="023CBC05">
            <wp:extent cx="4772025" cy="316928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03528" cy="3190207"/>
                    </a:xfrm>
                    <a:prstGeom prst="rect">
                      <a:avLst/>
                    </a:prstGeom>
                  </pic:spPr>
                </pic:pic>
              </a:graphicData>
            </a:graphic>
          </wp:inline>
        </w:drawing>
      </w:r>
    </w:p>
    <w:p w:rsidR="003D11A3" w:rsidRDefault="003D11A3" w:rsidP="003D11A3">
      <w:pPr>
        <w:rPr>
          <w:rFonts w:ascii="Calibri" w:eastAsiaTheme="majorEastAsia" w:hAnsi="Calibri" w:cs="Calibri"/>
          <w:bCs/>
          <w:sz w:val="22"/>
        </w:rPr>
      </w:pPr>
      <w:r>
        <w:rPr>
          <w:rFonts w:ascii="Calibri" w:eastAsiaTheme="majorEastAsia" w:hAnsi="Calibri" w:cs="Calibri"/>
          <w:bCs/>
          <w:sz w:val="22"/>
        </w:rPr>
        <w:lastRenderedPageBreak/>
        <w:t>The above figure shows the selected attributes selected for training in x variable and the split of random shuffled dataset into train and test set in ratio 2:1. Then the decision tree classifier is fit to the selected data.</w:t>
      </w:r>
    </w:p>
    <w:p w:rsidR="003D11A3" w:rsidRDefault="003D11A3" w:rsidP="003D11A3">
      <w:pPr>
        <w:rPr>
          <w:rFonts w:ascii="Calibri" w:eastAsiaTheme="majorEastAsia" w:hAnsi="Calibri" w:cs="Calibri"/>
          <w:bCs/>
          <w:sz w:val="22"/>
        </w:rPr>
      </w:pPr>
      <w:r>
        <w:rPr>
          <w:noProof/>
        </w:rPr>
        <w:drawing>
          <wp:inline distT="0" distB="0" distL="0" distR="0" wp14:anchorId="6C355337" wp14:editId="3B7BC4D6">
            <wp:extent cx="5534025" cy="44100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34025" cy="4410075"/>
                    </a:xfrm>
                    <a:prstGeom prst="rect">
                      <a:avLst/>
                    </a:prstGeom>
                  </pic:spPr>
                </pic:pic>
              </a:graphicData>
            </a:graphic>
          </wp:inline>
        </w:drawing>
      </w:r>
    </w:p>
    <w:p w:rsidR="007C1ACB" w:rsidRDefault="003D11A3" w:rsidP="007C1ACB">
      <w:pPr>
        <w:rPr>
          <w:rFonts w:ascii="Calibri" w:eastAsiaTheme="majorEastAsia" w:hAnsi="Calibri" w:cs="Calibri"/>
          <w:bCs/>
          <w:sz w:val="22"/>
        </w:rPr>
      </w:pPr>
      <w:r>
        <w:rPr>
          <w:rFonts w:ascii="Calibri" w:eastAsiaTheme="majorEastAsia" w:hAnsi="Calibri" w:cs="Calibri"/>
          <w:bCs/>
          <w:sz w:val="22"/>
        </w:rPr>
        <w:t xml:space="preserve">The above figure shows the accuracy score of the classifier 0.71411 which is less than the accuracy score of the decision tree classifier with all the attributes due to loss of information by not selecting some attributes. The figure also shows the learning curve </w:t>
      </w:r>
      <w:r w:rsidR="007C1ACB">
        <w:rPr>
          <w:rFonts w:ascii="Calibri" w:eastAsiaTheme="majorEastAsia" w:hAnsi="Calibri" w:cs="Calibri"/>
          <w:bCs/>
          <w:sz w:val="22"/>
        </w:rPr>
        <w:t xml:space="preserve">of the classifier </w:t>
      </w:r>
      <w:r>
        <w:rPr>
          <w:rFonts w:ascii="Calibri" w:eastAsiaTheme="majorEastAsia" w:hAnsi="Calibri" w:cs="Calibri"/>
          <w:bCs/>
          <w:sz w:val="22"/>
        </w:rPr>
        <w:t>which is decreasing</w:t>
      </w:r>
      <w:r w:rsidR="007C1ACB">
        <w:rPr>
          <w:rFonts w:ascii="Calibri" w:eastAsiaTheme="majorEastAsia" w:hAnsi="Calibri" w:cs="Calibri"/>
          <w:bCs/>
          <w:sz w:val="22"/>
        </w:rPr>
        <w:t xml:space="preserve"> as more training data is feed to the algorithm, the error is closed to less than 0.28.</w:t>
      </w:r>
    </w:p>
    <w:p w:rsidR="007C1ACB" w:rsidRDefault="007C1ACB" w:rsidP="007C1ACB">
      <w:pPr>
        <w:rPr>
          <w:rFonts w:ascii="Calibri" w:hAnsi="Calibri" w:cs="Calibri"/>
          <w:b/>
          <w:sz w:val="22"/>
          <w:szCs w:val="22"/>
        </w:rPr>
      </w:pPr>
      <w:r>
        <w:rPr>
          <w:noProof/>
        </w:rPr>
        <w:drawing>
          <wp:inline distT="0" distB="0" distL="0" distR="0" wp14:anchorId="3D8EF557" wp14:editId="4D647504">
            <wp:extent cx="3118247" cy="17145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21942" cy="1716532"/>
                    </a:xfrm>
                    <a:prstGeom prst="rect">
                      <a:avLst/>
                    </a:prstGeom>
                  </pic:spPr>
                </pic:pic>
              </a:graphicData>
            </a:graphic>
          </wp:inline>
        </w:drawing>
      </w:r>
    </w:p>
    <w:p w:rsidR="003D11A3" w:rsidRPr="003D11A3" w:rsidRDefault="007C1ACB" w:rsidP="007C1ACB">
      <w:pPr>
        <w:rPr>
          <w:rFonts w:ascii="Calibri" w:hAnsi="Calibri" w:cs="Calibri"/>
          <w:sz w:val="22"/>
          <w:szCs w:val="22"/>
        </w:rPr>
      </w:pPr>
      <w:r>
        <w:rPr>
          <w:rFonts w:ascii="Calibri" w:hAnsi="Calibri" w:cs="Calibri"/>
          <w:sz w:val="22"/>
          <w:szCs w:val="22"/>
        </w:rPr>
        <w:t>The above figure shows the classification report of the classifier, the precision, recall, f1-score, support and accuracy.</w:t>
      </w:r>
      <w:r w:rsidR="00164F05" w:rsidRPr="00164F05">
        <w:rPr>
          <w:rFonts w:ascii="Calibri" w:hAnsi="Calibri" w:cs="Calibri"/>
          <w:b/>
          <w:sz w:val="22"/>
          <w:szCs w:val="22"/>
        </w:rPr>
        <w:t xml:space="preserve"> </w:t>
      </w:r>
    </w:p>
    <w:p w:rsidR="008D3283" w:rsidRPr="00142A93" w:rsidRDefault="00B2059C" w:rsidP="00142A93">
      <w:pPr>
        <w:pStyle w:val="Heading2"/>
        <w:rPr>
          <w:rFonts w:ascii="Calibri" w:hAnsi="Calibri" w:cs="Calibri"/>
          <w:color w:val="auto"/>
          <w:sz w:val="22"/>
          <w:szCs w:val="24"/>
        </w:rPr>
      </w:pPr>
      <w:bookmarkStart w:id="17" w:name="_Toc397599957"/>
      <w:r>
        <w:rPr>
          <w:rFonts w:ascii="Calibri" w:hAnsi="Calibri" w:cs="Calibri"/>
          <w:color w:val="auto"/>
          <w:sz w:val="22"/>
          <w:szCs w:val="24"/>
        </w:rPr>
        <w:t>1.5</w:t>
      </w:r>
      <w:r w:rsidR="008D3283" w:rsidRPr="00142A93">
        <w:rPr>
          <w:rFonts w:ascii="Calibri" w:hAnsi="Calibri" w:cs="Calibri"/>
          <w:color w:val="auto"/>
          <w:sz w:val="22"/>
          <w:szCs w:val="24"/>
        </w:rPr>
        <w:t xml:space="preserve"> </w:t>
      </w:r>
      <w:r w:rsidR="007C1ACB" w:rsidRPr="007C1ACB">
        <w:rPr>
          <w:rFonts w:ascii="Calibri" w:hAnsi="Calibri" w:cs="Calibri"/>
          <w:color w:val="auto"/>
          <w:sz w:val="22"/>
          <w:szCs w:val="24"/>
        </w:rPr>
        <w:t>Ensemble of Decision Tree Classifiers with Selected Attributes</w:t>
      </w:r>
      <w:r w:rsidR="008D3283" w:rsidRPr="00142A93">
        <w:rPr>
          <w:rFonts w:ascii="Calibri" w:hAnsi="Calibri" w:cs="Calibri"/>
          <w:color w:val="auto"/>
          <w:sz w:val="22"/>
          <w:szCs w:val="24"/>
        </w:rPr>
        <w:t>:</w:t>
      </w:r>
      <w:bookmarkEnd w:id="17"/>
    </w:p>
    <w:p w:rsidR="008D3283" w:rsidRDefault="007C1ACB" w:rsidP="00D4698C">
      <w:pPr>
        <w:spacing w:line="360" w:lineRule="auto"/>
        <w:rPr>
          <w:rFonts w:ascii="Calibri" w:hAnsi="Calibri" w:cs="Calibri"/>
          <w:sz w:val="22"/>
          <w:szCs w:val="22"/>
        </w:rPr>
      </w:pPr>
      <w:r>
        <w:rPr>
          <w:rFonts w:ascii="Calibri" w:hAnsi="Calibri" w:cs="Calibri"/>
          <w:sz w:val="22"/>
          <w:szCs w:val="22"/>
        </w:rPr>
        <w:t>Ensemble of decision tree classifier with selected attributes:</w:t>
      </w:r>
    </w:p>
    <w:p w:rsidR="007C1ACB" w:rsidRDefault="007C1ACB" w:rsidP="00D4698C">
      <w:pPr>
        <w:spacing w:line="360" w:lineRule="auto"/>
        <w:rPr>
          <w:rFonts w:ascii="Calibri" w:hAnsi="Calibri" w:cs="Calibri"/>
          <w:sz w:val="22"/>
          <w:szCs w:val="22"/>
        </w:rPr>
      </w:pPr>
      <w:r>
        <w:rPr>
          <w:noProof/>
        </w:rPr>
        <w:lastRenderedPageBreak/>
        <w:drawing>
          <wp:inline distT="0" distB="0" distL="0" distR="0" wp14:anchorId="078737D1" wp14:editId="67D4BA3D">
            <wp:extent cx="5067300" cy="35998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72459" cy="3603480"/>
                    </a:xfrm>
                    <a:prstGeom prst="rect">
                      <a:avLst/>
                    </a:prstGeom>
                  </pic:spPr>
                </pic:pic>
              </a:graphicData>
            </a:graphic>
          </wp:inline>
        </w:drawing>
      </w:r>
    </w:p>
    <w:p w:rsidR="007C1ACB" w:rsidRDefault="007C1ACB" w:rsidP="00D4698C">
      <w:pPr>
        <w:spacing w:line="360" w:lineRule="auto"/>
        <w:rPr>
          <w:rFonts w:ascii="Calibri" w:hAnsi="Calibri" w:cs="Calibri"/>
          <w:sz w:val="22"/>
          <w:szCs w:val="22"/>
        </w:rPr>
      </w:pPr>
      <w:r>
        <w:rPr>
          <w:rFonts w:ascii="Calibri" w:hAnsi="Calibri" w:cs="Calibri"/>
          <w:sz w:val="22"/>
          <w:szCs w:val="22"/>
        </w:rPr>
        <w:t>The above figure shows the fit of the bagging classifier with selected attributes and the accuracy score 0.7814 which is more than the accuracy of decision tree with selected attributes but less than the bagging classifier with all the attributes due to loss of information with loss of attributes. The classifier report shows the precision, recall, f1-score, support and accuracy of the algorithm.</w:t>
      </w:r>
    </w:p>
    <w:p w:rsidR="007C1ACB" w:rsidRDefault="007C1ACB" w:rsidP="00D4698C">
      <w:pPr>
        <w:spacing w:line="360" w:lineRule="auto"/>
        <w:rPr>
          <w:rFonts w:ascii="Calibri" w:hAnsi="Calibri" w:cs="Calibri"/>
          <w:sz w:val="22"/>
          <w:szCs w:val="22"/>
        </w:rPr>
      </w:pPr>
      <w:r>
        <w:rPr>
          <w:noProof/>
        </w:rPr>
        <w:drawing>
          <wp:inline distT="0" distB="0" distL="0" distR="0" wp14:anchorId="651EA997" wp14:editId="7BC9E2E6">
            <wp:extent cx="4591050" cy="412194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06381" cy="4135712"/>
                    </a:xfrm>
                    <a:prstGeom prst="rect">
                      <a:avLst/>
                    </a:prstGeom>
                  </pic:spPr>
                </pic:pic>
              </a:graphicData>
            </a:graphic>
          </wp:inline>
        </w:drawing>
      </w:r>
    </w:p>
    <w:p w:rsidR="008D3283" w:rsidRPr="00D4698C" w:rsidRDefault="007C1ACB" w:rsidP="00D4698C">
      <w:pPr>
        <w:spacing w:line="360" w:lineRule="auto"/>
        <w:rPr>
          <w:rFonts w:ascii="Calibri" w:hAnsi="Calibri" w:cs="Calibri"/>
          <w:sz w:val="22"/>
          <w:szCs w:val="22"/>
        </w:rPr>
      </w:pPr>
      <w:r>
        <w:rPr>
          <w:rFonts w:ascii="Calibri" w:hAnsi="Calibri" w:cs="Calibri"/>
          <w:sz w:val="22"/>
          <w:szCs w:val="22"/>
        </w:rPr>
        <w:lastRenderedPageBreak/>
        <w:t>The above figure shows the learning curve of the ensemble of decision tree with selected attributes. It can be seen that the error gradually decreases as more data is feed to the algorithm</w:t>
      </w:r>
      <w:r w:rsidR="00B97BCB">
        <w:rPr>
          <w:rFonts w:ascii="Calibri" w:hAnsi="Calibri" w:cs="Calibri"/>
          <w:sz w:val="22"/>
          <w:szCs w:val="22"/>
        </w:rPr>
        <w:t>, the error being close to less than 0.22 which is less than decision tree with selected attributes and almost equal to the error of ensemble decision tree classifier with all the attributes.</w:t>
      </w:r>
    </w:p>
    <w:p w:rsidR="00B97BCB" w:rsidRDefault="00B2059C" w:rsidP="00B97BCB">
      <w:pPr>
        <w:pStyle w:val="Heading2"/>
        <w:rPr>
          <w:rFonts w:ascii="Calibri" w:hAnsi="Calibri" w:cs="Calibri"/>
          <w:color w:val="auto"/>
          <w:sz w:val="22"/>
          <w:szCs w:val="24"/>
        </w:rPr>
      </w:pPr>
      <w:bookmarkStart w:id="18" w:name="_Toc397599958"/>
      <w:r>
        <w:rPr>
          <w:rFonts w:ascii="Calibri" w:hAnsi="Calibri" w:cs="Calibri"/>
          <w:color w:val="auto"/>
          <w:sz w:val="22"/>
          <w:szCs w:val="24"/>
        </w:rPr>
        <w:t>1.6</w:t>
      </w:r>
      <w:r w:rsidR="008D3283" w:rsidRPr="00142A93">
        <w:rPr>
          <w:rFonts w:ascii="Calibri" w:hAnsi="Calibri" w:cs="Calibri"/>
          <w:color w:val="auto"/>
          <w:sz w:val="22"/>
          <w:szCs w:val="24"/>
        </w:rPr>
        <w:t xml:space="preserve"> </w:t>
      </w:r>
      <w:bookmarkEnd w:id="18"/>
      <w:r w:rsidR="00B97BCB" w:rsidRPr="00B97BCB">
        <w:rPr>
          <w:rFonts w:ascii="Calibri" w:hAnsi="Calibri" w:cs="Calibri"/>
          <w:color w:val="auto"/>
          <w:sz w:val="22"/>
          <w:szCs w:val="24"/>
        </w:rPr>
        <w:t>Comparative evaluation of the Classifiers</w:t>
      </w:r>
    </w:p>
    <w:p w:rsidR="00E60D02" w:rsidRPr="00E60D02" w:rsidRDefault="00E60D02" w:rsidP="00E60D02">
      <w:pPr>
        <w:pStyle w:val="Heading2"/>
        <w:rPr>
          <w:rFonts w:ascii="Calibri" w:hAnsi="Calibri" w:cs="Calibri"/>
          <w:b w:val="0"/>
          <w:color w:val="auto"/>
          <w:sz w:val="22"/>
          <w:szCs w:val="24"/>
        </w:rPr>
      </w:pPr>
      <w:r>
        <w:rPr>
          <w:rFonts w:ascii="Calibri" w:hAnsi="Calibri" w:cs="Calibri"/>
          <w:b w:val="0"/>
          <w:color w:val="auto"/>
          <w:sz w:val="22"/>
          <w:szCs w:val="24"/>
        </w:rPr>
        <w:t>Comparative evaluation of the classifiers:</w:t>
      </w:r>
    </w:p>
    <w:p w:rsidR="00E60D02" w:rsidRPr="000F6B04" w:rsidRDefault="00E60D02" w:rsidP="00E60D02">
      <w:pPr>
        <w:rPr>
          <w:rFonts w:ascii="Calibri" w:eastAsiaTheme="majorEastAsia" w:hAnsi="Calibri" w:cs="Calibri"/>
          <w:b/>
          <w:bCs/>
          <w:sz w:val="22"/>
        </w:rPr>
      </w:pPr>
      <w:r w:rsidRPr="000F6B04">
        <w:rPr>
          <w:rFonts w:ascii="Calibri" w:eastAsiaTheme="majorEastAsia" w:hAnsi="Calibri" w:cs="Calibri"/>
          <w:b/>
          <w:bCs/>
          <w:sz w:val="22"/>
        </w:rPr>
        <w:t>Cross validation for decision tree with all attributes</w:t>
      </w:r>
    </w:p>
    <w:p w:rsidR="00E60D02" w:rsidRDefault="00E60D02" w:rsidP="000F6B04">
      <w:pPr>
        <w:spacing w:line="360" w:lineRule="auto"/>
        <w:rPr>
          <w:rFonts w:ascii="Calibri" w:eastAsiaTheme="majorEastAsia" w:hAnsi="Calibri" w:cs="Calibri"/>
          <w:bCs/>
          <w:sz w:val="22"/>
        </w:rPr>
      </w:pPr>
      <w:r>
        <w:rPr>
          <w:noProof/>
        </w:rPr>
        <w:drawing>
          <wp:inline distT="0" distB="0" distL="0" distR="0" wp14:anchorId="11E60396" wp14:editId="615EB8EA">
            <wp:extent cx="4195285" cy="3390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06368" cy="3399858"/>
                    </a:xfrm>
                    <a:prstGeom prst="rect">
                      <a:avLst/>
                    </a:prstGeom>
                  </pic:spPr>
                </pic:pic>
              </a:graphicData>
            </a:graphic>
          </wp:inline>
        </w:drawing>
      </w:r>
    </w:p>
    <w:p w:rsidR="00E60D02" w:rsidRDefault="00E60D02" w:rsidP="000F6B04">
      <w:pPr>
        <w:spacing w:line="360" w:lineRule="auto"/>
        <w:rPr>
          <w:rFonts w:ascii="Calibri" w:eastAsiaTheme="majorEastAsia" w:hAnsi="Calibri" w:cs="Calibri"/>
          <w:bCs/>
          <w:sz w:val="22"/>
        </w:rPr>
      </w:pPr>
      <w:r>
        <w:rPr>
          <w:rFonts w:ascii="Calibri" w:eastAsiaTheme="majorEastAsia" w:hAnsi="Calibri" w:cs="Calibri"/>
          <w:bCs/>
          <w:sz w:val="22"/>
        </w:rPr>
        <w:t>The above figure shows the confusion matrix of the decision tree algorithm.</w:t>
      </w:r>
    </w:p>
    <w:p w:rsidR="00E60D02" w:rsidRDefault="00E60D02" w:rsidP="000F6B04">
      <w:pPr>
        <w:spacing w:line="360" w:lineRule="auto"/>
        <w:rPr>
          <w:rFonts w:ascii="Calibri" w:eastAsiaTheme="majorEastAsia" w:hAnsi="Calibri" w:cs="Calibri"/>
          <w:bCs/>
          <w:sz w:val="22"/>
        </w:rPr>
      </w:pPr>
      <w:r>
        <w:rPr>
          <w:noProof/>
        </w:rPr>
        <w:drawing>
          <wp:inline distT="0" distB="0" distL="0" distR="0" wp14:anchorId="2C066A27" wp14:editId="312BD20E">
            <wp:extent cx="6194633" cy="3333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46272" cy="3361540"/>
                    </a:xfrm>
                    <a:prstGeom prst="rect">
                      <a:avLst/>
                    </a:prstGeom>
                  </pic:spPr>
                </pic:pic>
              </a:graphicData>
            </a:graphic>
          </wp:inline>
        </w:drawing>
      </w:r>
    </w:p>
    <w:p w:rsidR="00E60D02" w:rsidRDefault="00E60D02" w:rsidP="00E60D02">
      <w:pPr>
        <w:rPr>
          <w:rFonts w:ascii="Calibri" w:eastAsiaTheme="majorEastAsia" w:hAnsi="Calibri" w:cs="Calibri"/>
          <w:bCs/>
          <w:sz w:val="22"/>
        </w:rPr>
      </w:pPr>
      <w:r>
        <w:rPr>
          <w:rFonts w:ascii="Calibri" w:eastAsiaTheme="majorEastAsia" w:hAnsi="Calibri" w:cs="Calibri"/>
          <w:bCs/>
          <w:sz w:val="22"/>
        </w:rPr>
        <w:lastRenderedPageBreak/>
        <w:t>The above figure shows the cross validation for 10 fold for the decision tree algorithm. We can see the values of 10 folds true positive, false positive, true negative, false negative, accuracy, recall, precision, f1-score and AUC (area under the curve). The accuracy and auc is above 0.5 hence the algorithm is working correctly.</w:t>
      </w:r>
    </w:p>
    <w:p w:rsidR="00E60D02" w:rsidRPr="000F6B04" w:rsidRDefault="00E60D02" w:rsidP="00E60D02">
      <w:pPr>
        <w:rPr>
          <w:rFonts w:ascii="Calibri" w:eastAsiaTheme="majorEastAsia" w:hAnsi="Calibri" w:cs="Calibri"/>
          <w:b/>
          <w:bCs/>
          <w:sz w:val="22"/>
        </w:rPr>
      </w:pPr>
      <w:r w:rsidRPr="000F6B04">
        <w:rPr>
          <w:rFonts w:ascii="Calibri" w:eastAsiaTheme="majorEastAsia" w:hAnsi="Calibri" w:cs="Calibri"/>
          <w:b/>
          <w:bCs/>
          <w:sz w:val="22"/>
        </w:rPr>
        <w:t>Cross validation for bagging algorithm with all attributes:</w:t>
      </w:r>
    </w:p>
    <w:p w:rsidR="00E60D02" w:rsidRDefault="00E60D02" w:rsidP="000F6B04">
      <w:pPr>
        <w:spacing w:line="360" w:lineRule="auto"/>
        <w:rPr>
          <w:rFonts w:ascii="Calibri" w:eastAsiaTheme="majorEastAsia" w:hAnsi="Calibri" w:cs="Calibri"/>
          <w:bCs/>
          <w:sz w:val="22"/>
        </w:rPr>
      </w:pPr>
      <w:r>
        <w:rPr>
          <w:noProof/>
        </w:rPr>
        <w:drawing>
          <wp:inline distT="0" distB="0" distL="0" distR="0" wp14:anchorId="78C8AD97" wp14:editId="1A61C545">
            <wp:extent cx="4432589" cy="405765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52826" cy="4076176"/>
                    </a:xfrm>
                    <a:prstGeom prst="rect">
                      <a:avLst/>
                    </a:prstGeom>
                  </pic:spPr>
                </pic:pic>
              </a:graphicData>
            </a:graphic>
          </wp:inline>
        </w:drawing>
      </w:r>
    </w:p>
    <w:p w:rsidR="00E60D02" w:rsidRDefault="00E60D02" w:rsidP="000F6B04">
      <w:pPr>
        <w:spacing w:line="360" w:lineRule="auto"/>
        <w:rPr>
          <w:rFonts w:ascii="Calibri" w:eastAsiaTheme="majorEastAsia" w:hAnsi="Calibri" w:cs="Calibri"/>
          <w:bCs/>
          <w:sz w:val="22"/>
        </w:rPr>
      </w:pPr>
      <w:r>
        <w:rPr>
          <w:rFonts w:ascii="Calibri" w:eastAsiaTheme="majorEastAsia" w:hAnsi="Calibri" w:cs="Calibri"/>
          <w:bCs/>
          <w:sz w:val="22"/>
        </w:rPr>
        <w:t>The above figure shows the confusion matrix of bagging algorithm.</w:t>
      </w:r>
    </w:p>
    <w:p w:rsidR="00E60D02" w:rsidRDefault="00E60D02" w:rsidP="00E60D02">
      <w:pPr>
        <w:rPr>
          <w:rFonts w:ascii="Calibri" w:eastAsiaTheme="majorEastAsia" w:hAnsi="Calibri" w:cs="Calibri"/>
          <w:bCs/>
          <w:sz w:val="22"/>
        </w:rPr>
      </w:pPr>
      <w:r>
        <w:rPr>
          <w:noProof/>
        </w:rPr>
        <w:drawing>
          <wp:inline distT="0" distB="0" distL="0" distR="0" wp14:anchorId="48885060" wp14:editId="60A3F3FC">
            <wp:extent cx="6436485" cy="352425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62553" cy="3538523"/>
                    </a:xfrm>
                    <a:prstGeom prst="rect">
                      <a:avLst/>
                    </a:prstGeom>
                  </pic:spPr>
                </pic:pic>
              </a:graphicData>
            </a:graphic>
          </wp:inline>
        </w:drawing>
      </w:r>
    </w:p>
    <w:p w:rsidR="00E60D02" w:rsidRDefault="00E60D02" w:rsidP="00E60D02">
      <w:pPr>
        <w:rPr>
          <w:rFonts w:ascii="Calibri" w:eastAsiaTheme="majorEastAsia" w:hAnsi="Calibri" w:cs="Calibri"/>
          <w:bCs/>
          <w:sz w:val="22"/>
        </w:rPr>
      </w:pPr>
      <w:r>
        <w:rPr>
          <w:rFonts w:ascii="Calibri" w:eastAsiaTheme="majorEastAsia" w:hAnsi="Calibri" w:cs="Calibri"/>
          <w:bCs/>
          <w:sz w:val="22"/>
        </w:rPr>
        <w:lastRenderedPageBreak/>
        <w:t xml:space="preserve">The above figure shows </w:t>
      </w:r>
      <w:r w:rsidRPr="00E60D02">
        <w:rPr>
          <w:rFonts w:ascii="Calibri" w:eastAsiaTheme="majorEastAsia" w:hAnsi="Calibri" w:cs="Calibri"/>
          <w:bCs/>
          <w:sz w:val="22"/>
        </w:rPr>
        <w:t xml:space="preserve">the cross validation </w:t>
      </w:r>
      <w:r w:rsidR="0089379F">
        <w:rPr>
          <w:rFonts w:ascii="Calibri" w:eastAsiaTheme="majorEastAsia" w:hAnsi="Calibri" w:cs="Calibri"/>
          <w:bCs/>
          <w:sz w:val="22"/>
        </w:rPr>
        <w:t>for 10 fold for the bagging</w:t>
      </w:r>
      <w:r w:rsidRPr="00E60D02">
        <w:rPr>
          <w:rFonts w:ascii="Calibri" w:eastAsiaTheme="majorEastAsia" w:hAnsi="Calibri" w:cs="Calibri"/>
          <w:bCs/>
          <w:sz w:val="22"/>
        </w:rPr>
        <w:t xml:space="preserve"> algorithm. We can see the values of 10 folds true positive, false positive, true negative, false negative, accuracy, recall, precision, f1-score and AUC (area under the curve). The accuracy and auc is above 0.5 hence the algorithm is working correctly.</w:t>
      </w:r>
    </w:p>
    <w:p w:rsidR="000F6B04" w:rsidRDefault="000F6B04" w:rsidP="00E60D02">
      <w:pPr>
        <w:rPr>
          <w:rFonts w:ascii="Calibri" w:eastAsiaTheme="majorEastAsia" w:hAnsi="Calibri" w:cs="Calibri"/>
          <w:bCs/>
          <w:sz w:val="22"/>
        </w:rPr>
      </w:pPr>
    </w:p>
    <w:p w:rsidR="0089379F" w:rsidRPr="000F6B04" w:rsidRDefault="0089379F" w:rsidP="00E60D02">
      <w:pPr>
        <w:rPr>
          <w:rFonts w:ascii="Calibri" w:eastAsiaTheme="majorEastAsia" w:hAnsi="Calibri" w:cs="Calibri"/>
          <w:b/>
          <w:bCs/>
          <w:sz w:val="22"/>
        </w:rPr>
      </w:pPr>
      <w:r w:rsidRPr="000F6B04">
        <w:rPr>
          <w:rFonts w:ascii="Calibri" w:eastAsiaTheme="majorEastAsia" w:hAnsi="Calibri" w:cs="Calibri"/>
          <w:b/>
          <w:bCs/>
          <w:sz w:val="22"/>
        </w:rPr>
        <w:t>Cross validation for decision tree with selected attributes:</w:t>
      </w:r>
    </w:p>
    <w:p w:rsidR="0089379F" w:rsidRDefault="0089379F" w:rsidP="000F6B04">
      <w:pPr>
        <w:spacing w:line="360" w:lineRule="auto"/>
        <w:rPr>
          <w:rFonts w:ascii="Calibri" w:eastAsiaTheme="majorEastAsia" w:hAnsi="Calibri" w:cs="Calibri"/>
          <w:bCs/>
          <w:sz w:val="22"/>
        </w:rPr>
      </w:pPr>
      <w:r>
        <w:rPr>
          <w:noProof/>
        </w:rPr>
        <w:drawing>
          <wp:inline distT="0" distB="0" distL="0" distR="0" wp14:anchorId="6A5331E1" wp14:editId="5FA9A508">
            <wp:extent cx="4299563" cy="4086225"/>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16467" cy="4102291"/>
                    </a:xfrm>
                    <a:prstGeom prst="rect">
                      <a:avLst/>
                    </a:prstGeom>
                  </pic:spPr>
                </pic:pic>
              </a:graphicData>
            </a:graphic>
          </wp:inline>
        </w:drawing>
      </w:r>
    </w:p>
    <w:p w:rsidR="0089379F" w:rsidRDefault="0089379F" w:rsidP="000F6B04">
      <w:pPr>
        <w:spacing w:line="360" w:lineRule="auto"/>
        <w:rPr>
          <w:rFonts w:ascii="Calibri" w:eastAsiaTheme="majorEastAsia" w:hAnsi="Calibri" w:cs="Calibri"/>
          <w:bCs/>
          <w:sz w:val="22"/>
        </w:rPr>
      </w:pPr>
      <w:r>
        <w:rPr>
          <w:rFonts w:ascii="Calibri" w:eastAsiaTheme="majorEastAsia" w:hAnsi="Calibri" w:cs="Calibri"/>
          <w:bCs/>
          <w:sz w:val="22"/>
        </w:rPr>
        <w:t>The above figure shows the confusion matrix of the decision tree algorithm with selected attributes.</w:t>
      </w:r>
    </w:p>
    <w:p w:rsidR="0089379F" w:rsidRDefault="0089379F" w:rsidP="000F6B04">
      <w:pPr>
        <w:spacing w:line="360" w:lineRule="auto"/>
        <w:rPr>
          <w:rFonts w:ascii="Calibri" w:eastAsiaTheme="majorEastAsia" w:hAnsi="Calibri" w:cs="Calibri"/>
          <w:bCs/>
          <w:sz w:val="22"/>
        </w:rPr>
      </w:pPr>
      <w:r>
        <w:rPr>
          <w:noProof/>
        </w:rPr>
        <w:drawing>
          <wp:inline distT="0" distB="0" distL="0" distR="0" wp14:anchorId="06D75B82" wp14:editId="727DFF36">
            <wp:extent cx="6110605" cy="3510915"/>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10605" cy="3510915"/>
                    </a:xfrm>
                    <a:prstGeom prst="rect">
                      <a:avLst/>
                    </a:prstGeom>
                  </pic:spPr>
                </pic:pic>
              </a:graphicData>
            </a:graphic>
          </wp:inline>
        </w:drawing>
      </w:r>
    </w:p>
    <w:p w:rsidR="0089379F" w:rsidRDefault="0089379F" w:rsidP="0089379F">
      <w:pPr>
        <w:rPr>
          <w:rFonts w:ascii="Calibri" w:eastAsiaTheme="majorEastAsia" w:hAnsi="Calibri" w:cs="Calibri"/>
          <w:bCs/>
          <w:sz w:val="22"/>
        </w:rPr>
      </w:pPr>
      <w:r>
        <w:rPr>
          <w:rFonts w:ascii="Calibri" w:eastAsiaTheme="majorEastAsia" w:hAnsi="Calibri" w:cs="Calibri"/>
          <w:bCs/>
          <w:sz w:val="22"/>
        </w:rPr>
        <w:lastRenderedPageBreak/>
        <w:t xml:space="preserve">The above figure shows </w:t>
      </w:r>
      <w:r w:rsidRPr="00E60D02">
        <w:rPr>
          <w:rFonts w:ascii="Calibri" w:eastAsiaTheme="majorEastAsia" w:hAnsi="Calibri" w:cs="Calibri"/>
          <w:bCs/>
          <w:sz w:val="22"/>
        </w:rPr>
        <w:t>the cross validation for 10 fold for the decision tree algorithm. We can see the values of 10 folds true positive, false positive, true negative, false negative, accuracy, recall, precision, f1-score and AUC (area under the curve). The accuracy and auc is above 0.5 hence the algorithm is working correctly.</w:t>
      </w:r>
    </w:p>
    <w:p w:rsidR="0089379F" w:rsidRDefault="0089379F" w:rsidP="000F6B04">
      <w:pPr>
        <w:spacing w:line="360" w:lineRule="auto"/>
        <w:rPr>
          <w:rFonts w:ascii="Calibri" w:eastAsiaTheme="majorEastAsia" w:hAnsi="Calibri" w:cs="Calibri"/>
          <w:bCs/>
          <w:sz w:val="22"/>
        </w:rPr>
      </w:pPr>
      <w:r w:rsidRPr="000F6B04">
        <w:rPr>
          <w:rFonts w:ascii="Calibri" w:eastAsiaTheme="majorEastAsia" w:hAnsi="Calibri" w:cs="Calibri"/>
          <w:b/>
          <w:bCs/>
          <w:sz w:val="22"/>
        </w:rPr>
        <w:t>Cross validation for bagging algorithm with selected attributes:</w:t>
      </w:r>
      <w:r>
        <w:rPr>
          <w:rFonts w:ascii="Calibri" w:eastAsiaTheme="majorEastAsia" w:hAnsi="Calibri" w:cs="Calibri"/>
          <w:bCs/>
          <w:sz w:val="22"/>
        </w:rPr>
        <w:br/>
      </w:r>
      <w:r>
        <w:rPr>
          <w:noProof/>
        </w:rPr>
        <w:drawing>
          <wp:inline distT="0" distB="0" distL="0" distR="0" wp14:anchorId="2306CEF8" wp14:editId="35458C53">
            <wp:extent cx="4707218" cy="4191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24288" cy="4206198"/>
                    </a:xfrm>
                    <a:prstGeom prst="rect">
                      <a:avLst/>
                    </a:prstGeom>
                  </pic:spPr>
                </pic:pic>
              </a:graphicData>
            </a:graphic>
          </wp:inline>
        </w:drawing>
      </w:r>
    </w:p>
    <w:p w:rsidR="0089379F" w:rsidRDefault="0089379F" w:rsidP="000F6B04">
      <w:pPr>
        <w:spacing w:line="360" w:lineRule="auto"/>
        <w:rPr>
          <w:rFonts w:ascii="Calibri" w:eastAsiaTheme="majorEastAsia" w:hAnsi="Calibri" w:cs="Calibri"/>
          <w:bCs/>
          <w:sz w:val="22"/>
        </w:rPr>
      </w:pPr>
      <w:r>
        <w:rPr>
          <w:rFonts w:ascii="Calibri" w:eastAsiaTheme="majorEastAsia" w:hAnsi="Calibri" w:cs="Calibri"/>
          <w:bCs/>
          <w:sz w:val="22"/>
        </w:rPr>
        <w:t>The above figure shows the confusion matrix for bagging algorithm with selected attributes.</w:t>
      </w:r>
    </w:p>
    <w:p w:rsidR="0089379F" w:rsidRDefault="0089379F" w:rsidP="000F6B04">
      <w:pPr>
        <w:spacing w:line="360" w:lineRule="auto"/>
        <w:rPr>
          <w:rFonts w:ascii="Calibri" w:eastAsiaTheme="majorEastAsia" w:hAnsi="Calibri" w:cs="Calibri"/>
          <w:bCs/>
          <w:sz w:val="22"/>
        </w:rPr>
      </w:pPr>
      <w:r>
        <w:rPr>
          <w:noProof/>
        </w:rPr>
        <w:drawing>
          <wp:inline distT="0" distB="0" distL="0" distR="0" wp14:anchorId="6DB2485C" wp14:editId="5030DC80">
            <wp:extent cx="6110605" cy="3367405"/>
            <wp:effectExtent l="0" t="0" r="4445"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10605" cy="3367405"/>
                    </a:xfrm>
                    <a:prstGeom prst="rect">
                      <a:avLst/>
                    </a:prstGeom>
                  </pic:spPr>
                </pic:pic>
              </a:graphicData>
            </a:graphic>
          </wp:inline>
        </w:drawing>
      </w:r>
    </w:p>
    <w:p w:rsidR="0089379F" w:rsidRDefault="0089379F" w:rsidP="00E60D02">
      <w:pPr>
        <w:rPr>
          <w:rFonts w:ascii="Calibri" w:eastAsiaTheme="majorEastAsia" w:hAnsi="Calibri" w:cs="Calibri"/>
          <w:bCs/>
          <w:sz w:val="22"/>
        </w:rPr>
      </w:pPr>
      <w:r w:rsidRPr="0089379F">
        <w:rPr>
          <w:rFonts w:ascii="Calibri" w:eastAsiaTheme="majorEastAsia" w:hAnsi="Calibri" w:cs="Calibri"/>
          <w:bCs/>
          <w:sz w:val="22"/>
        </w:rPr>
        <w:lastRenderedPageBreak/>
        <w:t>The above figure shows the cross validation for 10 fold for the decision tree algorithm. We can see the values of 10 folds true positive, false positive, true negative, false negative, accuracy, recall, precision, f1-score and AUC (area under the curve). The accuracy and auc is above 0.5 hence the algorithm is working correctly.</w:t>
      </w:r>
    </w:p>
    <w:p w:rsidR="000F6B04" w:rsidRDefault="000F6B04" w:rsidP="00E60D02">
      <w:pPr>
        <w:rPr>
          <w:rFonts w:ascii="Calibri" w:eastAsiaTheme="majorEastAsia" w:hAnsi="Calibri" w:cs="Calibri"/>
          <w:bCs/>
          <w:sz w:val="22"/>
        </w:rPr>
      </w:pPr>
    </w:p>
    <w:p w:rsidR="0089379F" w:rsidRPr="001F1CC8" w:rsidRDefault="0089379F" w:rsidP="00E60D02">
      <w:pPr>
        <w:rPr>
          <w:rFonts w:ascii="Calibri" w:eastAsiaTheme="majorEastAsia" w:hAnsi="Calibri" w:cs="Calibri"/>
          <w:b/>
          <w:bCs/>
          <w:sz w:val="22"/>
        </w:rPr>
      </w:pPr>
      <w:r w:rsidRPr="001F1CC8">
        <w:rPr>
          <w:rFonts w:ascii="Calibri" w:eastAsiaTheme="majorEastAsia" w:hAnsi="Calibri" w:cs="Calibri"/>
          <w:b/>
          <w:bCs/>
          <w:sz w:val="22"/>
        </w:rPr>
        <w:t>Comparison between decision tree algorithm with all attributes and bagging algorithm with all attributes:</w:t>
      </w:r>
    </w:p>
    <w:p w:rsidR="0089379F" w:rsidRDefault="00F66AC8" w:rsidP="00E60D02">
      <w:pPr>
        <w:rPr>
          <w:rFonts w:ascii="Calibri" w:eastAsiaTheme="majorEastAsia" w:hAnsi="Calibri" w:cs="Calibri"/>
          <w:bCs/>
          <w:sz w:val="22"/>
        </w:rPr>
      </w:pPr>
      <w:r>
        <w:rPr>
          <w:rFonts w:ascii="Calibri" w:eastAsiaTheme="majorEastAsia" w:hAnsi="Calibri" w:cs="Calibri"/>
          <w:bCs/>
          <w:sz w:val="22"/>
        </w:rPr>
        <w:t>We can observe from the value of accuracy and AUC of both the algorithms</w:t>
      </w:r>
      <w:r w:rsidR="001F1CC8">
        <w:rPr>
          <w:rFonts w:ascii="Calibri" w:eastAsiaTheme="majorEastAsia" w:hAnsi="Calibri" w:cs="Calibri"/>
          <w:bCs/>
          <w:sz w:val="22"/>
        </w:rPr>
        <w:t xml:space="preserve"> below:</w:t>
      </w:r>
    </w:p>
    <w:tbl>
      <w:tblPr>
        <w:tblStyle w:val="TableGrid"/>
        <w:tblW w:w="0" w:type="auto"/>
        <w:tblLook w:val="04A0" w:firstRow="1" w:lastRow="0" w:firstColumn="1" w:lastColumn="0" w:noHBand="0" w:noVBand="1"/>
      </w:tblPr>
      <w:tblGrid>
        <w:gridCol w:w="2605"/>
        <w:gridCol w:w="3330"/>
        <w:gridCol w:w="3678"/>
      </w:tblGrid>
      <w:tr w:rsidR="001F1CC8" w:rsidTr="001F1CC8">
        <w:tc>
          <w:tcPr>
            <w:tcW w:w="2605" w:type="dxa"/>
          </w:tcPr>
          <w:p w:rsidR="001F1CC8" w:rsidRDefault="001F1CC8" w:rsidP="00E60D02">
            <w:pPr>
              <w:rPr>
                <w:rFonts w:ascii="Calibri" w:eastAsiaTheme="majorEastAsia" w:hAnsi="Calibri" w:cs="Calibri"/>
                <w:bCs/>
                <w:sz w:val="22"/>
              </w:rPr>
            </w:pPr>
          </w:p>
        </w:tc>
        <w:tc>
          <w:tcPr>
            <w:tcW w:w="3330" w:type="dxa"/>
          </w:tcPr>
          <w:p w:rsidR="001F1CC8" w:rsidRDefault="001F1CC8" w:rsidP="00E60D02">
            <w:pPr>
              <w:rPr>
                <w:rFonts w:ascii="Calibri" w:eastAsiaTheme="majorEastAsia" w:hAnsi="Calibri" w:cs="Calibri"/>
                <w:bCs/>
                <w:sz w:val="22"/>
              </w:rPr>
            </w:pPr>
            <w:r>
              <w:rPr>
                <w:rFonts w:ascii="Calibri" w:eastAsiaTheme="majorEastAsia" w:hAnsi="Calibri" w:cs="Calibri"/>
                <w:bCs/>
                <w:sz w:val="22"/>
              </w:rPr>
              <w:t>Decision tree algorithm</w:t>
            </w:r>
          </w:p>
        </w:tc>
        <w:tc>
          <w:tcPr>
            <w:tcW w:w="3678" w:type="dxa"/>
          </w:tcPr>
          <w:p w:rsidR="001F1CC8" w:rsidRDefault="001F1CC8" w:rsidP="001F1CC8">
            <w:pPr>
              <w:rPr>
                <w:rFonts w:ascii="Calibri" w:eastAsiaTheme="majorEastAsia" w:hAnsi="Calibri" w:cs="Calibri"/>
                <w:bCs/>
                <w:sz w:val="22"/>
              </w:rPr>
            </w:pPr>
            <w:r>
              <w:rPr>
                <w:rFonts w:ascii="Calibri" w:eastAsiaTheme="majorEastAsia" w:hAnsi="Calibri" w:cs="Calibri"/>
                <w:bCs/>
                <w:sz w:val="22"/>
              </w:rPr>
              <w:t>Bagging of decision tree algorithm</w:t>
            </w:r>
          </w:p>
        </w:tc>
      </w:tr>
      <w:tr w:rsidR="001F1CC8" w:rsidTr="001F1CC8">
        <w:tc>
          <w:tcPr>
            <w:tcW w:w="2605" w:type="dxa"/>
          </w:tcPr>
          <w:p w:rsidR="001F1CC8" w:rsidRDefault="001F1CC8" w:rsidP="00E60D02">
            <w:pPr>
              <w:rPr>
                <w:rFonts w:ascii="Calibri" w:eastAsiaTheme="majorEastAsia" w:hAnsi="Calibri" w:cs="Calibri"/>
                <w:bCs/>
                <w:sz w:val="22"/>
              </w:rPr>
            </w:pPr>
            <w:r>
              <w:rPr>
                <w:rFonts w:ascii="Calibri" w:eastAsiaTheme="majorEastAsia" w:hAnsi="Calibri" w:cs="Calibri"/>
                <w:bCs/>
                <w:sz w:val="22"/>
              </w:rPr>
              <w:t>Accuracy</w:t>
            </w:r>
          </w:p>
        </w:tc>
        <w:tc>
          <w:tcPr>
            <w:tcW w:w="3330" w:type="dxa"/>
          </w:tcPr>
          <w:p w:rsidR="001F1CC8" w:rsidRDefault="001F1CC8" w:rsidP="00E60D02">
            <w:pPr>
              <w:rPr>
                <w:rFonts w:ascii="Calibri" w:eastAsiaTheme="majorEastAsia" w:hAnsi="Calibri" w:cs="Calibri"/>
                <w:bCs/>
                <w:sz w:val="22"/>
              </w:rPr>
            </w:pPr>
            <w:r w:rsidRPr="001F1CC8">
              <w:rPr>
                <w:rFonts w:ascii="Calibri" w:eastAsiaTheme="majorEastAsia" w:hAnsi="Calibri" w:cs="Calibri"/>
                <w:bCs/>
                <w:sz w:val="22"/>
              </w:rPr>
              <w:t>0.715142388112025</w:t>
            </w:r>
          </w:p>
        </w:tc>
        <w:tc>
          <w:tcPr>
            <w:tcW w:w="3678" w:type="dxa"/>
          </w:tcPr>
          <w:p w:rsidR="001F1CC8" w:rsidRDefault="001F1CC8" w:rsidP="00E60D02">
            <w:pPr>
              <w:rPr>
                <w:rFonts w:ascii="Calibri" w:eastAsiaTheme="majorEastAsia" w:hAnsi="Calibri" w:cs="Calibri"/>
                <w:bCs/>
                <w:sz w:val="22"/>
              </w:rPr>
            </w:pPr>
            <w:r w:rsidRPr="001F1CC8">
              <w:rPr>
                <w:rFonts w:ascii="Calibri" w:eastAsiaTheme="majorEastAsia" w:hAnsi="Calibri" w:cs="Calibri"/>
                <w:bCs/>
                <w:sz w:val="22"/>
              </w:rPr>
              <w:t>0.782685373469602</w:t>
            </w:r>
          </w:p>
        </w:tc>
      </w:tr>
      <w:tr w:rsidR="001F1CC8" w:rsidTr="001F1CC8">
        <w:tc>
          <w:tcPr>
            <w:tcW w:w="2605" w:type="dxa"/>
          </w:tcPr>
          <w:p w:rsidR="001F1CC8" w:rsidRDefault="001F1CC8" w:rsidP="00E60D02">
            <w:pPr>
              <w:rPr>
                <w:rFonts w:ascii="Calibri" w:eastAsiaTheme="majorEastAsia" w:hAnsi="Calibri" w:cs="Calibri"/>
                <w:bCs/>
                <w:sz w:val="22"/>
              </w:rPr>
            </w:pPr>
            <w:r>
              <w:rPr>
                <w:rFonts w:ascii="Calibri" w:eastAsiaTheme="majorEastAsia" w:hAnsi="Calibri" w:cs="Calibri"/>
                <w:bCs/>
                <w:sz w:val="22"/>
              </w:rPr>
              <w:t>AUC</w:t>
            </w:r>
          </w:p>
        </w:tc>
        <w:tc>
          <w:tcPr>
            <w:tcW w:w="3330" w:type="dxa"/>
          </w:tcPr>
          <w:p w:rsidR="001F1CC8" w:rsidRDefault="001F1CC8" w:rsidP="00E60D02">
            <w:pPr>
              <w:rPr>
                <w:rFonts w:ascii="Calibri" w:eastAsiaTheme="majorEastAsia" w:hAnsi="Calibri" w:cs="Calibri"/>
                <w:bCs/>
                <w:sz w:val="22"/>
              </w:rPr>
            </w:pPr>
            <w:r w:rsidRPr="001F1CC8">
              <w:rPr>
                <w:rFonts w:ascii="Calibri" w:eastAsiaTheme="majorEastAsia" w:hAnsi="Calibri" w:cs="Calibri"/>
                <w:bCs/>
                <w:sz w:val="22"/>
              </w:rPr>
              <w:t>0.7135291605008407</w:t>
            </w:r>
          </w:p>
        </w:tc>
        <w:tc>
          <w:tcPr>
            <w:tcW w:w="3678" w:type="dxa"/>
          </w:tcPr>
          <w:p w:rsidR="001F1CC8" w:rsidRDefault="001F1CC8" w:rsidP="00E60D02">
            <w:pPr>
              <w:rPr>
                <w:rFonts w:ascii="Calibri" w:eastAsiaTheme="majorEastAsia" w:hAnsi="Calibri" w:cs="Calibri"/>
                <w:bCs/>
                <w:sz w:val="22"/>
              </w:rPr>
            </w:pPr>
            <w:r w:rsidRPr="001F1CC8">
              <w:rPr>
                <w:rFonts w:ascii="Calibri" w:eastAsiaTheme="majorEastAsia" w:hAnsi="Calibri" w:cs="Calibri"/>
                <w:bCs/>
                <w:sz w:val="22"/>
              </w:rPr>
              <w:t>0.7746050299438405</w:t>
            </w:r>
          </w:p>
        </w:tc>
      </w:tr>
    </w:tbl>
    <w:p w:rsidR="001F1CC8" w:rsidRDefault="001F1CC8" w:rsidP="00E60D02">
      <w:pPr>
        <w:rPr>
          <w:rFonts w:ascii="Calibri" w:eastAsiaTheme="majorEastAsia" w:hAnsi="Calibri" w:cs="Calibri"/>
          <w:bCs/>
          <w:sz w:val="22"/>
        </w:rPr>
      </w:pPr>
      <w:r>
        <w:rPr>
          <w:rFonts w:ascii="Calibri" w:eastAsiaTheme="majorEastAsia" w:hAnsi="Calibri" w:cs="Calibri"/>
          <w:bCs/>
          <w:sz w:val="22"/>
        </w:rPr>
        <w:t>The value of accuracy and AUC of both the algorithm is more than 0.5 hence the algorithm is able to predict correctly for more than 50% of times. The accuracy of decision tree is 71.51% whereas accuracy of bagging algorithm is 78.26% which is higher than the accuracy of decision tree. This is due to ensemble of the decision tree in bagging which improves the performance of the algorithm by using different decision tree for different cases, in other word the ensemble contains different decision trees which has better performance for different types of input hence a single decision tree may miss classify some of the inputs but ensemble is more likely to correctly classify the inputs.</w:t>
      </w:r>
    </w:p>
    <w:p w:rsidR="000F6B04" w:rsidRDefault="000F6B04" w:rsidP="00E60D02">
      <w:pPr>
        <w:rPr>
          <w:rFonts w:ascii="Calibri" w:eastAsiaTheme="majorEastAsia" w:hAnsi="Calibri" w:cs="Calibri"/>
          <w:bCs/>
          <w:sz w:val="22"/>
        </w:rPr>
      </w:pPr>
    </w:p>
    <w:p w:rsidR="001F1CC8" w:rsidRDefault="001F1CC8" w:rsidP="00E60D02">
      <w:pPr>
        <w:rPr>
          <w:rFonts w:ascii="Calibri" w:eastAsiaTheme="majorEastAsia" w:hAnsi="Calibri" w:cs="Calibri"/>
          <w:bCs/>
          <w:sz w:val="22"/>
        </w:rPr>
      </w:pPr>
      <w:r>
        <w:rPr>
          <w:rFonts w:ascii="Calibri" w:eastAsiaTheme="majorEastAsia" w:hAnsi="Calibri" w:cs="Calibri"/>
          <w:bCs/>
          <w:sz w:val="22"/>
        </w:rPr>
        <w:t>T-test</w:t>
      </w:r>
      <w:r w:rsidR="003C5E94">
        <w:rPr>
          <w:rFonts w:ascii="Calibri" w:eastAsiaTheme="majorEastAsia" w:hAnsi="Calibri" w:cs="Calibri"/>
          <w:bCs/>
          <w:sz w:val="22"/>
        </w:rPr>
        <w:t xml:space="preserve"> for verifying the </w:t>
      </w:r>
      <w:r w:rsidR="003C5E94" w:rsidRPr="003C5E94">
        <w:rPr>
          <w:rFonts w:ascii="Calibri" w:eastAsiaTheme="majorEastAsia" w:hAnsi="Calibri" w:cs="Calibri"/>
          <w:bCs/>
          <w:sz w:val="22"/>
        </w:rPr>
        <w:t>skil</w:t>
      </w:r>
      <w:r w:rsidR="003C5E94">
        <w:rPr>
          <w:rFonts w:ascii="Calibri" w:eastAsiaTheme="majorEastAsia" w:hAnsi="Calibri" w:cs="Calibri"/>
          <w:bCs/>
          <w:sz w:val="22"/>
        </w:rPr>
        <w:t>l scores</w:t>
      </w:r>
      <w:r w:rsidR="003C5E94" w:rsidRPr="003C5E94">
        <w:rPr>
          <w:rFonts w:ascii="Calibri" w:eastAsiaTheme="majorEastAsia" w:hAnsi="Calibri" w:cs="Calibri"/>
          <w:bCs/>
          <w:sz w:val="22"/>
        </w:rPr>
        <w:t>:</w:t>
      </w:r>
    </w:p>
    <w:p w:rsidR="003C5E94" w:rsidRDefault="005F6556" w:rsidP="00E60D02">
      <w:pPr>
        <w:rPr>
          <w:rFonts w:ascii="Calibri" w:eastAsiaTheme="majorEastAsia" w:hAnsi="Calibri" w:cs="Calibri"/>
          <w:bCs/>
          <w:sz w:val="22"/>
        </w:rPr>
      </w:pPr>
      <w:r>
        <w:rPr>
          <w:noProof/>
        </w:rPr>
        <w:drawing>
          <wp:inline distT="0" distB="0" distL="0" distR="0" wp14:anchorId="65A8C9AB" wp14:editId="54C04A25">
            <wp:extent cx="6110605" cy="3298825"/>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10605" cy="3298825"/>
                    </a:xfrm>
                    <a:prstGeom prst="rect">
                      <a:avLst/>
                    </a:prstGeom>
                  </pic:spPr>
                </pic:pic>
              </a:graphicData>
            </a:graphic>
          </wp:inline>
        </w:drawing>
      </w:r>
    </w:p>
    <w:p w:rsidR="003C5E94" w:rsidRDefault="003C5E94" w:rsidP="003C5E94">
      <w:pPr>
        <w:rPr>
          <w:rFonts w:ascii="Calibri" w:eastAsiaTheme="majorEastAsia" w:hAnsi="Calibri" w:cs="Calibri"/>
          <w:bCs/>
          <w:sz w:val="22"/>
        </w:rPr>
      </w:pPr>
      <w:r>
        <w:rPr>
          <w:rFonts w:ascii="Calibri" w:eastAsiaTheme="majorEastAsia" w:hAnsi="Calibri" w:cs="Calibri"/>
          <w:bCs/>
          <w:sz w:val="22"/>
        </w:rPr>
        <w:t xml:space="preserve">The above figure shows the t-test for verifying the </w:t>
      </w:r>
      <w:r w:rsidRPr="003C5E94">
        <w:rPr>
          <w:rFonts w:ascii="Calibri" w:eastAsiaTheme="majorEastAsia" w:hAnsi="Calibri" w:cs="Calibri"/>
          <w:bCs/>
          <w:sz w:val="22"/>
        </w:rPr>
        <w:t>skill sco</w:t>
      </w:r>
      <w:r>
        <w:rPr>
          <w:rFonts w:ascii="Calibri" w:eastAsiaTheme="majorEastAsia" w:hAnsi="Calibri" w:cs="Calibri"/>
          <w:bCs/>
          <w:sz w:val="22"/>
        </w:rPr>
        <w:t xml:space="preserve">res and since the hypothesis is rejected hence we can conclude that the </w:t>
      </w:r>
      <w:r w:rsidRPr="003C5E94">
        <w:rPr>
          <w:rFonts w:ascii="Calibri" w:eastAsiaTheme="majorEastAsia" w:hAnsi="Calibri" w:cs="Calibri"/>
          <w:bCs/>
          <w:sz w:val="22"/>
        </w:rPr>
        <w:t>skill scores is statistically significant</w:t>
      </w:r>
      <w:r>
        <w:rPr>
          <w:rFonts w:ascii="Calibri" w:eastAsiaTheme="majorEastAsia" w:hAnsi="Calibri" w:cs="Calibri"/>
          <w:bCs/>
          <w:sz w:val="22"/>
        </w:rPr>
        <w:t xml:space="preserve"> and the above conclusion holds correctly.</w:t>
      </w:r>
    </w:p>
    <w:p w:rsidR="003C5E94" w:rsidRPr="003C5E94" w:rsidRDefault="003C5E94" w:rsidP="003C5E94">
      <w:pPr>
        <w:rPr>
          <w:rFonts w:ascii="Calibri" w:eastAsiaTheme="majorEastAsia" w:hAnsi="Calibri" w:cs="Calibri"/>
          <w:bCs/>
          <w:sz w:val="22"/>
        </w:rPr>
      </w:pPr>
    </w:p>
    <w:p w:rsidR="001F1CC8" w:rsidRPr="001F1CC8" w:rsidRDefault="001F1CC8" w:rsidP="001F1CC8">
      <w:pPr>
        <w:rPr>
          <w:rFonts w:ascii="Calibri" w:eastAsiaTheme="majorEastAsia" w:hAnsi="Calibri" w:cs="Calibri"/>
          <w:b/>
          <w:bCs/>
          <w:sz w:val="22"/>
        </w:rPr>
      </w:pPr>
      <w:r w:rsidRPr="001F1CC8">
        <w:rPr>
          <w:rFonts w:ascii="Calibri" w:eastAsiaTheme="majorEastAsia" w:hAnsi="Calibri" w:cs="Calibri"/>
          <w:b/>
          <w:bCs/>
          <w:sz w:val="22"/>
        </w:rPr>
        <w:t xml:space="preserve">Comparison between </w:t>
      </w:r>
      <w:r>
        <w:rPr>
          <w:rFonts w:ascii="Calibri" w:eastAsiaTheme="majorEastAsia" w:hAnsi="Calibri" w:cs="Calibri"/>
          <w:b/>
          <w:bCs/>
          <w:sz w:val="22"/>
        </w:rPr>
        <w:t>decision tree algorithm with selected</w:t>
      </w:r>
      <w:r w:rsidRPr="001F1CC8">
        <w:rPr>
          <w:rFonts w:ascii="Calibri" w:eastAsiaTheme="majorEastAsia" w:hAnsi="Calibri" w:cs="Calibri"/>
          <w:b/>
          <w:bCs/>
          <w:sz w:val="22"/>
        </w:rPr>
        <w:t xml:space="preserve"> attribut</w:t>
      </w:r>
      <w:r w:rsidR="003C5E94">
        <w:rPr>
          <w:rFonts w:ascii="Calibri" w:eastAsiaTheme="majorEastAsia" w:hAnsi="Calibri" w:cs="Calibri"/>
          <w:b/>
          <w:bCs/>
          <w:sz w:val="22"/>
        </w:rPr>
        <w:t>es and bagging algorithm with selected</w:t>
      </w:r>
      <w:r w:rsidRPr="001F1CC8">
        <w:rPr>
          <w:rFonts w:ascii="Calibri" w:eastAsiaTheme="majorEastAsia" w:hAnsi="Calibri" w:cs="Calibri"/>
          <w:b/>
          <w:bCs/>
          <w:sz w:val="22"/>
        </w:rPr>
        <w:t xml:space="preserve"> attributes:</w:t>
      </w:r>
    </w:p>
    <w:p w:rsidR="001F1CC8" w:rsidRDefault="001F1CC8" w:rsidP="001F1CC8">
      <w:pPr>
        <w:rPr>
          <w:rFonts w:ascii="Calibri" w:eastAsiaTheme="majorEastAsia" w:hAnsi="Calibri" w:cs="Calibri"/>
          <w:bCs/>
          <w:sz w:val="22"/>
        </w:rPr>
      </w:pPr>
      <w:r>
        <w:rPr>
          <w:rFonts w:ascii="Calibri" w:eastAsiaTheme="majorEastAsia" w:hAnsi="Calibri" w:cs="Calibri"/>
          <w:bCs/>
          <w:sz w:val="22"/>
        </w:rPr>
        <w:t>We can observe from the value of accuracy and AUC of both the algorithms below:</w:t>
      </w:r>
    </w:p>
    <w:tbl>
      <w:tblPr>
        <w:tblStyle w:val="TableGrid"/>
        <w:tblW w:w="0" w:type="auto"/>
        <w:tblLook w:val="04A0" w:firstRow="1" w:lastRow="0" w:firstColumn="1" w:lastColumn="0" w:noHBand="0" w:noVBand="1"/>
      </w:tblPr>
      <w:tblGrid>
        <w:gridCol w:w="2605"/>
        <w:gridCol w:w="3330"/>
        <w:gridCol w:w="3678"/>
      </w:tblGrid>
      <w:tr w:rsidR="001F1CC8" w:rsidTr="00964098">
        <w:tc>
          <w:tcPr>
            <w:tcW w:w="2605" w:type="dxa"/>
          </w:tcPr>
          <w:p w:rsidR="001F1CC8" w:rsidRDefault="001F1CC8" w:rsidP="00964098">
            <w:pPr>
              <w:rPr>
                <w:rFonts w:ascii="Calibri" w:eastAsiaTheme="majorEastAsia" w:hAnsi="Calibri" w:cs="Calibri"/>
                <w:bCs/>
                <w:sz w:val="22"/>
              </w:rPr>
            </w:pPr>
          </w:p>
        </w:tc>
        <w:tc>
          <w:tcPr>
            <w:tcW w:w="3330" w:type="dxa"/>
          </w:tcPr>
          <w:p w:rsidR="001F1CC8" w:rsidRDefault="001F1CC8" w:rsidP="00964098">
            <w:pPr>
              <w:rPr>
                <w:rFonts w:ascii="Calibri" w:eastAsiaTheme="majorEastAsia" w:hAnsi="Calibri" w:cs="Calibri"/>
                <w:bCs/>
                <w:sz w:val="22"/>
              </w:rPr>
            </w:pPr>
            <w:r>
              <w:rPr>
                <w:rFonts w:ascii="Calibri" w:eastAsiaTheme="majorEastAsia" w:hAnsi="Calibri" w:cs="Calibri"/>
                <w:bCs/>
                <w:sz w:val="22"/>
              </w:rPr>
              <w:t>Decision tree algorithm</w:t>
            </w:r>
          </w:p>
        </w:tc>
        <w:tc>
          <w:tcPr>
            <w:tcW w:w="3678" w:type="dxa"/>
          </w:tcPr>
          <w:p w:rsidR="001F1CC8" w:rsidRDefault="001F1CC8" w:rsidP="00964098">
            <w:pPr>
              <w:rPr>
                <w:rFonts w:ascii="Calibri" w:eastAsiaTheme="majorEastAsia" w:hAnsi="Calibri" w:cs="Calibri"/>
                <w:bCs/>
                <w:sz w:val="22"/>
              </w:rPr>
            </w:pPr>
            <w:r>
              <w:rPr>
                <w:rFonts w:ascii="Calibri" w:eastAsiaTheme="majorEastAsia" w:hAnsi="Calibri" w:cs="Calibri"/>
                <w:bCs/>
                <w:sz w:val="22"/>
              </w:rPr>
              <w:t>Bagging of decision tree algorithm</w:t>
            </w:r>
          </w:p>
        </w:tc>
      </w:tr>
      <w:tr w:rsidR="001F1CC8" w:rsidTr="00964098">
        <w:tc>
          <w:tcPr>
            <w:tcW w:w="2605" w:type="dxa"/>
          </w:tcPr>
          <w:p w:rsidR="001F1CC8" w:rsidRDefault="001F1CC8" w:rsidP="00964098">
            <w:pPr>
              <w:rPr>
                <w:rFonts w:ascii="Calibri" w:eastAsiaTheme="majorEastAsia" w:hAnsi="Calibri" w:cs="Calibri"/>
                <w:bCs/>
                <w:sz w:val="22"/>
              </w:rPr>
            </w:pPr>
            <w:r>
              <w:rPr>
                <w:rFonts w:ascii="Calibri" w:eastAsiaTheme="majorEastAsia" w:hAnsi="Calibri" w:cs="Calibri"/>
                <w:bCs/>
                <w:sz w:val="22"/>
              </w:rPr>
              <w:t>Accuracy</w:t>
            </w:r>
          </w:p>
        </w:tc>
        <w:tc>
          <w:tcPr>
            <w:tcW w:w="3330" w:type="dxa"/>
          </w:tcPr>
          <w:p w:rsidR="001F1CC8" w:rsidRDefault="001F1CC8" w:rsidP="00964098">
            <w:pPr>
              <w:rPr>
                <w:rFonts w:ascii="Calibri" w:eastAsiaTheme="majorEastAsia" w:hAnsi="Calibri" w:cs="Calibri"/>
                <w:bCs/>
                <w:sz w:val="22"/>
              </w:rPr>
            </w:pPr>
            <w:r w:rsidRPr="001F1CC8">
              <w:rPr>
                <w:rFonts w:ascii="Calibri" w:eastAsiaTheme="majorEastAsia" w:hAnsi="Calibri" w:cs="Calibri"/>
                <w:bCs/>
                <w:sz w:val="22"/>
              </w:rPr>
              <w:t>0.7130835834722249</w:t>
            </w:r>
          </w:p>
        </w:tc>
        <w:tc>
          <w:tcPr>
            <w:tcW w:w="3678" w:type="dxa"/>
          </w:tcPr>
          <w:p w:rsidR="001F1CC8" w:rsidRDefault="001F1CC8" w:rsidP="00964098">
            <w:pPr>
              <w:rPr>
                <w:rFonts w:ascii="Calibri" w:eastAsiaTheme="majorEastAsia" w:hAnsi="Calibri" w:cs="Calibri"/>
                <w:bCs/>
                <w:sz w:val="22"/>
              </w:rPr>
            </w:pPr>
            <w:r w:rsidRPr="001F1CC8">
              <w:rPr>
                <w:rFonts w:ascii="Calibri" w:eastAsiaTheme="majorEastAsia" w:hAnsi="Calibri" w:cs="Calibri"/>
                <w:bCs/>
                <w:sz w:val="22"/>
              </w:rPr>
              <w:t>0.780863284305855</w:t>
            </w:r>
          </w:p>
        </w:tc>
      </w:tr>
      <w:tr w:rsidR="001F1CC8" w:rsidTr="00964098">
        <w:tc>
          <w:tcPr>
            <w:tcW w:w="2605" w:type="dxa"/>
          </w:tcPr>
          <w:p w:rsidR="001F1CC8" w:rsidRDefault="001F1CC8" w:rsidP="00964098">
            <w:pPr>
              <w:rPr>
                <w:rFonts w:ascii="Calibri" w:eastAsiaTheme="majorEastAsia" w:hAnsi="Calibri" w:cs="Calibri"/>
                <w:bCs/>
                <w:sz w:val="22"/>
              </w:rPr>
            </w:pPr>
            <w:r>
              <w:rPr>
                <w:rFonts w:ascii="Calibri" w:eastAsiaTheme="majorEastAsia" w:hAnsi="Calibri" w:cs="Calibri"/>
                <w:bCs/>
                <w:sz w:val="22"/>
              </w:rPr>
              <w:t>AUC</w:t>
            </w:r>
          </w:p>
        </w:tc>
        <w:tc>
          <w:tcPr>
            <w:tcW w:w="3330" w:type="dxa"/>
          </w:tcPr>
          <w:p w:rsidR="001F1CC8" w:rsidRDefault="001F1CC8" w:rsidP="00964098">
            <w:pPr>
              <w:rPr>
                <w:rFonts w:ascii="Calibri" w:eastAsiaTheme="majorEastAsia" w:hAnsi="Calibri" w:cs="Calibri"/>
                <w:bCs/>
                <w:sz w:val="22"/>
              </w:rPr>
            </w:pPr>
            <w:r w:rsidRPr="001F1CC8">
              <w:rPr>
                <w:rFonts w:ascii="Calibri" w:eastAsiaTheme="majorEastAsia" w:hAnsi="Calibri" w:cs="Calibri"/>
                <w:bCs/>
                <w:sz w:val="22"/>
              </w:rPr>
              <w:t>0.7113845708256133</w:t>
            </w:r>
          </w:p>
        </w:tc>
        <w:tc>
          <w:tcPr>
            <w:tcW w:w="3678" w:type="dxa"/>
          </w:tcPr>
          <w:p w:rsidR="001F1CC8" w:rsidRDefault="001F1CC8" w:rsidP="00964098">
            <w:pPr>
              <w:rPr>
                <w:rFonts w:ascii="Calibri" w:eastAsiaTheme="majorEastAsia" w:hAnsi="Calibri" w:cs="Calibri"/>
                <w:bCs/>
                <w:sz w:val="22"/>
              </w:rPr>
            </w:pPr>
            <w:r w:rsidRPr="001F1CC8">
              <w:rPr>
                <w:rFonts w:ascii="Calibri" w:eastAsiaTheme="majorEastAsia" w:hAnsi="Calibri" w:cs="Calibri"/>
                <w:bCs/>
                <w:sz w:val="22"/>
              </w:rPr>
              <w:t>0.7727255240718283</w:t>
            </w:r>
          </w:p>
        </w:tc>
      </w:tr>
    </w:tbl>
    <w:p w:rsidR="001F1CC8" w:rsidRDefault="001F1CC8" w:rsidP="001F1CC8">
      <w:pPr>
        <w:rPr>
          <w:rFonts w:ascii="Calibri" w:eastAsiaTheme="majorEastAsia" w:hAnsi="Calibri" w:cs="Calibri"/>
          <w:bCs/>
          <w:sz w:val="22"/>
        </w:rPr>
      </w:pPr>
      <w:r>
        <w:rPr>
          <w:rFonts w:ascii="Calibri" w:eastAsiaTheme="majorEastAsia" w:hAnsi="Calibri" w:cs="Calibri"/>
          <w:bCs/>
          <w:sz w:val="22"/>
        </w:rPr>
        <w:t xml:space="preserve">The value of accuracy and AUC of both the algorithm is more than 0.5 hence the algorithm is able to predict correctly for more than 50% of times. The accuracy of decision tree is 71.30% whereas accuracy of bagging algorithm is 78.08% which is higher than the accuracy of decision tree. This is due to ensemble of the </w:t>
      </w:r>
      <w:r>
        <w:rPr>
          <w:rFonts w:ascii="Calibri" w:eastAsiaTheme="majorEastAsia" w:hAnsi="Calibri" w:cs="Calibri"/>
          <w:bCs/>
          <w:sz w:val="22"/>
        </w:rPr>
        <w:lastRenderedPageBreak/>
        <w:t>decision tree in bagging which improves the performance of the algorithm by using different decision tree for different cases, in other word the ensemble contains different decision trees which has better performance for different types of input hence a single decision tree may miss classify some of the inputs but ensemble is more likely to correctly classify the inputs.</w:t>
      </w:r>
    </w:p>
    <w:p w:rsidR="000F6B04" w:rsidRDefault="000F6B04" w:rsidP="001F1CC8">
      <w:pPr>
        <w:rPr>
          <w:rFonts w:ascii="Calibri" w:eastAsiaTheme="majorEastAsia" w:hAnsi="Calibri" w:cs="Calibri"/>
          <w:bCs/>
          <w:sz w:val="22"/>
        </w:rPr>
      </w:pPr>
    </w:p>
    <w:p w:rsidR="003C5E94" w:rsidRDefault="003C5E94" w:rsidP="003C5E94">
      <w:pPr>
        <w:rPr>
          <w:rFonts w:ascii="Calibri" w:eastAsiaTheme="majorEastAsia" w:hAnsi="Calibri" w:cs="Calibri"/>
          <w:bCs/>
          <w:sz w:val="22"/>
        </w:rPr>
      </w:pPr>
      <w:r>
        <w:rPr>
          <w:rFonts w:ascii="Calibri" w:eastAsiaTheme="majorEastAsia" w:hAnsi="Calibri" w:cs="Calibri"/>
          <w:bCs/>
          <w:sz w:val="22"/>
        </w:rPr>
        <w:t xml:space="preserve">T-test for verifying the </w:t>
      </w:r>
      <w:r w:rsidRPr="003C5E94">
        <w:rPr>
          <w:rFonts w:ascii="Calibri" w:eastAsiaTheme="majorEastAsia" w:hAnsi="Calibri" w:cs="Calibri"/>
          <w:bCs/>
          <w:sz w:val="22"/>
        </w:rPr>
        <w:t>skil</w:t>
      </w:r>
      <w:r>
        <w:rPr>
          <w:rFonts w:ascii="Calibri" w:eastAsiaTheme="majorEastAsia" w:hAnsi="Calibri" w:cs="Calibri"/>
          <w:bCs/>
          <w:sz w:val="22"/>
        </w:rPr>
        <w:t>l scores</w:t>
      </w:r>
      <w:r w:rsidRPr="003C5E94">
        <w:rPr>
          <w:rFonts w:ascii="Calibri" w:eastAsiaTheme="majorEastAsia" w:hAnsi="Calibri" w:cs="Calibri"/>
          <w:bCs/>
          <w:sz w:val="22"/>
        </w:rPr>
        <w:t>:</w:t>
      </w:r>
    </w:p>
    <w:p w:rsidR="001F1CC8" w:rsidRDefault="005F6556" w:rsidP="00E60D02">
      <w:pPr>
        <w:rPr>
          <w:rFonts w:ascii="Calibri" w:eastAsiaTheme="majorEastAsia" w:hAnsi="Calibri" w:cs="Calibri"/>
          <w:bCs/>
          <w:sz w:val="22"/>
        </w:rPr>
      </w:pPr>
      <w:r>
        <w:rPr>
          <w:noProof/>
        </w:rPr>
        <w:drawing>
          <wp:inline distT="0" distB="0" distL="0" distR="0" wp14:anchorId="26C65AB3" wp14:editId="31A96240">
            <wp:extent cx="6110605" cy="3416935"/>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10605" cy="3416935"/>
                    </a:xfrm>
                    <a:prstGeom prst="rect">
                      <a:avLst/>
                    </a:prstGeom>
                  </pic:spPr>
                </pic:pic>
              </a:graphicData>
            </a:graphic>
          </wp:inline>
        </w:drawing>
      </w:r>
    </w:p>
    <w:p w:rsidR="003C5E94" w:rsidRDefault="003C5E94" w:rsidP="003C5E94">
      <w:pPr>
        <w:rPr>
          <w:rFonts w:ascii="Calibri" w:eastAsiaTheme="majorEastAsia" w:hAnsi="Calibri" w:cs="Calibri"/>
          <w:bCs/>
          <w:sz w:val="22"/>
        </w:rPr>
      </w:pPr>
      <w:r>
        <w:rPr>
          <w:rFonts w:ascii="Calibri" w:eastAsiaTheme="majorEastAsia" w:hAnsi="Calibri" w:cs="Calibri"/>
          <w:bCs/>
          <w:sz w:val="22"/>
        </w:rPr>
        <w:t xml:space="preserve">The above figure shows the t-test for verifying the </w:t>
      </w:r>
      <w:r w:rsidRPr="003C5E94">
        <w:rPr>
          <w:rFonts w:ascii="Calibri" w:eastAsiaTheme="majorEastAsia" w:hAnsi="Calibri" w:cs="Calibri"/>
          <w:bCs/>
          <w:sz w:val="22"/>
        </w:rPr>
        <w:t>skill sco</w:t>
      </w:r>
      <w:r>
        <w:rPr>
          <w:rFonts w:ascii="Calibri" w:eastAsiaTheme="majorEastAsia" w:hAnsi="Calibri" w:cs="Calibri"/>
          <w:bCs/>
          <w:sz w:val="22"/>
        </w:rPr>
        <w:t xml:space="preserve">res and since the hypothesis is rejected hence we can conclude that the </w:t>
      </w:r>
      <w:r w:rsidRPr="003C5E94">
        <w:rPr>
          <w:rFonts w:ascii="Calibri" w:eastAsiaTheme="majorEastAsia" w:hAnsi="Calibri" w:cs="Calibri"/>
          <w:bCs/>
          <w:sz w:val="22"/>
        </w:rPr>
        <w:t>skill scores is statistically significant</w:t>
      </w:r>
      <w:r>
        <w:rPr>
          <w:rFonts w:ascii="Calibri" w:eastAsiaTheme="majorEastAsia" w:hAnsi="Calibri" w:cs="Calibri"/>
          <w:bCs/>
          <w:sz w:val="22"/>
        </w:rPr>
        <w:t xml:space="preserve"> and the above conclusion holds correctly.</w:t>
      </w:r>
    </w:p>
    <w:p w:rsidR="00964098" w:rsidRDefault="00964098" w:rsidP="003C5E94">
      <w:pPr>
        <w:rPr>
          <w:rFonts w:ascii="Calibri" w:eastAsiaTheme="majorEastAsia" w:hAnsi="Calibri" w:cs="Calibri"/>
          <w:bCs/>
          <w:sz w:val="22"/>
        </w:rPr>
      </w:pPr>
    </w:p>
    <w:p w:rsidR="003C5E94" w:rsidRPr="001F1CC8" w:rsidRDefault="003C5E94" w:rsidP="003C5E94">
      <w:pPr>
        <w:rPr>
          <w:rFonts w:ascii="Calibri" w:eastAsiaTheme="majorEastAsia" w:hAnsi="Calibri" w:cs="Calibri"/>
          <w:b/>
          <w:bCs/>
          <w:sz w:val="22"/>
        </w:rPr>
      </w:pPr>
      <w:r w:rsidRPr="001F1CC8">
        <w:rPr>
          <w:rFonts w:ascii="Calibri" w:eastAsiaTheme="majorEastAsia" w:hAnsi="Calibri" w:cs="Calibri"/>
          <w:b/>
          <w:bCs/>
          <w:sz w:val="22"/>
        </w:rPr>
        <w:t xml:space="preserve">Comparison between </w:t>
      </w:r>
      <w:r>
        <w:rPr>
          <w:rFonts w:ascii="Calibri" w:eastAsiaTheme="majorEastAsia" w:hAnsi="Calibri" w:cs="Calibri"/>
          <w:b/>
          <w:bCs/>
          <w:sz w:val="22"/>
        </w:rPr>
        <w:t>decision tree algorithm with all</w:t>
      </w:r>
      <w:r w:rsidRPr="001F1CC8">
        <w:rPr>
          <w:rFonts w:ascii="Calibri" w:eastAsiaTheme="majorEastAsia" w:hAnsi="Calibri" w:cs="Calibri"/>
          <w:b/>
          <w:bCs/>
          <w:sz w:val="22"/>
        </w:rPr>
        <w:t xml:space="preserve"> </w:t>
      </w:r>
      <w:r>
        <w:rPr>
          <w:rFonts w:ascii="Calibri" w:eastAsiaTheme="majorEastAsia" w:hAnsi="Calibri" w:cs="Calibri"/>
          <w:b/>
          <w:bCs/>
          <w:sz w:val="22"/>
        </w:rPr>
        <w:t>attributes and decision tree with selected</w:t>
      </w:r>
      <w:r w:rsidRPr="001F1CC8">
        <w:rPr>
          <w:rFonts w:ascii="Calibri" w:eastAsiaTheme="majorEastAsia" w:hAnsi="Calibri" w:cs="Calibri"/>
          <w:b/>
          <w:bCs/>
          <w:sz w:val="22"/>
        </w:rPr>
        <w:t xml:space="preserve"> attributes:</w:t>
      </w:r>
    </w:p>
    <w:p w:rsidR="003C5E94" w:rsidRDefault="003C5E94" w:rsidP="003C5E94">
      <w:pPr>
        <w:rPr>
          <w:rFonts w:ascii="Calibri" w:eastAsiaTheme="majorEastAsia" w:hAnsi="Calibri" w:cs="Calibri"/>
          <w:bCs/>
          <w:sz w:val="22"/>
        </w:rPr>
      </w:pPr>
      <w:r>
        <w:rPr>
          <w:rFonts w:ascii="Calibri" w:eastAsiaTheme="majorEastAsia" w:hAnsi="Calibri" w:cs="Calibri"/>
          <w:bCs/>
          <w:sz w:val="22"/>
        </w:rPr>
        <w:t>We can observe from the value of accuracy and AUC of both the algorithms below:</w:t>
      </w:r>
    </w:p>
    <w:tbl>
      <w:tblPr>
        <w:tblStyle w:val="TableGrid"/>
        <w:tblW w:w="0" w:type="auto"/>
        <w:tblLook w:val="04A0" w:firstRow="1" w:lastRow="0" w:firstColumn="1" w:lastColumn="0" w:noHBand="0" w:noVBand="1"/>
      </w:tblPr>
      <w:tblGrid>
        <w:gridCol w:w="2605"/>
        <w:gridCol w:w="3690"/>
        <w:gridCol w:w="3318"/>
      </w:tblGrid>
      <w:tr w:rsidR="003C5E94" w:rsidTr="003C5E94">
        <w:tc>
          <w:tcPr>
            <w:tcW w:w="2605" w:type="dxa"/>
          </w:tcPr>
          <w:p w:rsidR="003C5E94" w:rsidRDefault="003C5E94" w:rsidP="00964098">
            <w:pPr>
              <w:rPr>
                <w:rFonts w:ascii="Calibri" w:eastAsiaTheme="majorEastAsia" w:hAnsi="Calibri" w:cs="Calibri"/>
                <w:bCs/>
                <w:sz w:val="22"/>
              </w:rPr>
            </w:pPr>
          </w:p>
        </w:tc>
        <w:tc>
          <w:tcPr>
            <w:tcW w:w="3690" w:type="dxa"/>
          </w:tcPr>
          <w:p w:rsidR="003C5E94" w:rsidRDefault="003C5E94" w:rsidP="00964098">
            <w:pPr>
              <w:rPr>
                <w:rFonts w:ascii="Calibri" w:eastAsiaTheme="majorEastAsia" w:hAnsi="Calibri" w:cs="Calibri"/>
                <w:bCs/>
                <w:sz w:val="22"/>
              </w:rPr>
            </w:pPr>
            <w:r>
              <w:rPr>
                <w:rFonts w:ascii="Calibri" w:eastAsiaTheme="majorEastAsia" w:hAnsi="Calibri" w:cs="Calibri"/>
                <w:bCs/>
                <w:sz w:val="22"/>
              </w:rPr>
              <w:t>Decision tree with selected attributes</w:t>
            </w:r>
          </w:p>
        </w:tc>
        <w:tc>
          <w:tcPr>
            <w:tcW w:w="3318" w:type="dxa"/>
          </w:tcPr>
          <w:p w:rsidR="003C5E94" w:rsidRDefault="003C5E94" w:rsidP="00964098">
            <w:pPr>
              <w:rPr>
                <w:rFonts w:ascii="Calibri" w:eastAsiaTheme="majorEastAsia" w:hAnsi="Calibri" w:cs="Calibri"/>
                <w:bCs/>
                <w:sz w:val="22"/>
              </w:rPr>
            </w:pPr>
            <w:r>
              <w:rPr>
                <w:rFonts w:ascii="Calibri" w:eastAsiaTheme="majorEastAsia" w:hAnsi="Calibri" w:cs="Calibri"/>
                <w:bCs/>
                <w:sz w:val="22"/>
              </w:rPr>
              <w:t>Decision tree with all attributes</w:t>
            </w:r>
          </w:p>
        </w:tc>
      </w:tr>
      <w:tr w:rsidR="003C5E94" w:rsidTr="003C5E94">
        <w:tc>
          <w:tcPr>
            <w:tcW w:w="2605" w:type="dxa"/>
          </w:tcPr>
          <w:p w:rsidR="003C5E94" w:rsidRDefault="003C5E94" w:rsidP="003C5E94">
            <w:pPr>
              <w:rPr>
                <w:rFonts w:ascii="Calibri" w:eastAsiaTheme="majorEastAsia" w:hAnsi="Calibri" w:cs="Calibri"/>
                <w:bCs/>
                <w:sz w:val="22"/>
              </w:rPr>
            </w:pPr>
            <w:r>
              <w:rPr>
                <w:rFonts w:ascii="Calibri" w:eastAsiaTheme="majorEastAsia" w:hAnsi="Calibri" w:cs="Calibri"/>
                <w:bCs/>
                <w:sz w:val="22"/>
              </w:rPr>
              <w:t>Accuracy</w:t>
            </w:r>
          </w:p>
        </w:tc>
        <w:tc>
          <w:tcPr>
            <w:tcW w:w="3690" w:type="dxa"/>
          </w:tcPr>
          <w:p w:rsidR="003C5E94" w:rsidRDefault="003C5E94" w:rsidP="003C5E94">
            <w:pPr>
              <w:rPr>
                <w:rFonts w:ascii="Calibri" w:eastAsiaTheme="majorEastAsia" w:hAnsi="Calibri" w:cs="Calibri"/>
                <w:bCs/>
                <w:sz w:val="22"/>
              </w:rPr>
            </w:pPr>
            <w:r w:rsidRPr="001F1CC8">
              <w:rPr>
                <w:rFonts w:ascii="Calibri" w:eastAsiaTheme="majorEastAsia" w:hAnsi="Calibri" w:cs="Calibri"/>
                <w:bCs/>
                <w:sz w:val="22"/>
              </w:rPr>
              <w:t>0.7130835834722249</w:t>
            </w:r>
          </w:p>
        </w:tc>
        <w:tc>
          <w:tcPr>
            <w:tcW w:w="3318" w:type="dxa"/>
          </w:tcPr>
          <w:p w:rsidR="003C5E94" w:rsidRDefault="003C5E94" w:rsidP="003C5E94">
            <w:pPr>
              <w:rPr>
                <w:rFonts w:ascii="Calibri" w:eastAsiaTheme="majorEastAsia" w:hAnsi="Calibri" w:cs="Calibri"/>
                <w:bCs/>
                <w:sz w:val="22"/>
              </w:rPr>
            </w:pPr>
            <w:r w:rsidRPr="001F1CC8">
              <w:rPr>
                <w:rFonts w:ascii="Calibri" w:eastAsiaTheme="majorEastAsia" w:hAnsi="Calibri" w:cs="Calibri"/>
                <w:bCs/>
                <w:sz w:val="22"/>
              </w:rPr>
              <w:t>0.715142388112025</w:t>
            </w:r>
          </w:p>
        </w:tc>
      </w:tr>
      <w:tr w:rsidR="003C5E94" w:rsidTr="003C5E94">
        <w:tc>
          <w:tcPr>
            <w:tcW w:w="2605" w:type="dxa"/>
          </w:tcPr>
          <w:p w:rsidR="003C5E94" w:rsidRDefault="003C5E94" w:rsidP="003C5E94">
            <w:pPr>
              <w:rPr>
                <w:rFonts w:ascii="Calibri" w:eastAsiaTheme="majorEastAsia" w:hAnsi="Calibri" w:cs="Calibri"/>
                <w:bCs/>
                <w:sz w:val="22"/>
              </w:rPr>
            </w:pPr>
            <w:r>
              <w:rPr>
                <w:rFonts w:ascii="Calibri" w:eastAsiaTheme="majorEastAsia" w:hAnsi="Calibri" w:cs="Calibri"/>
                <w:bCs/>
                <w:sz w:val="22"/>
              </w:rPr>
              <w:t>AUC</w:t>
            </w:r>
          </w:p>
        </w:tc>
        <w:tc>
          <w:tcPr>
            <w:tcW w:w="3690" w:type="dxa"/>
          </w:tcPr>
          <w:p w:rsidR="003C5E94" w:rsidRDefault="003C5E94" w:rsidP="003C5E94">
            <w:pPr>
              <w:rPr>
                <w:rFonts w:ascii="Calibri" w:eastAsiaTheme="majorEastAsia" w:hAnsi="Calibri" w:cs="Calibri"/>
                <w:bCs/>
                <w:sz w:val="22"/>
              </w:rPr>
            </w:pPr>
            <w:r w:rsidRPr="001F1CC8">
              <w:rPr>
                <w:rFonts w:ascii="Calibri" w:eastAsiaTheme="majorEastAsia" w:hAnsi="Calibri" w:cs="Calibri"/>
                <w:bCs/>
                <w:sz w:val="22"/>
              </w:rPr>
              <w:t>0.7113845708256133</w:t>
            </w:r>
          </w:p>
        </w:tc>
        <w:tc>
          <w:tcPr>
            <w:tcW w:w="3318" w:type="dxa"/>
          </w:tcPr>
          <w:p w:rsidR="003C5E94" w:rsidRDefault="003C5E94" w:rsidP="003C5E94">
            <w:pPr>
              <w:rPr>
                <w:rFonts w:ascii="Calibri" w:eastAsiaTheme="majorEastAsia" w:hAnsi="Calibri" w:cs="Calibri"/>
                <w:bCs/>
                <w:sz w:val="22"/>
              </w:rPr>
            </w:pPr>
            <w:r w:rsidRPr="001F1CC8">
              <w:rPr>
                <w:rFonts w:ascii="Calibri" w:eastAsiaTheme="majorEastAsia" w:hAnsi="Calibri" w:cs="Calibri"/>
                <w:bCs/>
                <w:sz w:val="22"/>
              </w:rPr>
              <w:t>0.7135291605008407</w:t>
            </w:r>
          </w:p>
        </w:tc>
      </w:tr>
    </w:tbl>
    <w:p w:rsidR="003C5E94" w:rsidRDefault="003C5E94" w:rsidP="003C5E94">
      <w:pPr>
        <w:rPr>
          <w:rFonts w:ascii="Calibri" w:eastAsiaTheme="majorEastAsia" w:hAnsi="Calibri" w:cs="Calibri"/>
          <w:bCs/>
          <w:sz w:val="22"/>
        </w:rPr>
      </w:pPr>
      <w:r>
        <w:rPr>
          <w:rFonts w:ascii="Calibri" w:eastAsiaTheme="majorEastAsia" w:hAnsi="Calibri" w:cs="Calibri"/>
          <w:bCs/>
          <w:sz w:val="22"/>
        </w:rPr>
        <w:t>The value of accuracy and AUC of both the algorithm is more than 0.5 hence the algorithm is able to predict correctly for more than 50% of times. The accuracy of decision tree with selected attributes is 71.30% whereas accuracy of decision tree with all attributes is 71.51% which is higher than the accuracy of decision tree. This is due to loss of information in the decision tree with selected attributes</w:t>
      </w:r>
      <w:r w:rsidR="00964098">
        <w:rPr>
          <w:rFonts w:ascii="Calibri" w:eastAsiaTheme="majorEastAsia" w:hAnsi="Calibri" w:cs="Calibri"/>
          <w:bCs/>
          <w:sz w:val="22"/>
        </w:rPr>
        <w:t>, more data means more information which can help build better classifier with better</w:t>
      </w:r>
      <w:r>
        <w:rPr>
          <w:rFonts w:ascii="Calibri" w:eastAsiaTheme="majorEastAsia" w:hAnsi="Calibri" w:cs="Calibri"/>
          <w:bCs/>
          <w:sz w:val="22"/>
        </w:rPr>
        <w:t xml:space="preserve"> performance of the algorithm</w:t>
      </w:r>
      <w:r w:rsidR="00964098">
        <w:rPr>
          <w:rFonts w:ascii="Calibri" w:eastAsiaTheme="majorEastAsia" w:hAnsi="Calibri" w:cs="Calibri"/>
          <w:bCs/>
          <w:sz w:val="22"/>
        </w:rPr>
        <w:t xml:space="preserve">. By using all attributes the classifier uses all the information available hence makes better prediction </w:t>
      </w:r>
      <w:r>
        <w:rPr>
          <w:rFonts w:ascii="Calibri" w:eastAsiaTheme="majorEastAsia" w:hAnsi="Calibri" w:cs="Calibri"/>
          <w:bCs/>
          <w:sz w:val="22"/>
        </w:rPr>
        <w:t>hence decision tree</w:t>
      </w:r>
      <w:r w:rsidR="00964098">
        <w:rPr>
          <w:rFonts w:ascii="Calibri" w:eastAsiaTheme="majorEastAsia" w:hAnsi="Calibri" w:cs="Calibri"/>
          <w:bCs/>
          <w:sz w:val="22"/>
        </w:rPr>
        <w:t xml:space="preserve"> with all attributes has higher accuracy than decision tree with selected attributes</w:t>
      </w:r>
      <w:r>
        <w:rPr>
          <w:rFonts w:ascii="Calibri" w:eastAsiaTheme="majorEastAsia" w:hAnsi="Calibri" w:cs="Calibri"/>
          <w:bCs/>
          <w:sz w:val="22"/>
        </w:rPr>
        <w:t>.</w:t>
      </w:r>
    </w:p>
    <w:p w:rsidR="000F6B04" w:rsidRDefault="000F6B04" w:rsidP="003C5E94">
      <w:pPr>
        <w:rPr>
          <w:rFonts w:ascii="Calibri" w:eastAsiaTheme="majorEastAsia" w:hAnsi="Calibri" w:cs="Calibri"/>
          <w:bCs/>
          <w:sz w:val="22"/>
        </w:rPr>
      </w:pPr>
    </w:p>
    <w:p w:rsidR="003C5E94" w:rsidRDefault="003C5E94" w:rsidP="003C5E94">
      <w:pPr>
        <w:rPr>
          <w:rFonts w:ascii="Calibri" w:eastAsiaTheme="majorEastAsia" w:hAnsi="Calibri" w:cs="Calibri"/>
          <w:bCs/>
          <w:sz w:val="22"/>
        </w:rPr>
      </w:pPr>
      <w:r>
        <w:rPr>
          <w:rFonts w:ascii="Calibri" w:eastAsiaTheme="majorEastAsia" w:hAnsi="Calibri" w:cs="Calibri"/>
          <w:bCs/>
          <w:sz w:val="22"/>
        </w:rPr>
        <w:t xml:space="preserve">T-test for verifying the </w:t>
      </w:r>
      <w:r w:rsidRPr="003C5E94">
        <w:rPr>
          <w:rFonts w:ascii="Calibri" w:eastAsiaTheme="majorEastAsia" w:hAnsi="Calibri" w:cs="Calibri"/>
          <w:bCs/>
          <w:sz w:val="22"/>
        </w:rPr>
        <w:t>skil</w:t>
      </w:r>
      <w:r>
        <w:rPr>
          <w:rFonts w:ascii="Calibri" w:eastAsiaTheme="majorEastAsia" w:hAnsi="Calibri" w:cs="Calibri"/>
          <w:bCs/>
          <w:sz w:val="22"/>
        </w:rPr>
        <w:t>l scores</w:t>
      </w:r>
      <w:r w:rsidRPr="003C5E94">
        <w:rPr>
          <w:rFonts w:ascii="Calibri" w:eastAsiaTheme="majorEastAsia" w:hAnsi="Calibri" w:cs="Calibri"/>
          <w:bCs/>
          <w:sz w:val="22"/>
        </w:rPr>
        <w:t>:</w:t>
      </w:r>
    </w:p>
    <w:p w:rsidR="003C5E94" w:rsidRDefault="005F6556" w:rsidP="00E60D02">
      <w:pPr>
        <w:rPr>
          <w:rFonts w:ascii="Calibri" w:eastAsiaTheme="majorEastAsia" w:hAnsi="Calibri" w:cs="Calibri"/>
          <w:bCs/>
          <w:sz w:val="22"/>
        </w:rPr>
      </w:pPr>
      <w:r>
        <w:rPr>
          <w:noProof/>
        </w:rPr>
        <w:lastRenderedPageBreak/>
        <w:drawing>
          <wp:inline distT="0" distB="0" distL="0" distR="0" wp14:anchorId="3D71953A" wp14:editId="4E6812F7">
            <wp:extent cx="6110605" cy="3328035"/>
            <wp:effectExtent l="0" t="0" r="444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10605" cy="3328035"/>
                    </a:xfrm>
                    <a:prstGeom prst="rect">
                      <a:avLst/>
                    </a:prstGeom>
                  </pic:spPr>
                </pic:pic>
              </a:graphicData>
            </a:graphic>
          </wp:inline>
        </w:drawing>
      </w:r>
    </w:p>
    <w:p w:rsidR="00964098" w:rsidRDefault="00964098" w:rsidP="00964098">
      <w:pPr>
        <w:rPr>
          <w:rFonts w:ascii="Calibri" w:eastAsiaTheme="majorEastAsia" w:hAnsi="Calibri" w:cs="Calibri"/>
          <w:bCs/>
          <w:sz w:val="22"/>
        </w:rPr>
      </w:pPr>
      <w:r>
        <w:rPr>
          <w:rFonts w:ascii="Calibri" w:eastAsiaTheme="majorEastAsia" w:hAnsi="Calibri" w:cs="Calibri"/>
          <w:bCs/>
          <w:sz w:val="22"/>
        </w:rPr>
        <w:t xml:space="preserve">The above figure shows the t-test for verifying the </w:t>
      </w:r>
      <w:r w:rsidRPr="003C5E94">
        <w:rPr>
          <w:rFonts w:ascii="Calibri" w:eastAsiaTheme="majorEastAsia" w:hAnsi="Calibri" w:cs="Calibri"/>
          <w:bCs/>
          <w:sz w:val="22"/>
        </w:rPr>
        <w:t>skill sco</w:t>
      </w:r>
      <w:r>
        <w:rPr>
          <w:rFonts w:ascii="Calibri" w:eastAsiaTheme="majorEastAsia" w:hAnsi="Calibri" w:cs="Calibri"/>
          <w:bCs/>
          <w:sz w:val="22"/>
        </w:rPr>
        <w:t xml:space="preserve">res and since the hypothesis is rejected hence we can conclude that the </w:t>
      </w:r>
      <w:r w:rsidRPr="003C5E94">
        <w:rPr>
          <w:rFonts w:ascii="Calibri" w:eastAsiaTheme="majorEastAsia" w:hAnsi="Calibri" w:cs="Calibri"/>
          <w:bCs/>
          <w:sz w:val="22"/>
        </w:rPr>
        <w:t>skill scores is statistically significant</w:t>
      </w:r>
      <w:r>
        <w:rPr>
          <w:rFonts w:ascii="Calibri" w:eastAsiaTheme="majorEastAsia" w:hAnsi="Calibri" w:cs="Calibri"/>
          <w:bCs/>
          <w:sz w:val="22"/>
        </w:rPr>
        <w:t xml:space="preserve"> and the above conclusion holds correctly.</w:t>
      </w:r>
    </w:p>
    <w:p w:rsidR="00964098" w:rsidRDefault="00964098" w:rsidP="00E60D02">
      <w:pPr>
        <w:rPr>
          <w:rFonts w:ascii="Calibri" w:eastAsiaTheme="majorEastAsia" w:hAnsi="Calibri" w:cs="Calibri"/>
          <w:bCs/>
          <w:sz w:val="22"/>
        </w:rPr>
      </w:pPr>
    </w:p>
    <w:p w:rsidR="00964098" w:rsidRPr="001F1CC8" w:rsidRDefault="00964098" w:rsidP="00964098">
      <w:pPr>
        <w:rPr>
          <w:rFonts w:ascii="Calibri" w:eastAsiaTheme="majorEastAsia" w:hAnsi="Calibri" w:cs="Calibri"/>
          <w:b/>
          <w:bCs/>
          <w:sz w:val="22"/>
        </w:rPr>
      </w:pPr>
      <w:r w:rsidRPr="001F1CC8">
        <w:rPr>
          <w:rFonts w:ascii="Calibri" w:eastAsiaTheme="majorEastAsia" w:hAnsi="Calibri" w:cs="Calibri"/>
          <w:b/>
          <w:bCs/>
          <w:sz w:val="22"/>
        </w:rPr>
        <w:t xml:space="preserve">Comparison between </w:t>
      </w:r>
      <w:r>
        <w:rPr>
          <w:rFonts w:ascii="Calibri" w:eastAsiaTheme="majorEastAsia" w:hAnsi="Calibri" w:cs="Calibri"/>
          <w:b/>
          <w:bCs/>
          <w:sz w:val="22"/>
        </w:rPr>
        <w:t>ensemble of decision tree algorithm with all</w:t>
      </w:r>
      <w:r w:rsidRPr="001F1CC8">
        <w:rPr>
          <w:rFonts w:ascii="Calibri" w:eastAsiaTheme="majorEastAsia" w:hAnsi="Calibri" w:cs="Calibri"/>
          <w:b/>
          <w:bCs/>
          <w:sz w:val="22"/>
        </w:rPr>
        <w:t xml:space="preserve"> </w:t>
      </w:r>
      <w:r>
        <w:rPr>
          <w:rFonts w:ascii="Calibri" w:eastAsiaTheme="majorEastAsia" w:hAnsi="Calibri" w:cs="Calibri"/>
          <w:b/>
          <w:bCs/>
          <w:sz w:val="22"/>
        </w:rPr>
        <w:t>attributes and ensemble of decision tree with selected</w:t>
      </w:r>
      <w:r w:rsidRPr="001F1CC8">
        <w:rPr>
          <w:rFonts w:ascii="Calibri" w:eastAsiaTheme="majorEastAsia" w:hAnsi="Calibri" w:cs="Calibri"/>
          <w:b/>
          <w:bCs/>
          <w:sz w:val="22"/>
        </w:rPr>
        <w:t xml:space="preserve"> attributes:</w:t>
      </w:r>
    </w:p>
    <w:p w:rsidR="00964098" w:rsidRDefault="00964098" w:rsidP="00964098">
      <w:pPr>
        <w:rPr>
          <w:rFonts w:ascii="Calibri" w:eastAsiaTheme="majorEastAsia" w:hAnsi="Calibri" w:cs="Calibri"/>
          <w:bCs/>
          <w:sz w:val="22"/>
        </w:rPr>
      </w:pPr>
      <w:r>
        <w:rPr>
          <w:rFonts w:ascii="Calibri" w:eastAsiaTheme="majorEastAsia" w:hAnsi="Calibri" w:cs="Calibri"/>
          <w:bCs/>
          <w:sz w:val="22"/>
        </w:rPr>
        <w:t>We can observe from the value of accuracy and AUC of both the algorithms below:</w:t>
      </w:r>
    </w:p>
    <w:tbl>
      <w:tblPr>
        <w:tblStyle w:val="TableGrid"/>
        <w:tblW w:w="0" w:type="auto"/>
        <w:tblLook w:val="04A0" w:firstRow="1" w:lastRow="0" w:firstColumn="1" w:lastColumn="0" w:noHBand="0" w:noVBand="1"/>
      </w:tblPr>
      <w:tblGrid>
        <w:gridCol w:w="2605"/>
        <w:gridCol w:w="3690"/>
        <w:gridCol w:w="3318"/>
      </w:tblGrid>
      <w:tr w:rsidR="00964098" w:rsidTr="00964098">
        <w:tc>
          <w:tcPr>
            <w:tcW w:w="2605" w:type="dxa"/>
          </w:tcPr>
          <w:p w:rsidR="00964098" w:rsidRDefault="00964098" w:rsidP="00964098">
            <w:pPr>
              <w:rPr>
                <w:rFonts w:ascii="Calibri" w:eastAsiaTheme="majorEastAsia" w:hAnsi="Calibri" w:cs="Calibri"/>
                <w:bCs/>
                <w:sz w:val="22"/>
              </w:rPr>
            </w:pPr>
          </w:p>
        </w:tc>
        <w:tc>
          <w:tcPr>
            <w:tcW w:w="3690" w:type="dxa"/>
          </w:tcPr>
          <w:p w:rsidR="00964098" w:rsidRDefault="00964098" w:rsidP="00964098">
            <w:pPr>
              <w:rPr>
                <w:rFonts w:ascii="Calibri" w:eastAsiaTheme="majorEastAsia" w:hAnsi="Calibri" w:cs="Calibri"/>
                <w:bCs/>
                <w:sz w:val="22"/>
              </w:rPr>
            </w:pPr>
            <w:r>
              <w:rPr>
                <w:rFonts w:ascii="Calibri" w:eastAsiaTheme="majorEastAsia" w:hAnsi="Calibri" w:cs="Calibri"/>
                <w:bCs/>
                <w:sz w:val="22"/>
              </w:rPr>
              <w:t>Ensemble with selected attributes</w:t>
            </w:r>
          </w:p>
        </w:tc>
        <w:tc>
          <w:tcPr>
            <w:tcW w:w="3318" w:type="dxa"/>
          </w:tcPr>
          <w:p w:rsidR="00964098" w:rsidRDefault="00964098" w:rsidP="00964098">
            <w:pPr>
              <w:rPr>
                <w:rFonts w:ascii="Calibri" w:eastAsiaTheme="majorEastAsia" w:hAnsi="Calibri" w:cs="Calibri"/>
                <w:bCs/>
                <w:sz w:val="22"/>
              </w:rPr>
            </w:pPr>
            <w:r>
              <w:rPr>
                <w:rFonts w:ascii="Calibri" w:eastAsiaTheme="majorEastAsia" w:hAnsi="Calibri" w:cs="Calibri"/>
                <w:bCs/>
                <w:sz w:val="22"/>
              </w:rPr>
              <w:t>Ensemble with all attributes</w:t>
            </w:r>
          </w:p>
        </w:tc>
      </w:tr>
      <w:tr w:rsidR="00964098" w:rsidTr="00964098">
        <w:tc>
          <w:tcPr>
            <w:tcW w:w="2605" w:type="dxa"/>
          </w:tcPr>
          <w:p w:rsidR="00964098" w:rsidRDefault="00964098" w:rsidP="00964098">
            <w:pPr>
              <w:rPr>
                <w:rFonts w:ascii="Calibri" w:eastAsiaTheme="majorEastAsia" w:hAnsi="Calibri" w:cs="Calibri"/>
                <w:bCs/>
                <w:sz w:val="22"/>
              </w:rPr>
            </w:pPr>
            <w:r>
              <w:rPr>
                <w:rFonts w:ascii="Calibri" w:eastAsiaTheme="majorEastAsia" w:hAnsi="Calibri" w:cs="Calibri"/>
                <w:bCs/>
                <w:sz w:val="22"/>
              </w:rPr>
              <w:t>Accuracy</w:t>
            </w:r>
          </w:p>
        </w:tc>
        <w:tc>
          <w:tcPr>
            <w:tcW w:w="3690" w:type="dxa"/>
          </w:tcPr>
          <w:p w:rsidR="00964098" w:rsidRDefault="00964098" w:rsidP="00964098">
            <w:pPr>
              <w:rPr>
                <w:rFonts w:ascii="Calibri" w:eastAsiaTheme="majorEastAsia" w:hAnsi="Calibri" w:cs="Calibri"/>
                <w:bCs/>
                <w:sz w:val="22"/>
              </w:rPr>
            </w:pPr>
            <w:r w:rsidRPr="001F1CC8">
              <w:rPr>
                <w:rFonts w:ascii="Calibri" w:eastAsiaTheme="majorEastAsia" w:hAnsi="Calibri" w:cs="Calibri"/>
                <w:bCs/>
                <w:sz w:val="22"/>
              </w:rPr>
              <w:t>0.780863284305855</w:t>
            </w:r>
          </w:p>
        </w:tc>
        <w:tc>
          <w:tcPr>
            <w:tcW w:w="3318" w:type="dxa"/>
          </w:tcPr>
          <w:p w:rsidR="00964098" w:rsidRDefault="00964098" w:rsidP="00964098">
            <w:pPr>
              <w:rPr>
                <w:rFonts w:ascii="Calibri" w:eastAsiaTheme="majorEastAsia" w:hAnsi="Calibri" w:cs="Calibri"/>
                <w:bCs/>
                <w:sz w:val="22"/>
              </w:rPr>
            </w:pPr>
            <w:r w:rsidRPr="001F1CC8">
              <w:rPr>
                <w:rFonts w:ascii="Calibri" w:eastAsiaTheme="majorEastAsia" w:hAnsi="Calibri" w:cs="Calibri"/>
                <w:bCs/>
                <w:sz w:val="22"/>
              </w:rPr>
              <w:t>0.782685373469602</w:t>
            </w:r>
          </w:p>
        </w:tc>
      </w:tr>
      <w:tr w:rsidR="00964098" w:rsidTr="00964098">
        <w:tc>
          <w:tcPr>
            <w:tcW w:w="2605" w:type="dxa"/>
          </w:tcPr>
          <w:p w:rsidR="00964098" w:rsidRDefault="00964098" w:rsidP="00964098">
            <w:pPr>
              <w:rPr>
                <w:rFonts w:ascii="Calibri" w:eastAsiaTheme="majorEastAsia" w:hAnsi="Calibri" w:cs="Calibri"/>
                <w:bCs/>
                <w:sz w:val="22"/>
              </w:rPr>
            </w:pPr>
            <w:r>
              <w:rPr>
                <w:rFonts w:ascii="Calibri" w:eastAsiaTheme="majorEastAsia" w:hAnsi="Calibri" w:cs="Calibri"/>
                <w:bCs/>
                <w:sz w:val="22"/>
              </w:rPr>
              <w:t>AUC</w:t>
            </w:r>
          </w:p>
        </w:tc>
        <w:tc>
          <w:tcPr>
            <w:tcW w:w="3690" w:type="dxa"/>
          </w:tcPr>
          <w:p w:rsidR="00964098" w:rsidRDefault="00964098" w:rsidP="00964098">
            <w:pPr>
              <w:rPr>
                <w:rFonts w:ascii="Calibri" w:eastAsiaTheme="majorEastAsia" w:hAnsi="Calibri" w:cs="Calibri"/>
                <w:bCs/>
                <w:sz w:val="22"/>
              </w:rPr>
            </w:pPr>
            <w:r w:rsidRPr="001F1CC8">
              <w:rPr>
                <w:rFonts w:ascii="Calibri" w:eastAsiaTheme="majorEastAsia" w:hAnsi="Calibri" w:cs="Calibri"/>
                <w:bCs/>
                <w:sz w:val="22"/>
              </w:rPr>
              <w:t>0.7727255240718283</w:t>
            </w:r>
          </w:p>
        </w:tc>
        <w:tc>
          <w:tcPr>
            <w:tcW w:w="3318" w:type="dxa"/>
          </w:tcPr>
          <w:p w:rsidR="00964098" w:rsidRDefault="00964098" w:rsidP="00964098">
            <w:pPr>
              <w:rPr>
                <w:rFonts w:ascii="Calibri" w:eastAsiaTheme="majorEastAsia" w:hAnsi="Calibri" w:cs="Calibri"/>
                <w:bCs/>
                <w:sz w:val="22"/>
              </w:rPr>
            </w:pPr>
            <w:r w:rsidRPr="001F1CC8">
              <w:rPr>
                <w:rFonts w:ascii="Calibri" w:eastAsiaTheme="majorEastAsia" w:hAnsi="Calibri" w:cs="Calibri"/>
                <w:bCs/>
                <w:sz w:val="22"/>
              </w:rPr>
              <w:t>0.7746050299438405</w:t>
            </w:r>
          </w:p>
        </w:tc>
      </w:tr>
    </w:tbl>
    <w:p w:rsidR="00964098" w:rsidRDefault="00964098" w:rsidP="00964098">
      <w:pPr>
        <w:rPr>
          <w:rFonts w:ascii="Calibri" w:eastAsiaTheme="majorEastAsia" w:hAnsi="Calibri" w:cs="Calibri"/>
          <w:bCs/>
          <w:sz w:val="22"/>
        </w:rPr>
      </w:pPr>
      <w:r>
        <w:rPr>
          <w:rFonts w:ascii="Calibri" w:eastAsiaTheme="majorEastAsia" w:hAnsi="Calibri" w:cs="Calibri"/>
          <w:bCs/>
          <w:sz w:val="22"/>
        </w:rPr>
        <w:t>The value of accuracy and AUC of both the algorithm is more than 0.5 hence the algorithm is able to predict correctly for more than 50% of times. The accuracy of ensemble of decision tree with selected attributes is 78.08% whereas accuracy of ensemble of decision tree with all attributes is 78.26% which is higher than the accuracy of decision tree. This is due to loss of information in the ensemble of decision tree with selected attributes, more data means more information which can help build better classifier with better performance of the algorithm. By using all attributes the classifier uses all the information available hence makes better prediction hence ensemble of decision tree with all attributes has higher accuracy than ensemble of decision tree with selected attributes.</w:t>
      </w:r>
    </w:p>
    <w:p w:rsidR="000F6B04" w:rsidRDefault="000F6B04" w:rsidP="00964098">
      <w:pPr>
        <w:rPr>
          <w:rFonts w:ascii="Calibri" w:eastAsiaTheme="majorEastAsia" w:hAnsi="Calibri" w:cs="Calibri"/>
          <w:bCs/>
          <w:sz w:val="22"/>
        </w:rPr>
      </w:pPr>
    </w:p>
    <w:p w:rsidR="00964098" w:rsidRDefault="00964098" w:rsidP="00964098">
      <w:pPr>
        <w:rPr>
          <w:rFonts w:ascii="Calibri" w:eastAsiaTheme="majorEastAsia" w:hAnsi="Calibri" w:cs="Calibri"/>
          <w:bCs/>
          <w:sz w:val="22"/>
        </w:rPr>
      </w:pPr>
      <w:r>
        <w:rPr>
          <w:rFonts w:ascii="Calibri" w:eastAsiaTheme="majorEastAsia" w:hAnsi="Calibri" w:cs="Calibri"/>
          <w:bCs/>
          <w:sz w:val="22"/>
        </w:rPr>
        <w:t xml:space="preserve">T-test for verifying the </w:t>
      </w:r>
      <w:r w:rsidRPr="003C5E94">
        <w:rPr>
          <w:rFonts w:ascii="Calibri" w:eastAsiaTheme="majorEastAsia" w:hAnsi="Calibri" w:cs="Calibri"/>
          <w:bCs/>
          <w:sz w:val="22"/>
        </w:rPr>
        <w:t>skil</w:t>
      </w:r>
      <w:r>
        <w:rPr>
          <w:rFonts w:ascii="Calibri" w:eastAsiaTheme="majorEastAsia" w:hAnsi="Calibri" w:cs="Calibri"/>
          <w:bCs/>
          <w:sz w:val="22"/>
        </w:rPr>
        <w:t>l scores</w:t>
      </w:r>
      <w:r w:rsidRPr="003C5E94">
        <w:rPr>
          <w:rFonts w:ascii="Calibri" w:eastAsiaTheme="majorEastAsia" w:hAnsi="Calibri" w:cs="Calibri"/>
          <w:bCs/>
          <w:sz w:val="22"/>
        </w:rPr>
        <w:t>:</w:t>
      </w:r>
    </w:p>
    <w:p w:rsidR="00964098" w:rsidRDefault="005F6556" w:rsidP="00E60D02">
      <w:pPr>
        <w:rPr>
          <w:rFonts w:ascii="Calibri" w:eastAsiaTheme="majorEastAsia" w:hAnsi="Calibri" w:cs="Calibri"/>
          <w:bCs/>
          <w:sz w:val="22"/>
        </w:rPr>
      </w:pPr>
      <w:r>
        <w:rPr>
          <w:noProof/>
        </w:rPr>
        <w:lastRenderedPageBreak/>
        <w:drawing>
          <wp:inline distT="0" distB="0" distL="0" distR="0" wp14:anchorId="03B64A36" wp14:editId="76A5E721">
            <wp:extent cx="6110605" cy="3307080"/>
            <wp:effectExtent l="0" t="0" r="4445"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10605" cy="3307080"/>
                    </a:xfrm>
                    <a:prstGeom prst="rect">
                      <a:avLst/>
                    </a:prstGeom>
                  </pic:spPr>
                </pic:pic>
              </a:graphicData>
            </a:graphic>
          </wp:inline>
        </w:drawing>
      </w:r>
      <w:bookmarkStart w:id="19" w:name="_GoBack"/>
      <w:bookmarkEnd w:id="19"/>
    </w:p>
    <w:p w:rsidR="00964098" w:rsidRDefault="00964098" w:rsidP="00964098">
      <w:pPr>
        <w:rPr>
          <w:rFonts w:ascii="Calibri" w:eastAsiaTheme="majorEastAsia" w:hAnsi="Calibri" w:cs="Calibri"/>
          <w:bCs/>
          <w:sz w:val="22"/>
        </w:rPr>
      </w:pPr>
      <w:r>
        <w:rPr>
          <w:rFonts w:ascii="Calibri" w:eastAsiaTheme="majorEastAsia" w:hAnsi="Calibri" w:cs="Calibri"/>
          <w:bCs/>
          <w:sz w:val="22"/>
        </w:rPr>
        <w:t xml:space="preserve">The above figure shows the t-test for verifying the </w:t>
      </w:r>
      <w:r w:rsidRPr="003C5E94">
        <w:rPr>
          <w:rFonts w:ascii="Calibri" w:eastAsiaTheme="majorEastAsia" w:hAnsi="Calibri" w:cs="Calibri"/>
          <w:bCs/>
          <w:sz w:val="22"/>
        </w:rPr>
        <w:t>skill sco</w:t>
      </w:r>
      <w:r>
        <w:rPr>
          <w:rFonts w:ascii="Calibri" w:eastAsiaTheme="majorEastAsia" w:hAnsi="Calibri" w:cs="Calibri"/>
          <w:bCs/>
          <w:sz w:val="22"/>
        </w:rPr>
        <w:t xml:space="preserve">res and since the hypothesis is rejected hence we can conclude that the </w:t>
      </w:r>
      <w:r w:rsidRPr="003C5E94">
        <w:rPr>
          <w:rFonts w:ascii="Calibri" w:eastAsiaTheme="majorEastAsia" w:hAnsi="Calibri" w:cs="Calibri"/>
          <w:bCs/>
          <w:sz w:val="22"/>
        </w:rPr>
        <w:t>skill scores is statistically significant</w:t>
      </w:r>
      <w:r>
        <w:rPr>
          <w:rFonts w:ascii="Calibri" w:eastAsiaTheme="majorEastAsia" w:hAnsi="Calibri" w:cs="Calibri"/>
          <w:bCs/>
          <w:sz w:val="22"/>
        </w:rPr>
        <w:t xml:space="preserve"> and the above conclusion holds correctly.</w:t>
      </w:r>
    </w:p>
    <w:p w:rsidR="008D3283" w:rsidRPr="00142A93" w:rsidRDefault="00B2059C" w:rsidP="00142A93">
      <w:pPr>
        <w:pStyle w:val="Heading2"/>
        <w:rPr>
          <w:rFonts w:ascii="Calibri" w:hAnsi="Calibri" w:cs="Calibri"/>
          <w:color w:val="auto"/>
          <w:sz w:val="22"/>
          <w:szCs w:val="24"/>
        </w:rPr>
      </w:pPr>
      <w:bookmarkStart w:id="20" w:name="_Toc397599959"/>
      <w:r>
        <w:rPr>
          <w:rFonts w:ascii="Calibri" w:hAnsi="Calibri" w:cs="Calibri"/>
          <w:color w:val="auto"/>
          <w:sz w:val="22"/>
          <w:szCs w:val="24"/>
        </w:rPr>
        <w:t>1.7</w:t>
      </w:r>
      <w:r w:rsidR="008D3283" w:rsidRPr="00142A93">
        <w:rPr>
          <w:rFonts w:ascii="Calibri" w:hAnsi="Calibri" w:cs="Calibri"/>
          <w:color w:val="auto"/>
          <w:sz w:val="22"/>
          <w:szCs w:val="24"/>
        </w:rPr>
        <w:t xml:space="preserve"> Conclusions</w:t>
      </w:r>
      <w:bookmarkEnd w:id="20"/>
    </w:p>
    <w:p w:rsidR="00493322" w:rsidRDefault="00B2059C" w:rsidP="00F90460">
      <w:pPr>
        <w:spacing w:line="360" w:lineRule="auto"/>
        <w:rPr>
          <w:rFonts w:ascii="Calibri" w:hAnsi="Calibri" w:cs="Calibri"/>
          <w:sz w:val="22"/>
          <w:szCs w:val="22"/>
        </w:rPr>
      </w:pPr>
      <w:r>
        <w:rPr>
          <w:rFonts w:ascii="Calibri" w:hAnsi="Calibri" w:cs="Calibri"/>
          <w:sz w:val="22"/>
          <w:szCs w:val="22"/>
        </w:rPr>
        <w:t xml:space="preserve">In this assignment 4 classifiers were developed, decision tree algorithm, ensemble of decision tree, decision tree with selected attributes and ensemble of decision tree with selected attributes. All the different algorithm had different performance for the same input and test data. The ensemble of decision tree performed better than the single decision tree for both the cases due to ensemble which helped the algorithm perform better by using multiple decision trees. For ensemble 10 estimators are used with base classifier being the decision tree itself. </w:t>
      </w:r>
      <w:r w:rsidR="00F90460">
        <w:rPr>
          <w:rFonts w:ascii="Calibri" w:hAnsi="Calibri" w:cs="Calibri"/>
          <w:sz w:val="22"/>
          <w:szCs w:val="22"/>
        </w:rPr>
        <w:t>The performance skill score verified by the T-test which rejects the hypothesis hence concluding that the skill scores are statistically significant. It is also seen that the algorithms with selected attributes has less accuracy than the algorithms that use all the attributes which is due to loss of information in selecting attributes and leaving some attributes. Therefore, ensemble of decision tree with attributes has best performance among all the 4 algorithms and the decision tree with selected attributes has least performance. Hence it can be concluded that best algorithm to use for this problem is ensemble algorithm with all attributes unless there is a problem of overfitting in which case few attributes can be dropped.</w:t>
      </w:r>
    </w:p>
    <w:p w:rsidR="00493322" w:rsidRDefault="00493322">
      <w:pPr>
        <w:rPr>
          <w:rFonts w:ascii="Calibri" w:hAnsi="Calibri" w:cs="Calibri"/>
          <w:sz w:val="22"/>
          <w:szCs w:val="22"/>
        </w:rPr>
      </w:pPr>
    </w:p>
    <w:p w:rsidR="00493322" w:rsidRDefault="00493322">
      <w:pPr>
        <w:rPr>
          <w:rFonts w:ascii="Calibri" w:hAnsi="Calibri" w:cs="Calibri"/>
          <w:sz w:val="22"/>
          <w:szCs w:val="22"/>
        </w:rPr>
      </w:pPr>
    </w:p>
    <w:p w:rsidR="00493322" w:rsidRDefault="00493322">
      <w:pPr>
        <w:rPr>
          <w:rFonts w:ascii="Calibri" w:hAnsi="Calibri" w:cs="Calibri"/>
          <w:sz w:val="22"/>
          <w:szCs w:val="22"/>
        </w:rPr>
      </w:pPr>
    </w:p>
    <w:bookmarkEnd w:id="12"/>
    <w:p w:rsidR="009A40F5" w:rsidRPr="00493322" w:rsidRDefault="009A40F5">
      <w:pPr>
        <w:rPr>
          <w:rFonts w:ascii="Calibri" w:hAnsi="Calibri" w:cs="Calibri"/>
          <w:sz w:val="22"/>
          <w:szCs w:val="22"/>
        </w:rPr>
      </w:pPr>
    </w:p>
    <w:sectPr w:rsidR="009A40F5" w:rsidRPr="00493322" w:rsidSect="009A40F5">
      <w:headerReference w:type="first" r:id="rId38"/>
      <w:footerReference w:type="first" r:id="rId39"/>
      <w:pgSz w:w="11909" w:h="16834" w:code="9"/>
      <w:pgMar w:top="1440" w:right="1019" w:bottom="1440" w:left="1267" w:header="720" w:footer="403" w:gutter="0"/>
      <w:pgNumType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015FC" w:rsidRDefault="00A015FC">
      <w:r>
        <w:separator/>
      </w:r>
    </w:p>
  </w:endnote>
  <w:endnote w:type="continuationSeparator" w:id="0">
    <w:p w:rsidR="00A015FC" w:rsidRDefault="00A015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aramond (PCL6)">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TimesNewRomanPSMT">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4098" w:rsidRPr="009D4E60" w:rsidRDefault="00A015FC" w:rsidP="00435573">
    <w:pPr>
      <w:tabs>
        <w:tab w:val="center" w:pos="4320"/>
        <w:tab w:val="right" w:pos="8640"/>
      </w:tabs>
      <w:jc w:val="center"/>
      <w:rPr>
        <w:rFonts w:ascii="Calibri" w:hAnsi="Calibri" w:cs="Calibri"/>
      </w:rPr>
    </w:pPr>
    <w:r>
      <w:rPr>
        <w:rFonts w:ascii="Calibri" w:hAnsi="Calibri" w:cs="Calibri"/>
      </w:rPr>
      <w:pict>
        <v:rect id="_x0000_i1025" style="width:481.15pt;height:1.5pt" o:hralign="center" o:hrstd="t" o:hr="t" fillcolor="#aca899" stroked="f"/>
      </w:pict>
    </w:r>
  </w:p>
  <w:tbl>
    <w:tblPr>
      <w:tblW w:w="9360" w:type="dxa"/>
      <w:tblInd w:w="80" w:type="dxa"/>
      <w:tblLayout w:type="fixed"/>
      <w:tblCellMar>
        <w:left w:w="80" w:type="dxa"/>
        <w:right w:w="80" w:type="dxa"/>
      </w:tblCellMar>
      <w:tblLook w:val="04A0" w:firstRow="1" w:lastRow="0" w:firstColumn="1" w:lastColumn="0" w:noHBand="0" w:noVBand="1"/>
    </w:tblPr>
    <w:tblGrid>
      <w:gridCol w:w="2879"/>
      <w:gridCol w:w="6481"/>
    </w:tblGrid>
    <w:tr w:rsidR="00964098" w:rsidRPr="009D4E60" w:rsidTr="00C7055A">
      <w:trPr>
        <w:trHeight w:hRule="exact" w:val="280"/>
      </w:trPr>
      <w:tc>
        <w:tcPr>
          <w:tcW w:w="2879" w:type="dxa"/>
          <w:vAlign w:val="center"/>
        </w:tcPr>
        <w:p w:rsidR="00964098" w:rsidRPr="009D4E60" w:rsidRDefault="00964098" w:rsidP="00D66CEE">
          <w:pPr>
            <w:pStyle w:val="Footer"/>
            <w:rPr>
              <w:rFonts w:ascii="Calibri" w:hAnsi="Calibri" w:cs="Calibri"/>
              <w:sz w:val="16"/>
              <w:szCs w:val="16"/>
            </w:rPr>
          </w:pPr>
          <w:r w:rsidRPr="009D4E60">
            <w:rPr>
              <w:rFonts w:ascii="Calibri" w:hAnsi="Calibri" w:cs="Calibri"/>
              <w:sz w:val="16"/>
              <w:szCs w:val="16"/>
            </w:rPr>
            <w:t>&lt;</w:t>
          </w:r>
          <w:r>
            <w:rPr>
              <w:rFonts w:ascii="Calibri" w:hAnsi="Calibri" w:cs="Calibri"/>
              <w:i/>
              <w:sz w:val="16"/>
              <w:szCs w:val="16"/>
            </w:rPr>
            <w:t>Data Mining</w:t>
          </w:r>
          <w:r w:rsidRPr="009D4E60">
            <w:rPr>
              <w:rFonts w:ascii="Calibri" w:hAnsi="Calibri" w:cs="Calibri"/>
              <w:i/>
              <w:sz w:val="16"/>
              <w:szCs w:val="16"/>
            </w:rPr>
            <w:t>&gt;</w:t>
          </w:r>
        </w:p>
      </w:tc>
      <w:tc>
        <w:tcPr>
          <w:tcW w:w="6481" w:type="dxa"/>
          <w:vAlign w:val="center"/>
        </w:tcPr>
        <w:p w:rsidR="00964098" w:rsidRPr="009D4E60" w:rsidRDefault="00964098" w:rsidP="00E36AD3">
          <w:pPr>
            <w:pStyle w:val="Footer"/>
            <w:jc w:val="right"/>
            <w:rPr>
              <w:rFonts w:ascii="Calibri" w:hAnsi="Calibri" w:cs="Calibri"/>
            </w:rPr>
          </w:pPr>
          <w:r w:rsidRPr="009D4E60">
            <w:rPr>
              <w:rFonts w:ascii="Calibri" w:hAnsi="Calibri" w:cs="Calibri"/>
            </w:rPr>
            <w:fldChar w:fldCharType="begin"/>
          </w:r>
          <w:r w:rsidRPr="009D4E60">
            <w:rPr>
              <w:rFonts w:ascii="Calibri" w:hAnsi="Calibri" w:cs="Calibri"/>
            </w:rPr>
            <w:instrText xml:space="preserve"> PAGE   \* MERGEFORMAT </w:instrText>
          </w:r>
          <w:r w:rsidRPr="009D4E60">
            <w:rPr>
              <w:rFonts w:ascii="Calibri" w:hAnsi="Calibri" w:cs="Calibri"/>
            </w:rPr>
            <w:fldChar w:fldCharType="separate"/>
          </w:r>
          <w:r w:rsidR="005F6556">
            <w:rPr>
              <w:rFonts w:ascii="Calibri" w:hAnsi="Calibri" w:cs="Calibri"/>
              <w:noProof/>
            </w:rPr>
            <w:t>17</w:t>
          </w:r>
          <w:r w:rsidRPr="009D4E60">
            <w:rPr>
              <w:rFonts w:ascii="Calibri" w:hAnsi="Calibri" w:cs="Calibri"/>
              <w:noProof/>
            </w:rPr>
            <w:fldChar w:fldCharType="end"/>
          </w:r>
        </w:p>
        <w:p w:rsidR="00964098" w:rsidRPr="009D4E60" w:rsidRDefault="00964098">
          <w:pPr>
            <w:pStyle w:val="Footer"/>
            <w:jc w:val="center"/>
            <w:rPr>
              <w:rFonts w:ascii="Calibri" w:hAnsi="Calibri" w:cs="Calibri"/>
              <w:sz w:val="16"/>
              <w:szCs w:val="16"/>
            </w:rPr>
          </w:pPr>
        </w:p>
      </w:tc>
    </w:tr>
  </w:tbl>
  <w:p w:rsidR="00964098" w:rsidRDefault="00964098">
    <w:pPr>
      <w:pStyle w:val="Footer"/>
      <w:rPr>
        <w:b/>
        <w:bCs/>
        <w:i/>
        <w:iCs/>
        <w:sz w:val="22"/>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4098" w:rsidRDefault="00964098" w:rsidP="00435573">
    <w:pPr>
      <w:tabs>
        <w:tab w:val="center" w:pos="4320"/>
        <w:tab w:val="right" w:pos="8640"/>
      </w:tabs>
      <w:jc w:val="center"/>
    </w:pPr>
  </w:p>
  <w:tbl>
    <w:tblPr>
      <w:tblW w:w="6481" w:type="dxa"/>
      <w:tblInd w:w="80" w:type="dxa"/>
      <w:tblLayout w:type="fixed"/>
      <w:tblCellMar>
        <w:left w:w="80" w:type="dxa"/>
        <w:right w:w="80" w:type="dxa"/>
      </w:tblCellMar>
      <w:tblLook w:val="04A0" w:firstRow="1" w:lastRow="0" w:firstColumn="1" w:lastColumn="0" w:noHBand="0" w:noVBand="1"/>
    </w:tblPr>
    <w:tblGrid>
      <w:gridCol w:w="6481"/>
    </w:tblGrid>
    <w:tr w:rsidR="00964098" w:rsidTr="006646F4">
      <w:trPr>
        <w:trHeight w:hRule="exact" w:val="280"/>
      </w:trPr>
      <w:tc>
        <w:tcPr>
          <w:tcW w:w="6481" w:type="dxa"/>
          <w:vAlign w:val="center"/>
        </w:tcPr>
        <w:p w:rsidR="00964098" w:rsidRDefault="00964098">
          <w:pPr>
            <w:pStyle w:val="Footer"/>
            <w:jc w:val="center"/>
            <w:rPr>
              <w:sz w:val="16"/>
              <w:szCs w:val="16"/>
            </w:rPr>
          </w:pPr>
        </w:p>
      </w:tc>
    </w:tr>
  </w:tbl>
  <w:p w:rsidR="00964098" w:rsidRDefault="00964098" w:rsidP="00435573">
    <w:pPr>
      <w:pStyle w:val="Footer"/>
      <w:jc w:val="right"/>
    </w:pPr>
    <w:r>
      <w:fldChar w:fldCharType="begin"/>
    </w:r>
    <w:r>
      <w:instrText xml:space="preserve"> PAGE   \* MERGEFORMAT </w:instrText>
    </w:r>
    <w:r>
      <w:fldChar w:fldCharType="separate"/>
    </w:r>
    <w:r w:rsidR="005F6556">
      <w:rPr>
        <w:noProof/>
      </w:rPr>
      <w:t>i</w:t>
    </w:r>
    <w:r>
      <w:rPr>
        <w:noProof/>
      </w:rPr>
      <w:fldChar w:fldCharType="end"/>
    </w:r>
  </w:p>
  <w:p w:rsidR="00964098" w:rsidRDefault="0096409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4098" w:rsidRDefault="009640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015FC" w:rsidRDefault="00A015FC">
      <w:r>
        <w:separator/>
      </w:r>
    </w:p>
  </w:footnote>
  <w:footnote w:type="continuationSeparator" w:id="0">
    <w:p w:rsidR="00A015FC" w:rsidRDefault="00A015F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4098" w:rsidRDefault="00964098">
    <w:pPr>
      <w:pStyle w:val="Header"/>
    </w:pPr>
    <w:r w:rsidRPr="00C7055A">
      <w:rPr>
        <w:noProof/>
      </w:rPr>
      <w:drawing>
        <wp:anchor distT="0" distB="0" distL="114300" distR="114300" simplePos="0" relativeHeight="251659264" behindDoc="0" locked="0" layoutInCell="1" allowOverlap="1">
          <wp:simplePos x="0" y="0"/>
          <wp:positionH relativeFrom="column">
            <wp:posOffset>6108017</wp:posOffset>
          </wp:positionH>
          <wp:positionV relativeFrom="paragraph">
            <wp:posOffset>-370936</wp:posOffset>
          </wp:positionV>
          <wp:extent cx="577850" cy="698500"/>
          <wp:effectExtent l="0" t="0" r="0" b="0"/>
          <wp:wrapSquare wrapText="bothSides"/>
          <wp:docPr id="7" name="Picture 7" descr="C:\Users\Shridhar Hegde\Desktop\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hridhar Hegde\Desktop\ram.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7850" cy="698500"/>
                  </a:xfrm>
                  <a:prstGeom prst="rect">
                    <a:avLst/>
                  </a:prstGeom>
                  <a:noFill/>
                  <a:ln>
                    <a:noFill/>
                  </a:ln>
                </pic:spPr>
              </pic:pic>
            </a:graphicData>
          </a:graphic>
          <wp14:sizeRelH relativeFrom="page">
            <wp14:pctWidth>0</wp14:pctWidth>
          </wp14:sizeRelH>
          <wp14:sizeRelV relativeFrom="page">
            <wp14:pctHeight>0</wp14:pctHeight>
          </wp14:sizeRelV>
        </wp:anchor>
      </w:drawing>
    </w:r>
    <w: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4098" w:rsidRDefault="00964098">
    <w:pPr>
      <w:pStyle w:val="Header"/>
      <w:rPr>
        <w:sz w:val="20"/>
      </w:rPr>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4098" w:rsidRDefault="00964098">
    <w:pPr>
      <w:pStyle w:val="Header"/>
      <w:rPr>
        <w:sz w:val="20"/>
      </w:rPr>
    </w:pPr>
    <w:r w:rsidRPr="00C7055A">
      <w:rPr>
        <w:noProof/>
        <w:sz w:val="20"/>
      </w:rPr>
      <w:drawing>
        <wp:anchor distT="0" distB="0" distL="114300" distR="114300" simplePos="0" relativeHeight="251658240" behindDoc="0" locked="0" layoutInCell="1" allowOverlap="1" wp14:anchorId="11851C3B" wp14:editId="3A98BBB5">
          <wp:simplePos x="0" y="0"/>
          <wp:positionH relativeFrom="column">
            <wp:posOffset>6096970</wp:posOffset>
          </wp:positionH>
          <wp:positionV relativeFrom="paragraph">
            <wp:posOffset>-388189</wp:posOffset>
          </wp:positionV>
          <wp:extent cx="577850" cy="698500"/>
          <wp:effectExtent l="0" t="0" r="0" b="0"/>
          <wp:wrapSquare wrapText="bothSides"/>
          <wp:docPr id="6" name="Picture 6" descr="C:\Users\Shridhar Hegde\Desktop\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hridhar Hegde\Desktop\ram.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7850" cy="6985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87B62"/>
    <w:multiLevelType w:val="hybridMultilevel"/>
    <w:tmpl w:val="25D82866"/>
    <w:lvl w:ilvl="0" w:tplc="C714C1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29371F"/>
    <w:multiLevelType w:val="hybridMultilevel"/>
    <w:tmpl w:val="E01C42A8"/>
    <w:lvl w:ilvl="0" w:tplc="0409000F">
      <w:start w:val="1"/>
      <w:numFmt w:val="decimal"/>
      <w:lvlText w:val="%1."/>
      <w:lvlJc w:val="left"/>
      <w:pPr>
        <w:ind w:left="720" w:hanging="360"/>
      </w:pPr>
    </w:lvl>
    <w:lvl w:ilvl="1" w:tplc="9118C654">
      <w:start w:val="1"/>
      <w:numFmt w:val="decimal"/>
      <w:lvlText w:val="2.%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354588"/>
    <w:multiLevelType w:val="hybridMultilevel"/>
    <w:tmpl w:val="1B865604"/>
    <w:lvl w:ilvl="0" w:tplc="CA4A2246">
      <w:start w:val="1"/>
      <w:numFmt w:val="decimal"/>
      <w:lvlText w:val="%1."/>
      <w:lvlJc w:val="left"/>
      <w:pPr>
        <w:ind w:left="1080" w:hanging="72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745929"/>
    <w:multiLevelType w:val="hybridMultilevel"/>
    <w:tmpl w:val="6A98E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F03F1B"/>
    <w:multiLevelType w:val="hybridMultilevel"/>
    <w:tmpl w:val="4746D6B6"/>
    <w:lvl w:ilvl="0" w:tplc="0409000F">
      <w:start w:val="1"/>
      <w:numFmt w:val="decimal"/>
      <w:lvlText w:val="%1."/>
      <w:lvlJc w:val="left"/>
      <w:pPr>
        <w:ind w:left="720" w:hanging="360"/>
      </w:pPr>
    </w:lvl>
    <w:lvl w:ilvl="1" w:tplc="4A283630">
      <w:start w:val="1"/>
      <w:numFmt w:val="decimal"/>
      <w:lvlText w:val="3.%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CF4077"/>
    <w:multiLevelType w:val="hybridMultilevel"/>
    <w:tmpl w:val="BFBC1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6711D2"/>
    <w:multiLevelType w:val="hybridMultilevel"/>
    <w:tmpl w:val="2E04A28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2E6B72F4"/>
    <w:multiLevelType w:val="hybridMultilevel"/>
    <w:tmpl w:val="2E04A28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2FA91622"/>
    <w:multiLevelType w:val="multilevel"/>
    <w:tmpl w:val="BBDEABF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53743FBA"/>
    <w:multiLevelType w:val="singleLevel"/>
    <w:tmpl w:val="0B5C063C"/>
    <w:lvl w:ilvl="0">
      <w:start w:val="1"/>
      <w:numFmt w:val="bullet"/>
      <w:lvlText w:val=""/>
      <w:lvlJc w:val="left"/>
      <w:pPr>
        <w:tabs>
          <w:tab w:val="num" w:pos="473"/>
        </w:tabs>
        <w:ind w:left="113" w:firstLine="0"/>
      </w:pPr>
      <w:rPr>
        <w:rFonts w:ascii="Symbol" w:hAnsi="Symbol" w:hint="default"/>
      </w:rPr>
    </w:lvl>
  </w:abstractNum>
  <w:abstractNum w:abstractNumId="10" w15:restartNumberingAfterBreak="0">
    <w:nsid w:val="59CB1A35"/>
    <w:multiLevelType w:val="multilevel"/>
    <w:tmpl w:val="B26085D2"/>
    <w:lvl w:ilvl="0">
      <w:start w:val="1"/>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1" w15:restartNumberingAfterBreak="0">
    <w:nsid w:val="72D23552"/>
    <w:multiLevelType w:val="hybridMultilevel"/>
    <w:tmpl w:val="27CE7B8C"/>
    <w:lvl w:ilvl="0" w:tplc="0409000F">
      <w:start w:val="1"/>
      <w:numFmt w:val="decimal"/>
      <w:lvlText w:val="%1."/>
      <w:lvlJc w:val="left"/>
      <w:pPr>
        <w:ind w:left="720" w:hanging="360"/>
      </w:pPr>
    </w:lvl>
    <w:lvl w:ilvl="1" w:tplc="656C7180">
      <w:start w:val="1"/>
      <w:numFmt w:val="decimal"/>
      <w:lvlText w:val="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FC746E6"/>
    <w:multiLevelType w:val="hybridMultilevel"/>
    <w:tmpl w:val="60729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1"/>
  </w:num>
  <w:num w:numId="3">
    <w:abstractNumId w:val="1"/>
  </w:num>
  <w:num w:numId="4">
    <w:abstractNumId w:val="4"/>
  </w:num>
  <w:num w:numId="5">
    <w:abstractNumId w:val="3"/>
  </w:num>
  <w:num w:numId="6">
    <w:abstractNumId w:val="12"/>
  </w:num>
  <w:num w:numId="7">
    <w:abstractNumId w:val="0"/>
  </w:num>
  <w:num w:numId="8">
    <w:abstractNumId w:val="5"/>
  </w:num>
  <w:num w:numId="9">
    <w:abstractNumId w:val="7"/>
  </w:num>
  <w:num w:numId="10">
    <w:abstractNumId w:val="10"/>
  </w:num>
  <w:num w:numId="11">
    <w:abstractNumId w:val="2"/>
  </w:num>
  <w:num w:numId="12">
    <w:abstractNumId w:val="6"/>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004A"/>
    <w:rsid w:val="00010A44"/>
    <w:rsid w:val="000518BD"/>
    <w:rsid w:val="000535AE"/>
    <w:rsid w:val="00081346"/>
    <w:rsid w:val="000E1FBB"/>
    <w:rsid w:val="000F094E"/>
    <w:rsid w:val="000F6B04"/>
    <w:rsid w:val="000F78ED"/>
    <w:rsid w:val="0013394C"/>
    <w:rsid w:val="0013453D"/>
    <w:rsid w:val="00142A93"/>
    <w:rsid w:val="00144A98"/>
    <w:rsid w:val="0015004A"/>
    <w:rsid w:val="00163F51"/>
    <w:rsid w:val="00164F05"/>
    <w:rsid w:val="001B1133"/>
    <w:rsid w:val="001E3243"/>
    <w:rsid w:val="001F1CC8"/>
    <w:rsid w:val="00206607"/>
    <w:rsid w:val="00220F7F"/>
    <w:rsid w:val="00245442"/>
    <w:rsid w:val="00277879"/>
    <w:rsid w:val="00281BAC"/>
    <w:rsid w:val="002C4C09"/>
    <w:rsid w:val="002E6348"/>
    <w:rsid w:val="00316192"/>
    <w:rsid w:val="0035121E"/>
    <w:rsid w:val="003540DB"/>
    <w:rsid w:val="00371119"/>
    <w:rsid w:val="003C3DCF"/>
    <w:rsid w:val="003C5E94"/>
    <w:rsid w:val="003C625E"/>
    <w:rsid w:val="003D11A3"/>
    <w:rsid w:val="003E109F"/>
    <w:rsid w:val="004159D7"/>
    <w:rsid w:val="00427F63"/>
    <w:rsid w:val="00435573"/>
    <w:rsid w:val="004456D4"/>
    <w:rsid w:val="0045362C"/>
    <w:rsid w:val="0046684B"/>
    <w:rsid w:val="00493322"/>
    <w:rsid w:val="004953E1"/>
    <w:rsid w:val="004B7A28"/>
    <w:rsid w:val="004D6247"/>
    <w:rsid w:val="00502E39"/>
    <w:rsid w:val="005307A4"/>
    <w:rsid w:val="00531793"/>
    <w:rsid w:val="005317C2"/>
    <w:rsid w:val="00537097"/>
    <w:rsid w:val="0054269B"/>
    <w:rsid w:val="005516D0"/>
    <w:rsid w:val="00554825"/>
    <w:rsid w:val="005652D1"/>
    <w:rsid w:val="00593314"/>
    <w:rsid w:val="005B4FE1"/>
    <w:rsid w:val="005F6556"/>
    <w:rsid w:val="00660D39"/>
    <w:rsid w:val="006646F4"/>
    <w:rsid w:val="00681B75"/>
    <w:rsid w:val="006C3D5A"/>
    <w:rsid w:val="00705E6B"/>
    <w:rsid w:val="0071428A"/>
    <w:rsid w:val="00730D58"/>
    <w:rsid w:val="00730F27"/>
    <w:rsid w:val="00750073"/>
    <w:rsid w:val="007C1A05"/>
    <w:rsid w:val="007C1ACB"/>
    <w:rsid w:val="007D40CC"/>
    <w:rsid w:val="007F7ADA"/>
    <w:rsid w:val="008300BF"/>
    <w:rsid w:val="0089379F"/>
    <w:rsid w:val="008C35F1"/>
    <w:rsid w:val="008D3283"/>
    <w:rsid w:val="008D58CF"/>
    <w:rsid w:val="00942EEB"/>
    <w:rsid w:val="00964098"/>
    <w:rsid w:val="00982DE7"/>
    <w:rsid w:val="009A40F5"/>
    <w:rsid w:val="009C0AF2"/>
    <w:rsid w:val="009D4E60"/>
    <w:rsid w:val="009D5A53"/>
    <w:rsid w:val="009E2B30"/>
    <w:rsid w:val="009E54B8"/>
    <w:rsid w:val="00A015FC"/>
    <w:rsid w:val="00A2229A"/>
    <w:rsid w:val="00A35642"/>
    <w:rsid w:val="00A37463"/>
    <w:rsid w:val="00A62E8E"/>
    <w:rsid w:val="00AA120C"/>
    <w:rsid w:val="00AB3F39"/>
    <w:rsid w:val="00AD0EEE"/>
    <w:rsid w:val="00AD79C4"/>
    <w:rsid w:val="00B04A6E"/>
    <w:rsid w:val="00B15D27"/>
    <w:rsid w:val="00B2059C"/>
    <w:rsid w:val="00B70A87"/>
    <w:rsid w:val="00B77DEA"/>
    <w:rsid w:val="00B8254A"/>
    <w:rsid w:val="00B92A0F"/>
    <w:rsid w:val="00B97BCB"/>
    <w:rsid w:val="00BE4B84"/>
    <w:rsid w:val="00BE7B80"/>
    <w:rsid w:val="00BF6D6F"/>
    <w:rsid w:val="00C023CB"/>
    <w:rsid w:val="00C237FF"/>
    <w:rsid w:val="00C477C7"/>
    <w:rsid w:val="00C546D6"/>
    <w:rsid w:val="00C7055A"/>
    <w:rsid w:val="00C71CC7"/>
    <w:rsid w:val="00C72AD8"/>
    <w:rsid w:val="00CA1519"/>
    <w:rsid w:val="00CE1D53"/>
    <w:rsid w:val="00D141D6"/>
    <w:rsid w:val="00D268E8"/>
    <w:rsid w:val="00D4698C"/>
    <w:rsid w:val="00D66CEE"/>
    <w:rsid w:val="00DB15B2"/>
    <w:rsid w:val="00E3654E"/>
    <w:rsid w:val="00E36AD3"/>
    <w:rsid w:val="00E60D02"/>
    <w:rsid w:val="00E85847"/>
    <w:rsid w:val="00EC338A"/>
    <w:rsid w:val="00ED634B"/>
    <w:rsid w:val="00EE6905"/>
    <w:rsid w:val="00F42EA6"/>
    <w:rsid w:val="00F550C3"/>
    <w:rsid w:val="00F66AC8"/>
    <w:rsid w:val="00F90460"/>
    <w:rsid w:val="00FA0AFB"/>
    <w:rsid w:val="00FB4049"/>
    <w:rsid w:val="00FE6D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FC8A5BB-0E0D-4293-9405-38256867EC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40CC"/>
    <w:rPr>
      <w:rFonts w:ascii="Times New Roman" w:eastAsia="Times New Roman" w:hAnsi="Times New Roman"/>
      <w:sz w:val="24"/>
      <w:szCs w:val="24"/>
    </w:rPr>
  </w:style>
  <w:style w:type="paragraph" w:styleId="Heading1">
    <w:name w:val="heading 1"/>
    <w:basedOn w:val="Normal"/>
    <w:next w:val="Normal"/>
    <w:link w:val="Heading1Char"/>
    <w:qFormat/>
    <w:rsid w:val="007D40CC"/>
    <w:pPr>
      <w:keepNext/>
      <w:outlineLvl w:val="0"/>
    </w:pPr>
    <w:rPr>
      <w:sz w:val="61"/>
    </w:rPr>
  </w:style>
  <w:style w:type="paragraph" w:styleId="Heading2">
    <w:name w:val="heading 2"/>
    <w:basedOn w:val="Normal"/>
    <w:next w:val="Normal"/>
    <w:link w:val="Heading2Char"/>
    <w:uiPriority w:val="9"/>
    <w:unhideWhenUsed/>
    <w:qFormat/>
    <w:rsid w:val="00BE7B8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6646F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qFormat/>
    <w:rsid w:val="007D40CC"/>
    <w:pPr>
      <w:keepNext/>
      <w:jc w:val="center"/>
      <w:outlineLvl w:val="3"/>
    </w:pPr>
    <w:rPr>
      <w:rFonts w:ascii="Garamond (PCL6)" w:hAnsi="Garamond (PCL6)"/>
      <w:b/>
      <w:bCs/>
      <w:color w:val="40458C"/>
      <w:szCs w:val="44"/>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D40CC"/>
    <w:rPr>
      <w:rFonts w:ascii="Times New Roman" w:eastAsia="Times New Roman" w:hAnsi="Times New Roman" w:cs="Times New Roman"/>
      <w:sz w:val="61"/>
      <w:szCs w:val="24"/>
      <w:lang w:val="en-US"/>
    </w:rPr>
  </w:style>
  <w:style w:type="character" w:customStyle="1" w:styleId="Heading4Char">
    <w:name w:val="Heading 4 Char"/>
    <w:basedOn w:val="DefaultParagraphFont"/>
    <w:link w:val="Heading4"/>
    <w:rsid w:val="007D40CC"/>
    <w:rPr>
      <w:rFonts w:ascii="Garamond (PCL6)" w:eastAsia="Times New Roman" w:hAnsi="Garamond (PCL6)" w:cs="Times New Roman"/>
      <w:b/>
      <w:bCs/>
      <w:color w:val="40458C"/>
      <w:sz w:val="24"/>
      <w:szCs w:val="44"/>
    </w:rPr>
  </w:style>
  <w:style w:type="character" w:styleId="Hyperlink">
    <w:name w:val="Hyperlink"/>
    <w:basedOn w:val="DefaultParagraphFont"/>
    <w:uiPriority w:val="99"/>
    <w:rsid w:val="007D40CC"/>
    <w:rPr>
      <w:color w:val="0000FF"/>
      <w:u w:val="single"/>
    </w:rPr>
  </w:style>
  <w:style w:type="paragraph" w:styleId="Header">
    <w:name w:val="header"/>
    <w:basedOn w:val="Normal"/>
    <w:link w:val="HeaderChar"/>
    <w:rsid w:val="007D40CC"/>
    <w:pPr>
      <w:tabs>
        <w:tab w:val="center" w:pos="4320"/>
        <w:tab w:val="right" w:pos="8640"/>
      </w:tabs>
    </w:pPr>
    <w:rPr>
      <w:rFonts w:ascii="Georgia" w:hAnsi="Georgia"/>
      <w:sz w:val="22"/>
    </w:rPr>
  </w:style>
  <w:style w:type="character" w:customStyle="1" w:styleId="HeaderChar">
    <w:name w:val="Header Char"/>
    <w:basedOn w:val="DefaultParagraphFont"/>
    <w:link w:val="Header"/>
    <w:rsid w:val="007D40CC"/>
    <w:rPr>
      <w:rFonts w:ascii="Georgia" w:eastAsia="Times New Roman" w:hAnsi="Georgia" w:cs="Times New Roman"/>
      <w:szCs w:val="24"/>
      <w:lang w:val="en-US"/>
    </w:rPr>
  </w:style>
  <w:style w:type="paragraph" w:styleId="Footer">
    <w:name w:val="footer"/>
    <w:basedOn w:val="Normal"/>
    <w:link w:val="FooterChar"/>
    <w:rsid w:val="007D40CC"/>
    <w:pPr>
      <w:tabs>
        <w:tab w:val="center" w:pos="4320"/>
        <w:tab w:val="right" w:pos="8640"/>
      </w:tabs>
    </w:pPr>
  </w:style>
  <w:style w:type="character" w:customStyle="1" w:styleId="FooterChar">
    <w:name w:val="Footer Char"/>
    <w:basedOn w:val="DefaultParagraphFont"/>
    <w:link w:val="Footer"/>
    <w:rsid w:val="007D40CC"/>
    <w:rPr>
      <w:rFonts w:ascii="Times New Roman" w:eastAsia="Times New Roman" w:hAnsi="Times New Roman" w:cs="Times New Roman"/>
      <w:sz w:val="24"/>
      <w:szCs w:val="24"/>
      <w:lang w:val="en-US"/>
    </w:rPr>
  </w:style>
  <w:style w:type="paragraph" w:styleId="BlockText">
    <w:name w:val="Block Text"/>
    <w:basedOn w:val="Normal"/>
    <w:rsid w:val="007D40CC"/>
    <w:pPr>
      <w:ind w:left="113" w:right="113"/>
    </w:pPr>
    <w:rPr>
      <w:sz w:val="20"/>
      <w:szCs w:val="20"/>
      <w:lang w:val="en-GB"/>
    </w:rPr>
  </w:style>
  <w:style w:type="paragraph" w:styleId="TOC1">
    <w:name w:val="toc 1"/>
    <w:basedOn w:val="Normal"/>
    <w:next w:val="Normal"/>
    <w:autoRedefine/>
    <w:uiPriority w:val="39"/>
    <w:rsid w:val="005317C2"/>
    <w:pPr>
      <w:tabs>
        <w:tab w:val="right" w:leader="dot" w:pos="9217"/>
      </w:tabs>
    </w:pPr>
  </w:style>
  <w:style w:type="paragraph" w:styleId="TOCHeading">
    <w:name w:val="TOC Heading"/>
    <w:basedOn w:val="Heading1"/>
    <w:next w:val="Normal"/>
    <w:uiPriority w:val="39"/>
    <w:semiHidden/>
    <w:unhideWhenUsed/>
    <w:qFormat/>
    <w:rsid w:val="007D40CC"/>
    <w:pPr>
      <w:keepLines/>
      <w:spacing w:before="480" w:line="276" w:lineRule="auto"/>
      <w:outlineLvl w:val="9"/>
    </w:pPr>
    <w:rPr>
      <w:rFonts w:ascii="Cambria" w:hAnsi="Cambria"/>
      <w:b/>
      <w:bCs/>
      <w:color w:val="365F91"/>
      <w:sz w:val="28"/>
      <w:szCs w:val="28"/>
    </w:rPr>
  </w:style>
  <w:style w:type="paragraph" w:styleId="BodyText3">
    <w:name w:val="Body Text 3"/>
    <w:basedOn w:val="Normal"/>
    <w:link w:val="BodyText3Char"/>
    <w:rsid w:val="007D40CC"/>
    <w:pPr>
      <w:overflowPunct w:val="0"/>
      <w:autoSpaceDE w:val="0"/>
      <w:autoSpaceDN w:val="0"/>
      <w:adjustRightInd w:val="0"/>
      <w:jc w:val="both"/>
      <w:textAlignment w:val="baseline"/>
    </w:pPr>
    <w:rPr>
      <w:rFonts w:ascii="TimesNewRomanPSMT" w:hAnsi="TimesNewRomanPSMT"/>
      <w:szCs w:val="20"/>
    </w:rPr>
  </w:style>
  <w:style w:type="character" w:customStyle="1" w:styleId="BodyText3Char">
    <w:name w:val="Body Text 3 Char"/>
    <w:basedOn w:val="DefaultParagraphFont"/>
    <w:link w:val="BodyText3"/>
    <w:rsid w:val="007D40CC"/>
    <w:rPr>
      <w:rFonts w:ascii="TimesNewRomanPSMT" w:eastAsia="Times New Roman" w:hAnsi="TimesNewRomanPSMT" w:cs="Times New Roman"/>
      <w:sz w:val="24"/>
      <w:szCs w:val="20"/>
      <w:lang w:val="en-US"/>
    </w:rPr>
  </w:style>
  <w:style w:type="paragraph" w:styleId="BalloonText">
    <w:name w:val="Balloon Text"/>
    <w:basedOn w:val="Normal"/>
    <w:link w:val="BalloonTextChar"/>
    <w:uiPriority w:val="99"/>
    <w:semiHidden/>
    <w:unhideWhenUsed/>
    <w:rsid w:val="007D40CC"/>
    <w:rPr>
      <w:rFonts w:ascii="Tahoma" w:hAnsi="Tahoma" w:cs="Tahoma"/>
      <w:sz w:val="16"/>
      <w:szCs w:val="16"/>
    </w:rPr>
  </w:style>
  <w:style w:type="character" w:customStyle="1" w:styleId="BalloonTextChar">
    <w:name w:val="Balloon Text Char"/>
    <w:basedOn w:val="DefaultParagraphFont"/>
    <w:link w:val="BalloonText"/>
    <w:uiPriority w:val="99"/>
    <w:semiHidden/>
    <w:rsid w:val="007D40CC"/>
    <w:rPr>
      <w:rFonts w:ascii="Tahoma" w:eastAsia="Times New Roman" w:hAnsi="Tahoma" w:cs="Tahoma"/>
      <w:sz w:val="16"/>
      <w:szCs w:val="16"/>
      <w:lang w:val="en-US"/>
    </w:rPr>
  </w:style>
  <w:style w:type="character" w:styleId="FollowedHyperlink">
    <w:name w:val="FollowedHyperlink"/>
    <w:basedOn w:val="DefaultParagraphFont"/>
    <w:uiPriority w:val="99"/>
    <w:semiHidden/>
    <w:unhideWhenUsed/>
    <w:rsid w:val="00730F27"/>
    <w:rPr>
      <w:color w:val="800080"/>
      <w:u w:val="single"/>
    </w:rPr>
  </w:style>
  <w:style w:type="character" w:customStyle="1" w:styleId="Heading3Char">
    <w:name w:val="Heading 3 Char"/>
    <w:basedOn w:val="DefaultParagraphFont"/>
    <w:link w:val="Heading3"/>
    <w:uiPriority w:val="9"/>
    <w:semiHidden/>
    <w:rsid w:val="006646F4"/>
    <w:rPr>
      <w:rFonts w:asciiTheme="majorHAnsi" w:eastAsiaTheme="majorEastAsia" w:hAnsiTheme="majorHAnsi" w:cstheme="majorBidi"/>
      <w:b/>
      <w:bCs/>
      <w:color w:val="4F81BD" w:themeColor="accent1"/>
      <w:sz w:val="24"/>
      <w:szCs w:val="24"/>
    </w:rPr>
  </w:style>
  <w:style w:type="character" w:customStyle="1" w:styleId="apple-converted-space">
    <w:name w:val="apple-converted-space"/>
    <w:basedOn w:val="DefaultParagraphFont"/>
    <w:rsid w:val="006646F4"/>
  </w:style>
  <w:style w:type="paragraph" w:styleId="NormalWeb">
    <w:name w:val="Normal (Web)"/>
    <w:basedOn w:val="Normal"/>
    <w:uiPriority w:val="99"/>
    <w:semiHidden/>
    <w:unhideWhenUsed/>
    <w:rsid w:val="006646F4"/>
    <w:pPr>
      <w:spacing w:before="100" w:beforeAutospacing="1" w:after="100" w:afterAutospacing="1"/>
    </w:pPr>
  </w:style>
  <w:style w:type="paragraph" w:styleId="ListParagraph">
    <w:name w:val="List Paragraph"/>
    <w:basedOn w:val="Normal"/>
    <w:uiPriority w:val="34"/>
    <w:qFormat/>
    <w:rsid w:val="005317C2"/>
    <w:pPr>
      <w:ind w:left="720"/>
      <w:contextualSpacing/>
    </w:pPr>
  </w:style>
  <w:style w:type="character" w:customStyle="1" w:styleId="Heading2Char">
    <w:name w:val="Heading 2 Char"/>
    <w:basedOn w:val="DefaultParagraphFont"/>
    <w:link w:val="Heading2"/>
    <w:uiPriority w:val="9"/>
    <w:rsid w:val="00BE7B80"/>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BE7B80"/>
    <w:pPr>
      <w:spacing w:after="100"/>
      <w:ind w:left="240"/>
    </w:pPr>
  </w:style>
  <w:style w:type="table" w:styleId="TableGrid">
    <w:name w:val="Table Grid"/>
    <w:basedOn w:val="TableNormal"/>
    <w:uiPriority w:val="59"/>
    <w:rsid w:val="001F1CC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8485376">
      <w:bodyDiv w:val="1"/>
      <w:marLeft w:val="0"/>
      <w:marRight w:val="0"/>
      <w:marTop w:val="0"/>
      <w:marBottom w:val="0"/>
      <w:divBdr>
        <w:top w:val="none" w:sz="0" w:space="0" w:color="auto"/>
        <w:left w:val="none" w:sz="0" w:space="0" w:color="auto"/>
        <w:bottom w:val="none" w:sz="0" w:space="0" w:color="auto"/>
        <w:right w:val="none" w:sz="0" w:space="0" w:color="auto"/>
      </w:divBdr>
      <w:divsChild>
        <w:div w:id="56589982">
          <w:marLeft w:val="0"/>
          <w:marRight w:val="0"/>
          <w:marTop w:val="0"/>
          <w:marBottom w:val="0"/>
          <w:divBdr>
            <w:top w:val="none" w:sz="0" w:space="0" w:color="auto"/>
            <w:left w:val="none" w:sz="0" w:space="0" w:color="auto"/>
            <w:bottom w:val="none" w:sz="0" w:space="0" w:color="auto"/>
            <w:right w:val="none" w:sz="0" w:space="0" w:color="auto"/>
          </w:divBdr>
          <w:divsChild>
            <w:div w:id="125043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428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3.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nil.SASCMP-127\Desktop\Assignment_Template\Assignment%20Template_Oct%20201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84DC034-56E3-45C0-9AFA-7398CEF875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Assignment Template_Oct 2012.dot</Template>
  <TotalTime>1197</TotalTime>
  <Pages>17</Pages>
  <Words>2249</Words>
  <Characters>12821</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msrsas</Company>
  <LinksUpToDate>false</LinksUpToDate>
  <CharactersWithSpaces>15040</CharactersWithSpaces>
  <SharedDoc>false</SharedDoc>
  <HLinks>
    <vt:vector size="48" baseType="variant">
      <vt:variant>
        <vt:i4>1507385</vt:i4>
      </vt:variant>
      <vt:variant>
        <vt:i4>41</vt:i4>
      </vt:variant>
      <vt:variant>
        <vt:i4>0</vt:i4>
      </vt:variant>
      <vt:variant>
        <vt:i4>5</vt:i4>
      </vt:variant>
      <vt:variant>
        <vt:lpwstr/>
      </vt:variant>
      <vt:variant>
        <vt:lpwstr>_Toc338240616</vt:lpwstr>
      </vt:variant>
      <vt:variant>
        <vt:i4>1507385</vt:i4>
      </vt:variant>
      <vt:variant>
        <vt:i4>38</vt:i4>
      </vt:variant>
      <vt:variant>
        <vt:i4>0</vt:i4>
      </vt:variant>
      <vt:variant>
        <vt:i4>5</vt:i4>
      </vt:variant>
      <vt:variant>
        <vt:lpwstr/>
      </vt:variant>
      <vt:variant>
        <vt:lpwstr>_Toc338240615</vt:lpwstr>
      </vt:variant>
      <vt:variant>
        <vt:i4>1507385</vt:i4>
      </vt:variant>
      <vt:variant>
        <vt:i4>32</vt:i4>
      </vt:variant>
      <vt:variant>
        <vt:i4>0</vt:i4>
      </vt:variant>
      <vt:variant>
        <vt:i4>5</vt:i4>
      </vt:variant>
      <vt:variant>
        <vt:lpwstr/>
      </vt:variant>
      <vt:variant>
        <vt:lpwstr>_Toc338240614</vt:lpwstr>
      </vt:variant>
      <vt:variant>
        <vt:i4>1507385</vt:i4>
      </vt:variant>
      <vt:variant>
        <vt:i4>26</vt:i4>
      </vt:variant>
      <vt:variant>
        <vt:i4>0</vt:i4>
      </vt:variant>
      <vt:variant>
        <vt:i4>5</vt:i4>
      </vt:variant>
      <vt:variant>
        <vt:lpwstr/>
      </vt:variant>
      <vt:variant>
        <vt:lpwstr>_Toc338240613</vt:lpwstr>
      </vt:variant>
      <vt:variant>
        <vt:i4>1507385</vt:i4>
      </vt:variant>
      <vt:variant>
        <vt:i4>20</vt:i4>
      </vt:variant>
      <vt:variant>
        <vt:i4>0</vt:i4>
      </vt:variant>
      <vt:variant>
        <vt:i4>5</vt:i4>
      </vt:variant>
      <vt:variant>
        <vt:lpwstr/>
      </vt:variant>
      <vt:variant>
        <vt:lpwstr>_Toc338240612</vt:lpwstr>
      </vt:variant>
      <vt:variant>
        <vt:i4>1507385</vt:i4>
      </vt:variant>
      <vt:variant>
        <vt:i4>14</vt:i4>
      </vt:variant>
      <vt:variant>
        <vt:i4>0</vt:i4>
      </vt:variant>
      <vt:variant>
        <vt:i4>5</vt:i4>
      </vt:variant>
      <vt:variant>
        <vt:lpwstr/>
      </vt:variant>
      <vt:variant>
        <vt:lpwstr>_Toc338240611</vt:lpwstr>
      </vt:variant>
      <vt:variant>
        <vt:i4>1507385</vt:i4>
      </vt:variant>
      <vt:variant>
        <vt:i4>8</vt:i4>
      </vt:variant>
      <vt:variant>
        <vt:i4>0</vt:i4>
      </vt:variant>
      <vt:variant>
        <vt:i4>5</vt:i4>
      </vt:variant>
      <vt:variant>
        <vt:lpwstr/>
      </vt:variant>
      <vt:variant>
        <vt:lpwstr>_Toc338240610</vt:lpwstr>
      </vt:variant>
      <vt:variant>
        <vt:i4>1441849</vt:i4>
      </vt:variant>
      <vt:variant>
        <vt:i4>2</vt:i4>
      </vt:variant>
      <vt:variant>
        <vt:i4>0</vt:i4>
      </vt:variant>
      <vt:variant>
        <vt:i4>5</vt:i4>
      </vt:variant>
      <vt:variant>
        <vt:lpwstr/>
      </vt:variant>
      <vt:variant>
        <vt:lpwstr>_Toc338240609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anil</dc:creator>
  <cp:lastModifiedBy>Ashish Kumar</cp:lastModifiedBy>
  <cp:revision>20</cp:revision>
  <dcterms:created xsi:type="dcterms:W3CDTF">2019-11-03T09:19:00Z</dcterms:created>
  <dcterms:modified xsi:type="dcterms:W3CDTF">2019-11-04T06:00:00Z</dcterms:modified>
</cp:coreProperties>
</file>