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55CC" w:rsidRDefault="009D55CC" w:rsidP="009D55CC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DEEP LEARNING </w:t>
      </w:r>
    </w:p>
    <w:p w:rsidR="008C5DA9" w:rsidRDefault="009D55CC" w:rsidP="009D55CC">
      <w:pPr>
        <w:jc w:val="center"/>
        <w:rPr>
          <w:sz w:val="32"/>
          <w:szCs w:val="32"/>
        </w:rPr>
      </w:pPr>
      <w:r>
        <w:rPr>
          <w:sz w:val="32"/>
          <w:szCs w:val="32"/>
        </w:rPr>
        <w:t>ICP-5 DOCUMENTATION</w:t>
      </w:r>
    </w:p>
    <w:p w:rsidR="009D55CC" w:rsidRDefault="009D55CC" w:rsidP="009D55CC">
      <w:pPr>
        <w:jc w:val="center"/>
        <w:rPr>
          <w:sz w:val="32"/>
          <w:szCs w:val="32"/>
        </w:rPr>
      </w:pPr>
    </w:p>
    <w:p w:rsidR="009D55CC" w:rsidRDefault="009D55CC" w:rsidP="009D55CC">
      <w:pPr>
        <w:jc w:val="center"/>
        <w:rPr>
          <w:sz w:val="32"/>
          <w:szCs w:val="32"/>
        </w:rPr>
      </w:pPr>
    </w:p>
    <w:p w:rsidR="009D55CC" w:rsidRDefault="009D55CC" w:rsidP="009D55CC">
      <w:pPr>
        <w:jc w:val="center"/>
        <w:rPr>
          <w:sz w:val="32"/>
          <w:szCs w:val="32"/>
        </w:rPr>
      </w:pPr>
    </w:p>
    <w:p w:rsidR="009D55CC" w:rsidRDefault="009D55CC" w:rsidP="009D55CC">
      <w:pPr>
        <w:jc w:val="center"/>
        <w:rPr>
          <w:sz w:val="32"/>
          <w:szCs w:val="32"/>
        </w:rPr>
      </w:pPr>
    </w:p>
    <w:p w:rsidR="009D55CC" w:rsidRDefault="009D55CC" w:rsidP="009D55CC">
      <w:pPr>
        <w:jc w:val="center"/>
        <w:rPr>
          <w:sz w:val="32"/>
          <w:szCs w:val="32"/>
        </w:rPr>
      </w:pPr>
    </w:p>
    <w:p w:rsidR="009D55CC" w:rsidRDefault="009D55CC" w:rsidP="009D55CC">
      <w:pPr>
        <w:jc w:val="center"/>
        <w:rPr>
          <w:sz w:val="32"/>
          <w:szCs w:val="32"/>
        </w:rPr>
      </w:pPr>
    </w:p>
    <w:p w:rsidR="009D55CC" w:rsidRDefault="009D55CC" w:rsidP="009D55CC">
      <w:pPr>
        <w:jc w:val="center"/>
        <w:rPr>
          <w:sz w:val="32"/>
          <w:szCs w:val="32"/>
        </w:rPr>
      </w:pPr>
    </w:p>
    <w:p w:rsidR="009D55CC" w:rsidRDefault="009D55CC" w:rsidP="009D55CC">
      <w:pPr>
        <w:jc w:val="center"/>
        <w:rPr>
          <w:sz w:val="32"/>
          <w:szCs w:val="32"/>
        </w:rPr>
      </w:pPr>
    </w:p>
    <w:p w:rsidR="009D55CC" w:rsidRDefault="009D55CC" w:rsidP="009D55CC">
      <w:pPr>
        <w:jc w:val="center"/>
        <w:rPr>
          <w:sz w:val="32"/>
          <w:szCs w:val="32"/>
        </w:rPr>
      </w:pPr>
    </w:p>
    <w:p w:rsidR="009D55CC" w:rsidRDefault="009D55CC" w:rsidP="009D55CC">
      <w:pPr>
        <w:jc w:val="center"/>
        <w:rPr>
          <w:sz w:val="32"/>
          <w:szCs w:val="32"/>
        </w:rPr>
      </w:pPr>
    </w:p>
    <w:p w:rsidR="009D55CC" w:rsidRDefault="009D55CC" w:rsidP="009D55CC">
      <w:pPr>
        <w:jc w:val="center"/>
        <w:rPr>
          <w:sz w:val="32"/>
          <w:szCs w:val="32"/>
        </w:rPr>
      </w:pPr>
    </w:p>
    <w:p w:rsidR="009D55CC" w:rsidRDefault="009D55CC" w:rsidP="009D55CC">
      <w:pPr>
        <w:jc w:val="center"/>
        <w:rPr>
          <w:sz w:val="32"/>
          <w:szCs w:val="32"/>
        </w:rPr>
      </w:pPr>
    </w:p>
    <w:p w:rsidR="009D55CC" w:rsidRDefault="009D55CC" w:rsidP="009D55CC">
      <w:pPr>
        <w:jc w:val="right"/>
        <w:rPr>
          <w:sz w:val="28"/>
          <w:szCs w:val="28"/>
        </w:rPr>
      </w:pPr>
      <w:r>
        <w:rPr>
          <w:sz w:val="28"/>
          <w:szCs w:val="28"/>
        </w:rPr>
        <w:t>ASHISH MOTANAM GURUNADHAM</w:t>
      </w:r>
    </w:p>
    <w:p w:rsidR="009D55CC" w:rsidRDefault="009D55CC" w:rsidP="009D55CC">
      <w:pPr>
        <w:jc w:val="right"/>
        <w:rPr>
          <w:sz w:val="28"/>
          <w:szCs w:val="28"/>
        </w:rPr>
      </w:pPr>
      <w:r>
        <w:rPr>
          <w:sz w:val="28"/>
          <w:szCs w:val="28"/>
        </w:rPr>
        <w:t>CLASS ID-20</w:t>
      </w:r>
    </w:p>
    <w:p w:rsidR="009D55CC" w:rsidRDefault="009D55CC" w:rsidP="009D55CC">
      <w:pPr>
        <w:jc w:val="right"/>
        <w:rPr>
          <w:sz w:val="28"/>
          <w:szCs w:val="28"/>
        </w:rPr>
      </w:pPr>
      <w:r>
        <w:rPr>
          <w:sz w:val="28"/>
          <w:szCs w:val="28"/>
        </w:rPr>
        <w:t>TEAM ID-14</w:t>
      </w:r>
    </w:p>
    <w:p w:rsidR="009D55CC" w:rsidRDefault="009D55CC" w:rsidP="009D55CC">
      <w:pPr>
        <w:jc w:val="right"/>
        <w:rPr>
          <w:sz w:val="28"/>
          <w:szCs w:val="28"/>
        </w:rPr>
      </w:pPr>
    </w:p>
    <w:p w:rsidR="009D55CC" w:rsidRDefault="009D55CC" w:rsidP="009D55CC">
      <w:pPr>
        <w:jc w:val="right"/>
        <w:rPr>
          <w:sz w:val="28"/>
          <w:szCs w:val="28"/>
        </w:rPr>
      </w:pPr>
    </w:p>
    <w:p w:rsidR="009D55CC" w:rsidRDefault="009D55CC" w:rsidP="009D55CC">
      <w:pPr>
        <w:jc w:val="right"/>
        <w:rPr>
          <w:sz w:val="28"/>
          <w:szCs w:val="28"/>
        </w:rPr>
      </w:pPr>
    </w:p>
    <w:p w:rsidR="009D55CC" w:rsidRDefault="009D55CC" w:rsidP="009D55CC">
      <w:pPr>
        <w:jc w:val="right"/>
        <w:rPr>
          <w:sz w:val="28"/>
          <w:szCs w:val="28"/>
        </w:rPr>
      </w:pPr>
    </w:p>
    <w:p w:rsidR="009D55CC" w:rsidRDefault="009D55CC" w:rsidP="009D55CC">
      <w:pPr>
        <w:jc w:val="right"/>
        <w:rPr>
          <w:sz w:val="28"/>
          <w:szCs w:val="28"/>
        </w:rPr>
      </w:pPr>
    </w:p>
    <w:p w:rsidR="009D55CC" w:rsidRDefault="009D55CC" w:rsidP="009D55CC">
      <w:pPr>
        <w:jc w:val="right"/>
        <w:rPr>
          <w:sz w:val="28"/>
          <w:szCs w:val="28"/>
        </w:rPr>
      </w:pPr>
    </w:p>
    <w:p w:rsidR="009D55CC" w:rsidRDefault="009D55CC" w:rsidP="009D55CC">
      <w:pPr>
        <w:rPr>
          <w:sz w:val="28"/>
          <w:szCs w:val="28"/>
        </w:rPr>
      </w:pPr>
      <w:r>
        <w:rPr>
          <w:sz w:val="28"/>
          <w:szCs w:val="28"/>
        </w:rPr>
        <w:lastRenderedPageBreak/>
        <w:t>Observation-1:</w:t>
      </w:r>
    </w:p>
    <w:tbl>
      <w:tblPr>
        <w:tblStyle w:val="TableGrid"/>
        <w:tblW w:w="9265" w:type="dxa"/>
        <w:tblLayout w:type="fixed"/>
        <w:tblLook w:val="04A0" w:firstRow="1" w:lastRow="0" w:firstColumn="1" w:lastColumn="0" w:noHBand="0" w:noVBand="1"/>
      </w:tblPr>
      <w:tblGrid>
        <w:gridCol w:w="1101"/>
        <w:gridCol w:w="1234"/>
        <w:gridCol w:w="1346"/>
        <w:gridCol w:w="1264"/>
        <w:gridCol w:w="900"/>
        <w:gridCol w:w="1260"/>
        <w:gridCol w:w="1080"/>
        <w:gridCol w:w="1080"/>
      </w:tblGrid>
      <w:tr w:rsidR="009D55CC" w:rsidTr="00540660">
        <w:trPr>
          <w:trHeight w:val="899"/>
        </w:trPr>
        <w:tc>
          <w:tcPr>
            <w:tcW w:w="1101" w:type="dxa"/>
          </w:tcPr>
          <w:p w:rsidR="009D55CC" w:rsidRDefault="009D55CC" w:rsidP="0035786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Optimizer</w:t>
            </w:r>
          </w:p>
        </w:tc>
        <w:tc>
          <w:tcPr>
            <w:tcW w:w="1234" w:type="dxa"/>
          </w:tcPr>
          <w:p w:rsidR="009D55CC" w:rsidRDefault="009D55CC" w:rsidP="0035786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Filter sizes</w:t>
            </w:r>
          </w:p>
        </w:tc>
        <w:tc>
          <w:tcPr>
            <w:tcW w:w="1346" w:type="dxa"/>
          </w:tcPr>
          <w:p w:rsidR="009D55CC" w:rsidRDefault="009D55CC" w:rsidP="0035786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Number of filters</w:t>
            </w:r>
          </w:p>
        </w:tc>
        <w:tc>
          <w:tcPr>
            <w:tcW w:w="1264" w:type="dxa"/>
          </w:tcPr>
          <w:p w:rsidR="009D55CC" w:rsidRDefault="009D55CC" w:rsidP="0035786F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Droupout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probability</w:t>
            </w:r>
          </w:p>
        </w:tc>
        <w:tc>
          <w:tcPr>
            <w:tcW w:w="900" w:type="dxa"/>
          </w:tcPr>
          <w:p w:rsidR="009D55CC" w:rsidRDefault="009D55CC" w:rsidP="0035786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Batch size</w:t>
            </w:r>
          </w:p>
        </w:tc>
        <w:tc>
          <w:tcPr>
            <w:tcW w:w="1260" w:type="dxa"/>
          </w:tcPr>
          <w:p w:rsidR="009D55CC" w:rsidRDefault="009D55CC" w:rsidP="0035786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Number of epochs</w:t>
            </w:r>
          </w:p>
          <w:p w:rsidR="009D55CC" w:rsidRDefault="009D55CC" w:rsidP="003578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80" w:type="dxa"/>
          </w:tcPr>
          <w:p w:rsidR="009D55CC" w:rsidRDefault="009D55CC" w:rsidP="0035786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Loss</w:t>
            </w:r>
          </w:p>
        </w:tc>
        <w:tc>
          <w:tcPr>
            <w:tcW w:w="1080" w:type="dxa"/>
          </w:tcPr>
          <w:p w:rsidR="009D55CC" w:rsidRDefault="009D55CC" w:rsidP="0035786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Accuracy</w:t>
            </w:r>
          </w:p>
        </w:tc>
      </w:tr>
      <w:tr w:rsidR="009D55CC" w:rsidTr="00540660">
        <w:tc>
          <w:tcPr>
            <w:tcW w:w="1101" w:type="dxa"/>
          </w:tcPr>
          <w:p w:rsidR="009D55CC" w:rsidRDefault="009D55CC" w:rsidP="0035786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Gradient descent optimizer</w:t>
            </w:r>
          </w:p>
        </w:tc>
        <w:tc>
          <w:tcPr>
            <w:tcW w:w="1234" w:type="dxa"/>
          </w:tcPr>
          <w:p w:rsidR="009D55CC" w:rsidRDefault="009D55CC" w:rsidP="0035786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1,2,3</w:t>
            </w:r>
          </w:p>
        </w:tc>
        <w:tc>
          <w:tcPr>
            <w:tcW w:w="1346" w:type="dxa"/>
          </w:tcPr>
          <w:p w:rsidR="009D55CC" w:rsidRDefault="009D55CC" w:rsidP="0035786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  <w:tc>
          <w:tcPr>
            <w:tcW w:w="1264" w:type="dxa"/>
          </w:tcPr>
          <w:p w:rsidR="009D55CC" w:rsidRDefault="009D55CC" w:rsidP="0035786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0.2</w:t>
            </w:r>
          </w:p>
        </w:tc>
        <w:tc>
          <w:tcPr>
            <w:tcW w:w="900" w:type="dxa"/>
          </w:tcPr>
          <w:p w:rsidR="009D55CC" w:rsidRDefault="00540660" w:rsidP="0035786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1260" w:type="dxa"/>
          </w:tcPr>
          <w:p w:rsidR="009D55CC" w:rsidRDefault="00540660" w:rsidP="0035786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  <w:tc>
          <w:tcPr>
            <w:tcW w:w="1080" w:type="dxa"/>
          </w:tcPr>
          <w:p w:rsidR="009D55CC" w:rsidRDefault="00540660" w:rsidP="0035786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0.747737</w:t>
            </w:r>
          </w:p>
        </w:tc>
        <w:tc>
          <w:tcPr>
            <w:tcW w:w="1080" w:type="dxa"/>
          </w:tcPr>
          <w:p w:rsidR="009D55CC" w:rsidRDefault="00540660" w:rsidP="0035786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0.3</w:t>
            </w:r>
          </w:p>
        </w:tc>
      </w:tr>
    </w:tbl>
    <w:p w:rsidR="009D55CC" w:rsidRDefault="009D55CC" w:rsidP="00540660">
      <w:pPr>
        <w:rPr>
          <w:sz w:val="28"/>
          <w:szCs w:val="28"/>
        </w:rPr>
      </w:pPr>
    </w:p>
    <w:p w:rsidR="00540660" w:rsidRDefault="00540660" w:rsidP="00540660">
      <w:pPr>
        <w:rPr>
          <w:sz w:val="28"/>
          <w:szCs w:val="28"/>
        </w:rPr>
      </w:pPr>
      <w:r>
        <w:rPr>
          <w:sz w:val="28"/>
          <w:szCs w:val="28"/>
        </w:rPr>
        <w:t>Graph:</w:t>
      </w:r>
    </w:p>
    <w:p w:rsidR="00540660" w:rsidRDefault="00540660" w:rsidP="00540660">
      <w:pPr>
        <w:rPr>
          <w:sz w:val="28"/>
          <w:szCs w:val="28"/>
        </w:rPr>
      </w:pPr>
      <w:r w:rsidRPr="00540660">
        <w:rPr>
          <w:noProof/>
          <w:sz w:val="28"/>
          <w:szCs w:val="28"/>
        </w:rPr>
        <w:drawing>
          <wp:inline distT="0" distB="0" distL="0" distR="0">
            <wp:extent cx="5943600" cy="3417339"/>
            <wp:effectExtent l="0" t="0" r="0" b="0"/>
            <wp:docPr id="1" name="Picture 1" descr="C:\Users\ashis\Desktop\out\GD OPTIMIZER\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his\Desktop\out\GD OPTIMIZER\graph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17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0660" w:rsidRDefault="00540660" w:rsidP="00540660">
      <w:pPr>
        <w:rPr>
          <w:sz w:val="28"/>
          <w:szCs w:val="28"/>
        </w:rPr>
      </w:pPr>
    </w:p>
    <w:p w:rsidR="00540660" w:rsidRDefault="00540660" w:rsidP="00540660">
      <w:pPr>
        <w:rPr>
          <w:sz w:val="28"/>
          <w:szCs w:val="28"/>
        </w:rPr>
      </w:pPr>
    </w:p>
    <w:p w:rsidR="00540660" w:rsidRDefault="00540660" w:rsidP="00540660">
      <w:pPr>
        <w:rPr>
          <w:sz w:val="28"/>
          <w:szCs w:val="28"/>
        </w:rPr>
      </w:pPr>
    </w:p>
    <w:p w:rsidR="00540660" w:rsidRDefault="00540660" w:rsidP="00540660">
      <w:pPr>
        <w:rPr>
          <w:sz w:val="28"/>
          <w:szCs w:val="28"/>
        </w:rPr>
      </w:pPr>
    </w:p>
    <w:p w:rsidR="00540660" w:rsidRDefault="00540660" w:rsidP="00540660">
      <w:pPr>
        <w:rPr>
          <w:sz w:val="28"/>
          <w:szCs w:val="28"/>
        </w:rPr>
      </w:pPr>
    </w:p>
    <w:p w:rsidR="00540660" w:rsidRDefault="00540660" w:rsidP="00540660">
      <w:pPr>
        <w:rPr>
          <w:sz w:val="28"/>
          <w:szCs w:val="28"/>
        </w:rPr>
      </w:pPr>
    </w:p>
    <w:p w:rsidR="00540660" w:rsidRDefault="00540660" w:rsidP="00540660">
      <w:pPr>
        <w:rPr>
          <w:sz w:val="28"/>
          <w:szCs w:val="28"/>
        </w:rPr>
      </w:pPr>
    </w:p>
    <w:p w:rsidR="00540660" w:rsidRDefault="00540660" w:rsidP="00540660">
      <w:pPr>
        <w:rPr>
          <w:sz w:val="28"/>
          <w:szCs w:val="28"/>
        </w:rPr>
      </w:pPr>
    </w:p>
    <w:p w:rsidR="00540660" w:rsidRDefault="00540660" w:rsidP="00540660">
      <w:pPr>
        <w:rPr>
          <w:sz w:val="28"/>
          <w:szCs w:val="28"/>
        </w:rPr>
      </w:pPr>
      <w:r>
        <w:rPr>
          <w:sz w:val="28"/>
          <w:szCs w:val="28"/>
        </w:rPr>
        <w:lastRenderedPageBreak/>
        <w:t>Obsevation-2:</w:t>
      </w:r>
    </w:p>
    <w:tbl>
      <w:tblPr>
        <w:tblStyle w:val="TableGrid"/>
        <w:tblW w:w="9265" w:type="dxa"/>
        <w:tblLayout w:type="fixed"/>
        <w:tblLook w:val="04A0" w:firstRow="1" w:lastRow="0" w:firstColumn="1" w:lastColumn="0" w:noHBand="0" w:noVBand="1"/>
      </w:tblPr>
      <w:tblGrid>
        <w:gridCol w:w="1165"/>
        <w:gridCol w:w="1170"/>
        <w:gridCol w:w="1346"/>
        <w:gridCol w:w="1264"/>
        <w:gridCol w:w="900"/>
        <w:gridCol w:w="1260"/>
        <w:gridCol w:w="1080"/>
        <w:gridCol w:w="1080"/>
      </w:tblGrid>
      <w:tr w:rsidR="00540660" w:rsidTr="00540660">
        <w:trPr>
          <w:trHeight w:val="899"/>
        </w:trPr>
        <w:tc>
          <w:tcPr>
            <w:tcW w:w="1165" w:type="dxa"/>
          </w:tcPr>
          <w:p w:rsidR="00540660" w:rsidRDefault="00540660" w:rsidP="0035786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Optimizer</w:t>
            </w:r>
          </w:p>
        </w:tc>
        <w:tc>
          <w:tcPr>
            <w:tcW w:w="1170" w:type="dxa"/>
          </w:tcPr>
          <w:p w:rsidR="00540660" w:rsidRDefault="00540660" w:rsidP="0035786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Filter sizes</w:t>
            </w:r>
          </w:p>
        </w:tc>
        <w:tc>
          <w:tcPr>
            <w:tcW w:w="1346" w:type="dxa"/>
          </w:tcPr>
          <w:p w:rsidR="00540660" w:rsidRDefault="00540660" w:rsidP="0035786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Number of filters</w:t>
            </w:r>
          </w:p>
        </w:tc>
        <w:tc>
          <w:tcPr>
            <w:tcW w:w="1264" w:type="dxa"/>
          </w:tcPr>
          <w:p w:rsidR="00540660" w:rsidRDefault="00540660" w:rsidP="0035786F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Droupout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probability</w:t>
            </w:r>
          </w:p>
        </w:tc>
        <w:tc>
          <w:tcPr>
            <w:tcW w:w="900" w:type="dxa"/>
          </w:tcPr>
          <w:p w:rsidR="00540660" w:rsidRDefault="00540660" w:rsidP="0035786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Batch size</w:t>
            </w:r>
          </w:p>
        </w:tc>
        <w:tc>
          <w:tcPr>
            <w:tcW w:w="1260" w:type="dxa"/>
          </w:tcPr>
          <w:p w:rsidR="00540660" w:rsidRDefault="00540660" w:rsidP="0035786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Number of epochs</w:t>
            </w:r>
          </w:p>
          <w:p w:rsidR="00540660" w:rsidRDefault="00540660" w:rsidP="003578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80" w:type="dxa"/>
          </w:tcPr>
          <w:p w:rsidR="00540660" w:rsidRDefault="00540660" w:rsidP="0035786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Loss</w:t>
            </w:r>
          </w:p>
        </w:tc>
        <w:tc>
          <w:tcPr>
            <w:tcW w:w="1080" w:type="dxa"/>
          </w:tcPr>
          <w:p w:rsidR="00540660" w:rsidRDefault="00540660" w:rsidP="0035786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Accuracy</w:t>
            </w:r>
          </w:p>
        </w:tc>
      </w:tr>
      <w:tr w:rsidR="00540660" w:rsidTr="00540660">
        <w:tc>
          <w:tcPr>
            <w:tcW w:w="1165" w:type="dxa"/>
          </w:tcPr>
          <w:p w:rsidR="00540660" w:rsidRDefault="00540660" w:rsidP="0035786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RMS PROP</w:t>
            </w:r>
          </w:p>
        </w:tc>
        <w:tc>
          <w:tcPr>
            <w:tcW w:w="1170" w:type="dxa"/>
          </w:tcPr>
          <w:p w:rsidR="00540660" w:rsidRDefault="00540660" w:rsidP="0035786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2,3,4</w:t>
            </w:r>
          </w:p>
        </w:tc>
        <w:tc>
          <w:tcPr>
            <w:tcW w:w="1346" w:type="dxa"/>
          </w:tcPr>
          <w:p w:rsidR="00540660" w:rsidRDefault="00540660" w:rsidP="0035786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1264" w:type="dxa"/>
          </w:tcPr>
          <w:p w:rsidR="00540660" w:rsidRDefault="00540660" w:rsidP="0035786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0.3</w:t>
            </w:r>
          </w:p>
        </w:tc>
        <w:tc>
          <w:tcPr>
            <w:tcW w:w="900" w:type="dxa"/>
          </w:tcPr>
          <w:p w:rsidR="00540660" w:rsidRDefault="00540660" w:rsidP="0035786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1260" w:type="dxa"/>
          </w:tcPr>
          <w:p w:rsidR="00540660" w:rsidRDefault="00540660" w:rsidP="0035786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080" w:type="dxa"/>
          </w:tcPr>
          <w:p w:rsidR="00540660" w:rsidRDefault="00540660" w:rsidP="0054066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0.589842</w:t>
            </w:r>
          </w:p>
          <w:p w:rsidR="00540660" w:rsidRDefault="00540660" w:rsidP="003578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80" w:type="dxa"/>
          </w:tcPr>
          <w:p w:rsidR="00540660" w:rsidRDefault="00540660" w:rsidP="0035786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0.65</w:t>
            </w:r>
          </w:p>
        </w:tc>
      </w:tr>
    </w:tbl>
    <w:p w:rsidR="00540660" w:rsidRDefault="00540660" w:rsidP="00540660">
      <w:pPr>
        <w:rPr>
          <w:sz w:val="28"/>
          <w:szCs w:val="28"/>
        </w:rPr>
      </w:pPr>
    </w:p>
    <w:p w:rsidR="00540660" w:rsidRDefault="00540660" w:rsidP="00540660">
      <w:pPr>
        <w:rPr>
          <w:sz w:val="28"/>
          <w:szCs w:val="28"/>
        </w:rPr>
      </w:pPr>
      <w:r>
        <w:rPr>
          <w:sz w:val="28"/>
          <w:szCs w:val="28"/>
        </w:rPr>
        <w:t>Graph:</w:t>
      </w:r>
    </w:p>
    <w:p w:rsidR="00540660" w:rsidRDefault="00540660" w:rsidP="00540660">
      <w:pPr>
        <w:rPr>
          <w:sz w:val="28"/>
          <w:szCs w:val="28"/>
        </w:rPr>
      </w:pPr>
      <w:r w:rsidRPr="00540660">
        <w:rPr>
          <w:noProof/>
          <w:sz w:val="28"/>
          <w:szCs w:val="28"/>
        </w:rPr>
        <w:drawing>
          <wp:inline distT="0" distB="0" distL="0" distR="0">
            <wp:extent cx="5943600" cy="2975751"/>
            <wp:effectExtent l="0" t="0" r="0" b="0"/>
            <wp:docPr id="2" name="Picture 2" descr="C:\Users\ashis\Desktop\out\RMS PROP\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his\Desktop\out\RMS PROP\Graph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5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5CC" w:rsidRDefault="009D55CC" w:rsidP="009D55CC">
      <w:pPr>
        <w:jc w:val="right"/>
        <w:rPr>
          <w:sz w:val="28"/>
          <w:szCs w:val="28"/>
        </w:rPr>
      </w:pPr>
    </w:p>
    <w:p w:rsidR="009D55CC" w:rsidRDefault="009D55CC" w:rsidP="009D55CC">
      <w:pPr>
        <w:jc w:val="right"/>
        <w:rPr>
          <w:sz w:val="28"/>
          <w:szCs w:val="28"/>
        </w:rPr>
      </w:pPr>
    </w:p>
    <w:p w:rsidR="009D55CC" w:rsidRDefault="009D55CC" w:rsidP="009D55CC">
      <w:pPr>
        <w:jc w:val="right"/>
        <w:rPr>
          <w:sz w:val="28"/>
          <w:szCs w:val="28"/>
        </w:rPr>
      </w:pPr>
    </w:p>
    <w:p w:rsidR="009D55CC" w:rsidRDefault="009D55CC" w:rsidP="009D55CC">
      <w:pPr>
        <w:jc w:val="right"/>
        <w:rPr>
          <w:sz w:val="28"/>
          <w:szCs w:val="28"/>
        </w:rPr>
      </w:pPr>
    </w:p>
    <w:p w:rsidR="009D55CC" w:rsidRDefault="009D55CC" w:rsidP="009D55CC">
      <w:pPr>
        <w:jc w:val="right"/>
        <w:rPr>
          <w:sz w:val="28"/>
          <w:szCs w:val="28"/>
        </w:rPr>
      </w:pPr>
    </w:p>
    <w:p w:rsidR="009D55CC" w:rsidRDefault="009D55CC" w:rsidP="009D55CC">
      <w:pPr>
        <w:jc w:val="right"/>
        <w:rPr>
          <w:sz w:val="28"/>
          <w:szCs w:val="28"/>
        </w:rPr>
      </w:pPr>
    </w:p>
    <w:p w:rsidR="009D55CC" w:rsidRDefault="009D55CC" w:rsidP="009D55CC">
      <w:pPr>
        <w:jc w:val="right"/>
        <w:rPr>
          <w:sz w:val="28"/>
          <w:szCs w:val="28"/>
        </w:rPr>
      </w:pPr>
    </w:p>
    <w:p w:rsidR="00540660" w:rsidRDefault="00540660" w:rsidP="009D55CC">
      <w:pPr>
        <w:jc w:val="right"/>
        <w:rPr>
          <w:sz w:val="28"/>
          <w:szCs w:val="28"/>
        </w:rPr>
      </w:pPr>
    </w:p>
    <w:p w:rsidR="00540660" w:rsidRDefault="00540660" w:rsidP="009D55CC">
      <w:pPr>
        <w:jc w:val="right"/>
        <w:rPr>
          <w:sz w:val="28"/>
          <w:szCs w:val="28"/>
        </w:rPr>
      </w:pPr>
    </w:p>
    <w:p w:rsidR="00540660" w:rsidRDefault="00540660" w:rsidP="00540660">
      <w:pPr>
        <w:rPr>
          <w:sz w:val="28"/>
          <w:szCs w:val="28"/>
        </w:rPr>
      </w:pPr>
      <w:r>
        <w:rPr>
          <w:sz w:val="28"/>
          <w:szCs w:val="28"/>
        </w:rPr>
        <w:lastRenderedPageBreak/>
        <w:t>Observation-3:</w:t>
      </w:r>
    </w:p>
    <w:tbl>
      <w:tblPr>
        <w:tblStyle w:val="TableGrid"/>
        <w:tblW w:w="9265" w:type="dxa"/>
        <w:tblLayout w:type="fixed"/>
        <w:tblLook w:val="04A0" w:firstRow="1" w:lastRow="0" w:firstColumn="1" w:lastColumn="0" w:noHBand="0" w:noVBand="1"/>
      </w:tblPr>
      <w:tblGrid>
        <w:gridCol w:w="1165"/>
        <w:gridCol w:w="1170"/>
        <w:gridCol w:w="1346"/>
        <w:gridCol w:w="1264"/>
        <w:gridCol w:w="900"/>
        <w:gridCol w:w="1260"/>
        <w:gridCol w:w="1080"/>
        <w:gridCol w:w="1080"/>
      </w:tblGrid>
      <w:tr w:rsidR="00540660" w:rsidTr="0035786F">
        <w:trPr>
          <w:trHeight w:val="899"/>
        </w:trPr>
        <w:tc>
          <w:tcPr>
            <w:tcW w:w="1165" w:type="dxa"/>
          </w:tcPr>
          <w:p w:rsidR="00540660" w:rsidRDefault="00540660" w:rsidP="0035786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Optimizer</w:t>
            </w:r>
          </w:p>
        </w:tc>
        <w:tc>
          <w:tcPr>
            <w:tcW w:w="1170" w:type="dxa"/>
          </w:tcPr>
          <w:p w:rsidR="00540660" w:rsidRDefault="00540660" w:rsidP="0035786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Filter sizes</w:t>
            </w:r>
          </w:p>
        </w:tc>
        <w:tc>
          <w:tcPr>
            <w:tcW w:w="1346" w:type="dxa"/>
          </w:tcPr>
          <w:p w:rsidR="00540660" w:rsidRDefault="00540660" w:rsidP="0035786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Number of filters</w:t>
            </w:r>
          </w:p>
        </w:tc>
        <w:tc>
          <w:tcPr>
            <w:tcW w:w="1264" w:type="dxa"/>
          </w:tcPr>
          <w:p w:rsidR="00540660" w:rsidRDefault="00540660" w:rsidP="0035786F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Droupout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probability</w:t>
            </w:r>
          </w:p>
        </w:tc>
        <w:tc>
          <w:tcPr>
            <w:tcW w:w="900" w:type="dxa"/>
          </w:tcPr>
          <w:p w:rsidR="00540660" w:rsidRDefault="00540660" w:rsidP="0035786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Batch size</w:t>
            </w:r>
          </w:p>
        </w:tc>
        <w:tc>
          <w:tcPr>
            <w:tcW w:w="1260" w:type="dxa"/>
          </w:tcPr>
          <w:p w:rsidR="00540660" w:rsidRDefault="00540660" w:rsidP="0035786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Number of epochs</w:t>
            </w:r>
          </w:p>
          <w:p w:rsidR="00540660" w:rsidRDefault="00540660" w:rsidP="003578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80" w:type="dxa"/>
          </w:tcPr>
          <w:p w:rsidR="00540660" w:rsidRDefault="00540660" w:rsidP="0035786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Loss</w:t>
            </w:r>
          </w:p>
        </w:tc>
        <w:tc>
          <w:tcPr>
            <w:tcW w:w="1080" w:type="dxa"/>
          </w:tcPr>
          <w:p w:rsidR="00540660" w:rsidRDefault="00540660" w:rsidP="0035786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Accuracy</w:t>
            </w:r>
          </w:p>
        </w:tc>
      </w:tr>
      <w:tr w:rsidR="00540660" w:rsidTr="0035786F">
        <w:tc>
          <w:tcPr>
            <w:tcW w:w="1165" w:type="dxa"/>
          </w:tcPr>
          <w:p w:rsidR="00540660" w:rsidRDefault="00540660" w:rsidP="0035786F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Adagrad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Optimizer</w:t>
            </w:r>
          </w:p>
        </w:tc>
        <w:tc>
          <w:tcPr>
            <w:tcW w:w="1170" w:type="dxa"/>
          </w:tcPr>
          <w:p w:rsidR="00540660" w:rsidRDefault="00540660" w:rsidP="0035786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2,3,4</w:t>
            </w:r>
          </w:p>
        </w:tc>
        <w:tc>
          <w:tcPr>
            <w:tcW w:w="1346" w:type="dxa"/>
          </w:tcPr>
          <w:p w:rsidR="00540660" w:rsidRDefault="00540660" w:rsidP="0035786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1264" w:type="dxa"/>
          </w:tcPr>
          <w:p w:rsidR="00540660" w:rsidRDefault="00540660" w:rsidP="0035786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0.4</w:t>
            </w:r>
          </w:p>
        </w:tc>
        <w:tc>
          <w:tcPr>
            <w:tcW w:w="900" w:type="dxa"/>
          </w:tcPr>
          <w:p w:rsidR="00540660" w:rsidRDefault="00540660" w:rsidP="0035786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1260" w:type="dxa"/>
          </w:tcPr>
          <w:p w:rsidR="00540660" w:rsidRDefault="00540660" w:rsidP="0035786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150</w:t>
            </w:r>
          </w:p>
        </w:tc>
        <w:tc>
          <w:tcPr>
            <w:tcW w:w="1080" w:type="dxa"/>
          </w:tcPr>
          <w:p w:rsidR="00540660" w:rsidRDefault="00540660" w:rsidP="0054066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0.817297</w:t>
            </w:r>
          </w:p>
          <w:p w:rsidR="00540660" w:rsidRDefault="00540660" w:rsidP="0035786F">
            <w:pPr>
              <w:rPr>
                <w:rFonts w:ascii="Calibri" w:hAnsi="Calibri" w:cs="Calibri"/>
                <w:color w:val="000000"/>
              </w:rPr>
            </w:pPr>
          </w:p>
          <w:p w:rsidR="00540660" w:rsidRDefault="00540660" w:rsidP="003578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80" w:type="dxa"/>
          </w:tcPr>
          <w:p w:rsidR="00540660" w:rsidRDefault="00540660" w:rsidP="0035786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0.4</w:t>
            </w:r>
          </w:p>
        </w:tc>
      </w:tr>
    </w:tbl>
    <w:p w:rsidR="009D55CC" w:rsidRDefault="009D55CC" w:rsidP="009D55CC">
      <w:pPr>
        <w:jc w:val="right"/>
        <w:rPr>
          <w:sz w:val="28"/>
          <w:szCs w:val="28"/>
        </w:rPr>
      </w:pPr>
    </w:p>
    <w:p w:rsidR="00540660" w:rsidRDefault="00540660" w:rsidP="00540660">
      <w:pPr>
        <w:rPr>
          <w:sz w:val="28"/>
          <w:szCs w:val="28"/>
        </w:rPr>
      </w:pPr>
      <w:r>
        <w:rPr>
          <w:sz w:val="28"/>
          <w:szCs w:val="28"/>
        </w:rPr>
        <w:t>Graph:</w:t>
      </w:r>
    </w:p>
    <w:p w:rsidR="00540660" w:rsidRDefault="00540660" w:rsidP="00540660">
      <w:pPr>
        <w:rPr>
          <w:sz w:val="28"/>
          <w:szCs w:val="28"/>
        </w:rPr>
      </w:pPr>
      <w:r w:rsidRPr="00540660">
        <w:rPr>
          <w:noProof/>
          <w:sz w:val="28"/>
          <w:szCs w:val="28"/>
        </w:rPr>
        <w:drawing>
          <wp:inline distT="0" distB="0" distL="0" distR="0">
            <wp:extent cx="5943600" cy="3024500"/>
            <wp:effectExtent l="0" t="0" r="0" b="5080"/>
            <wp:docPr id="3" name="Picture 3" descr="C:\Users\ashis\Desktop\out\Adagrad optimizer\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his\Desktop\out\Adagrad optimizer\Graph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0660" w:rsidRDefault="00540660" w:rsidP="00540660">
      <w:pPr>
        <w:rPr>
          <w:sz w:val="28"/>
          <w:szCs w:val="28"/>
        </w:rPr>
      </w:pPr>
    </w:p>
    <w:p w:rsidR="00540660" w:rsidRDefault="00540660" w:rsidP="00540660">
      <w:pPr>
        <w:rPr>
          <w:sz w:val="28"/>
          <w:szCs w:val="28"/>
        </w:rPr>
      </w:pPr>
      <w:r>
        <w:rPr>
          <w:sz w:val="28"/>
          <w:szCs w:val="28"/>
        </w:rPr>
        <w:t>Comparing all observation the one with RMSPROP optimizer has less loss with highest accuracy</w:t>
      </w:r>
      <w:bookmarkStart w:id="0" w:name="_GoBack"/>
      <w:bookmarkEnd w:id="0"/>
      <w:r>
        <w:rPr>
          <w:sz w:val="28"/>
          <w:szCs w:val="28"/>
        </w:rPr>
        <w:t>.</w:t>
      </w:r>
    </w:p>
    <w:p w:rsidR="009D55CC" w:rsidRDefault="009D55CC" w:rsidP="009D55CC">
      <w:pPr>
        <w:jc w:val="right"/>
        <w:rPr>
          <w:sz w:val="28"/>
          <w:szCs w:val="28"/>
        </w:rPr>
      </w:pPr>
    </w:p>
    <w:p w:rsidR="009D55CC" w:rsidRDefault="009D55CC" w:rsidP="009D55CC">
      <w:pPr>
        <w:jc w:val="right"/>
        <w:rPr>
          <w:sz w:val="28"/>
          <w:szCs w:val="28"/>
        </w:rPr>
      </w:pPr>
    </w:p>
    <w:p w:rsidR="009D55CC" w:rsidRPr="009D55CC" w:rsidRDefault="009D55CC" w:rsidP="009D55CC">
      <w:pPr>
        <w:jc w:val="right"/>
        <w:rPr>
          <w:sz w:val="28"/>
          <w:szCs w:val="28"/>
        </w:rPr>
      </w:pPr>
    </w:p>
    <w:sectPr w:rsidR="009D55CC" w:rsidRPr="009D55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5CC"/>
    <w:rsid w:val="004A6DE7"/>
    <w:rsid w:val="00540660"/>
    <w:rsid w:val="009D55CC"/>
    <w:rsid w:val="00CD0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C4A5E7-FCFF-445A-81FF-E317DCCB4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55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899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M.G</dc:creator>
  <cp:keywords/>
  <dc:description/>
  <cp:lastModifiedBy>Ashish M.G</cp:lastModifiedBy>
  <cp:revision>1</cp:revision>
  <dcterms:created xsi:type="dcterms:W3CDTF">2018-07-17T21:29:00Z</dcterms:created>
  <dcterms:modified xsi:type="dcterms:W3CDTF">2018-07-17T21:47:00Z</dcterms:modified>
</cp:coreProperties>
</file>