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Program no:1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 to develop the android mobile application which consist of GUI components for Login Page creation.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&lt;TextView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android:text="LOGIN "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android:textAppearance="@style/TextAppearance.AppCompat.Medium"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android:textColor="@color/black"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android:textSize="24sp"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app:layout_constraintBottom_toTopOf="@+id/name"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&lt;EditText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android:id="@+id/name"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android:ems="10"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android:hint="Name"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app:layout_constraintVertical_bias="0.281" /&gt;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&lt;EditText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android:ems="10"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android:hint="password"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app:layout_constraintVertical_bias="0.406" /&gt;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&lt;Button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android:id="@+id/login"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android:text="login"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app:layout_constraintHorizontal_bias="0.467"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app:layout_constraintVertical_bias="0.553" /&gt;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com.example.login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androidx.appcompat.app.AppCompatActivity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android.os.Bundle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android.view.View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android.widget.Button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android.widget.EditText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android.widget.Toast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java.util.Objects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AppCompatActivity {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EditText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(Bundle savedInstanceState) {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.onCreate(savedInstanceState)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setContentView(R.layout.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=findViewById(R.id.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=findViewById(R.id.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=findViewById(R.id.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View.OnClickListener() {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(View view) {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(Objects.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.getText().toString()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"ashish"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)&amp;&amp;Objects.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.getText().toString()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"ashish"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{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(MainActivity.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"You have Authenticated Successfully"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).show()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(MainActivity.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"Authentication Failed"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).show()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</w:rPr>
              <w:drawing>
                <wp:inline distB="114300" distT="114300" distL="114300" distR="114300">
                  <wp:extent cx="2338388" cy="419039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88" cy="4190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</w:rPr>
              <w:drawing>
                <wp:inline distB="114300" distT="114300" distL="114300" distR="114300">
                  <wp:extent cx="2328863" cy="4205602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42056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Program no:2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Program to display the content of EditText in TextView on button click.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xml version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="1.0"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="utf-8"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&lt;androidx.constraintlayout.widget.ConstraintLayout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="match_parent"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="match_parent"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:context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=".MainActivity"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&lt;TextView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="@+id/tv"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="wrap_content"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="wrap_content"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="24sp"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:layout_constraintBottom_toBottomOf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:layout_constraintHorizontal_bias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="0.525"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:layout_constraintLeft_toLeftOf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:layout_constraintRight_toRightOf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:layout_constraintTop_toTopOf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:layout_constraintVertical_bias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="0.36"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&lt;EditText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="@+id/tb"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="wrap_content"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="wrap_content"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:ems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="10"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:inputType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="textPersonName"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="Name"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:layout_constraintBottom_toBottomOf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:layout_constraintEnd_toEndOf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:layout_constraintHorizontal_bias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="0.557"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:layout_constraintStart_toStartOf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:layout_constraintTop_toBottomOf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="@+id/tv"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:layout_constraintVertical_bias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="0.115"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&lt;Button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="@+id/btn"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="wrap_content"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="wrap_content"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="ADD"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:layout_constraintBottom_toBottomOf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:layout_constraintEnd_toEndOf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:layout_constraintStart_toStartOf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="parent"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:layout_constraintTop_toBottomOf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="@+id/tb"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com.example.prg2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androidx.appcompat.app.AppCompatActivity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android.os.Bundle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android.view.View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android.widget.Button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android.widget.EditText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android.widget.TextView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AppCompatActivity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TextView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btn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EditText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@Override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(Bundle savedInstanceState)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.onCreate(savedInstanceState)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setContentView(R.layout.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=findViewById(R.id.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btn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=findViewById(R.id.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btn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=findViewById(R.id.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btn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View.OnClickListener()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@Override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(View v)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String val=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.getText().toString()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.setText(val)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  <w:drawing>
          <wp:inline distB="114300" distT="114300" distL="114300" distR="114300">
            <wp:extent cx="2357438" cy="42559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425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