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87" w:rsidRDefault="007F454D" w:rsidP="007F454D">
      <w:pPr>
        <w:pStyle w:val="Heading2"/>
      </w:pPr>
      <w:r>
        <w:t>Design of the ALU</w:t>
      </w:r>
    </w:p>
    <w:tbl>
      <w:tblPr>
        <w:tblpPr w:leftFromText="180" w:rightFromText="180" w:vertAnchor="text" w:horzAnchor="page" w:tblpX="7978" w:tblpY="6"/>
        <w:tblW w:w="3232" w:type="dxa"/>
        <w:tblLook w:val="04A0"/>
      </w:tblPr>
      <w:tblGrid>
        <w:gridCol w:w="1380"/>
        <w:gridCol w:w="892"/>
        <w:gridCol w:w="960"/>
      </w:tblGrid>
      <w:tr w:rsidR="00816569" w:rsidRPr="00816569" w:rsidTr="0081656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569">
              <w:rPr>
                <w:rFonts w:ascii="Calibri" w:eastAsia="Times New Roman" w:hAnsi="Calibri" w:cs="Calibri"/>
                <w:b/>
                <w:bCs/>
                <w:color w:val="000000"/>
              </w:rPr>
              <w:t>opcode name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569">
              <w:rPr>
                <w:rFonts w:ascii="Calibri" w:eastAsia="Times New Roman" w:hAnsi="Calibri" w:cs="Calibri"/>
                <w:b/>
                <w:bCs/>
                <w:color w:val="000000"/>
              </w:rPr>
              <w:t>opcode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569">
              <w:rPr>
                <w:rFonts w:ascii="Calibri" w:eastAsia="Times New Roman" w:hAnsi="Calibri" w:cs="Calibri"/>
                <w:b/>
                <w:bCs/>
                <w:color w:val="000000"/>
              </w:rPr>
              <w:t>opext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ADDUI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ADDCU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ADDCUI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ADDCI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SUB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SUBI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CMPI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CMPU/I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LSH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LSHI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RSH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RSHI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ALSH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ARSH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MOV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</w:tr>
      <w:tr w:rsidR="00816569" w:rsidRPr="00816569" w:rsidTr="0081656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MOVI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569" w:rsidRPr="00816569" w:rsidRDefault="00816569" w:rsidP="00816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569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</w:tr>
    </w:tbl>
    <w:p w:rsidR="00816569" w:rsidRPr="007F454D" w:rsidRDefault="00816569" w:rsidP="007F454D">
      <w:r>
        <w:tab/>
        <w:t>The operations implemented in the ALU are a combination of the operations required by the lab 1 handout</w:t>
      </w:r>
      <w:r w:rsidR="00CF52EF">
        <w:t xml:space="preserve"> and the ISA document posted on the class website.  The opcodes were taken from the ISA handout.</w:t>
      </w:r>
      <w:r w:rsidR="00C069E7">
        <w:t xml:space="preserve">  Some operations which were requested by the lab 1 handout were not listed in the ISA document.  The opcode for these were picked from a list of unused op codes.</w:t>
      </w:r>
    </w:p>
    <w:p w:rsidR="007F454D" w:rsidRPr="007F454D" w:rsidRDefault="007F454D" w:rsidP="007F454D"/>
    <w:sectPr w:rsidR="007F454D" w:rsidRPr="007F454D" w:rsidSect="0072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54D"/>
    <w:rsid w:val="00725E87"/>
    <w:rsid w:val="007F454D"/>
    <w:rsid w:val="00816569"/>
    <w:rsid w:val="00C069E7"/>
    <w:rsid w:val="00CF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robertc</dc:creator>
  <cp:lastModifiedBy>robertc</cp:lastModifiedBy>
  <cp:revision>3</cp:revision>
  <dcterms:created xsi:type="dcterms:W3CDTF">2011-09-22T22:48:00Z</dcterms:created>
  <dcterms:modified xsi:type="dcterms:W3CDTF">2011-09-22T23:07:00Z</dcterms:modified>
</cp:coreProperties>
</file>