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72A" w:rsidRPr="00EF3C8C" w:rsidRDefault="00054747" w:rsidP="00F24F27">
      <w:pPr>
        <w:jc w:val="center"/>
        <w:rPr>
          <w:rFonts w:asciiTheme="majorBidi" w:hAnsiTheme="majorBidi" w:cstheme="majorBidi"/>
          <w:b/>
          <w:bCs/>
          <w:sz w:val="28"/>
          <w:szCs w:val="28"/>
          <w:lang w:bidi="fa-IR"/>
        </w:rPr>
      </w:pPr>
      <w:r w:rsidRPr="00EF3C8C">
        <w:rPr>
          <w:rFonts w:asciiTheme="majorBidi" w:hAnsiTheme="majorBidi" w:cstheme="majorBidi"/>
          <w:b/>
          <w:bCs/>
          <w:sz w:val="28"/>
          <w:szCs w:val="28"/>
          <w:lang w:bidi="fa-IR"/>
        </w:rPr>
        <w:t>Formation of Operation Morvarid</w:t>
      </w:r>
    </w:p>
    <w:p w:rsidR="00054747" w:rsidRPr="00C45EC8" w:rsidRDefault="00054747" w:rsidP="00F24F27">
      <w:pPr>
        <w:jc w:val="left"/>
        <w:rPr>
          <w:rFonts w:asciiTheme="majorBidi" w:hAnsiTheme="majorBidi" w:cstheme="majorBidi"/>
          <w:b/>
          <w:bCs/>
          <w:sz w:val="24"/>
          <w:szCs w:val="24"/>
          <w:lang w:bidi="fa-IR"/>
        </w:rPr>
      </w:pPr>
      <w:r w:rsidRPr="00C45EC8">
        <w:rPr>
          <w:rFonts w:asciiTheme="majorBidi" w:hAnsiTheme="majorBidi" w:cstheme="majorBidi"/>
          <w:b/>
          <w:bCs/>
          <w:sz w:val="24"/>
          <w:szCs w:val="24"/>
          <w:lang w:bidi="fa-IR"/>
        </w:rPr>
        <w:t>Operation Planning Process</w:t>
      </w:r>
    </w:p>
    <w:p w:rsidR="00054747" w:rsidRPr="00C45EC8" w:rsidRDefault="00054747" w:rsidP="00F24F27">
      <w:pPr>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Introduction: As the war started and considering the attempt of Iraq for increasing oil exportation, the activity of Al-Bakr and Al-Amaya oil platforms increased accordingly and became of the attaché targets for Iran. The designers and experts of Air force and Navy of Iran were aware of the capacities of Iraqi warfare and facilities of Iraqi Navy and thereby the anticipated the probability of a battle taking place in the Persian Gulf. Therefore, combat force 421 was ready for destruction of Al-Bakr and Al-Amaya oil platforms. </w:t>
      </w:r>
    </w:p>
    <w:p w:rsidR="00054747" w:rsidRPr="00C45EC8" w:rsidRDefault="00054747" w:rsidP="00F24F27">
      <w:pPr>
        <w:jc w:val="left"/>
        <w:rPr>
          <w:rFonts w:asciiTheme="majorBidi" w:hAnsiTheme="majorBidi" w:cstheme="majorBidi"/>
          <w:b/>
          <w:bCs/>
          <w:sz w:val="24"/>
          <w:szCs w:val="24"/>
          <w:lang w:bidi="fa-IR"/>
        </w:rPr>
      </w:pPr>
      <w:r w:rsidRPr="00C45EC8">
        <w:rPr>
          <w:rFonts w:asciiTheme="majorBidi" w:hAnsiTheme="majorBidi" w:cstheme="majorBidi"/>
          <w:b/>
          <w:bCs/>
          <w:sz w:val="24"/>
          <w:szCs w:val="24"/>
          <w:lang w:bidi="fa-IR"/>
        </w:rPr>
        <w:t>How was the attack method of the enemy formed alongside these platforms?</w:t>
      </w:r>
    </w:p>
    <w:p w:rsidR="00054747" w:rsidRPr="00C45EC8" w:rsidRDefault="00054747" w:rsidP="00F24F27">
      <w:pPr>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Usually by the sunset the missile launcher </w:t>
      </w:r>
      <w:proofErr w:type="spellStart"/>
      <w:r w:rsidR="00B54FC5" w:rsidRPr="00C45EC8">
        <w:rPr>
          <w:rFonts w:asciiTheme="majorBidi" w:hAnsiTheme="majorBidi" w:cstheme="majorBidi"/>
          <w:sz w:val="24"/>
          <w:szCs w:val="24"/>
          <w:lang w:bidi="fa-IR"/>
        </w:rPr>
        <w:t>O</w:t>
      </w:r>
      <w:r w:rsidR="00893397" w:rsidRPr="00C45EC8">
        <w:rPr>
          <w:rFonts w:asciiTheme="majorBidi" w:hAnsiTheme="majorBidi" w:cstheme="majorBidi"/>
          <w:sz w:val="24"/>
          <w:szCs w:val="24"/>
          <w:lang w:bidi="fa-IR"/>
        </w:rPr>
        <w:t>s</w:t>
      </w:r>
      <w:r w:rsidR="00B54FC5" w:rsidRPr="00C45EC8">
        <w:rPr>
          <w:rFonts w:asciiTheme="majorBidi" w:hAnsiTheme="majorBidi" w:cstheme="majorBidi"/>
          <w:sz w:val="24"/>
          <w:szCs w:val="24"/>
          <w:lang w:bidi="fa-IR"/>
        </w:rPr>
        <w:t>a</w:t>
      </w:r>
      <w:proofErr w:type="spellEnd"/>
      <w:r w:rsidR="00B54FC5" w:rsidRPr="00C45EC8">
        <w:rPr>
          <w:rFonts w:asciiTheme="majorBidi" w:hAnsiTheme="majorBidi" w:cstheme="majorBidi"/>
          <w:sz w:val="24"/>
          <w:szCs w:val="24"/>
          <w:lang w:bidi="fa-IR"/>
        </w:rPr>
        <w:t xml:space="preserve"> frigate used to berth along Al-Bakr and Al-Amaya oil platforms and as the dark of the night came, they left the harbor and moved toward Imam port. In the next step, they identified and discovered Iranian commercial vessels and launched radar-guided Styx</w:t>
      </w:r>
      <w:r w:rsidR="00BB360A" w:rsidRPr="00C45EC8">
        <w:rPr>
          <w:rStyle w:val="FootnoteReference"/>
          <w:rFonts w:asciiTheme="majorBidi" w:hAnsiTheme="majorBidi" w:cstheme="majorBidi"/>
          <w:sz w:val="24"/>
          <w:szCs w:val="24"/>
          <w:lang w:bidi="fa-IR"/>
        </w:rPr>
        <w:footnoteReference w:id="1"/>
      </w:r>
      <w:r w:rsidR="00B54FC5" w:rsidRPr="00C45EC8">
        <w:rPr>
          <w:rFonts w:asciiTheme="majorBidi" w:hAnsiTheme="majorBidi" w:cstheme="majorBidi"/>
          <w:sz w:val="24"/>
          <w:szCs w:val="24"/>
          <w:lang w:bidi="fa-IR"/>
        </w:rPr>
        <w:t xml:space="preserve"> missiles and then rapidly went toward Umm Qasr . This process, sometimes, repeated until the </w:t>
      </w:r>
      <w:r w:rsidR="00F24F27" w:rsidRPr="00C45EC8">
        <w:rPr>
          <w:rFonts w:asciiTheme="majorBidi" w:hAnsiTheme="majorBidi" w:cstheme="majorBidi"/>
          <w:sz w:val="24"/>
          <w:szCs w:val="24"/>
          <w:lang w:bidi="fa-IR"/>
        </w:rPr>
        <w:t>dawn and</w:t>
      </w:r>
      <w:r w:rsidR="00B54FC5" w:rsidRPr="00C45EC8">
        <w:rPr>
          <w:rFonts w:asciiTheme="majorBidi" w:hAnsiTheme="majorBidi" w:cstheme="majorBidi"/>
          <w:sz w:val="24"/>
          <w:szCs w:val="24"/>
          <w:lang w:bidi="fa-IR"/>
        </w:rPr>
        <w:t xml:space="preserve"> even during the following nights. </w:t>
      </w:r>
    </w:p>
    <w:p w:rsidR="00B54FC5" w:rsidRPr="00C45EC8" w:rsidRDefault="00B54FC5" w:rsidP="00F24F27">
      <w:pPr>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Continuance of this circumstances caused problems for the traffic of Iranian vessels. Implementation of a strike and of course joint operation, therefore, could to some extent </w:t>
      </w:r>
      <w:proofErr w:type="spellStart"/>
      <w:r w:rsidR="00BB360A" w:rsidRPr="00C45EC8">
        <w:rPr>
          <w:rFonts w:asciiTheme="majorBidi" w:hAnsiTheme="majorBidi" w:cstheme="majorBidi"/>
          <w:sz w:val="24"/>
          <w:szCs w:val="24"/>
          <w:lang w:bidi="fa-IR"/>
        </w:rPr>
        <w:t>enf</w:t>
      </w:r>
      <w:proofErr w:type="spellEnd"/>
      <w:r w:rsidR="00BB360A" w:rsidRPr="00C45EC8">
        <w:rPr>
          <w:rFonts w:asciiTheme="majorBidi" w:hAnsiTheme="majorBidi" w:cstheme="majorBidi"/>
          <w:sz w:val="24"/>
          <w:szCs w:val="24"/>
          <w:lang w:bidi="fa-IR"/>
        </w:rPr>
        <w:t xml:space="preserve"> the dominance of Iraqi army over Al-Bakr and Al-Amaya oil platforms and also could stop the electronic eavesdropping of Iraq </w:t>
      </w:r>
      <w:r w:rsidR="00F24F27" w:rsidRPr="00C45EC8">
        <w:rPr>
          <w:rFonts w:asciiTheme="majorBidi" w:hAnsiTheme="majorBidi" w:cstheme="majorBidi"/>
          <w:sz w:val="24"/>
          <w:szCs w:val="24"/>
          <w:lang w:bidi="fa-IR"/>
        </w:rPr>
        <w:t>(installed</w:t>
      </w:r>
      <w:r w:rsidR="00BB360A" w:rsidRPr="00C45EC8">
        <w:rPr>
          <w:rFonts w:asciiTheme="majorBidi" w:hAnsiTheme="majorBidi" w:cstheme="majorBidi"/>
          <w:sz w:val="24"/>
          <w:szCs w:val="24"/>
          <w:lang w:bidi="fa-IR"/>
        </w:rPr>
        <w:t xml:space="preserve"> on these platforms). Thereby on October 30</w:t>
      </w:r>
      <w:r w:rsidR="00BB360A" w:rsidRPr="00C45EC8">
        <w:rPr>
          <w:rFonts w:asciiTheme="majorBidi" w:hAnsiTheme="majorBidi" w:cstheme="majorBidi"/>
          <w:sz w:val="24"/>
          <w:szCs w:val="24"/>
          <w:vertAlign w:val="superscript"/>
          <w:lang w:bidi="fa-IR"/>
        </w:rPr>
        <w:t>th</w:t>
      </w:r>
      <w:r w:rsidR="00BB360A" w:rsidRPr="00C45EC8">
        <w:rPr>
          <w:rFonts w:asciiTheme="majorBidi" w:hAnsiTheme="majorBidi" w:cstheme="majorBidi"/>
          <w:sz w:val="24"/>
          <w:szCs w:val="24"/>
          <w:lang w:bidi="fa-IR"/>
        </w:rPr>
        <w:t xml:space="preserve"> 1980 and on November 5</w:t>
      </w:r>
      <w:r w:rsidR="00BB360A" w:rsidRPr="00C45EC8">
        <w:rPr>
          <w:rFonts w:asciiTheme="majorBidi" w:hAnsiTheme="majorBidi" w:cstheme="majorBidi"/>
          <w:sz w:val="24"/>
          <w:szCs w:val="24"/>
          <w:vertAlign w:val="superscript"/>
          <w:lang w:bidi="fa-IR"/>
        </w:rPr>
        <w:t>th</w:t>
      </w:r>
      <w:r w:rsidR="00BB360A" w:rsidRPr="00C45EC8">
        <w:rPr>
          <w:rFonts w:asciiTheme="majorBidi" w:hAnsiTheme="majorBidi" w:cstheme="majorBidi"/>
          <w:sz w:val="24"/>
          <w:szCs w:val="24"/>
          <w:lang w:bidi="fa-IR"/>
        </w:rPr>
        <w:t xml:space="preserve"> 1980, within two separate operation, which later became known as </w:t>
      </w:r>
      <w:proofErr w:type="spellStart"/>
      <w:r w:rsidR="00BB360A" w:rsidRPr="00C45EC8">
        <w:rPr>
          <w:rFonts w:asciiTheme="majorBidi" w:hAnsiTheme="majorBidi" w:cstheme="majorBidi"/>
          <w:sz w:val="24"/>
          <w:szCs w:val="24"/>
          <w:lang w:bidi="fa-IR"/>
        </w:rPr>
        <w:t>Askan</w:t>
      </w:r>
      <w:proofErr w:type="spellEnd"/>
      <w:r w:rsidR="00BB360A" w:rsidRPr="00C45EC8">
        <w:rPr>
          <w:rFonts w:asciiTheme="majorBidi" w:hAnsiTheme="majorBidi" w:cstheme="majorBidi"/>
          <w:sz w:val="24"/>
          <w:szCs w:val="24"/>
          <w:lang w:bidi="fa-IR"/>
        </w:rPr>
        <w:t xml:space="preserve"> and Shahid Safari</w:t>
      </w:r>
      <w:r w:rsidR="00BB360A" w:rsidRPr="00C45EC8">
        <w:rPr>
          <w:rStyle w:val="FootnoteReference"/>
          <w:rFonts w:asciiTheme="majorBidi" w:hAnsiTheme="majorBidi" w:cstheme="majorBidi"/>
          <w:sz w:val="24"/>
          <w:szCs w:val="24"/>
          <w:lang w:bidi="fa-IR"/>
        </w:rPr>
        <w:footnoteReference w:id="2"/>
      </w:r>
      <w:r w:rsidR="00BB360A" w:rsidRPr="00C45EC8">
        <w:rPr>
          <w:rFonts w:asciiTheme="majorBidi" w:hAnsiTheme="majorBidi" w:cstheme="majorBidi"/>
          <w:sz w:val="24"/>
          <w:szCs w:val="24"/>
          <w:lang w:bidi="fa-IR"/>
        </w:rPr>
        <w:t xml:space="preserve"> , helicopters of I.R.I Navy  and supported by the Air force attacked both platforms simultaneously</w:t>
      </w:r>
      <w:r w:rsidR="00BB360A" w:rsidRPr="00C45EC8">
        <w:rPr>
          <w:rStyle w:val="FootnoteReference"/>
          <w:rFonts w:asciiTheme="majorBidi" w:hAnsiTheme="majorBidi" w:cstheme="majorBidi"/>
          <w:sz w:val="24"/>
          <w:szCs w:val="24"/>
          <w:lang w:bidi="fa-IR"/>
        </w:rPr>
        <w:footnoteReference w:id="3"/>
      </w:r>
      <w:r w:rsidR="00BB360A" w:rsidRPr="00C45EC8">
        <w:rPr>
          <w:rFonts w:asciiTheme="majorBidi" w:hAnsiTheme="majorBidi" w:cstheme="majorBidi"/>
          <w:sz w:val="24"/>
          <w:szCs w:val="24"/>
          <w:lang w:bidi="fa-IR"/>
        </w:rPr>
        <w:t xml:space="preserve">. Destruction of the facilities and installations of these platforms required master stroke of </w:t>
      </w:r>
      <w:r w:rsidR="00EF3C8C" w:rsidRPr="00C45EC8">
        <w:rPr>
          <w:rFonts w:asciiTheme="majorBidi" w:hAnsiTheme="majorBidi" w:cstheme="majorBidi"/>
          <w:sz w:val="24"/>
          <w:szCs w:val="24"/>
          <w:lang w:bidi="fa-IR"/>
        </w:rPr>
        <w:t xml:space="preserve">the marine rangers and in case of success and </w:t>
      </w:r>
      <w:r w:rsidR="00EF3C8C" w:rsidRPr="00C45EC8">
        <w:rPr>
          <w:rFonts w:asciiTheme="majorBidi" w:hAnsiTheme="majorBidi" w:cstheme="majorBidi"/>
          <w:sz w:val="24"/>
          <w:szCs w:val="24"/>
          <w:lang w:bidi="fa-IR"/>
        </w:rPr>
        <w:lastRenderedPageBreak/>
        <w:t>destruction of these terminals , Iraq would have practically lost the exportation of Oil from the Persian Gulf.</w:t>
      </w:r>
      <w:r w:rsidR="00EF3C8C" w:rsidRPr="00C45EC8">
        <w:rPr>
          <w:rStyle w:val="FootnoteReference"/>
          <w:rFonts w:asciiTheme="majorBidi" w:hAnsiTheme="majorBidi" w:cstheme="majorBidi"/>
          <w:sz w:val="24"/>
          <w:szCs w:val="24"/>
          <w:lang w:bidi="fa-IR"/>
        </w:rPr>
        <w:footnoteReference w:id="4"/>
      </w:r>
      <w:r w:rsidR="00EF3C8C" w:rsidRPr="00C45EC8">
        <w:rPr>
          <w:rFonts w:asciiTheme="majorBidi" w:hAnsiTheme="majorBidi" w:cstheme="majorBidi"/>
          <w:sz w:val="24"/>
          <w:szCs w:val="24"/>
          <w:lang w:bidi="fa-IR"/>
        </w:rPr>
        <w:t xml:space="preserve"> </w:t>
      </w:r>
    </w:p>
    <w:p w:rsidR="00EF3C8C" w:rsidRPr="00C45EC8" w:rsidRDefault="00EF3C8C" w:rsidP="00F24F27">
      <w:pPr>
        <w:pStyle w:val="ListParagraph"/>
        <w:numPr>
          <w:ilvl w:val="0"/>
          <w:numId w:val="1"/>
        </w:numPr>
        <w:jc w:val="left"/>
        <w:rPr>
          <w:rFonts w:asciiTheme="majorBidi" w:hAnsiTheme="majorBidi" w:cstheme="majorBidi"/>
          <w:b/>
          <w:bCs/>
          <w:sz w:val="24"/>
          <w:szCs w:val="24"/>
          <w:lang w:bidi="fa-IR"/>
        </w:rPr>
      </w:pPr>
      <w:r w:rsidRPr="00C45EC8">
        <w:rPr>
          <w:rFonts w:asciiTheme="majorBidi" w:hAnsiTheme="majorBidi" w:cstheme="majorBidi"/>
          <w:b/>
          <w:bCs/>
          <w:sz w:val="24"/>
          <w:szCs w:val="24"/>
          <w:lang w:bidi="fa-IR"/>
        </w:rPr>
        <w:t>Operation Ashkan</w:t>
      </w:r>
    </w:p>
    <w:p w:rsidR="00EF3C8C" w:rsidRPr="00C45EC8" w:rsidRDefault="00EF3C8C" w:rsidP="00F24F27">
      <w:pPr>
        <w:pStyle w:val="ListParagraph"/>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Areal patrol was conducted by I.R.I Navy helicopters on a daily basis over the north west region of the Persian Gulf for the purpose of acquiring information on the status of the enemy’s units and traffic of various vessels in that region and observed and monitored any change in the region and traffic of vessel units and or probable presence of surface units of the enemy in the sea. According to the reports of the patrols which were transmitted to the front marine base, the enemy did not station many defense </w:t>
      </w:r>
      <w:proofErr w:type="spellStart"/>
      <w:r w:rsidRPr="00C45EC8">
        <w:rPr>
          <w:rFonts w:asciiTheme="majorBidi" w:hAnsiTheme="majorBidi" w:cstheme="majorBidi"/>
          <w:sz w:val="24"/>
          <w:szCs w:val="24"/>
          <w:lang w:bidi="fa-IR"/>
        </w:rPr>
        <w:t>equipments</w:t>
      </w:r>
      <w:proofErr w:type="spellEnd"/>
      <w:r w:rsidRPr="00C45EC8">
        <w:rPr>
          <w:rFonts w:asciiTheme="majorBidi" w:hAnsiTheme="majorBidi" w:cstheme="majorBidi"/>
          <w:sz w:val="24"/>
          <w:szCs w:val="24"/>
          <w:lang w:bidi="fa-IR"/>
        </w:rPr>
        <w:t xml:space="preserve"> on these </w:t>
      </w:r>
      <w:r w:rsidR="00C45EC8" w:rsidRPr="00C45EC8">
        <w:rPr>
          <w:rFonts w:asciiTheme="majorBidi" w:hAnsiTheme="majorBidi" w:cstheme="majorBidi"/>
          <w:sz w:val="24"/>
          <w:szCs w:val="24"/>
          <w:lang w:bidi="fa-IR"/>
        </w:rPr>
        <w:t>platforms,</w:t>
      </w:r>
      <w:r w:rsidRPr="00C45EC8">
        <w:rPr>
          <w:rFonts w:asciiTheme="majorBidi" w:hAnsiTheme="majorBidi" w:cstheme="majorBidi"/>
          <w:sz w:val="24"/>
          <w:szCs w:val="24"/>
          <w:lang w:bidi="fa-IR"/>
        </w:rPr>
        <w:t xml:space="preserve"> however, it was certain that air defense </w:t>
      </w:r>
      <w:proofErr w:type="spellStart"/>
      <w:r w:rsidRPr="00C45EC8">
        <w:rPr>
          <w:rFonts w:asciiTheme="majorBidi" w:hAnsiTheme="majorBidi" w:cstheme="majorBidi"/>
          <w:sz w:val="24"/>
          <w:szCs w:val="24"/>
          <w:lang w:bidi="fa-IR"/>
        </w:rPr>
        <w:t>equipments</w:t>
      </w:r>
      <w:proofErr w:type="spellEnd"/>
      <w:r w:rsidRPr="00C45EC8">
        <w:rPr>
          <w:rFonts w:asciiTheme="majorBidi" w:hAnsiTheme="majorBidi" w:cstheme="majorBidi"/>
          <w:sz w:val="24"/>
          <w:szCs w:val="24"/>
          <w:lang w:bidi="fa-IR"/>
        </w:rPr>
        <w:t xml:space="preserve"> were installed on them and enemy troops were stationed in the place for watch out </w:t>
      </w:r>
      <w:proofErr w:type="gramStart"/>
      <w:r w:rsidRPr="00C45EC8">
        <w:rPr>
          <w:rFonts w:asciiTheme="majorBidi" w:hAnsiTheme="majorBidi" w:cstheme="majorBidi"/>
          <w:sz w:val="24"/>
          <w:szCs w:val="24"/>
          <w:lang w:bidi="fa-IR"/>
        </w:rPr>
        <w:t>and  for</w:t>
      </w:r>
      <w:proofErr w:type="gramEnd"/>
      <w:r w:rsidRPr="00C45EC8">
        <w:rPr>
          <w:rFonts w:asciiTheme="majorBidi" w:hAnsiTheme="majorBidi" w:cstheme="majorBidi"/>
          <w:sz w:val="24"/>
          <w:szCs w:val="24"/>
          <w:lang w:bidi="fa-IR"/>
        </w:rPr>
        <w:t xml:space="preserve"> defending the positions.</w:t>
      </w:r>
    </w:p>
    <w:p w:rsidR="00EF3C8C" w:rsidRPr="00C45EC8" w:rsidRDefault="00EF3C8C" w:rsidP="00F24F27">
      <w:pPr>
        <w:pStyle w:val="ListParagraph"/>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Considering the fact that the mentioned platforms were large </w:t>
      </w:r>
      <w:r w:rsidR="00DB60FE" w:rsidRPr="00C45EC8">
        <w:rPr>
          <w:rFonts w:asciiTheme="majorBidi" w:hAnsiTheme="majorBidi" w:cstheme="majorBidi"/>
          <w:sz w:val="24"/>
          <w:szCs w:val="24"/>
          <w:lang w:bidi="fa-IR"/>
        </w:rPr>
        <w:t>and</w:t>
      </w:r>
      <w:r w:rsidRPr="00C45EC8">
        <w:rPr>
          <w:rFonts w:asciiTheme="majorBidi" w:hAnsiTheme="majorBidi" w:cstheme="majorBidi"/>
          <w:sz w:val="24"/>
          <w:szCs w:val="24"/>
          <w:lang w:bidi="fa-IR"/>
        </w:rPr>
        <w:t xml:space="preserve"> </w:t>
      </w:r>
      <w:r w:rsidR="00DB60FE" w:rsidRPr="00C45EC8">
        <w:rPr>
          <w:rFonts w:asciiTheme="majorBidi" w:hAnsiTheme="majorBidi" w:cstheme="majorBidi"/>
          <w:sz w:val="24"/>
          <w:szCs w:val="24"/>
          <w:lang w:bidi="fa-IR"/>
        </w:rPr>
        <w:t>were</w:t>
      </w:r>
      <w:r w:rsidRPr="00C45EC8">
        <w:rPr>
          <w:rFonts w:asciiTheme="majorBidi" w:hAnsiTheme="majorBidi" w:cstheme="majorBidi"/>
          <w:sz w:val="24"/>
          <w:szCs w:val="24"/>
          <w:lang w:bidi="fa-IR"/>
        </w:rPr>
        <w:t xml:space="preserve"> constructed with steel and concrete, therefore </w:t>
      </w:r>
      <w:r w:rsidR="00DB60FE" w:rsidRPr="00C45EC8">
        <w:rPr>
          <w:rFonts w:asciiTheme="majorBidi" w:hAnsiTheme="majorBidi" w:cstheme="majorBidi"/>
          <w:sz w:val="24"/>
          <w:szCs w:val="24"/>
          <w:lang w:bidi="fa-IR"/>
        </w:rPr>
        <w:t xml:space="preserve">firing a fusillade at them from long distance could only lead to small damages which could be repaired by the enemy within a short time. Areal bombarding and missile strike of the surface units would of course lead to a huge extent of destruction, yet again, the repairing and rebuilding the facilities was possible. The third option which was associated with taking many risks </w:t>
      </w:r>
      <w:r w:rsidR="00B01E1E" w:rsidRPr="00C45EC8">
        <w:rPr>
          <w:rFonts w:asciiTheme="majorBidi" w:hAnsiTheme="majorBidi" w:cstheme="majorBidi"/>
          <w:sz w:val="24"/>
          <w:szCs w:val="24"/>
          <w:lang w:bidi="fa-IR"/>
        </w:rPr>
        <w:t>(which</w:t>
      </w:r>
      <w:r w:rsidR="00DB60FE" w:rsidRPr="00C45EC8">
        <w:rPr>
          <w:rFonts w:asciiTheme="majorBidi" w:hAnsiTheme="majorBidi" w:cstheme="majorBidi"/>
          <w:sz w:val="24"/>
          <w:szCs w:val="24"/>
          <w:lang w:bidi="fa-IR"/>
        </w:rPr>
        <w:t xml:space="preserve"> was aligned with the mission of the front marine base) was deactivating </w:t>
      </w:r>
      <w:r w:rsidR="00B01E1E" w:rsidRPr="00C45EC8">
        <w:rPr>
          <w:rFonts w:asciiTheme="majorBidi" w:hAnsiTheme="majorBidi" w:cstheme="majorBidi"/>
          <w:sz w:val="24"/>
          <w:szCs w:val="24"/>
          <w:lang w:bidi="fa-IR"/>
        </w:rPr>
        <w:t xml:space="preserve">the existing installations on the platforms for long term. </w:t>
      </w:r>
      <w:r w:rsidR="00C45EC8" w:rsidRPr="00C45EC8">
        <w:rPr>
          <w:rFonts w:asciiTheme="majorBidi" w:hAnsiTheme="majorBidi" w:cstheme="majorBidi"/>
          <w:sz w:val="24"/>
          <w:szCs w:val="24"/>
          <w:lang w:bidi="fa-IR"/>
        </w:rPr>
        <w:t>Therefore,</w:t>
      </w:r>
      <w:r w:rsidR="00B01E1E" w:rsidRPr="00C45EC8">
        <w:rPr>
          <w:rFonts w:asciiTheme="majorBidi" w:hAnsiTheme="majorBidi" w:cstheme="majorBidi"/>
          <w:sz w:val="24"/>
          <w:szCs w:val="24"/>
          <w:lang w:bidi="fa-IR"/>
        </w:rPr>
        <w:t xml:space="preserve"> it was necessary to deploy special operation troops on the platforms and install explosives on sensitive points of the terminals and to totally destroy the oil loading installations. </w:t>
      </w:r>
    </w:p>
    <w:p w:rsidR="00B01E1E" w:rsidRPr="00C45EC8" w:rsidRDefault="00B01E1E" w:rsidP="00F24F27">
      <w:pPr>
        <w:pStyle w:val="ListParagraph"/>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The combat force 421 initially prepared the battle instruction No. 7 </w:t>
      </w:r>
      <w:r w:rsidR="005F1B6F" w:rsidRPr="00C45EC8">
        <w:rPr>
          <w:rFonts w:asciiTheme="majorBidi" w:hAnsiTheme="majorBidi" w:cstheme="majorBidi"/>
          <w:sz w:val="24"/>
          <w:szCs w:val="24"/>
          <w:lang w:bidi="fa-IR"/>
        </w:rPr>
        <w:t>abbreviated as Ashkan for the following executive targets:</w:t>
      </w:r>
    </w:p>
    <w:p w:rsidR="005F1B6F" w:rsidRPr="00C45EC8" w:rsidRDefault="005F1B6F" w:rsidP="00F24F27">
      <w:pPr>
        <w:pStyle w:val="ListParagraph"/>
        <w:numPr>
          <w:ilvl w:val="0"/>
          <w:numId w:val="2"/>
        </w:numPr>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Major demolition or destruction of oil exportation facilities on these platforms which were considered of the most important infrastructural facilities in the economy of Iraq. </w:t>
      </w:r>
    </w:p>
    <w:p w:rsidR="00DF6B88" w:rsidRPr="00C45EC8" w:rsidRDefault="00DF6B88" w:rsidP="00F24F27">
      <w:pPr>
        <w:pStyle w:val="ListParagraph"/>
        <w:numPr>
          <w:ilvl w:val="0"/>
          <w:numId w:val="2"/>
        </w:numPr>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Assessing the military power of the enemy in defending the platforms and if possible, acquiring information of the military </w:t>
      </w:r>
      <w:proofErr w:type="spellStart"/>
      <w:r w:rsidRPr="00C45EC8">
        <w:rPr>
          <w:rFonts w:asciiTheme="majorBidi" w:hAnsiTheme="majorBidi" w:cstheme="majorBidi"/>
          <w:sz w:val="24"/>
          <w:szCs w:val="24"/>
          <w:lang w:bidi="fa-IR"/>
        </w:rPr>
        <w:t>equipments</w:t>
      </w:r>
      <w:proofErr w:type="spellEnd"/>
      <w:r w:rsidRPr="00C45EC8">
        <w:rPr>
          <w:rFonts w:asciiTheme="majorBidi" w:hAnsiTheme="majorBidi" w:cstheme="majorBidi"/>
          <w:sz w:val="24"/>
          <w:szCs w:val="24"/>
          <w:lang w:bidi="fa-IR"/>
        </w:rPr>
        <w:t xml:space="preserve"> stationed there. </w:t>
      </w:r>
    </w:p>
    <w:p w:rsidR="00DF6B88" w:rsidRPr="00C45EC8" w:rsidRDefault="00DF6B88" w:rsidP="00F24F27">
      <w:pPr>
        <w:pStyle w:val="ListParagraph"/>
        <w:numPr>
          <w:ilvl w:val="0"/>
          <w:numId w:val="2"/>
        </w:numPr>
        <w:jc w:val="left"/>
        <w:rPr>
          <w:rFonts w:asciiTheme="majorBidi" w:hAnsiTheme="majorBidi" w:cstheme="majorBidi"/>
          <w:sz w:val="24"/>
          <w:szCs w:val="24"/>
          <w:lang w:bidi="fa-IR"/>
        </w:rPr>
      </w:pPr>
      <w:r w:rsidRPr="00C45EC8">
        <w:rPr>
          <w:rFonts w:asciiTheme="majorBidi" w:hAnsiTheme="majorBidi" w:cstheme="majorBidi"/>
          <w:sz w:val="24"/>
          <w:szCs w:val="24"/>
          <w:lang w:bidi="fa-IR"/>
        </w:rPr>
        <w:t>Frightening the enemy troops and forcing them to leave the platforms.</w:t>
      </w:r>
    </w:p>
    <w:p w:rsidR="00DF6B88" w:rsidRPr="00C45EC8" w:rsidRDefault="00DF6B88" w:rsidP="00F24F27">
      <w:pPr>
        <w:pStyle w:val="ListParagraph"/>
        <w:numPr>
          <w:ilvl w:val="0"/>
          <w:numId w:val="2"/>
        </w:numPr>
        <w:jc w:val="left"/>
        <w:rPr>
          <w:rFonts w:asciiTheme="majorBidi" w:hAnsiTheme="majorBidi" w:cstheme="majorBidi"/>
          <w:sz w:val="24"/>
          <w:szCs w:val="24"/>
          <w:lang w:bidi="fa-IR"/>
        </w:rPr>
      </w:pPr>
      <w:r w:rsidRPr="00C45EC8">
        <w:rPr>
          <w:rFonts w:asciiTheme="majorBidi" w:hAnsiTheme="majorBidi" w:cstheme="majorBidi"/>
          <w:sz w:val="24"/>
          <w:szCs w:val="24"/>
          <w:lang w:bidi="fa-IR"/>
        </w:rPr>
        <w:lastRenderedPageBreak/>
        <w:t xml:space="preserve">Warning the tanker vessels which intended to traffic to the platform </w:t>
      </w:r>
      <w:r w:rsidR="00C45EC8" w:rsidRPr="00C45EC8">
        <w:rPr>
          <w:rFonts w:asciiTheme="majorBidi" w:hAnsiTheme="majorBidi" w:cstheme="majorBidi"/>
          <w:sz w:val="24"/>
          <w:szCs w:val="24"/>
          <w:lang w:bidi="fa-IR"/>
        </w:rPr>
        <w:t>(reminding</w:t>
      </w:r>
      <w:r w:rsidRPr="00C45EC8">
        <w:rPr>
          <w:rFonts w:asciiTheme="majorBidi" w:hAnsiTheme="majorBidi" w:cstheme="majorBidi"/>
          <w:sz w:val="24"/>
          <w:szCs w:val="24"/>
          <w:lang w:bidi="fa-IR"/>
        </w:rPr>
        <w:t xml:space="preserve"> the Navy’s notification stating the declaration of war and warning them for entering the region). </w:t>
      </w:r>
    </w:p>
    <w:p w:rsidR="00DF6B88" w:rsidRPr="00C45EC8" w:rsidRDefault="00DF6B88" w:rsidP="00F24F27">
      <w:pPr>
        <w:ind w:left="720"/>
        <w:jc w:val="left"/>
        <w:rPr>
          <w:rFonts w:asciiTheme="majorBidi" w:hAnsiTheme="majorBidi" w:cstheme="majorBidi"/>
          <w:sz w:val="24"/>
          <w:szCs w:val="24"/>
          <w:lang w:bidi="fa-IR"/>
        </w:rPr>
      </w:pPr>
      <w:r w:rsidRPr="00C45EC8">
        <w:rPr>
          <w:rFonts w:asciiTheme="majorBidi" w:hAnsiTheme="majorBidi" w:cstheme="majorBidi"/>
          <w:sz w:val="24"/>
          <w:szCs w:val="24"/>
          <w:lang w:bidi="fa-IR"/>
        </w:rPr>
        <w:t>Selected marine units had a mission to engage both Al-Bakr and Al-Amaya terminals at 06:15 AM dated November 1</w:t>
      </w:r>
      <w:r w:rsidRPr="00C45EC8">
        <w:rPr>
          <w:rFonts w:asciiTheme="majorBidi" w:hAnsiTheme="majorBidi" w:cstheme="majorBidi"/>
          <w:sz w:val="24"/>
          <w:szCs w:val="24"/>
          <w:vertAlign w:val="superscript"/>
          <w:lang w:bidi="fa-IR"/>
        </w:rPr>
        <w:t>st</w:t>
      </w:r>
      <w:r w:rsidRPr="00C45EC8">
        <w:rPr>
          <w:rFonts w:asciiTheme="majorBidi" w:hAnsiTheme="majorBidi" w:cstheme="majorBidi"/>
          <w:sz w:val="24"/>
          <w:szCs w:val="24"/>
          <w:lang w:bidi="fa-IR"/>
        </w:rPr>
        <w:t xml:space="preserve"> 1980 with gunnery and to make these two platforms unusable by damaging them </w:t>
      </w:r>
      <w:r w:rsidR="00C45EC8" w:rsidRPr="00C45EC8">
        <w:rPr>
          <w:rFonts w:asciiTheme="majorBidi" w:hAnsiTheme="majorBidi" w:cstheme="majorBidi"/>
          <w:sz w:val="24"/>
          <w:szCs w:val="24"/>
          <w:lang w:bidi="fa-IR"/>
        </w:rPr>
        <w:t>(especially</w:t>
      </w:r>
      <w:r w:rsidRPr="00C45EC8">
        <w:rPr>
          <w:rFonts w:asciiTheme="majorBidi" w:hAnsiTheme="majorBidi" w:cstheme="majorBidi"/>
          <w:sz w:val="24"/>
          <w:szCs w:val="24"/>
          <w:lang w:bidi="fa-IR"/>
        </w:rPr>
        <w:t xml:space="preserve"> destroying </w:t>
      </w:r>
      <w:r w:rsidR="00C45EC8" w:rsidRPr="00C45EC8">
        <w:rPr>
          <w:rFonts w:asciiTheme="majorBidi" w:hAnsiTheme="majorBidi" w:cstheme="majorBidi"/>
          <w:sz w:val="24"/>
          <w:szCs w:val="24"/>
          <w:lang w:bidi="fa-IR"/>
        </w:rPr>
        <w:t>the building</w:t>
      </w:r>
      <w:r w:rsidRPr="00C45EC8">
        <w:rPr>
          <w:rFonts w:asciiTheme="majorBidi" w:hAnsiTheme="majorBidi" w:cstheme="majorBidi"/>
          <w:sz w:val="24"/>
          <w:szCs w:val="24"/>
          <w:lang w:bidi="fa-IR"/>
        </w:rPr>
        <w:t xml:space="preserve"> sector of the platforms and to impose damages as much as possible). In this regard, </w:t>
      </w:r>
      <w:proofErr w:type="spellStart"/>
      <w:r w:rsidR="00F15D4E" w:rsidRPr="00C45EC8">
        <w:rPr>
          <w:rFonts w:asciiTheme="majorBidi" w:hAnsiTheme="majorBidi" w:cstheme="majorBidi"/>
          <w:sz w:val="24"/>
          <w:szCs w:val="24"/>
          <w:lang w:bidi="fa-IR"/>
        </w:rPr>
        <w:t>J</w:t>
      </w:r>
      <w:r w:rsidRPr="00C45EC8">
        <w:rPr>
          <w:rFonts w:asciiTheme="majorBidi" w:hAnsiTheme="majorBidi" w:cstheme="majorBidi"/>
          <w:sz w:val="24"/>
          <w:szCs w:val="24"/>
          <w:lang w:bidi="fa-IR"/>
        </w:rPr>
        <w:t>oshan</w:t>
      </w:r>
      <w:proofErr w:type="spellEnd"/>
      <w:r w:rsidRPr="00C45EC8">
        <w:rPr>
          <w:rFonts w:asciiTheme="majorBidi" w:hAnsiTheme="majorBidi" w:cstheme="majorBidi"/>
          <w:sz w:val="24"/>
          <w:szCs w:val="24"/>
          <w:lang w:bidi="fa-IR"/>
        </w:rPr>
        <w:t xml:space="preserve"> missile launcher frigate which was in charge of </w:t>
      </w:r>
      <w:r w:rsidR="00F15D4E" w:rsidRPr="00C45EC8">
        <w:rPr>
          <w:rFonts w:asciiTheme="majorBidi" w:hAnsiTheme="majorBidi" w:cstheme="majorBidi"/>
          <w:sz w:val="24"/>
          <w:szCs w:val="24"/>
          <w:lang w:bidi="fa-IR"/>
        </w:rPr>
        <w:t xml:space="preserve">commanding the operation </w:t>
      </w:r>
      <w:r w:rsidR="00C45EC8" w:rsidRPr="00C45EC8">
        <w:rPr>
          <w:rFonts w:asciiTheme="majorBidi" w:hAnsiTheme="majorBidi" w:cstheme="majorBidi"/>
          <w:sz w:val="24"/>
          <w:szCs w:val="24"/>
          <w:lang w:bidi="fa-IR"/>
        </w:rPr>
        <w:t>scene,</w:t>
      </w:r>
      <w:r w:rsidR="00F15D4E" w:rsidRPr="00C45EC8">
        <w:rPr>
          <w:rFonts w:asciiTheme="majorBidi" w:hAnsiTheme="majorBidi" w:cstheme="majorBidi"/>
          <w:sz w:val="24"/>
          <w:szCs w:val="24"/>
          <w:lang w:bidi="fa-IR"/>
        </w:rPr>
        <w:t xml:space="preserve"> along with </w:t>
      </w:r>
      <w:proofErr w:type="spellStart"/>
      <w:r w:rsidR="00F15D4E" w:rsidRPr="00C45EC8">
        <w:rPr>
          <w:rFonts w:asciiTheme="majorBidi" w:hAnsiTheme="majorBidi" w:cstheme="majorBidi"/>
          <w:sz w:val="24"/>
          <w:szCs w:val="24"/>
          <w:lang w:bidi="fa-IR"/>
        </w:rPr>
        <w:t>Peykan</w:t>
      </w:r>
      <w:proofErr w:type="spellEnd"/>
      <w:r w:rsidR="00F15D4E" w:rsidRPr="00C45EC8">
        <w:rPr>
          <w:rFonts w:asciiTheme="majorBidi" w:hAnsiTheme="majorBidi" w:cstheme="majorBidi"/>
          <w:sz w:val="24"/>
          <w:szCs w:val="24"/>
          <w:lang w:bidi="fa-IR"/>
        </w:rPr>
        <w:t xml:space="preserve"> missile launcher frigate and </w:t>
      </w:r>
      <w:proofErr w:type="spellStart"/>
      <w:r w:rsidR="00F15D4E" w:rsidRPr="00C45EC8">
        <w:rPr>
          <w:rFonts w:asciiTheme="majorBidi" w:hAnsiTheme="majorBidi" w:cstheme="majorBidi"/>
          <w:sz w:val="24"/>
          <w:szCs w:val="24"/>
          <w:lang w:bidi="fa-IR"/>
        </w:rPr>
        <w:t>Gardouneh</w:t>
      </w:r>
      <w:proofErr w:type="spellEnd"/>
      <w:r w:rsidR="00F15D4E" w:rsidRPr="00C45EC8">
        <w:rPr>
          <w:rFonts w:asciiTheme="majorBidi" w:hAnsiTheme="majorBidi" w:cstheme="majorBidi"/>
          <w:sz w:val="24"/>
          <w:szCs w:val="24"/>
          <w:lang w:bidi="fa-IR"/>
        </w:rPr>
        <w:t xml:space="preserve"> missile launcher frigate, left the military platform of </w:t>
      </w:r>
      <w:proofErr w:type="spellStart"/>
      <w:r w:rsidR="00F15D4E" w:rsidRPr="00C45EC8">
        <w:rPr>
          <w:rFonts w:asciiTheme="majorBidi" w:hAnsiTheme="majorBidi" w:cstheme="majorBidi"/>
          <w:sz w:val="24"/>
          <w:szCs w:val="24"/>
          <w:lang w:bidi="fa-IR"/>
        </w:rPr>
        <w:t>Boushehr</w:t>
      </w:r>
      <w:proofErr w:type="spellEnd"/>
      <w:r w:rsidR="00F15D4E" w:rsidRPr="00C45EC8">
        <w:rPr>
          <w:rFonts w:asciiTheme="majorBidi" w:hAnsiTheme="majorBidi" w:cstheme="majorBidi"/>
          <w:sz w:val="24"/>
          <w:szCs w:val="24"/>
          <w:lang w:bidi="fa-IR"/>
        </w:rPr>
        <w:t xml:space="preserve"> toward t</w:t>
      </w:r>
      <w:r w:rsidR="00F24F27">
        <w:rPr>
          <w:rFonts w:asciiTheme="majorBidi" w:hAnsiTheme="majorBidi" w:cstheme="majorBidi"/>
          <w:sz w:val="24"/>
          <w:szCs w:val="24"/>
          <w:lang w:bidi="fa-IR"/>
        </w:rPr>
        <w:t xml:space="preserve">he marine ambush point </w:t>
      </w:r>
      <w:r w:rsidR="00F24F27" w:rsidRPr="00C45EC8">
        <w:rPr>
          <w:rFonts w:asciiTheme="majorBidi" w:hAnsiTheme="majorBidi" w:cstheme="majorBidi"/>
          <w:sz w:val="24"/>
          <w:szCs w:val="24"/>
          <w:lang w:bidi="fa-IR"/>
        </w:rPr>
        <w:t>(</w:t>
      </w:r>
      <w:r w:rsidR="00F15D4E" w:rsidRPr="00C45EC8">
        <w:rPr>
          <w:rFonts w:asciiTheme="majorBidi" w:hAnsiTheme="majorBidi" w:cstheme="majorBidi"/>
          <w:sz w:val="24"/>
          <w:szCs w:val="24"/>
          <w:lang w:bidi="fa-IR"/>
        </w:rPr>
        <w:t xml:space="preserve">under aerial cover). </w:t>
      </w:r>
      <w:r w:rsidR="00F15D4E" w:rsidRPr="00C45EC8">
        <w:rPr>
          <w:rStyle w:val="FootnoteReference"/>
          <w:rFonts w:asciiTheme="majorBidi" w:hAnsiTheme="majorBidi" w:cstheme="majorBidi"/>
          <w:sz w:val="24"/>
          <w:szCs w:val="24"/>
          <w:lang w:bidi="fa-IR"/>
        </w:rPr>
        <w:footnoteReference w:id="5"/>
      </w:r>
      <w:r w:rsidR="00F15D4E" w:rsidRPr="00C45EC8">
        <w:rPr>
          <w:rFonts w:asciiTheme="majorBidi" w:hAnsiTheme="majorBidi" w:cstheme="majorBidi"/>
          <w:sz w:val="24"/>
          <w:szCs w:val="24"/>
          <w:lang w:bidi="fa-IR"/>
        </w:rPr>
        <w:t xml:space="preserve"> On the same day and at 16:00 </w:t>
      </w:r>
      <w:proofErr w:type="spellStart"/>
      <w:r w:rsidR="00F15D4E" w:rsidRPr="00C45EC8">
        <w:rPr>
          <w:rFonts w:asciiTheme="majorBidi" w:hAnsiTheme="majorBidi" w:cstheme="majorBidi"/>
          <w:sz w:val="24"/>
          <w:szCs w:val="24"/>
          <w:lang w:bidi="fa-IR"/>
        </w:rPr>
        <w:t>hrs</w:t>
      </w:r>
      <w:proofErr w:type="spellEnd"/>
      <w:r w:rsidR="00F15D4E" w:rsidRPr="00C45EC8">
        <w:rPr>
          <w:rFonts w:asciiTheme="majorBidi" w:hAnsiTheme="majorBidi" w:cstheme="majorBidi"/>
          <w:sz w:val="24"/>
          <w:szCs w:val="24"/>
          <w:lang w:bidi="fa-IR"/>
        </w:rPr>
        <w:t xml:space="preserve"> a S-H-3-D helicopter departed Air-Sea first station in </w:t>
      </w:r>
      <w:proofErr w:type="spellStart"/>
      <w:r w:rsidR="00F15D4E" w:rsidRPr="00C45EC8">
        <w:rPr>
          <w:rFonts w:asciiTheme="majorBidi" w:hAnsiTheme="majorBidi" w:cstheme="majorBidi"/>
          <w:sz w:val="24"/>
          <w:szCs w:val="24"/>
          <w:lang w:bidi="fa-IR"/>
        </w:rPr>
        <w:t>Boushehr</w:t>
      </w:r>
      <w:proofErr w:type="spellEnd"/>
      <w:r w:rsidR="00F15D4E" w:rsidRPr="00C45EC8">
        <w:rPr>
          <w:rFonts w:asciiTheme="majorBidi" w:hAnsiTheme="majorBidi" w:cstheme="majorBidi"/>
          <w:sz w:val="24"/>
          <w:szCs w:val="24"/>
          <w:lang w:bidi="fa-IR"/>
        </w:rPr>
        <w:t xml:space="preserve"> and then landed on the deck of </w:t>
      </w:r>
      <w:proofErr w:type="spellStart"/>
      <w:r w:rsidR="00F15D4E" w:rsidRPr="00C45EC8">
        <w:rPr>
          <w:rFonts w:asciiTheme="majorBidi" w:hAnsiTheme="majorBidi" w:cstheme="majorBidi"/>
          <w:sz w:val="24"/>
          <w:szCs w:val="24"/>
          <w:lang w:bidi="fa-IR"/>
        </w:rPr>
        <w:t>Ardeshir</w:t>
      </w:r>
      <w:proofErr w:type="spellEnd"/>
      <w:r w:rsidR="00F15D4E" w:rsidRPr="00C45EC8">
        <w:rPr>
          <w:rFonts w:asciiTheme="majorBidi" w:hAnsiTheme="majorBidi" w:cstheme="majorBidi"/>
          <w:sz w:val="24"/>
          <w:szCs w:val="24"/>
          <w:lang w:bidi="fa-IR"/>
        </w:rPr>
        <w:t xml:space="preserve"> oil platform. </w:t>
      </w:r>
    </w:p>
    <w:p w:rsidR="008547AA" w:rsidRPr="00C45EC8" w:rsidRDefault="008547AA" w:rsidP="00F24F27">
      <w:pPr>
        <w:ind w:left="720"/>
        <w:jc w:val="left"/>
        <w:rPr>
          <w:rFonts w:asciiTheme="majorBidi" w:hAnsiTheme="majorBidi" w:cstheme="majorBidi"/>
          <w:sz w:val="24"/>
          <w:szCs w:val="24"/>
          <w:lang w:bidi="fa-IR"/>
        </w:rPr>
      </w:pPr>
      <w:r w:rsidRPr="00C45EC8">
        <w:rPr>
          <w:rFonts w:asciiTheme="majorBidi" w:hAnsiTheme="majorBidi" w:cstheme="majorBidi"/>
          <w:sz w:val="24"/>
          <w:szCs w:val="24"/>
          <w:lang w:bidi="fa-IR"/>
        </w:rPr>
        <w:t>The method of executing the operation was as following:</w:t>
      </w:r>
    </w:p>
    <w:p w:rsidR="008547AA" w:rsidRPr="00C45EC8" w:rsidRDefault="008547AA" w:rsidP="00F24F27">
      <w:pPr>
        <w:pStyle w:val="ListParagraph"/>
        <w:numPr>
          <w:ilvl w:val="0"/>
          <w:numId w:val="3"/>
        </w:numPr>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The frigates turn off all their radar and electronic systems and move toward their </w:t>
      </w:r>
      <w:proofErr w:type="spellStart"/>
      <w:r w:rsidRPr="00C45EC8">
        <w:rPr>
          <w:rFonts w:asciiTheme="majorBidi" w:hAnsiTheme="majorBidi" w:cstheme="majorBidi"/>
          <w:sz w:val="24"/>
          <w:szCs w:val="24"/>
          <w:lang w:bidi="fa-IR"/>
        </w:rPr>
        <w:t>statining</w:t>
      </w:r>
      <w:proofErr w:type="spellEnd"/>
      <w:r w:rsidRPr="00C45EC8">
        <w:rPr>
          <w:rFonts w:asciiTheme="majorBidi" w:hAnsiTheme="majorBidi" w:cstheme="majorBidi"/>
          <w:sz w:val="24"/>
          <w:szCs w:val="24"/>
          <w:lang w:bidi="fa-IR"/>
        </w:rPr>
        <w:t xml:space="preserve"> point with normal </w:t>
      </w:r>
      <w:r w:rsidR="00C45EC8" w:rsidRPr="00C45EC8">
        <w:rPr>
          <w:rFonts w:asciiTheme="majorBidi" w:hAnsiTheme="majorBidi" w:cstheme="majorBidi"/>
          <w:sz w:val="24"/>
          <w:szCs w:val="24"/>
          <w:lang w:bidi="fa-IR"/>
        </w:rPr>
        <w:t>speed,</w:t>
      </w:r>
      <w:r w:rsidRPr="00C45EC8">
        <w:rPr>
          <w:rFonts w:asciiTheme="majorBidi" w:hAnsiTheme="majorBidi" w:cstheme="majorBidi"/>
          <w:sz w:val="24"/>
          <w:szCs w:val="24"/>
          <w:lang w:bidi="fa-IR"/>
        </w:rPr>
        <w:t xml:space="preserve"> so that the enemy is not alerted about the presence of three battle frigates of Iran in the region. </w:t>
      </w:r>
    </w:p>
    <w:p w:rsidR="008547AA" w:rsidRPr="00C45EC8" w:rsidRDefault="008547AA" w:rsidP="00F24F27">
      <w:pPr>
        <w:pStyle w:val="ListParagraph"/>
        <w:numPr>
          <w:ilvl w:val="0"/>
          <w:numId w:val="3"/>
        </w:numPr>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After </w:t>
      </w:r>
      <w:proofErr w:type="spellStart"/>
      <w:r w:rsidRPr="00C45EC8">
        <w:rPr>
          <w:rFonts w:asciiTheme="majorBidi" w:hAnsiTheme="majorBidi" w:cstheme="majorBidi"/>
          <w:sz w:val="24"/>
          <w:szCs w:val="24"/>
          <w:lang w:bidi="fa-IR"/>
        </w:rPr>
        <w:t>Joushan</w:t>
      </w:r>
      <w:proofErr w:type="spellEnd"/>
      <w:r w:rsidRPr="00C45EC8">
        <w:rPr>
          <w:rFonts w:asciiTheme="majorBidi" w:hAnsiTheme="majorBidi" w:cstheme="majorBidi"/>
          <w:sz w:val="24"/>
          <w:szCs w:val="24"/>
          <w:lang w:bidi="fa-IR"/>
        </w:rPr>
        <w:t xml:space="preserve"> frigate stationed </w:t>
      </w:r>
      <w:r w:rsidR="00C45EC8" w:rsidRPr="00C45EC8">
        <w:rPr>
          <w:rFonts w:asciiTheme="majorBidi" w:hAnsiTheme="majorBidi" w:cstheme="majorBidi"/>
          <w:sz w:val="24"/>
          <w:szCs w:val="24"/>
          <w:lang w:bidi="fa-IR"/>
        </w:rPr>
        <w:t xml:space="preserve">alongside </w:t>
      </w:r>
      <w:proofErr w:type="spellStart"/>
      <w:r w:rsidR="00C45EC8" w:rsidRPr="00C45EC8">
        <w:rPr>
          <w:rFonts w:asciiTheme="majorBidi" w:hAnsiTheme="majorBidi" w:cstheme="majorBidi"/>
          <w:sz w:val="24"/>
          <w:szCs w:val="24"/>
          <w:lang w:bidi="fa-IR"/>
        </w:rPr>
        <w:t>Norouz</w:t>
      </w:r>
      <w:proofErr w:type="spellEnd"/>
      <w:r w:rsidRPr="00C45EC8">
        <w:rPr>
          <w:rFonts w:asciiTheme="majorBidi" w:hAnsiTheme="majorBidi" w:cstheme="majorBidi"/>
          <w:sz w:val="24"/>
          <w:szCs w:val="24"/>
          <w:lang w:bidi="fa-IR"/>
        </w:rPr>
        <w:t xml:space="preserve"> oil platform it temporarily turned on its radar and inspected the region. After making sure that there is no enemy in the region </w:t>
      </w:r>
      <w:r w:rsidR="00C45EC8" w:rsidRPr="00C45EC8">
        <w:rPr>
          <w:rFonts w:asciiTheme="majorBidi" w:hAnsiTheme="majorBidi" w:cstheme="majorBidi"/>
          <w:sz w:val="24"/>
          <w:szCs w:val="24"/>
          <w:lang w:bidi="fa-IR"/>
        </w:rPr>
        <w:t>(and</w:t>
      </w:r>
      <w:r w:rsidRPr="00C45EC8">
        <w:rPr>
          <w:rFonts w:asciiTheme="majorBidi" w:hAnsiTheme="majorBidi" w:cstheme="majorBidi"/>
          <w:sz w:val="24"/>
          <w:szCs w:val="24"/>
          <w:lang w:bidi="fa-IR"/>
        </w:rPr>
        <w:t xml:space="preserve"> probably their unawareness of this operation</w:t>
      </w:r>
      <w:proofErr w:type="gramStart"/>
      <w:r w:rsidRPr="00C45EC8">
        <w:rPr>
          <w:rFonts w:asciiTheme="majorBidi" w:hAnsiTheme="majorBidi" w:cstheme="majorBidi"/>
          <w:sz w:val="24"/>
          <w:szCs w:val="24"/>
          <w:lang w:bidi="fa-IR"/>
        </w:rPr>
        <w:t xml:space="preserve">) </w:t>
      </w:r>
      <w:r w:rsidR="005761C6" w:rsidRPr="00C45EC8">
        <w:rPr>
          <w:rFonts w:asciiTheme="majorBidi" w:hAnsiTheme="majorBidi" w:cstheme="majorBidi"/>
          <w:sz w:val="24"/>
          <w:szCs w:val="24"/>
          <w:lang w:bidi="fa-IR"/>
        </w:rPr>
        <w:t>,</w:t>
      </w:r>
      <w:proofErr w:type="gramEnd"/>
      <w:r w:rsidR="005761C6" w:rsidRPr="00C45EC8">
        <w:rPr>
          <w:rFonts w:asciiTheme="majorBidi" w:hAnsiTheme="majorBidi" w:cstheme="majorBidi"/>
          <w:sz w:val="24"/>
          <w:szCs w:val="24"/>
          <w:lang w:bidi="fa-IR"/>
        </w:rPr>
        <w:t xml:space="preserve"> then, all three frigates moved toward Al-Bakr and Al-Amaya terminals at 3:00 AM dated November 1</w:t>
      </w:r>
      <w:r w:rsidR="005761C6" w:rsidRPr="00C45EC8">
        <w:rPr>
          <w:rFonts w:asciiTheme="majorBidi" w:hAnsiTheme="majorBidi" w:cstheme="majorBidi"/>
          <w:sz w:val="24"/>
          <w:szCs w:val="24"/>
          <w:vertAlign w:val="superscript"/>
          <w:lang w:bidi="fa-IR"/>
        </w:rPr>
        <w:t>st</w:t>
      </w:r>
      <w:r w:rsidR="005761C6" w:rsidRPr="00C45EC8">
        <w:rPr>
          <w:rFonts w:asciiTheme="majorBidi" w:hAnsiTheme="majorBidi" w:cstheme="majorBidi"/>
          <w:sz w:val="24"/>
          <w:szCs w:val="24"/>
          <w:lang w:bidi="fa-IR"/>
        </w:rPr>
        <w:t xml:space="preserve"> 1980 in total radio silence and utilizing minimum radar. </w:t>
      </w:r>
      <w:r w:rsidR="00C45EC8" w:rsidRPr="00C45EC8">
        <w:rPr>
          <w:rFonts w:asciiTheme="majorBidi" w:hAnsiTheme="majorBidi" w:cstheme="majorBidi"/>
          <w:sz w:val="24"/>
          <w:szCs w:val="24"/>
          <w:lang w:bidi="fa-IR"/>
        </w:rPr>
        <w:t>Unfortunately,</w:t>
      </w:r>
      <w:r w:rsidR="005761C6" w:rsidRPr="00C45EC8">
        <w:rPr>
          <w:rFonts w:asciiTheme="majorBidi" w:hAnsiTheme="majorBidi" w:cstheme="majorBidi"/>
          <w:sz w:val="24"/>
          <w:szCs w:val="24"/>
          <w:lang w:bidi="fa-IR"/>
        </w:rPr>
        <w:t xml:space="preserve"> the climate status was inappropriate and the sea was raging and therefore it was difficult to execute the operation.</w:t>
      </w:r>
    </w:p>
    <w:p w:rsidR="005761C6" w:rsidRPr="00C45EC8" w:rsidRDefault="005761C6" w:rsidP="00F24F27">
      <w:pPr>
        <w:pStyle w:val="ListParagraph"/>
        <w:numPr>
          <w:ilvl w:val="0"/>
          <w:numId w:val="3"/>
        </w:numPr>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An airplane of the </w:t>
      </w:r>
      <w:r w:rsidR="00C45EC8" w:rsidRPr="00C45EC8">
        <w:rPr>
          <w:rFonts w:asciiTheme="majorBidi" w:hAnsiTheme="majorBidi" w:cstheme="majorBidi"/>
          <w:sz w:val="24"/>
          <w:szCs w:val="24"/>
          <w:lang w:bidi="fa-IR"/>
        </w:rPr>
        <w:t>enemy,</w:t>
      </w:r>
      <w:r w:rsidRPr="00C45EC8">
        <w:rPr>
          <w:rFonts w:asciiTheme="majorBidi" w:hAnsiTheme="majorBidi" w:cstheme="majorBidi"/>
          <w:sz w:val="24"/>
          <w:szCs w:val="24"/>
          <w:lang w:bidi="fa-IR"/>
        </w:rPr>
        <w:t xml:space="preserve"> intending to attack the frigates dived on them at 6:</w:t>
      </w:r>
      <w:r w:rsidR="00F24F27" w:rsidRPr="00C45EC8">
        <w:rPr>
          <w:rFonts w:asciiTheme="majorBidi" w:hAnsiTheme="majorBidi" w:cstheme="majorBidi"/>
          <w:sz w:val="24"/>
          <w:szCs w:val="24"/>
          <w:lang w:bidi="fa-IR"/>
        </w:rPr>
        <w:t>00,</w:t>
      </w:r>
      <w:r w:rsidRPr="00C45EC8">
        <w:rPr>
          <w:rFonts w:asciiTheme="majorBidi" w:hAnsiTheme="majorBidi" w:cstheme="majorBidi"/>
          <w:sz w:val="24"/>
          <w:szCs w:val="24"/>
          <w:lang w:bidi="fa-IR"/>
        </w:rPr>
        <w:t xml:space="preserve"> however, </w:t>
      </w:r>
      <w:proofErr w:type="spellStart"/>
      <w:r w:rsidRPr="00C45EC8">
        <w:rPr>
          <w:rFonts w:asciiTheme="majorBidi" w:hAnsiTheme="majorBidi" w:cstheme="majorBidi"/>
          <w:sz w:val="24"/>
          <w:szCs w:val="24"/>
          <w:lang w:bidi="fa-IR"/>
        </w:rPr>
        <w:t>Peykan</w:t>
      </w:r>
      <w:proofErr w:type="spellEnd"/>
      <w:r w:rsidRPr="00C45EC8">
        <w:rPr>
          <w:rFonts w:asciiTheme="majorBidi" w:hAnsiTheme="majorBidi" w:cstheme="majorBidi"/>
          <w:sz w:val="24"/>
          <w:szCs w:val="24"/>
          <w:lang w:bidi="fa-IR"/>
        </w:rPr>
        <w:t xml:space="preserve"> immediately shot a 76 mm cannon and targeted it which as the result, the airplane crashed in water. The frigates, then, slowly continued to move toward their target. Considering the fact that inappropriate climate conditions </w:t>
      </w:r>
      <w:r w:rsidRPr="00C45EC8">
        <w:rPr>
          <w:rFonts w:asciiTheme="majorBidi" w:hAnsiTheme="majorBidi" w:cstheme="majorBidi"/>
          <w:sz w:val="24"/>
          <w:szCs w:val="24"/>
          <w:lang w:bidi="fa-IR"/>
        </w:rPr>
        <w:lastRenderedPageBreak/>
        <w:t xml:space="preserve">caused a decrease in shot ranges of the cannons, therefore starting </w:t>
      </w:r>
      <w:r w:rsidR="00C45EC8" w:rsidRPr="00C45EC8">
        <w:rPr>
          <w:rFonts w:asciiTheme="majorBidi" w:hAnsiTheme="majorBidi" w:cstheme="majorBidi"/>
          <w:sz w:val="24"/>
          <w:szCs w:val="24"/>
          <w:lang w:bidi="fa-IR"/>
        </w:rPr>
        <w:t>the operation</w:t>
      </w:r>
      <w:r w:rsidRPr="00C45EC8">
        <w:rPr>
          <w:rFonts w:asciiTheme="majorBidi" w:hAnsiTheme="majorBidi" w:cstheme="majorBidi"/>
          <w:sz w:val="24"/>
          <w:szCs w:val="24"/>
          <w:lang w:bidi="fa-IR"/>
        </w:rPr>
        <w:t xml:space="preserve"> </w:t>
      </w:r>
      <w:r w:rsidR="00C45EC8" w:rsidRPr="00C45EC8">
        <w:rPr>
          <w:rFonts w:asciiTheme="majorBidi" w:hAnsiTheme="majorBidi" w:cstheme="majorBidi"/>
          <w:sz w:val="24"/>
          <w:szCs w:val="24"/>
          <w:lang w:bidi="fa-IR"/>
        </w:rPr>
        <w:t>was postponed</w:t>
      </w:r>
      <w:r w:rsidRPr="00C45EC8">
        <w:rPr>
          <w:rFonts w:asciiTheme="majorBidi" w:hAnsiTheme="majorBidi" w:cstheme="majorBidi"/>
          <w:sz w:val="24"/>
          <w:szCs w:val="24"/>
          <w:lang w:bidi="fa-IR"/>
        </w:rPr>
        <w:t xml:space="preserve"> until improved climatic conditions.</w:t>
      </w:r>
    </w:p>
    <w:p w:rsidR="005761C6" w:rsidRPr="00C45EC8" w:rsidRDefault="005761C6" w:rsidP="00F24F27">
      <w:pPr>
        <w:pStyle w:val="ListParagraph"/>
        <w:numPr>
          <w:ilvl w:val="0"/>
          <w:numId w:val="3"/>
        </w:numPr>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As the sea became smooth by </w:t>
      </w:r>
      <w:r w:rsidR="00C45EC8" w:rsidRPr="00C45EC8">
        <w:rPr>
          <w:rFonts w:asciiTheme="majorBidi" w:hAnsiTheme="majorBidi" w:cstheme="majorBidi"/>
          <w:sz w:val="24"/>
          <w:szCs w:val="24"/>
          <w:lang w:bidi="fa-IR"/>
        </w:rPr>
        <w:t>7:00,</w:t>
      </w:r>
      <w:r w:rsidRPr="00C45EC8">
        <w:rPr>
          <w:rFonts w:asciiTheme="majorBidi" w:hAnsiTheme="majorBidi" w:cstheme="majorBidi"/>
          <w:sz w:val="24"/>
          <w:szCs w:val="24"/>
          <w:lang w:bidi="fa-IR"/>
        </w:rPr>
        <w:t xml:space="preserve"> the instruction for firing toward the enemy’s platforms was ordered. The frigates heavily and harmoniously fired at Al-Bakr and then Al-Amaya platforms with 76 mm </w:t>
      </w:r>
      <w:r w:rsidR="00C45EC8" w:rsidRPr="00C45EC8">
        <w:rPr>
          <w:rFonts w:asciiTheme="majorBidi" w:hAnsiTheme="majorBidi" w:cstheme="majorBidi"/>
          <w:sz w:val="24"/>
          <w:szCs w:val="24"/>
          <w:lang w:bidi="fa-IR"/>
        </w:rPr>
        <w:t>cannons.</w:t>
      </w:r>
      <w:r w:rsidRPr="00C45EC8">
        <w:rPr>
          <w:rFonts w:asciiTheme="majorBidi" w:hAnsiTheme="majorBidi" w:cstheme="majorBidi"/>
          <w:sz w:val="24"/>
          <w:szCs w:val="24"/>
          <w:lang w:bidi="fa-IR"/>
        </w:rPr>
        <w:t xml:space="preserve"> S</w:t>
      </w:r>
      <w:r w:rsidR="003D2A5E" w:rsidRPr="00C45EC8">
        <w:rPr>
          <w:rFonts w:asciiTheme="majorBidi" w:hAnsiTheme="majorBidi" w:cstheme="majorBidi"/>
          <w:sz w:val="24"/>
          <w:szCs w:val="24"/>
          <w:lang w:bidi="fa-IR"/>
        </w:rPr>
        <w:t>-</w:t>
      </w:r>
      <w:r w:rsidRPr="00C45EC8">
        <w:rPr>
          <w:rFonts w:asciiTheme="majorBidi" w:hAnsiTheme="majorBidi" w:cstheme="majorBidi"/>
          <w:sz w:val="24"/>
          <w:szCs w:val="24"/>
          <w:lang w:bidi="fa-IR"/>
        </w:rPr>
        <w:t xml:space="preserve">H-3-D helicopter which had flown from </w:t>
      </w:r>
      <w:proofErr w:type="spellStart"/>
      <w:r w:rsidRPr="00C45EC8">
        <w:rPr>
          <w:rFonts w:asciiTheme="majorBidi" w:hAnsiTheme="majorBidi" w:cstheme="majorBidi"/>
          <w:sz w:val="24"/>
          <w:szCs w:val="24"/>
          <w:lang w:bidi="fa-IR"/>
        </w:rPr>
        <w:t>Ardeshir</w:t>
      </w:r>
      <w:proofErr w:type="spellEnd"/>
      <w:r w:rsidRPr="00C45EC8">
        <w:rPr>
          <w:rFonts w:asciiTheme="majorBidi" w:hAnsiTheme="majorBidi" w:cstheme="majorBidi"/>
          <w:sz w:val="24"/>
          <w:szCs w:val="24"/>
          <w:lang w:bidi="fa-IR"/>
        </w:rPr>
        <w:t xml:space="preserve"> platform toward the operation zone, kept flying in the sky of the zone and corrected the shooting errors of the frigates and also monitored the status of the oil platforms and the troops available on them. </w:t>
      </w:r>
      <w:r w:rsidR="00706A81" w:rsidRPr="00C45EC8">
        <w:rPr>
          <w:rFonts w:asciiTheme="majorBidi" w:hAnsiTheme="majorBidi" w:cstheme="majorBidi"/>
          <w:sz w:val="24"/>
          <w:szCs w:val="24"/>
          <w:lang w:bidi="fa-IR"/>
        </w:rPr>
        <w:t xml:space="preserve"> Fusillading the oil terminals kept on until 7:50 at </w:t>
      </w:r>
      <w:proofErr w:type="spellStart"/>
      <w:r w:rsidR="00706A81" w:rsidRPr="00C45EC8">
        <w:rPr>
          <w:rFonts w:asciiTheme="majorBidi" w:hAnsiTheme="majorBidi" w:cstheme="majorBidi"/>
          <w:sz w:val="24"/>
          <w:szCs w:val="24"/>
          <w:lang w:bidi="fa-IR"/>
        </w:rPr>
        <w:t>wich</w:t>
      </w:r>
      <w:proofErr w:type="spellEnd"/>
      <w:r w:rsidR="00706A81" w:rsidRPr="00C45EC8">
        <w:rPr>
          <w:rFonts w:asciiTheme="majorBidi" w:hAnsiTheme="majorBidi" w:cstheme="majorBidi"/>
          <w:sz w:val="24"/>
          <w:szCs w:val="24"/>
          <w:lang w:bidi="fa-IR"/>
        </w:rPr>
        <w:t xml:space="preserve"> the end of operation was announced.</w:t>
      </w:r>
    </w:p>
    <w:p w:rsidR="00706A81" w:rsidRPr="00C45EC8" w:rsidRDefault="00706A81" w:rsidP="00F24F27">
      <w:pPr>
        <w:ind w:left="720"/>
        <w:jc w:val="left"/>
        <w:rPr>
          <w:rFonts w:asciiTheme="majorBidi" w:hAnsiTheme="majorBidi" w:cstheme="majorBidi"/>
          <w:sz w:val="24"/>
          <w:szCs w:val="24"/>
          <w:lang w:bidi="fa-IR"/>
        </w:rPr>
      </w:pPr>
      <w:r w:rsidRPr="00C45EC8">
        <w:rPr>
          <w:rFonts w:asciiTheme="majorBidi" w:hAnsiTheme="majorBidi" w:cstheme="majorBidi"/>
          <w:sz w:val="24"/>
          <w:szCs w:val="24"/>
          <w:lang w:bidi="fa-IR"/>
        </w:rPr>
        <w:t>The successful implementation of this operation on only damaged the facilities at the terminals and destroyed some parts of them, but also caused fear and horror in the hearts of the Iraqi defenders on the platforms in a way they rapidly left their positions.</w:t>
      </w:r>
    </w:p>
    <w:p w:rsidR="00EF3C8C" w:rsidRPr="00C45EC8" w:rsidRDefault="00EF3C8C" w:rsidP="00F24F27">
      <w:pPr>
        <w:pStyle w:val="ListParagraph"/>
        <w:jc w:val="left"/>
        <w:rPr>
          <w:rFonts w:asciiTheme="majorBidi" w:hAnsiTheme="majorBidi" w:cstheme="majorBidi"/>
          <w:sz w:val="24"/>
          <w:szCs w:val="24"/>
          <w:lang w:bidi="fa-IR"/>
        </w:rPr>
      </w:pPr>
    </w:p>
    <w:p w:rsidR="00EF3C8C" w:rsidRPr="00C45EC8" w:rsidRDefault="00706A81" w:rsidP="00F24F27">
      <w:pPr>
        <w:pStyle w:val="ListParagraph"/>
        <w:numPr>
          <w:ilvl w:val="0"/>
          <w:numId w:val="1"/>
        </w:numPr>
        <w:jc w:val="left"/>
        <w:rPr>
          <w:rFonts w:asciiTheme="majorBidi" w:hAnsiTheme="majorBidi" w:cstheme="majorBidi"/>
          <w:sz w:val="24"/>
          <w:szCs w:val="24"/>
          <w:lang w:bidi="fa-IR"/>
        </w:rPr>
      </w:pPr>
      <w:r w:rsidRPr="00C45EC8">
        <w:rPr>
          <w:rFonts w:asciiTheme="majorBidi" w:hAnsiTheme="majorBidi" w:cstheme="majorBidi"/>
          <w:sz w:val="24"/>
          <w:szCs w:val="24"/>
          <w:lang w:bidi="fa-IR"/>
        </w:rPr>
        <w:t>Operation Shahid Safari</w:t>
      </w:r>
    </w:p>
    <w:p w:rsidR="00706A81" w:rsidRPr="00C45EC8" w:rsidRDefault="00706A81" w:rsidP="00F24F27">
      <w:pPr>
        <w:pStyle w:val="ListParagraph"/>
        <w:jc w:val="left"/>
        <w:rPr>
          <w:rFonts w:asciiTheme="majorBidi" w:hAnsiTheme="majorBidi" w:cstheme="majorBidi"/>
          <w:sz w:val="24"/>
          <w:szCs w:val="24"/>
          <w:lang w:bidi="fa-IR"/>
        </w:rPr>
      </w:pPr>
      <w:r w:rsidRPr="00C45EC8">
        <w:rPr>
          <w:rFonts w:asciiTheme="majorBidi" w:hAnsiTheme="majorBidi" w:cstheme="majorBidi"/>
          <w:sz w:val="24"/>
          <w:szCs w:val="24"/>
          <w:lang w:bidi="fa-IR"/>
        </w:rPr>
        <w:t>The combat force 421 cooperating with the special operation group of the marine rangers plotted another plan for total destruction of the oil loading facilities at Al-Bakr terminal</w:t>
      </w:r>
      <w:r w:rsidRPr="00C45EC8">
        <w:rPr>
          <w:rStyle w:val="FootnoteReference"/>
          <w:rFonts w:asciiTheme="majorBidi" w:hAnsiTheme="majorBidi" w:cstheme="majorBidi"/>
          <w:sz w:val="24"/>
          <w:szCs w:val="24"/>
          <w:lang w:bidi="fa-IR"/>
        </w:rPr>
        <w:footnoteReference w:id="6"/>
      </w:r>
      <w:r w:rsidRPr="00C45EC8">
        <w:rPr>
          <w:rFonts w:asciiTheme="majorBidi" w:hAnsiTheme="majorBidi" w:cstheme="majorBidi"/>
          <w:sz w:val="24"/>
          <w:szCs w:val="24"/>
          <w:lang w:bidi="fa-IR"/>
        </w:rPr>
        <w:t xml:space="preserve">. </w:t>
      </w:r>
      <w:r w:rsidR="00083B65" w:rsidRPr="00C45EC8">
        <w:rPr>
          <w:rFonts w:asciiTheme="majorBidi" w:hAnsiTheme="majorBidi" w:cstheme="majorBidi"/>
          <w:sz w:val="24"/>
          <w:szCs w:val="24"/>
          <w:lang w:bidi="fa-IR"/>
        </w:rPr>
        <w:t>The date of executing the operation was determined to be on November 4</w:t>
      </w:r>
      <w:r w:rsidR="00083B65" w:rsidRPr="00C45EC8">
        <w:rPr>
          <w:rFonts w:asciiTheme="majorBidi" w:hAnsiTheme="majorBidi" w:cstheme="majorBidi"/>
          <w:sz w:val="24"/>
          <w:szCs w:val="24"/>
          <w:vertAlign w:val="superscript"/>
          <w:lang w:bidi="fa-IR"/>
        </w:rPr>
        <w:t>th</w:t>
      </w:r>
      <w:r w:rsidR="00083B65" w:rsidRPr="00C45EC8">
        <w:rPr>
          <w:rFonts w:asciiTheme="majorBidi" w:hAnsiTheme="majorBidi" w:cstheme="majorBidi"/>
          <w:sz w:val="24"/>
          <w:szCs w:val="24"/>
          <w:lang w:bidi="fa-IR"/>
        </w:rPr>
        <w:t xml:space="preserve"> </w:t>
      </w:r>
      <w:r w:rsidR="00F24F27" w:rsidRPr="00C45EC8">
        <w:rPr>
          <w:rFonts w:asciiTheme="majorBidi" w:hAnsiTheme="majorBidi" w:cstheme="majorBidi"/>
          <w:sz w:val="24"/>
          <w:szCs w:val="24"/>
          <w:lang w:bidi="fa-IR"/>
        </w:rPr>
        <w:t>1980, because</w:t>
      </w:r>
      <w:r w:rsidR="00083B65" w:rsidRPr="00C45EC8">
        <w:rPr>
          <w:rFonts w:asciiTheme="majorBidi" w:hAnsiTheme="majorBidi" w:cstheme="majorBidi"/>
          <w:sz w:val="24"/>
          <w:szCs w:val="24"/>
          <w:lang w:bidi="fa-IR"/>
        </w:rPr>
        <w:t xml:space="preserve"> the enemy would not have expected another operation in the region in a short </w:t>
      </w:r>
      <w:r w:rsidR="00F24F27" w:rsidRPr="00C45EC8">
        <w:rPr>
          <w:rFonts w:asciiTheme="majorBidi" w:hAnsiTheme="majorBidi" w:cstheme="majorBidi"/>
          <w:sz w:val="24"/>
          <w:szCs w:val="24"/>
          <w:lang w:bidi="fa-IR"/>
        </w:rPr>
        <w:t>time since</w:t>
      </w:r>
      <w:r w:rsidR="00083B65" w:rsidRPr="00C45EC8">
        <w:rPr>
          <w:rFonts w:asciiTheme="majorBidi" w:hAnsiTheme="majorBidi" w:cstheme="majorBidi"/>
          <w:sz w:val="24"/>
          <w:szCs w:val="24"/>
          <w:lang w:bidi="fa-IR"/>
        </w:rPr>
        <w:t xml:space="preserve"> it was only three days passed the Operation Ashkan and thereby the possibility for success of friendly troops and surprising the enemy could be increased. </w:t>
      </w:r>
    </w:p>
    <w:p w:rsidR="00083B65" w:rsidRPr="00C45EC8" w:rsidRDefault="00555A73" w:rsidP="00F24F27">
      <w:pPr>
        <w:pStyle w:val="ListParagraph"/>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For the purpose of executing the mission, </w:t>
      </w:r>
      <w:proofErr w:type="spellStart"/>
      <w:r w:rsidRPr="00C45EC8">
        <w:rPr>
          <w:rFonts w:asciiTheme="majorBidi" w:hAnsiTheme="majorBidi" w:cstheme="majorBidi"/>
          <w:sz w:val="24"/>
          <w:szCs w:val="24"/>
          <w:lang w:bidi="fa-IR"/>
        </w:rPr>
        <w:t>Lavan</w:t>
      </w:r>
      <w:proofErr w:type="spellEnd"/>
      <w:r w:rsidRPr="00C45EC8">
        <w:rPr>
          <w:rFonts w:asciiTheme="majorBidi" w:hAnsiTheme="majorBidi" w:cstheme="majorBidi"/>
          <w:sz w:val="24"/>
          <w:szCs w:val="24"/>
          <w:lang w:bidi="fa-IR"/>
        </w:rPr>
        <w:t xml:space="preserve"> </w:t>
      </w:r>
      <w:r w:rsidR="00F24F27" w:rsidRPr="00C45EC8">
        <w:rPr>
          <w:rFonts w:asciiTheme="majorBidi" w:hAnsiTheme="majorBidi" w:cstheme="majorBidi"/>
          <w:sz w:val="24"/>
          <w:szCs w:val="24"/>
          <w:lang w:bidi="fa-IR"/>
        </w:rPr>
        <w:t>2,</w:t>
      </w:r>
      <w:r w:rsidRPr="00C45EC8">
        <w:rPr>
          <w:rFonts w:asciiTheme="majorBidi" w:hAnsiTheme="majorBidi" w:cstheme="majorBidi"/>
          <w:sz w:val="24"/>
          <w:szCs w:val="24"/>
          <w:lang w:bidi="fa-IR"/>
        </w:rPr>
        <w:t xml:space="preserve"> a </w:t>
      </w:r>
      <w:r w:rsidR="00F24F27" w:rsidRPr="00C45EC8">
        <w:rPr>
          <w:rFonts w:asciiTheme="majorBidi" w:hAnsiTheme="majorBidi" w:cstheme="majorBidi"/>
          <w:sz w:val="24"/>
          <w:szCs w:val="24"/>
          <w:lang w:bidi="fa-IR"/>
        </w:rPr>
        <w:t>3000-ton</w:t>
      </w:r>
      <w:r w:rsidRPr="00C45EC8">
        <w:rPr>
          <w:rFonts w:asciiTheme="majorBidi" w:hAnsiTheme="majorBidi" w:cstheme="majorBidi"/>
          <w:sz w:val="24"/>
          <w:szCs w:val="24"/>
          <w:lang w:bidi="fa-IR"/>
        </w:rPr>
        <w:t xml:space="preserve"> </w:t>
      </w:r>
      <w:r w:rsidR="00893397" w:rsidRPr="00C45EC8">
        <w:rPr>
          <w:rFonts w:asciiTheme="majorBidi" w:hAnsiTheme="majorBidi" w:cstheme="majorBidi"/>
          <w:sz w:val="24"/>
          <w:szCs w:val="24"/>
          <w:lang w:bidi="fa-IR"/>
        </w:rPr>
        <w:t>troop carrier</w:t>
      </w:r>
      <w:r w:rsidRPr="00C45EC8">
        <w:rPr>
          <w:rFonts w:asciiTheme="majorBidi" w:hAnsiTheme="majorBidi" w:cstheme="majorBidi"/>
          <w:sz w:val="24"/>
          <w:szCs w:val="24"/>
          <w:lang w:bidi="fa-IR"/>
        </w:rPr>
        <w:t xml:space="preserve"> </w:t>
      </w:r>
      <w:r w:rsidR="00F24F27" w:rsidRPr="00C45EC8">
        <w:rPr>
          <w:rFonts w:asciiTheme="majorBidi" w:hAnsiTheme="majorBidi" w:cstheme="majorBidi"/>
          <w:sz w:val="24"/>
          <w:szCs w:val="24"/>
          <w:lang w:bidi="fa-IR"/>
        </w:rPr>
        <w:t>battleship along</w:t>
      </w:r>
      <w:r w:rsidRPr="00C45EC8">
        <w:rPr>
          <w:rFonts w:asciiTheme="majorBidi" w:hAnsiTheme="majorBidi" w:cstheme="majorBidi"/>
          <w:sz w:val="24"/>
          <w:szCs w:val="24"/>
          <w:lang w:bidi="fa-IR"/>
        </w:rPr>
        <w:t xml:space="preserve"> with 27 marine </w:t>
      </w:r>
      <w:r w:rsidR="00F24F27" w:rsidRPr="00C45EC8">
        <w:rPr>
          <w:rFonts w:asciiTheme="majorBidi" w:hAnsiTheme="majorBidi" w:cstheme="majorBidi"/>
          <w:sz w:val="24"/>
          <w:szCs w:val="24"/>
          <w:lang w:bidi="fa-IR"/>
        </w:rPr>
        <w:t>rangers,</w:t>
      </w:r>
      <w:r w:rsidRPr="00C45EC8">
        <w:rPr>
          <w:rFonts w:asciiTheme="majorBidi" w:hAnsiTheme="majorBidi" w:cstheme="majorBidi"/>
          <w:sz w:val="24"/>
          <w:szCs w:val="24"/>
          <w:lang w:bidi="fa-IR"/>
        </w:rPr>
        <w:t xml:space="preserve"> explosives and weapons and </w:t>
      </w:r>
      <w:proofErr w:type="spellStart"/>
      <w:r w:rsidRPr="00C45EC8">
        <w:rPr>
          <w:rFonts w:asciiTheme="majorBidi" w:hAnsiTheme="majorBidi" w:cstheme="majorBidi"/>
          <w:sz w:val="24"/>
          <w:szCs w:val="24"/>
          <w:lang w:bidi="fa-IR"/>
        </w:rPr>
        <w:t>equipments</w:t>
      </w:r>
      <w:proofErr w:type="spellEnd"/>
      <w:r w:rsidRPr="00C45EC8">
        <w:rPr>
          <w:rFonts w:asciiTheme="majorBidi" w:hAnsiTheme="majorBidi" w:cstheme="majorBidi"/>
          <w:sz w:val="24"/>
          <w:szCs w:val="24"/>
          <w:lang w:bidi="fa-IR"/>
        </w:rPr>
        <w:t xml:space="preserve"> left Bushehr port in the afternoon of the determined date toward Al-Bakr oil platform. Two missile launcher frigates were also in charge of protecting and supporting the mentioned warship. </w:t>
      </w:r>
      <w:proofErr w:type="spellStart"/>
      <w:r w:rsidRPr="00C45EC8">
        <w:rPr>
          <w:rFonts w:asciiTheme="majorBidi" w:hAnsiTheme="majorBidi" w:cstheme="majorBidi"/>
          <w:sz w:val="24"/>
          <w:szCs w:val="24"/>
          <w:lang w:bidi="fa-IR"/>
        </w:rPr>
        <w:t>Peykan</w:t>
      </w:r>
      <w:proofErr w:type="spellEnd"/>
      <w:r w:rsidRPr="00C45EC8">
        <w:rPr>
          <w:rFonts w:asciiTheme="majorBidi" w:hAnsiTheme="majorBidi" w:cstheme="majorBidi"/>
          <w:sz w:val="24"/>
          <w:szCs w:val="24"/>
          <w:lang w:bidi="fa-IR"/>
        </w:rPr>
        <w:t xml:space="preserve"> frigate stationed alongside the oil platform and then inspected the region with radar and after making sure that the region is safe, prepared the grounds for continuance of the mission of Lavan-2 </w:t>
      </w:r>
      <w:r w:rsidR="00C45EC8" w:rsidRPr="00C45EC8">
        <w:rPr>
          <w:rFonts w:asciiTheme="majorBidi" w:hAnsiTheme="majorBidi" w:cstheme="majorBidi"/>
          <w:sz w:val="24"/>
          <w:szCs w:val="24"/>
          <w:lang w:bidi="fa-IR"/>
        </w:rPr>
        <w:t>(at</w:t>
      </w:r>
      <w:r w:rsidRPr="00C45EC8">
        <w:rPr>
          <w:rFonts w:asciiTheme="majorBidi" w:hAnsiTheme="majorBidi" w:cstheme="majorBidi"/>
          <w:sz w:val="24"/>
          <w:szCs w:val="24"/>
          <w:lang w:bidi="fa-IR"/>
        </w:rPr>
        <w:t xml:space="preserve"> Al-Bakr Terminal). </w:t>
      </w:r>
    </w:p>
    <w:p w:rsidR="00555A73" w:rsidRPr="00C45EC8" w:rsidRDefault="00555A73" w:rsidP="00F24F27">
      <w:pPr>
        <w:pStyle w:val="ListParagraph"/>
        <w:jc w:val="left"/>
        <w:rPr>
          <w:rFonts w:asciiTheme="majorBidi" w:hAnsiTheme="majorBidi" w:cstheme="majorBidi"/>
          <w:sz w:val="24"/>
          <w:szCs w:val="24"/>
          <w:lang w:bidi="fa-IR"/>
        </w:rPr>
      </w:pPr>
      <w:r w:rsidRPr="00C45EC8">
        <w:rPr>
          <w:rFonts w:asciiTheme="majorBidi" w:hAnsiTheme="majorBidi" w:cstheme="majorBidi"/>
          <w:sz w:val="24"/>
          <w:szCs w:val="24"/>
          <w:lang w:bidi="fa-IR"/>
        </w:rPr>
        <w:lastRenderedPageBreak/>
        <w:t xml:space="preserve">On that day, the climatic condition of the sea was </w:t>
      </w:r>
      <w:r w:rsidR="00C45EC8" w:rsidRPr="00C45EC8">
        <w:rPr>
          <w:rFonts w:asciiTheme="majorBidi" w:hAnsiTheme="majorBidi" w:cstheme="majorBidi"/>
          <w:sz w:val="24"/>
          <w:szCs w:val="24"/>
          <w:lang w:bidi="fa-IR"/>
        </w:rPr>
        <w:t>inappropriate,</w:t>
      </w:r>
      <w:r w:rsidRPr="00C45EC8">
        <w:rPr>
          <w:rFonts w:asciiTheme="majorBidi" w:hAnsiTheme="majorBidi" w:cstheme="majorBidi"/>
          <w:sz w:val="24"/>
          <w:szCs w:val="24"/>
          <w:lang w:bidi="fa-IR"/>
        </w:rPr>
        <w:t xml:space="preserve"> thereby when </w:t>
      </w:r>
      <w:proofErr w:type="spellStart"/>
      <w:r w:rsidRPr="00C45EC8">
        <w:rPr>
          <w:rFonts w:asciiTheme="majorBidi" w:hAnsiTheme="majorBidi" w:cstheme="majorBidi"/>
          <w:sz w:val="24"/>
          <w:szCs w:val="24"/>
          <w:lang w:bidi="fa-IR"/>
        </w:rPr>
        <w:t>Lavan</w:t>
      </w:r>
      <w:proofErr w:type="spellEnd"/>
      <w:r w:rsidRPr="00C45EC8">
        <w:rPr>
          <w:rFonts w:asciiTheme="majorBidi" w:hAnsiTheme="majorBidi" w:cstheme="majorBidi"/>
          <w:sz w:val="24"/>
          <w:szCs w:val="24"/>
          <w:lang w:bidi="fa-IR"/>
        </w:rPr>
        <w:t xml:space="preserve"> -2 arrived at Al-Bakr platform, the commander of the battleship put a lot of efforts for deploying the troops and </w:t>
      </w:r>
      <w:proofErr w:type="spellStart"/>
      <w:r w:rsidRPr="00C45EC8">
        <w:rPr>
          <w:rFonts w:asciiTheme="majorBidi" w:hAnsiTheme="majorBidi" w:cstheme="majorBidi"/>
          <w:sz w:val="24"/>
          <w:szCs w:val="24"/>
          <w:lang w:bidi="fa-IR"/>
        </w:rPr>
        <w:t>equipments</w:t>
      </w:r>
      <w:proofErr w:type="spellEnd"/>
      <w:r w:rsidRPr="00C45EC8">
        <w:rPr>
          <w:rFonts w:asciiTheme="majorBidi" w:hAnsiTheme="majorBidi" w:cstheme="majorBidi"/>
          <w:sz w:val="24"/>
          <w:szCs w:val="24"/>
          <w:lang w:bidi="fa-IR"/>
        </w:rPr>
        <w:t xml:space="preserve"> on one of the pillars of the </w:t>
      </w:r>
      <w:proofErr w:type="gramStart"/>
      <w:r w:rsidRPr="00C45EC8">
        <w:rPr>
          <w:rFonts w:asciiTheme="majorBidi" w:hAnsiTheme="majorBidi" w:cstheme="majorBidi"/>
          <w:sz w:val="24"/>
          <w:szCs w:val="24"/>
          <w:lang w:bidi="fa-IR"/>
        </w:rPr>
        <w:t>platform,.</w:t>
      </w:r>
      <w:proofErr w:type="gramEnd"/>
      <w:r w:rsidRPr="00C45EC8">
        <w:rPr>
          <w:rFonts w:asciiTheme="majorBidi" w:hAnsiTheme="majorBidi" w:cstheme="majorBidi"/>
          <w:sz w:val="24"/>
          <w:szCs w:val="24"/>
          <w:lang w:bidi="fa-IR"/>
        </w:rPr>
        <w:t xml:space="preserve"> The power of the engine of this warship, however, was not enough to resist against the raging </w:t>
      </w:r>
      <w:r w:rsidR="00C45EC8" w:rsidRPr="00C45EC8">
        <w:rPr>
          <w:rFonts w:asciiTheme="majorBidi" w:hAnsiTheme="majorBidi" w:cstheme="majorBidi"/>
          <w:sz w:val="24"/>
          <w:szCs w:val="24"/>
          <w:lang w:bidi="fa-IR"/>
        </w:rPr>
        <w:t>waves,</w:t>
      </w:r>
      <w:r w:rsidRPr="00C45EC8">
        <w:rPr>
          <w:rFonts w:asciiTheme="majorBidi" w:hAnsiTheme="majorBidi" w:cstheme="majorBidi"/>
          <w:sz w:val="24"/>
          <w:szCs w:val="24"/>
          <w:lang w:bidi="fa-IR"/>
        </w:rPr>
        <w:t xml:space="preserve"> still the commander kept trying. As the tide flow began, the derrick </w:t>
      </w:r>
      <w:r w:rsidR="00770B5C" w:rsidRPr="00C45EC8">
        <w:rPr>
          <w:rFonts w:asciiTheme="majorBidi" w:hAnsiTheme="majorBidi" w:cstheme="majorBidi"/>
          <w:sz w:val="24"/>
          <w:szCs w:val="24"/>
          <w:lang w:bidi="fa-IR"/>
        </w:rPr>
        <w:t xml:space="preserve">collided with the beneath of the platform and its radar was damaged. The command of combat force 421 reviewed the case and figured that the mentioned warship is not able to berth alongside the pillar to deploy the rangers therefore the command aborted the mission and instructed to come back to Bushehr. A little afterwards, </w:t>
      </w:r>
      <w:proofErr w:type="spellStart"/>
      <w:r w:rsidR="00770B5C" w:rsidRPr="00C45EC8">
        <w:rPr>
          <w:rFonts w:asciiTheme="majorBidi" w:hAnsiTheme="majorBidi" w:cstheme="majorBidi"/>
          <w:sz w:val="24"/>
          <w:szCs w:val="24"/>
          <w:lang w:bidi="fa-IR"/>
        </w:rPr>
        <w:t>Peykan</w:t>
      </w:r>
      <w:proofErr w:type="spellEnd"/>
      <w:r w:rsidR="00770B5C" w:rsidRPr="00C45EC8">
        <w:rPr>
          <w:rFonts w:asciiTheme="majorBidi" w:hAnsiTheme="majorBidi" w:cstheme="majorBidi"/>
          <w:sz w:val="24"/>
          <w:szCs w:val="24"/>
          <w:lang w:bidi="fa-IR"/>
        </w:rPr>
        <w:t xml:space="preserve"> frigate declared readiness for continuing the mission of Lavan-</w:t>
      </w:r>
      <w:r w:rsidR="00C45EC8" w:rsidRPr="00C45EC8">
        <w:rPr>
          <w:rFonts w:asciiTheme="majorBidi" w:hAnsiTheme="majorBidi" w:cstheme="majorBidi"/>
          <w:sz w:val="24"/>
          <w:szCs w:val="24"/>
          <w:lang w:bidi="fa-IR"/>
        </w:rPr>
        <w:t>2,</w:t>
      </w:r>
      <w:r w:rsidR="00770B5C" w:rsidRPr="00C45EC8">
        <w:rPr>
          <w:rFonts w:asciiTheme="majorBidi" w:hAnsiTheme="majorBidi" w:cstheme="majorBidi"/>
          <w:sz w:val="24"/>
          <w:szCs w:val="24"/>
          <w:lang w:bidi="fa-IR"/>
        </w:rPr>
        <w:t xml:space="preserve"> then the battle base affirmed and thus, </w:t>
      </w:r>
      <w:proofErr w:type="spellStart"/>
      <w:r w:rsidR="00770B5C" w:rsidRPr="00C45EC8">
        <w:rPr>
          <w:rFonts w:asciiTheme="majorBidi" w:hAnsiTheme="majorBidi" w:cstheme="majorBidi"/>
          <w:sz w:val="24"/>
          <w:szCs w:val="24"/>
          <w:lang w:bidi="fa-IR"/>
        </w:rPr>
        <w:t>Lavan</w:t>
      </w:r>
      <w:proofErr w:type="spellEnd"/>
      <w:r w:rsidR="00770B5C" w:rsidRPr="00C45EC8">
        <w:rPr>
          <w:rFonts w:asciiTheme="majorBidi" w:hAnsiTheme="majorBidi" w:cstheme="majorBidi"/>
          <w:sz w:val="24"/>
          <w:szCs w:val="24"/>
          <w:lang w:bidi="fa-IR"/>
        </w:rPr>
        <w:t xml:space="preserve"> was instructed to move toward </w:t>
      </w:r>
      <w:proofErr w:type="spellStart"/>
      <w:r w:rsidR="00770B5C" w:rsidRPr="00C45EC8">
        <w:rPr>
          <w:rFonts w:asciiTheme="majorBidi" w:hAnsiTheme="majorBidi" w:cstheme="majorBidi"/>
          <w:sz w:val="24"/>
          <w:szCs w:val="24"/>
          <w:lang w:bidi="fa-IR"/>
        </w:rPr>
        <w:t>Norouz</w:t>
      </w:r>
      <w:proofErr w:type="spellEnd"/>
      <w:r w:rsidR="00770B5C" w:rsidRPr="00C45EC8">
        <w:rPr>
          <w:rFonts w:asciiTheme="majorBidi" w:hAnsiTheme="majorBidi" w:cstheme="majorBidi"/>
          <w:sz w:val="24"/>
          <w:szCs w:val="24"/>
          <w:lang w:bidi="fa-IR"/>
        </w:rPr>
        <w:t xml:space="preserve"> platform.  </w:t>
      </w:r>
    </w:p>
    <w:p w:rsidR="00770B5C" w:rsidRPr="00C45EC8" w:rsidRDefault="00770B5C" w:rsidP="00F24F27">
      <w:pPr>
        <w:pStyle w:val="ListParagraph"/>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After transferring the marine </w:t>
      </w:r>
      <w:r w:rsidR="00C45EC8" w:rsidRPr="00C45EC8">
        <w:rPr>
          <w:rFonts w:asciiTheme="majorBidi" w:hAnsiTheme="majorBidi" w:cstheme="majorBidi"/>
          <w:sz w:val="24"/>
          <w:szCs w:val="24"/>
          <w:lang w:bidi="fa-IR"/>
        </w:rPr>
        <w:t>rangers,</w:t>
      </w:r>
      <w:r w:rsidRPr="00C45EC8">
        <w:rPr>
          <w:rFonts w:asciiTheme="majorBidi" w:hAnsiTheme="majorBidi" w:cstheme="majorBidi"/>
          <w:sz w:val="24"/>
          <w:szCs w:val="24"/>
          <w:lang w:bidi="fa-IR"/>
        </w:rPr>
        <w:t xml:space="preserve"> </w:t>
      </w:r>
      <w:proofErr w:type="spellStart"/>
      <w:r w:rsidRPr="00C45EC8">
        <w:rPr>
          <w:rFonts w:asciiTheme="majorBidi" w:hAnsiTheme="majorBidi" w:cstheme="majorBidi"/>
          <w:sz w:val="24"/>
          <w:szCs w:val="24"/>
          <w:lang w:bidi="fa-IR"/>
        </w:rPr>
        <w:t>equipments</w:t>
      </w:r>
      <w:proofErr w:type="spellEnd"/>
      <w:r w:rsidRPr="00C45EC8">
        <w:rPr>
          <w:rFonts w:asciiTheme="majorBidi" w:hAnsiTheme="majorBidi" w:cstheme="majorBidi"/>
          <w:sz w:val="24"/>
          <w:szCs w:val="24"/>
          <w:lang w:bidi="fa-IR"/>
        </w:rPr>
        <w:t xml:space="preserve"> and ammunitions from Lavan-2 battleship to </w:t>
      </w:r>
      <w:proofErr w:type="spellStart"/>
      <w:r w:rsidRPr="00C45EC8">
        <w:rPr>
          <w:rFonts w:asciiTheme="majorBidi" w:hAnsiTheme="majorBidi" w:cstheme="majorBidi"/>
          <w:sz w:val="24"/>
          <w:szCs w:val="24"/>
          <w:lang w:bidi="fa-IR"/>
        </w:rPr>
        <w:t>Peykan</w:t>
      </w:r>
      <w:proofErr w:type="spellEnd"/>
      <w:r w:rsidRPr="00C45EC8">
        <w:rPr>
          <w:rFonts w:asciiTheme="majorBidi" w:hAnsiTheme="majorBidi" w:cstheme="majorBidi"/>
          <w:sz w:val="24"/>
          <w:szCs w:val="24"/>
          <w:lang w:bidi="fa-IR"/>
        </w:rPr>
        <w:t xml:space="preserve"> frigate, the aforesaid frigate turned its radar </w:t>
      </w:r>
      <w:proofErr w:type="gramStart"/>
      <w:r w:rsidRPr="00C45EC8">
        <w:rPr>
          <w:rFonts w:asciiTheme="majorBidi" w:hAnsiTheme="majorBidi" w:cstheme="majorBidi"/>
          <w:sz w:val="24"/>
          <w:szCs w:val="24"/>
          <w:lang w:bidi="fa-IR"/>
        </w:rPr>
        <w:t>off  and</w:t>
      </w:r>
      <w:proofErr w:type="gramEnd"/>
      <w:r w:rsidRPr="00C45EC8">
        <w:rPr>
          <w:rFonts w:asciiTheme="majorBidi" w:hAnsiTheme="majorBidi" w:cstheme="majorBidi"/>
          <w:sz w:val="24"/>
          <w:szCs w:val="24"/>
          <w:lang w:bidi="fa-IR"/>
        </w:rPr>
        <w:t xml:space="preserve"> departed for Al-Bakr platform and arrive at the place at 23:00. Then, performing special maneuvers and utilizing four engines of the frigate, it was able to berth and get close to the pillar of the platform and the rangers deployed the </w:t>
      </w:r>
      <w:proofErr w:type="spellStart"/>
      <w:r w:rsidRPr="00C45EC8">
        <w:rPr>
          <w:rFonts w:asciiTheme="majorBidi" w:hAnsiTheme="majorBidi" w:cstheme="majorBidi"/>
          <w:sz w:val="24"/>
          <w:szCs w:val="24"/>
          <w:lang w:bidi="fa-IR"/>
        </w:rPr>
        <w:t>equipments</w:t>
      </w:r>
      <w:proofErr w:type="spellEnd"/>
      <w:r w:rsidRPr="00C45EC8">
        <w:rPr>
          <w:rFonts w:asciiTheme="majorBidi" w:hAnsiTheme="majorBidi" w:cstheme="majorBidi"/>
          <w:sz w:val="24"/>
          <w:szCs w:val="24"/>
          <w:lang w:bidi="fa-IR"/>
        </w:rPr>
        <w:t xml:space="preserve"> and ammunitions using the ladder on the pillar of the platform. The frigate, then, left to perform the same implementation at Al-Amaya platform and after reaching to the location, deployed the forces, </w:t>
      </w:r>
      <w:proofErr w:type="spellStart"/>
      <w:r w:rsidRPr="00C45EC8">
        <w:rPr>
          <w:rFonts w:asciiTheme="majorBidi" w:hAnsiTheme="majorBidi" w:cstheme="majorBidi"/>
          <w:sz w:val="24"/>
          <w:szCs w:val="24"/>
          <w:lang w:bidi="fa-IR"/>
        </w:rPr>
        <w:t>equipments</w:t>
      </w:r>
      <w:proofErr w:type="spellEnd"/>
      <w:r w:rsidRPr="00C45EC8">
        <w:rPr>
          <w:rFonts w:asciiTheme="majorBidi" w:hAnsiTheme="majorBidi" w:cstheme="majorBidi"/>
          <w:sz w:val="24"/>
          <w:szCs w:val="24"/>
          <w:lang w:bidi="fa-IR"/>
        </w:rPr>
        <w:t xml:space="preserve"> and ammunitions for this platform as it was done for Al-Bakr platform. At the same time the operator of the Electronic Support Measure informed the commander of the frigate about the receipt of waves transmitted from three unknown frigates from the side of </w:t>
      </w:r>
      <w:proofErr w:type="spellStart"/>
      <w:r w:rsidRPr="00C45EC8">
        <w:rPr>
          <w:rFonts w:asciiTheme="majorBidi" w:hAnsiTheme="majorBidi" w:cstheme="majorBidi"/>
          <w:sz w:val="24"/>
          <w:szCs w:val="24"/>
          <w:lang w:bidi="fa-IR"/>
        </w:rPr>
        <w:t>Khawr</w:t>
      </w:r>
      <w:proofErr w:type="spellEnd"/>
      <w:r w:rsidRPr="00C45EC8">
        <w:rPr>
          <w:rFonts w:asciiTheme="majorBidi" w:hAnsiTheme="majorBidi" w:cstheme="majorBidi"/>
          <w:sz w:val="24"/>
          <w:szCs w:val="24"/>
          <w:lang w:bidi="fa-IR"/>
        </w:rPr>
        <w:t xml:space="preserve"> </w:t>
      </w:r>
      <w:proofErr w:type="spellStart"/>
      <w:r w:rsidRPr="00C45EC8">
        <w:rPr>
          <w:rFonts w:asciiTheme="majorBidi" w:hAnsiTheme="majorBidi" w:cstheme="majorBidi"/>
          <w:sz w:val="24"/>
          <w:szCs w:val="24"/>
          <w:lang w:bidi="fa-IR"/>
        </w:rPr>
        <w:t>Abd</w:t>
      </w:r>
      <w:proofErr w:type="spellEnd"/>
      <w:r w:rsidRPr="00C45EC8">
        <w:rPr>
          <w:rFonts w:asciiTheme="majorBidi" w:hAnsiTheme="majorBidi" w:cstheme="majorBidi"/>
          <w:sz w:val="24"/>
          <w:szCs w:val="24"/>
          <w:lang w:bidi="fa-IR"/>
        </w:rPr>
        <w:t xml:space="preserve"> Allah</w:t>
      </w:r>
      <w:r w:rsidR="004C2D5A" w:rsidRPr="00C45EC8">
        <w:rPr>
          <w:rFonts w:asciiTheme="majorBidi" w:hAnsiTheme="majorBidi" w:cstheme="majorBidi"/>
          <w:sz w:val="24"/>
          <w:szCs w:val="24"/>
          <w:lang w:bidi="fa-IR"/>
        </w:rPr>
        <w:t xml:space="preserve">. Upon the instruction of the commander, the specifications of the frequencies were analyzed and it became clear that the frigates belong to enemy. Therefore, </w:t>
      </w:r>
      <w:proofErr w:type="spellStart"/>
      <w:r w:rsidR="004C2D5A" w:rsidRPr="00C45EC8">
        <w:rPr>
          <w:rFonts w:asciiTheme="majorBidi" w:hAnsiTheme="majorBidi" w:cstheme="majorBidi"/>
          <w:sz w:val="24"/>
          <w:szCs w:val="24"/>
          <w:lang w:bidi="fa-IR"/>
        </w:rPr>
        <w:t>Peykan</w:t>
      </w:r>
      <w:proofErr w:type="spellEnd"/>
      <w:r w:rsidR="004C2D5A" w:rsidRPr="00C45EC8">
        <w:rPr>
          <w:rFonts w:asciiTheme="majorBidi" w:hAnsiTheme="majorBidi" w:cstheme="majorBidi"/>
          <w:sz w:val="24"/>
          <w:szCs w:val="24"/>
          <w:lang w:bidi="fa-IR"/>
        </w:rPr>
        <w:t xml:space="preserve"> which was behind Al-Amaya </w:t>
      </w:r>
      <w:r w:rsidR="00F24F27" w:rsidRPr="00C45EC8">
        <w:rPr>
          <w:rFonts w:asciiTheme="majorBidi" w:hAnsiTheme="majorBidi" w:cstheme="majorBidi"/>
          <w:sz w:val="24"/>
          <w:szCs w:val="24"/>
          <w:lang w:bidi="fa-IR"/>
        </w:rPr>
        <w:t>platform,</w:t>
      </w:r>
      <w:r w:rsidR="004C2D5A" w:rsidRPr="00C45EC8">
        <w:rPr>
          <w:rFonts w:asciiTheme="majorBidi" w:hAnsiTheme="majorBidi" w:cstheme="majorBidi"/>
          <w:sz w:val="24"/>
          <w:szCs w:val="24"/>
          <w:lang w:bidi="fa-IR"/>
        </w:rPr>
        <w:t xml:space="preserve"> left it rapidly and attacked the Iraqi frigates.  The fire control system was locked on the first enemy frigate and contumely fired 76 mm cannons and destroyed it which was a P-6 torpedo launcher frigate. </w:t>
      </w:r>
      <w:r w:rsidR="00893397" w:rsidRPr="00C45EC8">
        <w:rPr>
          <w:rFonts w:asciiTheme="majorBidi" w:hAnsiTheme="majorBidi" w:cstheme="majorBidi"/>
          <w:sz w:val="24"/>
          <w:szCs w:val="24"/>
          <w:lang w:bidi="fa-IR"/>
        </w:rPr>
        <w:t xml:space="preserve"> The Iraqi frigates that were unaware of the presence of </w:t>
      </w:r>
      <w:proofErr w:type="spellStart"/>
      <w:r w:rsidR="00893397" w:rsidRPr="00C45EC8">
        <w:rPr>
          <w:rFonts w:asciiTheme="majorBidi" w:hAnsiTheme="majorBidi" w:cstheme="majorBidi"/>
          <w:sz w:val="24"/>
          <w:szCs w:val="24"/>
          <w:lang w:bidi="fa-IR"/>
        </w:rPr>
        <w:t>Paykan</w:t>
      </w:r>
      <w:proofErr w:type="spellEnd"/>
      <w:r w:rsidR="00893397" w:rsidRPr="00C45EC8">
        <w:rPr>
          <w:rFonts w:asciiTheme="majorBidi" w:hAnsiTheme="majorBidi" w:cstheme="majorBidi"/>
          <w:sz w:val="24"/>
          <w:szCs w:val="24"/>
          <w:lang w:bidi="fa-IR"/>
        </w:rPr>
        <w:t xml:space="preserve">, were surprised and the two other which were </w:t>
      </w:r>
      <w:proofErr w:type="spellStart"/>
      <w:r w:rsidR="00893397" w:rsidRPr="00C45EC8">
        <w:rPr>
          <w:rFonts w:asciiTheme="majorBidi" w:hAnsiTheme="majorBidi" w:cstheme="majorBidi"/>
          <w:sz w:val="24"/>
          <w:szCs w:val="24"/>
          <w:lang w:bidi="fa-IR"/>
        </w:rPr>
        <w:t>Osa</w:t>
      </w:r>
      <w:proofErr w:type="spellEnd"/>
      <w:r w:rsidR="00893397" w:rsidRPr="00C45EC8">
        <w:rPr>
          <w:rFonts w:asciiTheme="majorBidi" w:hAnsiTheme="majorBidi" w:cstheme="majorBidi"/>
          <w:sz w:val="24"/>
          <w:szCs w:val="24"/>
          <w:lang w:bidi="fa-IR"/>
        </w:rPr>
        <w:t xml:space="preserve"> model, escaped toward </w:t>
      </w:r>
      <w:proofErr w:type="spellStart"/>
      <w:r w:rsidR="00893397" w:rsidRPr="00C45EC8">
        <w:rPr>
          <w:rFonts w:asciiTheme="majorBidi" w:hAnsiTheme="majorBidi" w:cstheme="majorBidi"/>
          <w:sz w:val="24"/>
          <w:szCs w:val="24"/>
          <w:lang w:bidi="fa-IR"/>
        </w:rPr>
        <w:t>Khawr</w:t>
      </w:r>
      <w:proofErr w:type="spellEnd"/>
      <w:r w:rsidR="00893397" w:rsidRPr="00C45EC8">
        <w:rPr>
          <w:rFonts w:asciiTheme="majorBidi" w:hAnsiTheme="majorBidi" w:cstheme="majorBidi"/>
          <w:sz w:val="24"/>
          <w:szCs w:val="24"/>
          <w:lang w:bidi="fa-IR"/>
        </w:rPr>
        <w:t xml:space="preserve"> </w:t>
      </w:r>
      <w:proofErr w:type="spellStart"/>
      <w:r w:rsidR="00893397" w:rsidRPr="00C45EC8">
        <w:rPr>
          <w:rFonts w:asciiTheme="majorBidi" w:hAnsiTheme="majorBidi" w:cstheme="majorBidi"/>
          <w:sz w:val="24"/>
          <w:szCs w:val="24"/>
          <w:lang w:bidi="fa-IR"/>
        </w:rPr>
        <w:t>Abd</w:t>
      </w:r>
      <w:proofErr w:type="spellEnd"/>
      <w:r w:rsidR="00893397" w:rsidRPr="00C45EC8">
        <w:rPr>
          <w:rFonts w:asciiTheme="majorBidi" w:hAnsiTheme="majorBidi" w:cstheme="majorBidi"/>
          <w:sz w:val="24"/>
          <w:szCs w:val="24"/>
          <w:lang w:bidi="fa-IR"/>
        </w:rPr>
        <w:t xml:space="preserve"> Allah. </w:t>
      </w:r>
      <w:proofErr w:type="spellStart"/>
      <w:r w:rsidR="00893397" w:rsidRPr="00C45EC8">
        <w:rPr>
          <w:rFonts w:asciiTheme="majorBidi" w:hAnsiTheme="majorBidi" w:cstheme="majorBidi"/>
          <w:sz w:val="24"/>
          <w:szCs w:val="24"/>
          <w:lang w:bidi="fa-IR"/>
        </w:rPr>
        <w:t>Paykan</w:t>
      </w:r>
      <w:proofErr w:type="spellEnd"/>
      <w:r w:rsidR="00893397" w:rsidRPr="00C45EC8">
        <w:rPr>
          <w:rFonts w:asciiTheme="majorBidi" w:hAnsiTheme="majorBidi" w:cstheme="majorBidi"/>
          <w:sz w:val="24"/>
          <w:szCs w:val="24"/>
          <w:lang w:bidi="fa-IR"/>
        </w:rPr>
        <w:t xml:space="preserve"> frigate, after disengagement from the first Iraqi frigate, went after the two other ones. As the distance of Iraqi frigates distanced from </w:t>
      </w:r>
      <w:proofErr w:type="spellStart"/>
      <w:r w:rsidR="00893397" w:rsidRPr="00C45EC8">
        <w:rPr>
          <w:rFonts w:asciiTheme="majorBidi" w:hAnsiTheme="majorBidi" w:cstheme="majorBidi"/>
          <w:sz w:val="24"/>
          <w:szCs w:val="24"/>
          <w:lang w:bidi="fa-IR"/>
        </w:rPr>
        <w:t>Peykan</w:t>
      </w:r>
      <w:proofErr w:type="spellEnd"/>
      <w:r w:rsidR="00893397" w:rsidRPr="00C45EC8">
        <w:rPr>
          <w:rFonts w:asciiTheme="majorBidi" w:hAnsiTheme="majorBidi" w:cstheme="majorBidi"/>
          <w:sz w:val="24"/>
          <w:szCs w:val="24"/>
          <w:lang w:bidi="fa-IR"/>
        </w:rPr>
        <w:t xml:space="preserve">, and going out of the shooting range of the cannons of the Iranian frigate, the commander of </w:t>
      </w:r>
      <w:proofErr w:type="spellStart"/>
      <w:r w:rsidR="00893397" w:rsidRPr="00C45EC8">
        <w:rPr>
          <w:rFonts w:asciiTheme="majorBidi" w:hAnsiTheme="majorBidi" w:cstheme="majorBidi"/>
          <w:sz w:val="24"/>
          <w:szCs w:val="24"/>
          <w:lang w:bidi="fa-IR"/>
        </w:rPr>
        <w:t>Peykan</w:t>
      </w:r>
      <w:proofErr w:type="spellEnd"/>
      <w:r w:rsidR="00893397" w:rsidRPr="00C45EC8">
        <w:rPr>
          <w:rFonts w:asciiTheme="majorBidi" w:hAnsiTheme="majorBidi" w:cstheme="majorBidi"/>
          <w:sz w:val="24"/>
          <w:szCs w:val="24"/>
          <w:lang w:bidi="fa-IR"/>
        </w:rPr>
        <w:t xml:space="preserve"> decided to use missiles against the Iraqi frigates. Another frigate of the enemy was destroyed with </w:t>
      </w:r>
      <w:r w:rsidR="00893397" w:rsidRPr="00C45EC8">
        <w:rPr>
          <w:rFonts w:asciiTheme="majorBidi" w:hAnsiTheme="majorBidi" w:cstheme="majorBidi"/>
          <w:sz w:val="24"/>
          <w:szCs w:val="24"/>
          <w:lang w:bidi="fa-IR"/>
        </w:rPr>
        <w:lastRenderedPageBreak/>
        <w:t xml:space="preserve">precise targeting and its radar echo was disappeared from the radar screen at </w:t>
      </w:r>
      <w:proofErr w:type="spellStart"/>
      <w:r w:rsidR="00893397" w:rsidRPr="00C45EC8">
        <w:rPr>
          <w:rFonts w:asciiTheme="majorBidi" w:hAnsiTheme="majorBidi" w:cstheme="majorBidi"/>
          <w:sz w:val="24"/>
          <w:szCs w:val="24"/>
          <w:lang w:bidi="fa-IR"/>
        </w:rPr>
        <w:t>Peykan</w:t>
      </w:r>
      <w:proofErr w:type="spellEnd"/>
      <w:r w:rsidR="00893397" w:rsidRPr="00C45EC8">
        <w:rPr>
          <w:rFonts w:asciiTheme="majorBidi" w:hAnsiTheme="majorBidi" w:cstheme="majorBidi"/>
          <w:sz w:val="24"/>
          <w:szCs w:val="24"/>
          <w:lang w:bidi="fa-IR"/>
        </w:rPr>
        <w:t xml:space="preserve">. The third frigate, however, took the opportunity and escaped in the </w:t>
      </w:r>
      <w:proofErr w:type="spellStart"/>
      <w:r w:rsidR="00893397" w:rsidRPr="00C45EC8">
        <w:rPr>
          <w:rFonts w:asciiTheme="majorBidi" w:hAnsiTheme="majorBidi" w:cstheme="majorBidi"/>
          <w:sz w:val="24"/>
          <w:szCs w:val="24"/>
          <w:lang w:bidi="fa-IR"/>
        </w:rPr>
        <w:t>Khawr</w:t>
      </w:r>
      <w:proofErr w:type="spellEnd"/>
      <w:r w:rsidR="00893397" w:rsidRPr="00C45EC8">
        <w:rPr>
          <w:rFonts w:asciiTheme="majorBidi" w:hAnsiTheme="majorBidi" w:cstheme="majorBidi"/>
          <w:sz w:val="24"/>
          <w:szCs w:val="24"/>
          <w:lang w:bidi="fa-IR"/>
        </w:rPr>
        <w:t xml:space="preserve"> </w:t>
      </w:r>
      <w:proofErr w:type="spellStart"/>
      <w:r w:rsidR="00893397" w:rsidRPr="00C45EC8">
        <w:rPr>
          <w:rFonts w:asciiTheme="majorBidi" w:hAnsiTheme="majorBidi" w:cstheme="majorBidi"/>
          <w:sz w:val="24"/>
          <w:szCs w:val="24"/>
          <w:lang w:bidi="fa-IR"/>
        </w:rPr>
        <w:t>Abd</w:t>
      </w:r>
      <w:proofErr w:type="spellEnd"/>
      <w:r w:rsidR="00893397" w:rsidRPr="00C45EC8">
        <w:rPr>
          <w:rFonts w:asciiTheme="majorBidi" w:hAnsiTheme="majorBidi" w:cstheme="majorBidi"/>
          <w:sz w:val="24"/>
          <w:szCs w:val="24"/>
          <w:lang w:bidi="fa-IR"/>
        </w:rPr>
        <w:t xml:space="preserve"> Allah. </w:t>
      </w:r>
    </w:p>
    <w:p w:rsidR="00893397" w:rsidRPr="00C45EC8" w:rsidRDefault="00893397" w:rsidP="00F24F27">
      <w:pPr>
        <w:pStyle w:val="ListParagraph"/>
        <w:jc w:val="left"/>
        <w:rPr>
          <w:rFonts w:asciiTheme="majorBidi" w:hAnsiTheme="majorBidi" w:cstheme="majorBidi"/>
          <w:sz w:val="24"/>
          <w:szCs w:val="24"/>
          <w:lang w:bidi="fa-IR"/>
        </w:rPr>
      </w:pPr>
      <w:proofErr w:type="spellStart"/>
      <w:r w:rsidRPr="00C45EC8">
        <w:rPr>
          <w:rFonts w:asciiTheme="majorBidi" w:hAnsiTheme="majorBidi" w:cstheme="majorBidi"/>
          <w:sz w:val="24"/>
          <w:szCs w:val="24"/>
          <w:lang w:bidi="fa-IR"/>
        </w:rPr>
        <w:t>Peykan</w:t>
      </w:r>
      <w:proofErr w:type="spellEnd"/>
      <w:r w:rsidRPr="00C45EC8">
        <w:rPr>
          <w:rFonts w:asciiTheme="majorBidi" w:hAnsiTheme="majorBidi" w:cstheme="majorBidi"/>
          <w:sz w:val="24"/>
          <w:szCs w:val="24"/>
          <w:lang w:bidi="fa-IR"/>
        </w:rPr>
        <w:t xml:space="preserve"> </w:t>
      </w:r>
      <w:r w:rsidR="00C45EC8" w:rsidRPr="00C45EC8">
        <w:rPr>
          <w:rFonts w:asciiTheme="majorBidi" w:hAnsiTheme="majorBidi" w:cstheme="majorBidi"/>
          <w:sz w:val="24"/>
          <w:szCs w:val="24"/>
          <w:lang w:bidi="fa-IR"/>
        </w:rPr>
        <w:t>frigate,</w:t>
      </w:r>
      <w:r w:rsidRPr="00C45EC8">
        <w:rPr>
          <w:rFonts w:asciiTheme="majorBidi" w:hAnsiTheme="majorBidi" w:cstheme="majorBidi"/>
          <w:sz w:val="24"/>
          <w:szCs w:val="24"/>
          <w:lang w:bidi="fa-IR"/>
        </w:rPr>
        <w:t xml:space="preserve"> then returned to Bushehr and after refueling and loading ammunitions and food, returned to the operation zone again toward the platforms. The marine rangers, during their stationing on Al-Bakr and Al-Amaya platforms had installed explosives on various and sensitive points of the terminals facilities. </w:t>
      </w:r>
      <w:r w:rsidR="006D0FBD" w:rsidRPr="00C45EC8">
        <w:rPr>
          <w:rFonts w:asciiTheme="majorBidi" w:hAnsiTheme="majorBidi" w:cstheme="majorBidi"/>
          <w:sz w:val="24"/>
          <w:szCs w:val="24"/>
          <w:lang w:bidi="fa-IR"/>
        </w:rPr>
        <w:t xml:space="preserve">According to the operation plan, minimum troops should </w:t>
      </w:r>
      <w:r w:rsidR="00C45EC8" w:rsidRPr="00C45EC8">
        <w:rPr>
          <w:rFonts w:asciiTheme="majorBidi" w:hAnsiTheme="majorBidi" w:cstheme="majorBidi"/>
          <w:sz w:val="24"/>
          <w:szCs w:val="24"/>
          <w:lang w:bidi="fa-IR"/>
        </w:rPr>
        <w:t>have remained</w:t>
      </w:r>
      <w:r w:rsidR="006D0FBD" w:rsidRPr="00C45EC8">
        <w:rPr>
          <w:rFonts w:asciiTheme="majorBidi" w:hAnsiTheme="majorBidi" w:cstheme="majorBidi"/>
          <w:sz w:val="24"/>
          <w:szCs w:val="24"/>
          <w:lang w:bidi="fa-IR"/>
        </w:rPr>
        <w:t xml:space="preserve"> on each terminal in order to activate the fuses. Therefore, only two of the marine rangers stayed on each terminal and the remainder of them were transferred on </w:t>
      </w:r>
      <w:proofErr w:type="spellStart"/>
      <w:r w:rsidR="006D0FBD" w:rsidRPr="00C45EC8">
        <w:rPr>
          <w:rFonts w:asciiTheme="majorBidi" w:hAnsiTheme="majorBidi" w:cstheme="majorBidi"/>
          <w:sz w:val="24"/>
          <w:szCs w:val="24"/>
          <w:lang w:bidi="fa-IR"/>
        </w:rPr>
        <w:t>Peykan</w:t>
      </w:r>
      <w:proofErr w:type="spellEnd"/>
      <w:r w:rsidR="006D0FBD" w:rsidRPr="00C45EC8">
        <w:rPr>
          <w:rFonts w:asciiTheme="majorBidi" w:hAnsiTheme="majorBidi" w:cstheme="majorBidi"/>
          <w:sz w:val="24"/>
          <w:szCs w:val="24"/>
          <w:lang w:bidi="fa-IR"/>
        </w:rPr>
        <w:t xml:space="preserve"> frigate and left the zone. On the morning of November 7</w:t>
      </w:r>
      <w:r w:rsidR="006D0FBD" w:rsidRPr="00C45EC8">
        <w:rPr>
          <w:rFonts w:asciiTheme="majorBidi" w:hAnsiTheme="majorBidi" w:cstheme="majorBidi"/>
          <w:sz w:val="24"/>
          <w:szCs w:val="24"/>
          <w:vertAlign w:val="superscript"/>
          <w:lang w:bidi="fa-IR"/>
        </w:rPr>
        <w:t>th</w:t>
      </w:r>
      <w:r w:rsidR="006D0FBD" w:rsidRPr="00C45EC8">
        <w:rPr>
          <w:rFonts w:asciiTheme="majorBidi" w:hAnsiTheme="majorBidi" w:cstheme="majorBidi"/>
          <w:sz w:val="24"/>
          <w:szCs w:val="24"/>
          <w:lang w:bidi="fa-IR"/>
        </w:rPr>
        <w:t xml:space="preserve"> 1980, the marine rangers activated the fuses of the explosives and rapidly distanced from the platforms and were transferred to the helicopters of the I.R.I Navy. The installed explosives were then exploded one after the other and a huge financial damage was imposed on the platforms and their facilities. Thereby, the possibility of oil exportation for Iraq from those platforms was eliminated.  </w:t>
      </w:r>
    </w:p>
    <w:p w:rsidR="006D0FBD" w:rsidRPr="00C45EC8" w:rsidRDefault="006D0FBD" w:rsidP="00F24F27">
      <w:pPr>
        <w:pStyle w:val="ListParagraph"/>
        <w:jc w:val="left"/>
        <w:rPr>
          <w:rFonts w:asciiTheme="majorBidi" w:hAnsiTheme="majorBidi" w:cstheme="majorBidi"/>
          <w:sz w:val="24"/>
          <w:szCs w:val="24"/>
          <w:lang w:bidi="fa-IR"/>
        </w:rPr>
      </w:pPr>
      <w:r w:rsidRPr="00C45EC8">
        <w:rPr>
          <w:rFonts w:asciiTheme="majorBidi" w:hAnsiTheme="majorBidi" w:cstheme="majorBidi"/>
          <w:sz w:val="24"/>
          <w:szCs w:val="24"/>
          <w:lang w:bidi="fa-IR"/>
        </w:rPr>
        <w:t>After successful implementation of this operation, the joint staff of the I.R.I army instructed the following message to the Navy and Southern and Central aerial bases of the country in order to prevent revenge measures of the enemy:</w:t>
      </w:r>
    </w:p>
    <w:p w:rsidR="006D0FBD" w:rsidRPr="00C45EC8" w:rsidRDefault="00F24F27" w:rsidP="00F24F27">
      <w:pPr>
        <w:pStyle w:val="ListParagraph"/>
        <w:jc w:val="left"/>
        <w:rPr>
          <w:rFonts w:asciiTheme="majorBidi" w:hAnsiTheme="majorBidi" w:cstheme="majorBidi"/>
          <w:sz w:val="24"/>
          <w:szCs w:val="24"/>
          <w:lang w:bidi="fa-IR"/>
        </w:rPr>
      </w:pPr>
      <w:r w:rsidRPr="00C45EC8">
        <w:rPr>
          <w:rFonts w:asciiTheme="majorBidi" w:hAnsiTheme="majorBidi" w:cstheme="majorBidi"/>
          <w:sz w:val="24"/>
          <w:szCs w:val="24"/>
          <w:lang w:bidi="fa-IR"/>
        </w:rPr>
        <w:t>“For</w:t>
      </w:r>
      <w:r w:rsidR="006D0FBD" w:rsidRPr="00C45EC8">
        <w:rPr>
          <w:rFonts w:asciiTheme="majorBidi" w:hAnsiTheme="majorBidi" w:cstheme="majorBidi"/>
          <w:sz w:val="24"/>
          <w:szCs w:val="24"/>
          <w:lang w:bidi="fa-IR"/>
        </w:rPr>
        <w:t xml:space="preserve"> the purpose of defending the regions of </w:t>
      </w:r>
      <w:proofErr w:type="spellStart"/>
      <w:r w:rsidR="006D0FBD" w:rsidRPr="00C45EC8">
        <w:rPr>
          <w:rFonts w:asciiTheme="majorBidi" w:hAnsiTheme="majorBidi" w:cstheme="majorBidi"/>
          <w:sz w:val="24"/>
          <w:szCs w:val="24"/>
          <w:lang w:bidi="fa-IR"/>
        </w:rPr>
        <w:t>Mahshahr</w:t>
      </w:r>
      <w:proofErr w:type="spellEnd"/>
      <w:r w:rsidR="006D0FBD" w:rsidRPr="00C45EC8">
        <w:rPr>
          <w:rFonts w:asciiTheme="majorBidi" w:hAnsiTheme="majorBidi" w:cstheme="majorBidi"/>
          <w:sz w:val="24"/>
          <w:szCs w:val="24"/>
          <w:lang w:bidi="fa-IR"/>
        </w:rPr>
        <w:t xml:space="preserve">, Bushehr Port and </w:t>
      </w:r>
      <w:proofErr w:type="spellStart"/>
      <w:r w:rsidR="006D0FBD" w:rsidRPr="00C45EC8">
        <w:rPr>
          <w:rFonts w:asciiTheme="majorBidi" w:hAnsiTheme="majorBidi" w:cstheme="majorBidi"/>
          <w:sz w:val="24"/>
          <w:szCs w:val="24"/>
          <w:lang w:bidi="fa-IR"/>
        </w:rPr>
        <w:t>Khark</w:t>
      </w:r>
      <w:proofErr w:type="spellEnd"/>
      <w:r w:rsidR="006D0FBD" w:rsidRPr="00C45EC8">
        <w:rPr>
          <w:rFonts w:asciiTheme="majorBidi" w:hAnsiTheme="majorBidi" w:cstheme="majorBidi"/>
          <w:sz w:val="24"/>
          <w:szCs w:val="24"/>
          <w:lang w:bidi="fa-IR"/>
        </w:rPr>
        <w:t xml:space="preserve"> Island all radar stations and defending positions stationed at the above mentioned regions should consciously monitor the region. The Sixth, Seventh and Eighth attack bases should provide the </w:t>
      </w:r>
      <w:r w:rsidR="00022B2F" w:rsidRPr="00C45EC8">
        <w:rPr>
          <w:rFonts w:asciiTheme="majorBidi" w:hAnsiTheme="majorBidi" w:cstheme="majorBidi"/>
          <w:sz w:val="24"/>
          <w:szCs w:val="24"/>
          <w:lang w:bidi="fa-IR"/>
        </w:rPr>
        <w:t>protection</w:t>
      </w:r>
      <w:r w:rsidR="006D0FBD" w:rsidRPr="00C45EC8">
        <w:rPr>
          <w:rFonts w:asciiTheme="majorBidi" w:hAnsiTheme="majorBidi" w:cstheme="majorBidi"/>
          <w:sz w:val="24"/>
          <w:szCs w:val="24"/>
          <w:lang w:bidi="fa-IR"/>
        </w:rPr>
        <w:t xml:space="preserve"> of the region with coordination of the command post of the combat force 421.” </w:t>
      </w:r>
      <w:r w:rsidR="006D0FBD" w:rsidRPr="00C45EC8">
        <w:rPr>
          <w:rStyle w:val="FootnoteReference"/>
          <w:rFonts w:asciiTheme="majorBidi" w:hAnsiTheme="majorBidi" w:cstheme="majorBidi"/>
          <w:sz w:val="24"/>
          <w:szCs w:val="24"/>
          <w:lang w:bidi="fa-IR"/>
        </w:rPr>
        <w:footnoteReference w:id="7"/>
      </w:r>
    </w:p>
    <w:p w:rsidR="0071271B" w:rsidRPr="00C45EC8" w:rsidRDefault="00F24F27" w:rsidP="00F24F27">
      <w:pPr>
        <w:pStyle w:val="ListParagraph"/>
        <w:jc w:val="left"/>
        <w:rPr>
          <w:rFonts w:asciiTheme="majorBidi" w:hAnsiTheme="majorBidi" w:cstheme="majorBidi"/>
          <w:sz w:val="24"/>
          <w:szCs w:val="24"/>
          <w:lang w:bidi="fa-IR"/>
        </w:rPr>
      </w:pPr>
      <w:r w:rsidRPr="00C45EC8">
        <w:rPr>
          <w:rFonts w:asciiTheme="majorBidi" w:hAnsiTheme="majorBidi" w:cstheme="majorBidi"/>
          <w:sz w:val="24"/>
          <w:szCs w:val="24"/>
          <w:lang w:bidi="fa-IR"/>
        </w:rPr>
        <w:t>Therefore,</w:t>
      </w:r>
      <w:r w:rsidR="0071271B" w:rsidRPr="00C45EC8">
        <w:rPr>
          <w:rFonts w:asciiTheme="majorBidi" w:hAnsiTheme="majorBidi" w:cstheme="majorBidi"/>
          <w:sz w:val="24"/>
          <w:szCs w:val="24"/>
          <w:lang w:bidi="fa-IR"/>
        </w:rPr>
        <w:t xml:space="preserve"> the commander of combat force 421 decided to occupy Al-Bakr platform </w:t>
      </w:r>
      <w:r w:rsidRPr="00C45EC8">
        <w:rPr>
          <w:rFonts w:asciiTheme="majorBidi" w:hAnsiTheme="majorBidi" w:cstheme="majorBidi"/>
          <w:sz w:val="24"/>
          <w:szCs w:val="24"/>
          <w:lang w:bidi="fa-IR"/>
        </w:rPr>
        <w:t>(with</w:t>
      </w:r>
      <w:r w:rsidR="0071271B" w:rsidRPr="00C45EC8">
        <w:rPr>
          <w:rFonts w:asciiTheme="majorBidi" w:hAnsiTheme="majorBidi" w:cstheme="majorBidi"/>
          <w:sz w:val="24"/>
          <w:szCs w:val="24"/>
          <w:lang w:bidi="fa-IR"/>
        </w:rPr>
        <w:t xml:space="preserve"> the purpose of preventing the traffic of vessels to the enemy’s ports) and to execute the next phase of the operation.</w:t>
      </w:r>
    </w:p>
    <w:p w:rsidR="0071271B" w:rsidRPr="00C45EC8" w:rsidRDefault="0071271B" w:rsidP="00F24F27">
      <w:pPr>
        <w:pStyle w:val="ListParagraph"/>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Implementation of this operation cause a total limitation for movement of the enemy’s navy from Al </w:t>
      </w:r>
      <w:proofErr w:type="spellStart"/>
      <w:r w:rsidRPr="00C45EC8">
        <w:rPr>
          <w:rFonts w:asciiTheme="majorBidi" w:hAnsiTheme="majorBidi" w:cstheme="majorBidi"/>
          <w:sz w:val="24"/>
          <w:szCs w:val="24"/>
          <w:lang w:bidi="fa-IR"/>
        </w:rPr>
        <w:t>Faw</w:t>
      </w:r>
      <w:proofErr w:type="spellEnd"/>
      <w:r w:rsidRPr="00C45EC8">
        <w:rPr>
          <w:rFonts w:asciiTheme="majorBidi" w:hAnsiTheme="majorBidi" w:cstheme="majorBidi"/>
          <w:sz w:val="24"/>
          <w:szCs w:val="24"/>
          <w:lang w:bidi="fa-IR"/>
        </w:rPr>
        <w:t xml:space="preserve"> port to Basra Port and provided an appropriate level of freedom for discharge of cargo and commercial vessels of Iran at Imam Khomeini Port and </w:t>
      </w:r>
      <w:proofErr w:type="spellStart"/>
      <w:r w:rsidRPr="00C45EC8">
        <w:rPr>
          <w:rFonts w:asciiTheme="majorBidi" w:hAnsiTheme="majorBidi" w:cstheme="majorBidi"/>
          <w:sz w:val="24"/>
          <w:szCs w:val="24"/>
          <w:lang w:bidi="fa-IR"/>
        </w:rPr>
        <w:t>Mahs</w:t>
      </w:r>
      <w:r w:rsidR="00B30E66" w:rsidRPr="00C45EC8">
        <w:rPr>
          <w:rFonts w:asciiTheme="majorBidi" w:hAnsiTheme="majorBidi" w:cstheme="majorBidi"/>
          <w:sz w:val="24"/>
          <w:szCs w:val="24"/>
          <w:lang w:bidi="fa-IR"/>
        </w:rPr>
        <w:t>hahr</w:t>
      </w:r>
      <w:proofErr w:type="spellEnd"/>
      <w:r w:rsidR="00B30E66" w:rsidRPr="00C45EC8">
        <w:rPr>
          <w:rFonts w:asciiTheme="majorBidi" w:hAnsiTheme="majorBidi" w:cstheme="majorBidi"/>
          <w:sz w:val="24"/>
          <w:szCs w:val="24"/>
          <w:lang w:bidi="fa-IR"/>
        </w:rPr>
        <w:t xml:space="preserve"> Port. In the meantime, telecom security factor was increased for the traffic of the Navy vessels and flights of the Air force could </w:t>
      </w:r>
      <w:r w:rsidR="00F24F27" w:rsidRPr="00C45EC8">
        <w:rPr>
          <w:rFonts w:asciiTheme="majorBidi" w:hAnsiTheme="majorBidi" w:cstheme="majorBidi"/>
          <w:sz w:val="24"/>
          <w:szCs w:val="24"/>
          <w:lang w:bidi="fa-IR"/>
        </w:rPr>
        <w:t>increase,</w:t>
      </w:r>
      <w:r w:rsidR="00B30E66" w:rsidRPr="00C45EC8">
        <w:rPr>
          <w:rFonts w:asciiTheme="majorBidi" w:hAnsiTheme="majorBidi" w:cstheme="majorBidi"/>
          <w:sz w:val="24"/>
          <w:szCs w:val="24"/>
          <w:lang w:bidi="fa-IR"/>
        </w:rPr>
        <w:t xml:space="preserve"> as the electronic and </w:t>
      </w:r>
      <w:r w:rsidR="00B30E66" w:rsidRPr="00C45EC8">
        <w:rPr>
          <w:rFonts w:asciiTheme="majorBidi" w:hAnsiTheme="majorBidi" w:cstheme="majorBidi"/>
          <w:sz w:val="24"/>
          <w:szCs w:val="24"/>
          <w:lang w:bidi="fa-IR"/>
        </w:rPr>
        <w:lastRenderedPageBreak/>
        <w:t xml:space="preserve">communicating eavesdropping of the enemy from Al-Bakr and Al-Amaya platforms were </w:t>
      </w:r>
      <w:r w:rsidR="00F24F27" w:rsidRPr="00C45EC8">
        <w:rPr>
          <w:rFonts w:asciiTheme="majorBidi" w:hAnsiTheme="majorBidi" w:cstheme="majorBidi"/>
          <w:sz w:val="24"/>
          <w:szCs w:val="24"/>
          <w:lang w:bidi="fa-IR"/>
        </w:rPr>
        <w:t>stopped and</w:t>
      </w:r>
      <w:r w:rsidR="00B30E66" w:rsidRPr="00C45EC8">
        <w:rPr>
          <w:rFonts w:asciiTheme="majorBidi" w:hAnsiTheme="majorBidi" w:cstheme="majorBidi"/>
          <w:sz w:val="24"/>
          <w:szCs w:val="24"/>
          <w:lang w:bidi="fa-IR"/>
        </w:rPr>
        <w:t xml:space="preserve"> aerial control over north-west of the Persian Gul</w:t>
      </w:r>
      <w:r w:rsidR="00022B2F" w:rsidRPr="00C45EC8">
        <w:rPr>
          <w:rFonts w:asciiTheme="majorBidi" w:hAnsiTheme="majorBidi" w:cstheme="majorBidi"/>
          <w:sz w:val="24"/>
          <w:szCs w:val="24"/>
          <w:lang w:bidi="fa-IR"/>
        </w:rPr>
        <w:t>f</w:t>
      </w:r>
      <w:r w:rsidR="00B30E66" w:rsidRPr="00C45EC8">
        <w:rPr>
          <w:rFonts w:asciiTheme="majorBidi" w:hAnsiTheme="majorBidi" w:cstheme="majorBidi"/>
          <w:sz w:val="24"/>
          <w:szCs w:val="24"/>
          <w:lang w:bidi="fa-IR"/>
        </w:rPr>
        <w:t xml:space="preserve"> by I.R. Air Force became possible. </w:t>
      </w:r>
    </w:p>
    <w:p w:rsidR="00B30E66" w:rsidRDefault="00022B2F" w:rsidP="00F24F27">
      <w:pPr>
        <w:pStyle w:val="ListParagraph"/>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Furthermore, due to the importance of </w:t>
      </w:r>
      <w:proofErr w:type="spellStart"/>
      <w:r w:rsidRPr="00C45EC8">
        <w:rPr>
          <w:rFonts w:asciiTheme="majorBidi" w:hAnsiTheme="majorBidi" w:cstheme="majorBidi"/>
          <w:sz w:val="24"/>
          <w:szCs w:val="24"/>
          <w:lang w:bidi="fa-IR"/>
        </w:rPr>
        <w:t>Khark</w:t>
      </w:r>
      <w:proofErr w:type="spellEnd"/>
      <w:r w:rsidRPr="00C45EC8">
        <w:rPr>
          <w:rFonts w:asciiTheme="majorBidi" w:hAnsiTheme="majorBidi" w:cstheme="majorBidi"/>
          <w:sz w:val="24"/>
          <w:szCs w:val="24"/>
          <w:lang w:bidi="fa-IR"/>
        </w:rPr>
        <w:t xml:space="preserve"> Island for loading large oil tankers and the necessity of their aerial protection and also in order to prevent revenge measures by the enemy’s aircrafts, the command post of combat force 421 requested the commander of the sixth att</w:t>
      </w:r>
      <w:r w:rsidR="00F24F27">
        <w:rPr>
          <w:rFonts w:asciiTheme="majorBidi" w:hAnsiTheme="majorBidi" w:cstheme="majorBidi"/>
          <w:sz w:val="24"/>
          <w:szCs w:val="24"/>
          <w:lang w:bidi="fa-IR"/>
        </w:rPr>
        <w:t xml:space="preserve">ack base </w:t>
      </w:r>
      <w:r w:rsidR="00F24F27" w:rsidRPr="00C45EC8">
        <w:rPr>
          <w:rFonts w:asciiTheme="majorBidi" w:hAnsiTheme="majorBidi" w:cstheme="majorBidi"/>
          <w:sz w:val="24"/>
          <w:szCs w:val="24"/>
          <w:lang w:bidi="fa-IR"/>
        </w:rPr>
        <w:t>(according</w:t>
      </w:r>
      <w:r w:rsidRPr="00C45EC8">
        <w:rPr>
          <w:rFonts w:asciiTheme="majorBidi" w:hAnsiTheme="majorBidi" w:cstheme="majorBidi"/>
          <w:sz w:val="24"/>
          <w:szCs w:val="24"/>
          <w:lang w:bidi="fa-IR"/>
        </w:rPr>
        <w:t xml:space="preserve"> to Annex No. 5): </w:t>
      </w:r>
      <w:r w:rsidR="00F24F27" w:rsidRPr="00C45EC8">
        <w:rPr>
          <w:rFonts w:asciiTheme="majorBidi" w:hAnsiTheme="majorBidi" w:cstheme="majorBidi"/>
          <w:sz w:val="24"/>
          <w:szCs w:val="24"/>
          <w:lang w:bidi="fa-IR"/>
        </w:rPr>
        <w:t>“For</w:t>
      </w:r>
      <w:r w:rsidRPr="00C45EC8">
        <w:rPr>
          <w:rFonts w:asciiTheme="majorBidi" w:hAnsiTheme="majorBidi" w:cstheme="majorBidi"/>
          <w:sz w:val="24"/>
          <w:szCs w:val="24"/>
          <w:lang w:bidi="fa-IR"/>
        </w:rPr>
        <w:t xml:space="preserve"> the purpose of more and more security of the vessels as at the harbor of </w:t>
      </w:r>
      <w:proofErr w:type="spellStart"/>
      <w:r w:rsidRPr="00C45EC8">
        <w:rPr>
          <w:rFonts w:asciiTheme="majorBidi" w:hAnsiTheme="majorBidi" w:cstheme="majorBidi"/>
          <w:sz w:val="24"/>
          <w:szCs w:val="24"/>
          <w:lang w:bidi="fa-IR"/>
        </w:rPr>
        <w:t>Khark</w:t>
      </w:r>
      <w:proofErr w:type="spellEnd"/>
      <w:r w:rsidRPr="00C45EC8">
        <w:rPr>
          <w:rFonts w:asciiTheme="majorBidi" w:hAnsiTheme="majorBidi" w:cstheme="majorBidi"/>
          <w:sz w:val="24"/>
          <w:szCs w:val="24"/>
          <w:lang w:bidi="fa-IR"/>
        </w:rPr>
        <w:t xml:space="preserve"> Island it is necessary to conduct armed and continues surveillance over this island.” </w:t>
      </w:r>
    </w:p>
    <w:p w:rsidR="00F24F27" w:rsidRPr="00C45EC8" w:rsidRDefault="00F24F27" w:rsidP="00F24F27">
      <w:pPr>
        <w:pStyle w:val="ListParagraph"/>
        <w:jc w:val="left"/>
        <w:rPr>
          <w:rFonts w:asciiTheme="majorBidi" w:hAnsiTheme="majorBidi" w:cstheme="majorBidi"/>
          <w:sz w:val="24"/>
          <w:szCs w:val="24"/>
          <w:lang w:bidi="fa-IR"/>
        </w:rPr>
      </w:pPr>
    </w:p>
    <w:p w:rsidR="00CF2A27" w:rsidRPr="00C45EC8" w:rsidRDefault="00CF2A27" w:rsidP="00F24F27">
      <w:pPr>
        <w:pStyle w:val="ListParagraph"/>
        <w:jc w:val="center"/>
        <w:rPr>
          <w:rFonts w:asciiTheme="majorBidi" w:hAnsiTheme="majorBidi" w:cstheme="majorBidi"/>
          <w:sz w:val="24"/>
          <w:szCs w:val="24"/>
          <w:lang w:bidi="fa-IR"/>
        </w:rPr>
      </w:pPr>
      <w:r w:rsidRPr="00C45EC8">
        <w:rPr>
          <w:rFonts w:asciiTheme="majorBidi" w:hAnsiTheme="majorBidi" w:cstheme="majorBidi"/>
          <w:noProof/>
          <w:sz w:val="24"/>
          <w:szCs w:val="24"/>
        </w:rPr>
        <w:drawing>
          <wp:inline distT="0" distB="0" distL="0" distR="0">
            <wp:extent cx="3305175" cy="2266969"/>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05175" cy="2266969"/>
                    </a:xfrm>
                    <a:prstGeom prst="rect">
                      <a:avLst/>
                    </a:prstGeom>
                    <a:noFill/>
                    <a:ln w="9525">
                      <a:noFill/>
                      <a:miter lim="800000"/>
                      <a:headEnd/>
                      <a:tailEnd/>
                    </a:ln>
                  </pic:spPr>
                </pic:pic>
              </a:graphicData>
            </a:graphic>
          </wp:inline>
        </w:drawing>
      </w:r>
    </w:p>
    <w:p w:rsidR="00F24F27" w:rsidRDefault="00F24F27" w:rsidP="00F24F27">
      <w:pPr>
        <w:pStyle w:val="ListParagraph"/>
        <w:jc w:val="left"/>
        <w:rPr>
          <w:rFonts w:asciiTheme="majorBidi" w:hAnsiTheme="majorBidi" w:cstheme="majorBidi"/>
          <w:sz w:val="24"/>
          <w:szCs w:val="24"/>
          <w:lang w:bidi="fa-IR"/>
        </w:rPr>
      </w:pPr>
    </w:p>
    <w:p w:rsidR="00CF2A27" w:rsidRPr="00C45EC8" w:rsidRDefault="00CF2A27" w:rsidP="00F24F27">
      <w:pPr>
        <w:pStyle w:val="ListParagraph"/>
        <w:jc w:val="center"/>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Figure 28- A part of </w:t>
      </w:r>
      <w:proofErr w:type="spellStart"/>
      <w:r w:rsidRPr="00C45EC8">
        <w:rPr>
          <w:rFonts w:asciiTheme="majorBidi" w:hAnsiTheme="majorBidi" w:cstheme="majorBidi"/>
          <w:sz w:val="24"/>
          <w:szCs w:val="24"/>
          <w:lang w:bidi="fa-IR"/>
        </w:rPr>
        <w:t>Booshehr</w:t>
      </w:r>
      <w:proofErr w:type="spellEnd"/>
      <w:r w:rsidRPr="00C45EC8">
        <w:rPr>
          <w:rFonts w:asciiTheme="majorBidi" w:hAnsiTheme="majorBidi" w:cstheme="majorBidi"/>
          <w:sz w:val="24"/>
          <w:szCs w:val="24"/>
          <w:lang w:bidi="fa-IR"/>
        </w:rPr>
        <w:t xml:space="preserve"> Port</w:t>
      </w:r>
    </w:p>
    <w:p w:rsidR="00F24F27" w:rsidRDefault="00F24F27" w:rsidP="00F24F27">
      <w:pPr>
        <w:pStyle w:val="ListParagraph"/>
        <w:jc w:val="left"/>
        <w:rPr>
          <w:rFonts w:asciiTheme="majorBidi" w:hAnsiTheme="majorBidi" w:cstheme="majorBidi"/>
          <w:sz w:val="24"/>
          <w:szCs w:val="24"/>
          <w:lang w:bidi="fa-IR"/>
        </w:rPr>
      </w:pPr>
    </w:p>
    <w:p w:rsidR="00CF2A27" w:rsidRPr="00C45EC8" w:rsidRDefault="00CF2A27" w:rsidP="00F24F27">
      <w:pPr>
        <w:pStyle w:val="ListParagraph"/>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Whereas The I.R. Air Force had accompanied I.R. Navy as the backup force in executing joint missions during the war, therefore, it instructed the First, Sixth, </w:t>
      </w:r>
      <w:r w:rsidR="00C45EC8" w:rsidRPr="00C45EC8">
        <w:rPr>
          <w:rFonts w:asciiTheme="majorBidi" w:hAnsiTheme="majorBidi" w:cstheme="majorBidi"/>
          <w:sz w:val="24"/>
          <w:szCs w:val="24"/>
          <w:lang w:bidi="fa-IR"/>
        </w:rPr>
        <w:t>Seventh,</w:t>
      </w:r>
      <w:r w:rsidRPr="00C45EC8">
        <w:rPr>
          <w:rFonts w:asciiTheme="majorBidi" w:hAnsiTheme="majorBidi" w:cstheme="majorBidi"/>
          <w:sz w:val="24"/>
          <w:szCs w:val="24"/>
          <w:lang w:bidi="fa-IR"/>
        </w:rPr>
        <w:t xml:space="preserve"> Eighth and Ninth bases to execute the mission as per the request of combat force 421 </w:t>
      </w:r>
      <w:r w:rsidR="00C45EC8" w:rsidRPr="00C45EC8">
        <w:rPr>
          <w:rFonts w:asciiTheme="majorBidi" w:hAnsiTheme="majorBidi" w:cstheme="majorBidi"/>
          <w:sz w:val="24"/>
          <w:szCs w:val="24"/>
          <w:lang w:bidi="fa-IR"/>
        </w:rPr>
        <w:t>(as</w:t>
      </w:r>
      <w:r w:rsidRPr="00C45EC8">
        <w:rPr>
          <w:rFonts w:asciiTheme="majorBidi" w:hAnsiTheme="majorBidi" w:cstheme="majorBidi"/>
          <w:sz w:val="24"/>
          <w:szCs w:val="24"/>
          <w:lang w:bidi="fa-IR"/>
        </w:rPr>
        <w:t xml:space="preserve"> the operational base and coordinator with the Navy). </w:t>
      </w:r>
    </w:p>
    <w:p w:rsidR="00CF2A27" w:rsidRPr="00C45EC8" w:rsidRDefault="00CF2A27" w:rsidP="00F24F27">
      <w:pPr>
        <w:pStyle w:val="ListParagraph"/>
        <w:tabs>
          <w:tab w:val="left" w:pos="4395"/>
        </w:tabs>
        <w:jc w:val="left"/>
        <w:rPr>
          <w:rFonts w:asciiTheme="majorBidi" w:hAnsiTheme="majorBidi" w:cstheme="majorBidi"/>
          <w:sz w:val="24"/>
          <w:szCs w:val="24"/>
          <w:lang w:bidi="fa-IR"/>
        </w:rPr>
      </w:pPr>
      <w:r w:rsidRPr="00C45EC8">
        <w:rPr>
          <w:rFonts w:asciiTheme="majorBidi" w:hAnsiTheme="majorBidi" w:cstheme="majorBidi"/>
          <w:sz w:val="24"/>
          <w:szCs w:val="24"/>
          <w:lang w:bidi="fa-IR"/>
        </w:rPr>
        <w:t>Upon the receipt of this instruction, The seventh and eighth attack bases flied F-14 Aircrafts  in combat patrol missions and also alert aircrafts</w:t>
      </w:r>
      <w:r w:rsidR="00A0477D" w:rsidRPr="00C45EC8">
        <w:rPr>
          <w:rStyle w:val="FootnoteReference"/>
          <w:rFonts w:asciiTheme="majorBidi" w:hAnsiTheme="majorBidi" w:cstheme="majorBidi"/>
          <w:sz w:val="24"/>
          <w:szCs w:val="24"/>
          <w:lang w:bidi="fa-IR"/>
        </w:rPr>
        <w:footnoteReference w:id="8"/>
      </w:r>
      <w:r w:rsidRPr="00C45EC8">
        <w:rPr>
          <w:rFonts w:asciiTheme="majorBidi" w:hAnsiTheme="majorBidi" w:cstheme="majorBidi"/>
          <w:sz w:val="24"/>
          <w:szCs w:val="24"/>
          <w:lang w:bidi="fa-IR"/>
        </w:rPr>
        <w:t xml:space="preserve"> ( F-4) were used ( from the sixth and ninth  attack bases) in order to cover air defense of the region and to strengthen the security of the tanker vessels . The sixth and ninth bases always kept </w:t>
      </w:r>
      <w:r w:rsidRPr="00C45EC8">
        <w:rPr>
          <w:rFonts w:asciiTheme="majorBidi" w:hAnsiTheme="majorBidi" w:cstheme="majorBidi"/>
          <w:sz w:val="24"/>
          <w:szCs w:val="24"/>
          <w:lang w:bidi="fa-IR"/>
        </w:rPr>
        <w:lastRenderedPageBreak/>
        <w:t xml:space="preserve">two F-4 aircrafts ready to fly </w:t>
      </w:r>
      <w:r w:rsidR="00A0477D" w:rsidRPr="00C45EC8">
        <w:rPr>
          <w:rFonts w:asciiTheme="majorBidi" w:hAnsiTheme="majorBidi" w:cstheme="majorBidi"/>
          <w:sz w:val="24"/>
          <w:szCs w:val="24"/>
          <w:lang w:bidi="fa-IR"/>
        </w:rPr>
        <w:t xml:space="preserve">in their daily flight schedule </w:t>
      </w:r>
      <w:r w:rsidRPr="00C45EC8">
        <w:rPr>
          <w:rFonts w:asciiTheme="majorBidi" w:hAnsiTheme="majorBidi" w:cstheme="majorBidi"/>
          <w:sz w:val="24"/>
          <w:szCs w:val="24"/>
          <w:lang w:bidi="fa-IR"/>
        </w:rPr>
        <w:t xml:space="preserve">and equipped </w:t>
      </w:r>
      <w:r w:rsidR="00A0477D" w:rsidRPr="00C45EC8">
        <w:rPr>
          <w:rFonts w:asciiTheme="majorBidi" w:hAnsiTheme="majorBidi" w:cstheme="majorBidi"/>
          <w:sz w:val="24"/>
          <w:szCs w:val="24"/>
          <w:lang w:bidi="fa-IR"/>
        </w:rPr>
        <w:t xml:space="preserve">them </w:t>
      </w:r>
      <w:r w:rsidRPr="00C45EC8">
        <w:rPr>
          <w:rFonts w:asciiTheme="majorBidi" w:hAnsiTheme="majorBidi" w:cstheme="majorBidi"/>
          <w:sz w:val="24"/>
          <w:szCs w:val="24"/>
          <w:lang w:bidi="fa-IR"/>
        </w:rPr>
        <w:t xml:space="preserve">with </w:t>
      </w:r>
      <w:r w:rsidR="00A0477D" w:rsidRPr="00C45EC8">
        <w:rPr>
          <w:rFonts w:asciiTheme="majorBidi" w:hAnsiTheme="majorBidi" w:cstheme="majorBidi"/>
          <w:sz w:val="24"/>
          <w:szCs w:val="24"/>
          <w:lang w:bidi="fa-IR"/>
        </w:rPr>
        <w:t xml:space="preserve">Maverick missiles so in case of emergency, they could be ready to take a part in the joint air-sea operations. </w:t>
      </w:r>
    </w:p>
    <w:p w:rsidR="00A0477D" w:rsidRPr="00C45EC8" w:rsidRDefault="00A0477D" w:rsidP="00F24F27">
      <w:pPr>
        <w:pStyle w:val="ListParagraph"/>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F-14 </w:t>
      </w:r>
      <w:r w:rsidR="00C45EC8" w:rsidRPr="00C45EC8">
        <w:rPr>
          <w:rFonts w:asciiTheme="majorBidi" w:hAnsiTheme="majorBidi" w:cstheme="majorBidi"/>
          <w:sz w:val="24"/>
          <w:szCs w:val="24"/>
          <w:lang w:bidi="fa-IR"/>
        </w:rPr>
        <w:t>aircrafts,</w:t>
      </w:r>
      <w:r w:rsidRPr="00C45EC8">
        <w:rPr>
          <w:rFonts w:asciiTheme="majorBidi" w:hAnsiTheme="majorBidi" w:cstheme="majorBidi"/>
          <w:sz w:val="24"/>
          <w:szCs w:val="24"/>
          <w:lang w:bidi="fa-IR"/>
        </w:rPr>
        <w:t xml:space="preserve"> in addition to the above said mission, were in charge of escorting commercial vessels </w:t>
      </w:r>
      <w:r w:rsidR="00C45EC8" w:rsidRPr="00C45EC8">
        <w:rPr>
          <w:rFonts w:asciiTheme="majorBidi" w:hAnsiTheme="majorBidi" w:cstheme="majorBidi"/>
          <w:sz w:val="24"/>
          <w:szCs w:val="24"/>
          <w:lang w:bidi="fa-IR"/>
        </w:rPr>
        <w:t>(which</w:t>
      </w:r>
      <w:r w:rsidRPr="00C45EC8">
        <w:rPr>
          <w:rFonts w:asciiTheme="majorBidi" w:hAnsiTheme="majorBidi" w:cstheme="majorBidi"/>
          <w:sz w:val="24"/>
          <w:szCs w:val="24"/>
          <w:lang w:bidi="fa-IR"/>
        </w:rPr>
        <w:t xml:space="preserve"> were guided by the Navy from Bandar Abbas port to Bandar-e Imam port). These caravans utilized the existing railroads in the mentioned port and the attempt was to discharge them faster and transport the shipments to their designated destinations. Escorting the vessels kept going ion by IR Air Force and with several airborne refueling even long after the ceasefire </w:t>
      </w:r>
      <w:r w:rsidR="00C45EC8" w:rsidRPr="00C45EC8">
        <w:rPr>
          <w:rFonts w:asciiTheme="majorBidi" w:hAnsiTheme="majorBidi" w:cstheme="majorBidi"/>
          <w:sz w:val="24"/>
          <w:szCs w:val="24"/>
          <w:lang w:bidi="fa-IR"/>
        </w:rPr>
        <w:t>(The</w:t>
      </w:r>
      <w:r w:rsidRPr="00C45EC8">
        <w:rPr>
          <w:rFonts w:asciiTheme="majorBidi" w:hAnsiTheme="majorBidi" w:cstheme="majorBidi"/>
          <w:sz w:val="24"/>
          <w:szCs w:val="24"/>
          <w:lang w:bidi="fa-IR"/>
        </w:rPr>
        <w:t xml:space="preserve"> complete description of this operation will be provided in the book of The </w:t>
      </w:r>
      <w:proofErr w:type="spellStart"/>
      <w:r w:rsidRPr="00C45EC8">
        <w:rPr>
          <w:rFonts w:asciiTheme="majorBidi" w:hAnsiTheme="majorBidi" w:cstheme="majorBidi"/>
          <w:sz w:val="24"/>
          <w:szCs w:val="24"/>
          <w:lang w:bidi="fa-IR"/>
        </w:rPr>
        <w:t>Wasr</w:t>
      </w:r>
      <w:proofErr w:type="spellEnd"/>
      <w:r w:rsidRPr="00C45EC8">
        <w:rPr>
          <w:rFonts w:asciiTheme="majorBidi" w:hAnsiTheme="majorBidi" w:cstheme="majorBidi"/>
          <w:sz w:val="24"/>
          <w:szCs w:val="24"/>
          <w:lang w:bidi="fa-IR"/>
        </w:rPr>
        <w:t xml:space="preserve"> of Tanker </w:t>
      </w:r>
      <w:r w:rsidR="00F24F27" w:rsidRPr="00C45EC8">
        <w:rPr>
          <w:rFonts w:asciiTheme="majorBidi" w:hAnsiTheme="majorBidi" w:cstheme="majorBidi"/>
          <w:sz w:val="24"/>
          <w:szCs w:val="24"/>
          <w:lang w:bidi="fa-IR"/>
        </w:rPr>
        <w:t>Vessels)</w:t>
      </w:r>
      <w:r w:rsidRPr="00C45EC8">
        <w:rPr>
          <w:rFonts w:asciiTheme="majorBidi" w:hAnsiTheme="majorBidi" w:cstheme="majorBidi"/>
          <w:sz w:val="24"/>
          <w:szCs w:val="24"/>
          <w:lang w:bidi="fa-IR"/>
        </w:rPr>
        <w:t xml:space="preserve">/ </w:t>
      </w:r>
    </w:p>
    <w:p w:rsidR="00A0477D" w:rsidRPr="00C45EC8" w:rsidRDefault="00A0477D" w:rsidP="00F24F27">
      <w:pPr>
        <w:pStyle w:val="ListParagraph"/>
        <w:jc w:val="left"/>
        <w:rPr>
          <w:rFonts w:asciiTheme="majorBidi" w:hAnsiTheme="majorBidi" w:cstheme="majorBidi"/>
          <w:sz w:val="24"/>
          <w:szCs w:val="24"/>
          <w:lang w:bidi="fa-IR"/>
        </w:rPr>
      </w:pPr>
      <w:r w:rsidRPr="00C45EC8">
        <w:rPr>
          <w:rFonts w:asciiTheme="majorBidi" w:hAnsiTheme="majorBidi" w:cstheme="majorBidi"/>
          <w:sz w:val="24"/>
          <w:szCs w:val="24"/>
          <w:lang w:bidi="fa-IR"/>
        </w:rPr>
        <w:t>Combat force 421</w:t>
      </w:r>
      <w:r w:rsidR="00B06E92" w:rsidRPr="00C45EC8">
        <w:rPr>
          <w:rFonts w:asciiTheme="majorBidi" w:hAnsiTheme="majorBidi" w:cstheme="majorBidi"/>
          <w:sz w:val="24"/>
          <w:szCs w:val="24"/>
          <w:lang w:bidi="fa-IR"/>
        </w:rPr>
        <w:t xml:space="preserve"> decided to use Al-Bakr and Al-Amaya Terminals for watching in order to put an end to the activity of the Iraqi navy in the north of the Persian </w:t>
      </w:r>
      <w:r w:rsidR="00C45EC8" w:rsidRPr="00C45EC8">
        <w:rPr>
          <w:rFonts w:asciiTheme="majorBidi" w:hAnsiTheme="majorBidi" w:cstheme="majorBidi"/>
          <w:sz w:val="24"/>
          <w:szCs w:val="24"/>
          <w:lang w:bidi="fa-IR"/>
        </w:rPr>
        <w:t>Gulf and</w:t>
      </w:r>
      <w:r w:rsidR="00B06E92" w:rsidRPr="00C45EC8">
        <w:rPr>
          <w:rFonts w:asciiTheme="majorBidi" w:hAnsiTheme="majorBidi" w:cstheme="majorBidi"/>
          <w:sz w:val="24"/>
          <w:szCs w:val="24"/>
          <w:lang w:bidi="fa-IR"/>
        </w:rPr>
        <w:t xml:space="preserve"> also to maintain the marine lordship of the Islamic Iran, therefore this force planed a surprise operation to bring the Iraqi navy to the northern part of the Persian Gulf and then to destroy them. </w:t>
      </w:r>
    </w:p>
    <w:p w:rsidR="00F24F27" w:rsidRDefault="00B06E92" w:rsidP="00F24F27">
      <w:pPr>
        <w:pStyle w:val="ListParagraph"/>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Hence, </w:t>
      </w:r>
      <w:proofErr w:type="spellStart"/>
      <w:r w:rsidRPr="00C45EC8">
        <w:rPr>
          <w:rFonts w:asciiTheme="majorBidi" w:hAnsiTheme="majorBidi" w:cstheme="majorBidi"/>
          <w:sz w:val="24"/>
          <w:szCs w:val="24"/>
          <w:lang w:bidi="fa-IR"/>
        </w:rPr>
        <w:t>Drafsh</w:t>
      </w:r>
      <w:proofErr w:type="spellEnd"/>
      <w:r w:rsidRPr="00C45EC8">
        <w:rPr>
          <w:rFonts w:asciiTheme="majorBidi" w:hAnsiTheme="majorBidi" w:cstheme="majorBidi"/>
          <w:sz w:val="24"/>
          <w:szCs w:val="24"/>
          <w:lang w:bidi="fa-IR"/>
        </w:rPr>
        <w:t xml:space="preserve"> instruction was prepared and the IR Air Force was placed in charge </w:t>
      </w:r>
      <w:r w:rsidR="00C45EC8" w:rsidRPr="00C45EC8">
        <w:rPr>
          <w:rFonts w:asciiTheme="majorBidi" w:hAnsiTheme="majorBidi" w:cstheme="majorBidi"/>
          <w:sz w:val="24"/>
          <w:szCs w:val="24"/>
          <w:lang w:bidi="fa-IR"/>
        </w:rPr>
        <w:t>of backup</w:t>
      </w:r>
      <w:r w:rsidRPr="00C45EC8">
        <w:rPr>
          <w:rFonts w:asciiTheme="majorBidi" w:hAnsiTheme="majorBidi" w:cstheme="majorBidi"/>
          <w:sz w:val="24"/>
          <w:szCs w:val="24"/>
          <w:lang w:bidi="fa-IR"/>
        </w:rPr>
        <w:t xml:space="preserve"> fire and air </w:t>
      </w:r>
      <w:r w:rsidR="00C45EC8" w:rsidRPr="00C45EC8">
        <w:rPr>
          <w:rFonts w:asciiTheme="majorBidi" w:hAnsiTheme="majorBidi" w:cstheme="majorBidi"/>
          <w:sz w:val="24"/>
          <w:szCs w:val="24"/>
          <w:lang w:bidi="fa-IR"/>
        </w:rPr>
        <w:t>defense.</w:t>
      </w:r>
      <w:r w:rsidRPr="00C45EC8">
        <w:rPr>
          <w:rFonts w:asciiTheme="majorBidi" w:hAnsiTheme="majorBidi" w:cstheme="majorBidi"/>
          <w:sz w:val="24"/>
          <w:szCs w:val="24"/>
          <w:lang w:bidi="fa-IR"/>
        </w:rPr>
        <w:t xml:space="preserve"> The study of this instruction was commenced in the command and operation post of the </w:t>
      </w:r>
      <w:proofErr w:type="spellStart"/>
      <w:r w:rsidRPr="00C45EC8">
        <w:rPr>
          <w:rFonts w:asciiTheme="majorBidi" w:hAnsiTheme="majorBidi" w:cstheme="majorBidi"/>
          <w:sz w:val="24"/>
          <w:szCs w:val="24"/>
          <w:lang w:bidi="fa-IR"/>
        </w:rPr>
        <w:t>Booshehr</w:t>
      </w:r>
      <w:proofErr w:type="spellEnd"/>
      <w:r w:rsidRPr="00C45EC8">
        <w:rPr>
          <w:rFonts w:asciiTheme="majorBidi" w:hAnsiTheme="majorBidi" w:cstheme="majorBidi"/>
          <w:sz w:val="24"/>
          <w:szCs w:val="24"/>
          <w:lang w:bidi="fa-IR"/>
        </w:rPr>
        <w:t xml:space="preserve"> marine base with cooperation and consultation of the operative officers of the air base and necessary correspondences were made between IR Navy and IR Air Force, which thereby, the plan of attacking platforms, targets of the operation and its battle organization and its date of execution </w:t>
      </w:r>
      <w:r w:rsidR="00C45EC8" w:rsidRPr="00C45EC8">
        <w:rPr>
          <w:rFonts w:asciiTheme="majorBidi" w:hAnsiTheme="majorBidi" w:cstheme="majorBidi"/>
          <w:sz w:val="24"/>
          <w:szCs w:val="24"/>
          <w:lang w:bidi="fa-IR"/>
        </w:rPr>
        <w:t>(November</w:t>
      </w:r>
      <w:r w:rsidRPr="00C45EC8">
        <w:rPr>
          <w:rFonts w:asciiTheme="majorBidi" w:hAnsiTheme="majorBidi" w:cstheme="majorBidi"/>
          <w:sz w:val="24"/>
          <w:szCs w:val="24"/>
          <w:lang w:bidi="fa-IR"/>
        </w:rPr>
        <w:t xml:space="preserve"> 24</w:t>
      </w:r>
      <w:r w:rsidRPr="00C45EC8">
        <w:rPr>
          <w:rFonts w:asciiTheme="majorBidi" w:hAnsiTheme="majorBidi" w:cstheme="majorBidi"/>
          <w:sz w:val="24"/>
          <w:szCs w:val="24"/>
          <w:vertAlign w:val="superscript"/>
          <w:lang w:bidi="fa-IR"/>
        </w:rPr>
        <w:t>th</w:t>
      </w:r>
      <w:r w:rsidRPr="00C45EC8">
        <w:rPr>
          <w:rFonts w:asciiTheme="majorBidi" w:hAnsiTheme="majorBidi" w:cstheme="majorBidi"/>
          <w:sz w:val="24"/>
          <w:szCs w:val="24"/>
          <w:lang w:bidi="fa-IR"/>
        </w:rPr>
        <w:t xml:space="preserve"> 1980) were set. The content of the following document </w:t>
      </w:r>
      <w:r w:rsidR="00F24F27" w:rsidRPr="00C45EC8">
        <w:rPr>
          <w:rFonts w:asciiTheme="majorBidi" w:hAnsiTheme="majorBidi" w:cstheme="majorBidi"/>
          <w:sz w:val="24"/>
          <w:szCs w:val="24"/>
          <w:lang w:bidi="fa-IR"/>
        </w:rPr>
        <w:t>indicates</w:t>
      </w:r>
      <w:r w:rsidRPr="00C45EC8">
        <w:rPr>
          <w:rFonts w:asciiTheme="majorBidi" w:hAnsiTheme="majorBidi" w:cstheme="majorBidi"/>
          <w:sz w:val="24"/>
          <w:szCs w:val="24"/>
          <w:lang w:bidi="fa-IR"/>
        </w:rPr>
        <w:t xml:space="preserve"> that the presence of the fighters from IR Air </w:t>
      </w:r>
      <w:r w:rsidR="006C31F4" w:rsidRPr="00C45EC8">
        <w:rPr>
          <w:rFonts w:asciiTheme="majorBidi" w:hAnsiTheme="majorBidi" w:cstheme="majorBidi"/>
          <w:sz w:val="24"/>
          <w:szCs w:val="24"/>
          <w:lang w:bidi="fa-IR"/>
        </w:rPr>
        <w:t>Force</w:t>
      </w:r>
      <w:r w:rsidRPr="00C45EC8">
        <w:rPr>
          <w:rFonts w:asciiTheme="majorBidi" w:hAnsiTheme="majorBidi" w:cstheme="majorBidi"/>
          <w:sz w:val="24"/>
          <w:szCs w:val="24"/>
          <w:lang w:bidi="fa-IR"/>
        </w:rPr>
        <w:t xml:space="preserve"> and the support provided by this </w:t>
      </w:r>
      <w:r w:rsidR="00C45EC8" w:rsidRPr="00C45EC8">
        <w:rPr>
          <w:rFonts w:asciiTheme="majorBidi" w:hAnsiTheme="majorBidi" w:cstheme="majorBidi"/>
          <w:sz w:val="24"/>
          <w:szCs w:val="24"/>
          <w:lang w:bidi="fa-IR"/>
        </w:rPr>
        <w:t>force on</w:t>
      </w:r>
      <w:r w:rsidRPr="00C45EC8">
        <w:rPr>
          <w:rFonts w:asciiTheme="majorBidi" w:hAnsiTheme="majorBidi" w:cstheme="majorBidi"/>
          <w:sz w:val="24"/>
          <w:szCs w:val="24"/>
          <w:lang w:bidi="fa-IR"/>
        </w:rPr>
        <w:t xml:space="preserve"> the operation </w:t>
      </w:r>
      <w:r w:rsidR="00C45EC8" w:rsidRPr="00C45EC8">
        <w:rPr>
          <w:rFonts w:asciiTheme="majorBidi" w:hAnsiTheme="majorBidi" w:cstheme="majorBidi"/>
          <w:sz w:val="24"/>
          <w:szCs w:val="24"/>
          <w:lang w:bidi="fa-IR"/>
        </w:rPr>
        <w:t>region kept</w:t>
      </w:r>
      <w:r w:rsidRPr="00C45EC8">
        <w:rPr>
          <w:rFonts w:asciiTheme="majorBidi" w:hAnsiTheme="majorBidi" w:cstheme="majorBidi"/>
          <w:sz w:val="24"/>
          <w:szCs w:val="24"/>
          <w:lang w:bidi="fa-IR"/>
        </w:rPr>
        <w:t xml:space="preserve"> going </w:t>
      </w:r>
      <w:r w:rsidR="00F24F27" w:rsidRPr="00C45EC8">
        <w:rPr>
          <w:rFonts w:asciiTheme="majorBidi" w:hAnsiTheme="majorBidi" w:cstheme="majorBidi"/>
          <w:sz w:val="24"/>
          <w:szCs w:val="24"/>
          <w:lang w:bidi="fa-IR"/>
        </w:rPr>
        <w:t>on,</w:t>
      </w:r>
      <w:r w:rsidRPr="00C45EC8">
        <w:rPr>
          <w:rFonts w:asciiTheme="majorBidi" w:hAnsiTheme="majorBidi" w:cstheme="majorBidi"/>
          <w:sz w:val="24"/>
          <w:szCs w:val="24"/>
          <w:lang w:bidi="fa-IR"/>
        </w:rPr>
        <w:t xml:space="preserve"> even after its completion.</w:t>
      </w:r>
    </w:p>
    <w:p w:rsidR="00F24F27" w:rsidRDefault="00F24F27" w:rsidP="00F24F27">
      <w:pPr>
        <w:pStyle w:val="ListParagraph"/>
        <w:jc w:val="left"/>
        <w:rPr>
          <w:rFonts w:asciiTheme="majorBidi" w:hAnsiTheme="majorBidi" w:cstheme="majorBidi"/>
          <w:sz w:val="24"/>
          <w:szCs w:val="24"/>
          <w:lang w:bidi="fa-IR"/>
        </w:rPr>
      </w:pPr>
    </w:p>
    <w:p w:rsidR="00F24F27" w:rsidRDefault="00F24F27" w:rsidP="00F24F27">
      <w:pPr>
        <w:pStyle w:val="ListParagraph"/>
        <w:jc w:val="left"/>
        <w:rPr>
          <w:rFonts w:asciiTheme="majorBidi" w:hAnsiTheme="majorBidi" w:cstheme="majorBidi"/>
          <w:sz w:val="24"/>
          <w:szCs w:val="24"/>
          <w:lang w:bidi="fa-IR"/>
        </w:rPr>
      </w:pPr>
    </w:p>
    <w:p w:rsidR="00F24F27" w:rsidRDefault="00F24F27" w:rsidP="00F24F27">
      <w:pPr>
        <w:pStyle w:val="ListParagraph"/>
        <w:jc w:val="left"/>
        <w:rPr>
          <w:rFonts w:asciiTheme="majorBidi" w:hAnsiTheme="majorBidi" w:cstheme="majorBidi"/>
          <w:sz w:val="24"/>
          <w:szCs w:val="24"/>
          <w:lang w:bidi="fa-IR"/>
        </w:rPr>
      </w:pPr>
    </w:p>
    <w:p w:rsidR="00F24F27" w:rsidRDefault="00F24F27" w:rsidP="00F24F27">
      <w:pPr>
        <w:pStyle w:val="ListParagraph"/>
        <w:jc w:val="left"/>
        <w:rPr>
          <w:rFonts w:asciiTheme="majorBidi" w:hAnsiTheme="majorBidi" w:cstheme="majorBidi"/>
          <w:sz w:val="24"/>
          <w:szCs w:val="24"/>
          <w:lang w:bidi="fa-IR"/>
        </w:rPr>
      </w:pPr>
    </w:p>
    <w:p w:rsidR="00F24F27" w:rsidRDefault="00F24F27" w:rsidP="00F24F27">
      <w:pPr>
        <w:pStyle w:val="ListParagraph"/>
        <w:jc w:val="left"/>
        <w:rPr>
          <w:rFonts w:asciiTheme="majorBidi" w:hAnsiTheme="majorBidi" w:cstheme="majorBidi"/>
          <w:sz w:val="24"/>
          <w:szCs w:val="24"/>
          <w:lang w:bidi="fa-IR"/>
        </w:rPr>
      </w:pPr>
    </w:p>
    <w:p w:rsidR="00F24F27" w:rsidRDefault="00F24F27" w:rsidP="00F24F27">
      <w:pPr>
        <w:pStyle w:val="ListParagraph"/>
        <w:jc w:val="left"/>
        <w:rPr>
          <w:rFonts w:asciiTheme="majorBidi" w:hAnsiTheme="majorBidi" w:cstheme="majorBidi"/>
          <w:sz w:val="24"/>
          <w:szCs w:val="24"/>
          <w:lang w:bidi="fa-IR"/>
        </w:rPr>
      </w:pPr>
    </w:p>
    <w:p w:rsidR="00F24F27" w:rsidRDefault="00F24F27" w:rsidP="00F24F27">
      <w:pPr>
        <w:pStyle w:val="ListParagraph"/>
        <w:jc w:val="left"/>
        <w:rPr>
          <w:rFonts w:asciiTheme="majorBidi" w:hAnsiTheme="majorBidi" w:cstheme="majorBidi"/>
          <w:sz w:val="24"/>
          <w:szCs w:val="24"/>
          <w:lang w:bidi="fa-IR"/>
        </w:rPr>
      </w:pPr>
    </w:p>
    <w:p w:rsidR="00F24F27" w:rsidRDefault="00F24F27" w:rsidP="00F24F27">
      <w:pPr>
        <w:pStyle w:val="ListParagraph"/>
        <w:jc w:val="left"/>
        <w:rPr>
          <w:rFonts w:asciiTheme="majorBidi" w:hAnsiTheme="majorBidi" w:cstheme="majorBidi"/>
          <w:sz w:val="24"/>
          <w:szCs w:val="24"/>
          <w:lang w:bidi="fa-IR"/>
        </w:rPr>
      </w:pPr>
    </w:p>
    <w:p w:rsidR="00B06E92" w:rsidRPr="00C45EC8" w:rsidRDefault="00B06E92" w:rsidP="00F24F27">
      <w:pPr>
        <w:pStyle w:val="ListParagraph"/>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 </w:t>
      </w:r>
    </w:p>
    <w:p w:rsidR="00B06E92" w:rsidRDefault="00B06E92" w:rsidP="00F24F27">
      <w:pPr>
        <w:pStyle w:val="ListParagraph"/>
        <w:jc w:val="left"/>
        <w:rPr>
          <w:rFonts w:asciiTheme="majorBidi" w:hAnsiTheme="majorBidi" w:cstheme="majorBidi"/>
          <w:lang w:bidi="fa-IR"/>
        </w:rPr>
      </w:pPr>
    </w:p>
    <w:p w:rsidR="006C31F4" w:rsidRPr="00C45EC8" w:rsidRDefault="00B06E92" w:rsidP="00F24F27">
      <w:pPr>
        <w:pStyle w:val="ListParagraph"/>
        <w:jc w:val="left"/>
        <w:rPr>
          <w:rFonts w:asciiTheme="majorBidi" w:hAnsiTheme="majorBidi" w:cstheme="majorBidi"/>
          <w:b/>
          <w:bCs/>
          <w:sz w:val="24"/>
          <w:szCs w:val="24"/>
          <w:lang w:bidi="fa-IR"/>
        </w:rPr>
      </w:pPr>
      <w:r w:rsidRPr="00C45EC8">
        <w:rPr>
          <w:rFonts w:asciiTheme="majorBidi" w:hAnsiTheme="majorBidi" w:cstheme="majorBidi"/>
          <w:b/>
          <w:bCs/>
          <w:sz w:val="24"/>
          <w:szCs w:val="24"/>
          <w:lang w:bidi="fa-IR"/>
        </w:rPr>
        <w:lastRenderedPageBreak/>
        <w:t xml:space="preserve">From: </w:t>
      </w:r>
      <w:r w:rsidR="006C31F4" w:rsidRPr="00C45EC8">
        <w:rPr>
          <w:rFonts w:asciiTheme="majorBidi" w:hAnsiTheme="majorBidi" w:cstheme="majorBidi"/>
          <w:b/>
          <w:bCs/>
          <w:sz w:val="24"/>
          <w:szCs w:val="24"/>
          <w:lang w:bidi="fa-IR"/>
        </w:rPr>
        <w:t>Op</w:t>
      </w:r>
      <w:r w:rsidRPr="00C45EC8">
        <w:rPr>
          <w:rFonts w:asciiTheme="majorBidi" w:hAnsiTheme="majorBidi" w:cstheme="majorBidi"/>
          <w:b/>
          <w:bCs/>
          <w:sz w:val="24"/>
          <w:szCs w:val="24"/>
          <w:lang w:bidi="fa-IR"/>
        </w:rPr>
        <w:t xml:space="preserve">eration Deputy of </w:t>
      </w:r>
      <w:r w:rsidR="006C31F4" w:rsidRPr="00C45EC8">
        <w:rPr>
          <w:rFonts w:asciiTheme="majorBidi" w:hAnsiTheme="majorBidi" w:cstheme="majorBidi"/>
          <w:b/>
          <w:bCs/>
          <w:sz w:val="24"/>
          <w:szCs w:val="24"/>
          <w:lang w:bidi="fa-IR"/>
        </w:rPr>
        <w:t xml:space="preserve">IR Air Force </w:t>
      </w:r>
      <w:r w:rsidR="00C45EC8" w:rsidRPr="00C45EC8">
        <w:rPr>
          <w:rFonts w:asciiTheme="majorBidi" w:hAnsiTheme="majorBidi" w:cstheme="majorBidi"/>
          <w:b/>
          <w:bCs/>
          <w:sz w:val="24"/>
          <w:szCs w:val="24"/>
          <w:lang w:bidi="fa-IR"/>
        </w:rPr>
        <w:t>(Operation</w:t>
      </w:r>
      <w:r w:rsidR="006C31F4" w:rsidRPr="00C45EC8">
        <w:rPr>
          <w:rFonts w:asciiTheme="majorBidi" w:hAnsiTheme="majorBidi" w:cstheme="majorBidi"/>
          <w:b/>
          <w:bCs/>
          <w:sz w:val="24"/>
          <w:szCs w:val="24"/>
          <w:lang w:bidi="fa-IR"/>
        </w:rPr>
        <w:t xml:space="preserve"> Director)</w:t>
      </w:r>
    </w:p>
    <w:p w:rsidR="006C31F4" w:rsidRPr="00C45EC8" w:rsidRDefault="006C31F4" w:rsidP="00F24F27">
      <w:pPr>
        <w:pStyle w:val="ListParagraph"/>
        <w:jc w:val="left"/>
        <w:rPr>
          <w:rFonts w:asciiTheme="majorBidi" w:hAnsiTheme="majorBidi" w:cstheme="majorBidi"/>
          <w:b/>
          <w:bCs/>
          <w:sz w:val="24"/>
          <w:szCs w:val="24"/>
          <w:lang w:bidi="fa-IR"/>
        </w:rPr>
      </w:pPr>
      <w:r w:rsidRPr="00C45EC8">
        <w:rPr>
          <w:rFonts w:asciiTheme="majorBidi" w:hAnsiTheme="majorBidi" w:cstheme="majorBidi"/>
          <w:b/>
          <w:bCs/>
          <w:sz w:val="24"/>
          <w:szCs w:val="24"/>
          <w:lang w:bidi="fa-IR"/>
        </w:rPr>
        <w:t>To: Commander of the Sixth Attack Base</w:t>
      </w:r>
    </w:p>
    <w:p w:rsidR="008210FD" w:rsidRPr="00C45EC8" w:rsidRDefault="008210FD" w:rsidP="00F24F27">
      <w:pPr>
        <w:pStyle w:val="ListParagraph"/>
        <w:jc w:val="left"/>
        <w:rPr>
          <w:rFonts w:asciiTheme="majorBidi" w:hAnsiTheme="majorBidi" w:cstheme="majorBidi"/>
          <w:b/>
          <w:bCs/>
          <w:sz w:val="24"/>
          <w:szCs w:val="24"/>
          <w:lang w:bidi="fa-IR"/>
        </w:rPr>
      </w:pPr>
    </w:p>
    <w:p w:rsidR="006C31F4" w:rsidRPr="00C45EC8" w:rsidRDefault="00BB5315" w:rsidP="00F24F27">
      <w:pPr>
        <w:pStyle w:val="ListParagraph"/>
        <w:jc w:val="left"/>
        <w:rPr>
          <w:rFonts w:asciiTheme="majorBidi" w:hAnsiTheme="majorBidi" w:cstheme="majorBidi"/>
          <w:b/>
          <w:bCs/>
          <w:sz w:val="24"/>
          <w:szCs w:val="24"/>
          <w:lang w:bidi="fa-IR"/>
        </w:rPr>
      </w:pPr>
      <w:r w:rsidRPr="00C45EC8">
        <w:rPr>
          <w:rFonts w:asciiTheme="majorBidi" w:hAnsiTheme="majorBidi" w:cstheme="majorBidi"/>
          <w:b/>
          <w:bCs/>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303.75pt;margin-top:5.35pt;width:84pt;height:27pt;z-index:251658240" strokecolor="red">
            <v:stroke dashstyle="1 1"/>
            <v:textbox>
              <w:txbxContent>
                <w:p w:rsidR="0044514C" w:rsidRPr="0044514C" w:rsidRDefault="0044514C">
                  <w:pPr>
                    <w:rPr>
                      <w:rFonts w:asciiTheme="majorBidi" w:hAnsiTheme="majorBidi" w:cstheme="majorBidi"/>
                      <w:b/>
                      <w:bCs/>
                      <w:color w:val="FF0000"/>
                      <w:sz w:val="32"/>
                      <w:szCs w:val="32"/>
                    </w:rPr>
                  </w:pPr>
                  <w:r>
                    <w:rPr>
                      <w:rFonts w:asciiTheme="majorBidi" w:hAnsiTheme="majorBidi" w:cstheme="majorBidi"/>
                      <w:b/>
                      <w:bCs/>
                      <w:color w:val="FF0000"/>
                      <w:sz w:val="32"/>
                      <w:szCs w:val="32"/>
                    </w:rPr>
                    <w:t xml:space="preserve"> </w:t>
                  </w:r>
                  <w:r w:rsidRPr="0044514C">
                    <w:rPr>
                      <w:rFonts w:asciiTheme="majorBidi" w:hAnsiTheme="majorBidi" w:cstheme="majorBidi"/>
                      <w:b/>
                      <w:bCs/>
                      <w:color w:val="FF0000"/>
                      <w:sz w:val="32"/>
                      <w:szCs w:val="32"/>
                    </w:rPr>
                    <w:t>SECRET</w:t>
                  </w:r>
                </w:p>
              </w:txbxContent>
            </v:textbox>
          </v:shape>
        </w:pict>
      </w:r>
      <w:r w:rsidR="006C31F4" w:rsidRPr="00C45EC8">
        <w:rPr>
          <w:rFonts w:asciiTheme="majorBidi" w:hAnsiTheme="majorBidi" w:cstheme="majorBidi"/>
          <w:b/>
          <w:bCs/>
          <w:sz w:val="24"/>
          <w:szCs w:val="24"/>
          <w:lang w:bidi="fa-IR"/>
        </w:rPr>
        <w:t>Subject: Close Back up</w:t>
      </w:r>
    </w:p>
    <w:p w:rsidR="008210FD" w:rsidRPr="00C45EC8" w:rsidRDefault="008210FD" w:rsidP="00F24F27">
      <w:pPr>
        <w:pStyle w:val="ListParagraph"/>
        <w:jc w:val="left"/>
        <w:rPr>
          <w:rFonts w:asciiTheme="majorBidi" w:hAnsiTheme="majorBidi" w:cstheme="majorBidi"/>
          <w:b/>
          <w:bCs/>
          <w:sz w:val="24"/>
          <w:szCs w:val="24"/>
          <w:lang w:bidi="fa-IR"/>
        </w:rPr>
      </w:pPr>
    </w:p>
    <w:p w:rsidR="006C31F4" w:rsidRPr="00C45EC8" w:rsidRDefault="006C31F4" w:rsidP="00F24F27">
      <w:pPr>
        <w:pStyle w:val="ListParagraph"/>
        <w:jc w:val="left"/>
        <w:rPr>
          <w:rFonts w:asciiTheme="majorBidi" w:hAnsiTheme="majorBidi" w:cstheme="majorBidi"/>
          <w:b/>
          <w:bCs/>
          <w:sz w:val="24"/>
          <w:szCs w:val="24"/>
          <w:lang w:bidi="fa-IR"/>
        </w:rPr>
      </w:pPr>
      <w:r w:rsidRPr="00C45EC8">
        <w:rPr>
          <w:rFonts w:asciiTheme="majorBidi" w:hAnsiTheme="majorBidi" w:cstheme="majorBidi"/>
          <w:b/>
          <w:bCs/>
          <w:sz w:val="24"/>
          <w:szCs w:val="24"/>
          <w:lang w:bidi="fa-IR"/>
        </w:rPr>
        <w:t>Re 59/9/15-V H P/501-01/6-137</w:t>
      </w:r>
    </w:p>
    <w:p w:rsidR="006C31F4" w:rsidRPr="00C45EC8" w:rsidRDefault="006C31F4" w:rsidP="00F24F27">
      <w:pPr>
        <w:pStyle w:val="ListParagraph"/>
        <w:jc w:val="left"/>
        <w:rPr>
          <w:rFonts w:asciiTheme="majorBidi" w:hAnsiTheme="majorBidi" w:cstheme="majorBidi"/>
          <w:b/>
          <w:bCs/>
          <w:sz w:val="24"/>
          <w:szCs w:val="24"/>
          <w:lang w:bidi="fa-IR"/>
        </w:rPr>
      </w:pPr>
      <w:r w:rsidRPr="00C45EC8">
        <w:rPr>
          <w:rFonts w:asciiTheme="majorBidi" w:hAnsiTheme="majorBidi" w:cstheme="majorBidi"/>
          <w:b/>
          <w:bCs/>
          <w:sz w:val="24"/>
          <w:szCs w:val="24"/>
          <w:lang w:bidi="fa-IR"/>
        </w:rPr>
        <w:t xml:space="preserve">Following </w:t>
      </w:r>
      <w:r w:rsidR="0044514C" w:rsidRPr="00C45EC8">
        <w:rPr>
          <w:rFonts w:asciiTheme="majorBidi" w:hAnsiTheme="majorBidi" w:cstheme="majorBidi"/>
          <w:b/>
          <w:bCs/>
          <w:sz w:val="24"/>
          <w:szCs w:val="24"/>
          <w:lang w:bidi="fa-IR"/>
        </w:rPr>
        <w:t>No. 59/9/23 – HV 201-06/4-113</w:t>
      </w:r>
    </w:p>
    <w:p w:rsidR="0044514C" w:rsidRPr="00C45EC8" w:rsidRDefault="0044514C" w:rsidP="00F24F27">
      <w:pPr>
        <w:pStyle w:val="ListParagraph"/>
        <w:jc w:val="left"/>
        <w:rPr>
          <w:rFonts w:asciiTheme="majorBidi" w:hAnsiTheme="majorBidi" w:cstheme="majorBidi"/>
          <w:b/>
          <w:bCs/>
          <w:sz w:val="24"/>
          <w:szCs w:val="24"/>
          <w:lang w:bidi="fa-IR"/>
        </w:rPr>
      </w:pPr>
    </w:p>
    <w:p w:rsidR="0044514C" w:rsidRPr="00C45EC8" w:rsidRDefault="0044514C" w:rsidP="00F24F27">
      <w:pPr>
        <w:pStyle w:val="ListParagraph"/>
        <w:numPr>
          <w:ilvl w:val="0"/>
          <w:numId w:val="4"/>
        </w:numPr>
        <w:jc w:val="left"/>
        <w:rPr>
          <w:rFonts w:asciiTheme="majorBidi" w:hAnsiTheme="majorBidi" w:cstheme="majorBidi"/>
          <w:b/>
          <w:bCs/>
          <w:sz w:val="24"/>
          <w:szCs w:val="24"/>
          <w:lang w:bidi="fa-IR"/>
        </w:rPr>
      </w:pPr>
      <w:r w:rsidRPr="00C45EC8">
        <w:rPr>
          <w:rFonts w:asciiTheme="majorBidi" w:hAnsiTheme="majorBidi" w:cstheme="majorBidi"/>
          <w:b/>
          <w:bCs/>
          <w:sz w:val="24"/>
          <w:szCs w:val="24"/>
          <w:lang w:bidi="fa-IR"/>
        </w:rPr>
        <w:t>The Command of IR Navy informed that regarding Al-Bakr and Al-Amaya, the commander of combat force 421</w:t>
      </w:r>
      <w:r w:rsidR="008210FD" w:rsidRPr="00C45EC8">
        <w:rPr>
          <w:rFonts w:asciiTheme="majorBidi" w:hAnsiTheme="majorBidi" w:cstheme="majorBidi"/>
          <w:b/>
          <w:bCs/>
          <w:sz w:val="24"/>
          <w:szCs w:val="24"/>
          <w:lang w:bidi="fa-IR"/>
        </w:rPr>
        <w:t xml:space="preserve">have coordinated and operationally briefed the commander of the </w:t>
      </w:r>
      <w:r w:rsidR="00DC543E" w:rsidRPr="00C45EC8">
        <w:rPr>
          <w:rFonts w:asciiTheme="majorBidi" w:hAnsiTheme="majorBidi" w:cstheme="majorBidi"/>
          <w:b/>
          <w:bCs/>
          <w:sz w:val="24"/>
          <w:szCs w:val="24"/>
          <w:lang w:bidi="fa-IR"/>
        </w:rPr>
        <w:t>sixth</w:t>
      </w:r>
      <w:r w:rsidR="008210FD" w:rsidRPr="00C45EC8">
        <w:rPr>
          <w:rFonts w:asciiTheme="majorBidi" w:hAnsiTheme="majorBidi" w:cstheme="majorBidi"/>
          <w:b/>
          <w:bCs/>
          <w:sz w:val="24"/>
          <w:szCs w:val="24"/>
          <w:lang w:bidi="fa-IR"/>
        </w:rPr>
        <w:t xml:space="preserve"> base.</w:t>
      </w:r>
    </w:p>
    <w:p w:rsidR="008210FD" w:rsidRPr="00C45EC8" w:rsidRDefault="008210FD" w:rsidP="00F24F27">
      <w:pPr>
        <w:pStyle w:val="ListParagraph"/>
        <w:numPr>
          <w:ilvl w:val="0"/>
          <w:numId w:val="4"/>
        </w:numPr>
        <w:jc w:val="left"/>
        <w:rPr>
          <w:rFonts w:asciiTheme="majorBidi" w:hAnsiTheme="majorBidi" w:cstheme="majorBidi"/>
          <w:b/>
          <w:bCs/>
          <w:sz w:val="24"/>
          <w:szCs w:val="24"/>
          <w:lang w:bidi="fa-IR"/>
        </w:rPr>
      </w:pPr>
      <w:r w:rsidRPr="00C45EC8">
        <w:rPr>
          <w:rFonts w:asciiTheme="majorBidi" w:hAnsiTheme="majorBidi" w:cstheme="majorBidi"/>
          <w:b/>
          <w:bCs/>
          <w:sz w:val="24"/>
          <w:szCs w:val="24"/>
          <w:lang w:bidi="fa-IR"/>
        </w:rPr>
        <w:t>A copy of the letter from IR Navy is hereby attached for information.</w:t>
      </w:r>
    </w:p>
    <w:p w:rsidR="008210FD" w:rsidRPr="00C45EC8" w:rsidRDefault="008210FD" w:rsidP="00F24F27">
      <w:pPr>
        <w:ind w:left="720"/>
        <w:jc w:val="left"/>
        <w:rPr>
          <w:rFonts w:asciiTheme="majorBidi" w:hAnsiTheme="majorBidi" w:cstheme="majorBidi"/>
          <w:b/>
          <w:bCs/>
          <w:sz w:val="24"/>
          <w:szCs w:val="24"/>
          <w:lang w:bidi="fa-IR"/>
        </w:rPr>
      </w:pPr>
      <w:r w:rsidRPr="00C45EC8">
        <w:rPr>
          <w:rFonts w:asciiTheme="majorBidi" w:hAnsiTheme="majorBidi" w:cstheme="majorBidi"/>
          <w:b/>
          <w:bCs/>
          <w:sz w:val="24"/>
          <w:szCs w:val="24"/>
          <w:lang w:bidi="fa-IR"/>
        </w:rPr>
        <w:t xml:space="preserve">                                               </w:t>
      </w:r>
      <w:r w:rsidR="00C45EC8" w:rsidRPr="00C45EC8">
        <w:rPr>
          <w:rFonts w:asciiTheme="majorBidi" w:hAnsiTheme="majorBidi" w:cstheme="majorBidi"/>
          <w:b/>
          <w:bCs/>
          <w:sz w:val="24"/>
          <w:szCs w:val="24"/>
          <w:lang w:bidi="fa-IR"/>
        </w:rPr>
        <w:t>The Operation</w:t>
      </w:r>
      <w:r w:rsidRPr="00C45EC8">
        <w:rPr>
          <w:rFonts w:asciiTheme="majorBidi" w:hAnsiTheme="majorBidi" w:cstheme="majorBidi"/>
          <w:b/>
          <w:bCs/>
          <w:sz w:val="24"/>
          <w:szCs w:val="24"/>
          <w:lang w:bidi="fa-IR"/>
        </w:rPr>
        <w:t xml:space="preserve"> Deputy of the IR Air Force</w:t>
      </w:r>
    </w:p>
    <w:p w:rsidR="008210FD" w:rsidRPr="00C45EC8" w:rsidRDefault="008210FD" w:rsidP="00F24F27">
      <w:pPr>
        <w:ind w:firstLine="720"/>
        <w:jc w:val="left"/>
        <w:rPr>
          <w:rFonts w:asciiTheme="majorBidi" w:hAnsiTheme="majorBidi" w:cstheme="majorBidi"/>
          <w:b/>
          <w:bCs/>
          <w:sz w:val="24"/>
          <w:szCs w:val="24"/>
          <w:lang w:bidi="fa-IR"/>
        </w:rPr>
      </w:pPr>
      <w:r w:rsidRPr="00C45EC8">
        <w:rPr>
          <w:rFonts w:asciiTheme="majorBidi" w:hAnsiTheme="majorBidi" w:cstheme="majorBidi"/>
          <w:b/>
          <w:bCs/>
          <w:sz w:val="24"/>
          <w:szCs w:val="24"/>
          <w:lang w:bidi="fa-IR"/>
        </w:rPr>
        <w:t xml:space="preserve">                                                                       </w:t>
      </w:r>
      <w:r w:rsidR="00C45EC8" w:rsidRPr="00C45EC8">
        <w:rPr>
          <w:rFonts w:asciiTheme="majorBidi" w:hAnsiTheme="majorBidi" w:cstheme="majorBidi"/>
          <w:b/>
          <w:bCs/>
          <w:sz w:val="24"/>
          <w:szCs w:val="24"/>
          <w:lang w:bidi="fa-IR"/>
        </w:rPr>
        <w:t xml:space="preserve">Colonel </w:t>
      </w:r>
      <w:proofErr w:type="spellStart"/>
      <w:r w:rsidR="00C45EC8" w:rsidRPr="00C45EC8">
        <w:rPr>
          <w:rFonts w:asciiTheme="majorBidi" w:hAnsiTheme="majorBidi" w:cstheme="majorBidi"/>
          <w:b/>
          <w:bCs/>
          <w:sz w:val="24"/>
          <w:szCs w:val="24"/>
          <w:lang w:bidi="fa-IR"/>
        </w:rPr>
        <w:t>Gheydian</w:t>
      </w:r>
      <w:proofErr w:type="spellEnd"/>
      <w:r w:rsidRPr="00C45EC8">
        <w:rPr>
          <w:rFonts w:asciiTheme="majorBidi" w:hAnsiTheme="majorBidi" w:cstheme="majorBidi"/>
          <w:b/>
          <w:bCs/>
          <w:sz w:val="24"/>
          <w:szCs w:val="24"/>
          <w:lang w:bidi="fa-IR"/>
        </w:rPr>
        <w:t xml:space="preserve"> </w:t>
      </w:r>
    </w:p>
    <w:p w:rsidR="008210FD" w:rsidRPr="00C45EC8" w:rsidRDefault="008210FD" w:rsidP="00F24F27">
      <w:pPr>
        <w:ind w:firstLine="720"/>
        <w:jc w:val="left"/>
        <w:rPr>
          <w:rFonts w:asciiTheme="majorBidi" w:hAnsiTheme="majorBidi" w:cstheme="majorBidi"/>
          <w:b/>
          <w:bCs/>
          <w:sz w:val="24"/>
          <w:szCs w:val="24"/>
          <w:lang w:bidi="fa-IR"/>
        </w:rPr>
      </w:pPr>
      <w:r w:rsidRPr="00C45EC8">
        <w:rPr>
          <w:rFonts w:asciiTheme="majorBidi" w:hAnsiTheme="majorBidi" w:cstheme="majorBidi"/>
          <w:b/>
          <w:bCs/>
          <w:sz w:val="24"/>
          <w:szCs w:val="24"/>
          <w:lang w:bidi="fa-IR"/>
        </w:rPr>
        <w:t>59-9-23-3 HV/201-06/4-1149</w:t>
      </w:r>
    </w:p>
    <w:p w:rsidR="008210FD" w:rsidRPr="00C45EC8" w:rsidRDefault="008210FD" w:rsidP="00F24F27">
      <w:pPr>
        <w:ind w:firstLine="720"/>
        <w:jc w:val="left"/>
        <w:rPr>
          <w:rFonts w:asciiTheme="majorBidi" w:hAnsiTheme="majorBidi" w:cstheme="majorBidi"/>
          <w:sz w:val="24"/>
          <w:szCs w:val="24"/>
          <w:lang w:bidi="fa-IR"/>
        </w:rPr>
      </w:pPr>
      <w:r w:rsidRPr="00C45EC8">
        <w:rPr>
          <w:rFonts w:asciiTheme="majorBidi" w:hAnsiTheme="majorBidi" w:cstheme="majorBidi"/>
          <w:noProof/>
          <w:sz w:val="24"/>
          <w:szCs w:val="24"/>
        </w:rPr>
        <w:lastRenderedPageBreak/>
        <w:drawing>
          <wp:inline distT="0" distB="0" distL="0" distR="0">
            <wp:extent cx="5943600" cy="5527282"/>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5527282"/>
                    </a:xfrm>
                    <a:prstGeom prst="rect">
                      <a:avLst/>
                    </a:prstGeom>
                    <a:noFill/>
                    <a:ln w="9525">
                      <a:noFill/>
                      <a:miter lim="800000"/>
                      <a:headEnd/>
                      <a:tailEnd/>
                    </a:ln>
                  </pic:spPr>
                </pic:pic>
              </a:graphicData>
            </a:graphic>
          </wp:inline>
        </w:drawing>
      </w:r>
    </w:p>
    <w:p w:rsidR="008210FD" w:rsidRPr="00C45EC8" w:rsidRDefault="008210FD" w:rsidP="00F24F27">
      <w:pPr>
        <w:ind w:firstLine="720"/>
        <w:jc w:val="left"/>
        <w:rPr>
          <w:rFonts w:asciiTheme="majorBidi" w:hAnsiTheme="majorBidi" w:cstheme="majorBidi"/>
          <w:sz w:val="24"/>
          <w:szCs w:val="24"/>
          <w:lang w:bidi="fa-IR"/>
        </w:rPr>
      </w:pPr>
      <w:r w:rsidRPr="00C45EC8">
        <w:rPr>
          <w:rFonts w:asciiTheme="majorBidi" w:hAnsiTheme="majorBidi" w:cstheme="majorBidi"/>
          <w:sz w:val="24"/>
          <w:szCs w:val="24"/>
          <w:lang w:bidi="fa-IR"/>
        </w:rPr>
        <w:t>Figure 29- The Letter sent to the Commander of the Sixth Base</w:t>
      </w:r>
    </w:p>
    <w:p w:rsidR="00B06E92" w:rsidRPr="00C45EC8" w:rsidRDefault="00B06E92" w:rsidP="00F24F27">
      <w:pPr>
        <w:pStyle w:val="ListParagraph"/>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 </w:t>
      </w:r>
    </w:p>
    <w:p w:rsidR="00555EDB" w:rsidRPr="00C45EC8" w:rsidRDefault="008210FD" w:rsidP="00F24F27">
      <w:pPr>
        <w:pStyle w:val="ListParagraph"/>
        <w:jc w:val="left"/>
        <w:rPr>
          <w:rFonts w:asciiTheme="majorBidi" w:hAnsiTheme="majorBidi" w:cstheme="majorBidi"/>
          <w:sz w:val="24"/>
          <w:szCs w:val="24"/>
          <w:lang w:bidi="fa-IR"/>
        </w:rPr>
      </w:pPr>
      <w:r w:rsidRPr="00C45EC8">
        <w:rPr>
          <w:rFonts w:asciiTheme="majorBidi" w:hAnsiTheme="majorBidi" w:cstheme="majorBidi"/>
          <w:sz w:val="24"/>
          <w:szCs w:val="24"/>
          <w:lang w:bidi="fa-IR"/>
        </w:rPr>
        <w:t>On November 9</w:t>
      </w:r>
      <w:r w:rsidRPr="00C45EC8">
        <w:rPr>
          <w:rFonts w:asciiTheme="majorBidi" w:hAnsiTheme="majorBidi" w:cstheme="majorBidi"/>
          <w:sz w:val="24"/>
          <w:szCs w:val="24"/>
          <w:vertAlign w:val="superscript"/>
          <w:lang w:bidi="fa-IR"/>
        </w:rPr>
        <w:t>th</w:t>
      </w:r>
      <w:r w:rsidRPr="00C45EC8">
        <w:rPr>
          <w:rFonts w:asciiTheme="majorBidi" w:hAnsiTheme="majorBidi" w:cstheme="majorBidi"/>
          <w:sz w:val="24"/>
          <w:szCs w:val="24"/>
          <w:lang w:bidi="fa-IR"/>
        </w:rPr>
        <w:t xml:space="preserve"> 1980 and prior to the execution of the operation, the third bureau of the joint Staff of the IR Army held a meeting with the presence of Deputy Commander of the Air force and requests destruction of Basra pier </w:t>
      </w:r>
      <w:r w:rsidR="00C45EC8" w:rsidRPr="00C45EC8">
        <w:rPr>
          <w:rFonts w:asciiTheme="majorBidi" w:hAnsiTheme="majorBidi" w:cstheme="majorBidi"/>
          <w:sz w:val="24"/>
          <w:szCs w:val="24"/>
          <w:lang w:bidi="fa-IR"/>
        </w:rPr>
        <w:t>installations.</w:t>
      </w:r>
      <w:r w:rsidRPr="00C45EC8">
        <w:rPr>
          <w:rFonts w:asciiTheme="majorBidi" w:hAnsiTheme="majorBidi" w:cstheme="majorBidi"/>
          <w:sz w:val="24"/>
          <w:szCs w:val="24"/>
          <w:lang w:bidi="fa-IR"/>
        </w:rPr>
        <w:t xml:space="preserve"> Considering the surface area of Basra facilities </w:t>
      </w:r>
      <w:r w:rsidR="00C45EC8" w:rsidRPr="00C45EC8">
        <w:rPr>
          <w:rFonts w:asciiTheme="majorBidi" w:hAnsiTheme="majorBidi" w:cstheme="majorBidi"/>
          <w:sz w:val="24"/>
          <w:szCs w:val="24"/>
          <w:lang w:bidi="fa-IR"/>
        </w:rPr>
        <w:t>(500</w:t>
      </w:r>
      <w:r w:rsidRPr="00C45EC8">
        <w:rPr>
          <w:rFonts w:asciiTheme="majorBidi" w:hAnsiTheme="majorBidi" w:cstheme="majorBidi"/>
          <w:sz w:val="24"/>
          <w:szCs w:val="24"/>
          <w:lang w:bidi="fa-IR"/>
        </w:rPr>
        <w:t xml:space="preserve"> by 270 </w:t>
      </w:r>
      <w:proofErr w:type="spellStart"/>
      <w:r w:rsidRPr="00C45EC8">
        <w:rPr>
          <w:rFonts w:asciiTheme="majorBidi" w:hAnsiTheme="majorBidi" w:cstheme="majorBidi"/>
          <w:sz w:val="24"/>
          <w:szCs w:val="24"/>
          <w:lang w:bidi="fa-IR"/>
        </w:rPr>
        <w:t>sq</w:t>
      </w:r>
      <w:proofErr w:type="spellEnd"/>
      <w:r w:rsidRPr="00C45EC8">
        <w:rPr>
          <w:rFonts w:asciiTheme="majorBidi" w:hAnsiTheme="majorBidi" w:cstheme="majorBidi"/>
          <w:sz w:val="24"/>
          <w:szCs w:val="24"/>
          <w:lang w:bidi="fa-IR"/>
        </w:rPr>
        <w:t xml:space="preserve"> m</w:t>
      </w:r>
      <w:proofErr w:type="gramStart"/>
      <w:r w:rsidRPr="00C45EC8">
        <w:rPr>
          <w:rFonts w:asciiTheme="majorBidi" w:hAnsiTheme="majorBidi" w:cstheme="majorBidi"/>
          <w:sz w:val="24"/>
          <w:szCs w:val="24"/>
          <w:lang w:bidi="fa-IR"/>
        </w:rPr>
        <w:t>) ,</w:t>
      </w:r>
      <w:proofErr w:type="gramEnd"/>
      <w:r w:rsidRPr="00C45EC8">
        <w:rPr>
          <w:rFonts w:asciiTheme="majorBidi" w:hAnsiTheme="majorBidi" w:cstheme="majorBidi"/>
          <w:sz w:val="24"/>
          <w:szCs w:val="24"/>
          <w:lang w:bidi="fa-IR"/>
        </w:rPr>
        <w:t xml:space="preserve"> the air force evaluated that for 450 bomber shot ,each weighing 500 pounds, which result in a guaranteed about 50% damage , 80  F-4 aircrafts are required , which considering the existing defense in the region and assuming 10% casualties, almost 8 F-4 aircrafts will </w:t>
      </w:r>
      <w:r w:rsidR="00555EDB" w:rsidRPr="00C45EC8">
        <w:rPr>
          <w:rFonts w:asciiTheme="majorBidi" w:hAnsiTheme="majorBidi" w:cstheme="majorBidi"/>
          <w:sz w:val="24"/>
          <w:szCs w:val="24"/>
          <w:lang w:bidi="fa-IR"/>
        </w:rPr>
        <w:lastRenderedPageBreak/>
        <w:t xml:space="preserve">go down. Therefore, executing such a mission is not feasible. </w:t>
      </w:r>
      <w:r w:rsidR="00555EDB" w:rsidRPr="00C45EC8">
        <w:rPr>
          <w:rStyle w:val="FootnoteReference"/>
          <w:rFonts w:asciiTheme="majorBidi" w:hAnsiTheme="majorBidi" w:cstheme="majorBidi"/>
          <w:sz w:val="24"/>
          <w:szCs w:val="24"/>
          <w:lang w:bidi="fa-IR"/>
        </w:rPr>
        <w:footnoteReference w:id="9"/>
      </w:r>
      <w:r w:rsidR="00555EDB" w:rsidRPr="00C45EC8">
        <w:rPr>
          <w:rFonts w:asciiTheme="majorBidi" w:hAnsiTheme="majorBidi" w:cstheme="majorBidi"/>
          <w:sz w:val="24"/>
          <w:szCs w:val="24"/>
          <w:lang w:bidi="fa-IR"/>
        </w:rPr>
        <w:t xml:space="preserve"> Thereby, it was then decided to execute the plan of joint operation </w:t>
      </w:r>
      <w:r w:rsidR="00C45EC8" w:rsidRPr="00C45EC8">
        <w:rPr>
          <w:rFonts w:asciiTheme="majorBidi" w:hAnsiTheme="majorBidi" w:cstheme="majorBidi"/>
          <w:sz w:val="24"/>
          <w:szCs w:val="24"/>
          <w:lang w:bidi="fa-IR"/>
        </w:rPr>
        <w:t>Morvarid in</w:t>
      </w:r>
      <w:r w:rsidR="00555EDB" w:rsidRPr="00C45EC8">
        <w:rPr>
          <w:rFonts w:asciiTheme="majorBidi" w:hAnsiTheme="majorBidi" w:cstheme="majorBidi"/>
          <w:sz w:val="24"/>
          <w:szCs w:val="24"/>
          <w:lang w:bidi="fa-IR"/>
        </w:rPr>
        <w:t xml:space="preserve"> order to cut the marine connecting routes of Iraq to the Persian Gulf. </w:t>
      </w:r>
    </w:p>
    <w:p w:rsidR="00893397" w:rsidRPr="00C45EC8" w:rsidRDefault="00555EDB" w:rsidP="00F24F27">
      <w:pPr>
        <w:pStyle w:val="ListParagraph"/>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In the next step of the operation, destruction </w:t>
      </w:r>
      <w:r w:rsidR="00C45EC8" w:rsidRPr="00C45EC8">
        <w:rPr>
          <w:rFonts w:asciiTheme="majorBidi" w:hAnsiTheme="majorBidi" w:cstheme="majorBidi"/>
          <w:sz w:val="24"/>
          <w:szCs w:val="24"/>
          <w:lang w:bidi="fa-IR"/>
        </w:rPr>
        <w:t>of Umm</w:t>
      </w:r>
      <w:r w:rsidRPr="00C45EC8">
        <w:rPr>
          <w:rFonts w:asciiTheme="majorBidi" w:hAnsiTheme="majorBidi" w:cstheme="majorBidi"/>
          <w:sz w:val="24"/>
          <w:szCs w:val="24"/>
          <w:lang w:bidi="fa-IR"/>
        </w:rPr>
        <w:t xml:space="preserve"> Qasr port and then occupation of Al </w:t>
      </w:r>
      <w:proofErr w:type="spellStart"/>
      <w:r w:rsidRPr="00C45EC8">
        <w:rPr>
          <w:rFonts w:asciiTheme="majorBidi" w:hAnsiTheme="majorBidi" w:cstheme="majorBidi"/>
          <w:sz w:val="24"/>
          <w:szCs w:val="24"/>
          <w:lang w:bidi="fa-IR"/>
        </w:rPr>
        <w:t>Faw</w:t>
      </w:r>
      <w:proofErr w:type="spellEnd"/>
      <w:r w:rsidRPr="00C45EC8">
        <w:rPr>
          <w:rFonts w:asciiTheme="majorBidi" w:hAnsiTheme="majorBidi" w:cstheme="majorBidi"/>
          <w:sz w:val="24"/>
          <w:szCs w:val="24"/>
          <w:lang w:bidi="fa-IR"/>
        </w:rPr>
        <w:t xml:space="preserve"> port were assumed in order to prevent any movement of the marine force of Iraq. For realization of this, on November 20</w:t>
      </w:r>
      <w:r w:rsidRPr="00C45EC8">
        <w:rPr>
          <w:rFonts w:asciiTheme="majorBidi" w:hAnsiTheme="majorBidi" w:cstheme="majorBidi"/>
          <w:sz w:val="24"/>
          <w:szCs w:val="24"/>
          <w:vertAlign w:val="superscript"/>
          <w:lang w:bidi="fa-IR"/>
        </w:rPr>
        <w:t>th</w:t>
      </w:r>
      <w:r w:rsidRPr="00C45EC8">
        <w:rPr>
          <w:rFonts w:asciiTheme="majorBidi" w:hAnsiTheme="majorBidi" w:cstheme="majorBidi"/>
          <w:sz w:val="24"/>
          <w:szCs w:val="24"/>
          <w:lang w:bidi="fa-IR"/>
        </w:rPr>
        <w:t xml:space="preserve"> 1980, the Combat force 421 requested the Air Force to conduct an identification flight over the mentioned region and to image Umm Qasr </w:t>
      </w:r>
      <w:r w:rsidR="00C45EC8" w:rsidRPr="00C45EC8">
        <w:rPr>
          <w:rFonts w:asciiTheme="majorBidi" w:hAnsiTheme="majorBidi" w:cstheme="majorBidi"/>
          <w:sz w:val="24"/>
          <w:szCs w:val="24"/>
          <w:lang w:bidi="fa-IR"/>
        </w:rPr>
        <w:t>port, Al</w:t>
      </w:r>
      <w:r w:rsidRPr="00C45EC8">
        <w:rPr>
          <w:rFonts w:asciiTheme="majorBidi" w:hAnsiTheme="majorBidi" w:cstheme="majorBidi"/>
          <w:sz w:val="24"/>
          <w:szCs w:val="24"/>
          <w:lang w:bidi="fa-IR"/>
        </w:rPr>
        <w:t xml:space="preserve"> </w:t>
      </w:r>
      <w:proofErr w:type="spellStart"/>
      <w:r w:rsidR="00F24F27" w:rsidRPr="00C45EC8">
        <w:rPr>
          <w:rFonts w:asciiTheme="majorBidi" w:hAnsiTheme="majorBidi" w:cstheme="majorBidi"/>
          <w:sz w:val="24"/>
          <w:szCs w:val="24"/>
          <w:lang w:bidi="fa-IR"/>
        </w:rPr>
        <w:t>Faw</w:t>
      </w:r>
      <w:proofErr w:type="spellEnd"/>
      <w:r w:rsidR="00F24F27" w:rsidRPr="00C45EC8">
        <w:rPr>
          <w:rFonts w:asciiTheme="majorBidi" w:hAnsiTheme="majorBidi" w:cstheme="majorBidi"/>
          <w:sz w:val="24"/>
          <w:szCs w:val="24"/>
          <w:lang w:bidi="fa-IR"/>
        </w:rPr>
        <w:t xml:space="preserve"> port</w:t>
      </w:r>
      <w:r w:rsidRPr="00C45EC8">
        <w:rPr>
          <w:rFonts w:asciiTheme="majorBidi" w:hAnsiTheme="majorBidi" w:cstheme="majorBidi"/>
          <w:sz w:val="24"/>
          <w:szCs w:val="24"/>
          <w:lang w:bidi="fa-IR"/>
        </w:rPr>
        <w:t xml:space="preserve"> and Kuwait shores. </w:t>
      </w:r>
      <w:r w:rsidRPr="00C45EC8">
        <w:rPr>
          <w:rStyle w:val="FootnoteReference"/>
          <w:rFonts w:asciiTheme="majorBidi" w:hAnsiTheme="majorBidi" w:cstheme="majorBidi"/>
          <w:sz w:val="24"/>
          <w:szCs w:val="24"/>
          <w:lang w:bidi="fa-IR"/>
        </w:rPr>
        <w:footnoteReference w:id="10"/>
      </w:r>
      <w:r w:rsidRPr="00C45EC8">
        <w:rPr>
          <w:rFonts w:asciiTheme="majorBidi" w:hAnsiTheme="majorBidi" w:cstheme="majorBidi"/>
          <w:sz w:val="24"/>
          <w:szCs w:val="24"/>
          <w:lang w:bidi="fa-IR"/>
        </w:rPr>
        <w:t xml:space="preserve"> </w:t>
      </w:r>
    </w:p>
    <w:p w:rsidR="00555EDB" w:rsidRPr="00C45EC8" w:rsidRDefault="00555EDB" w:rsidP="00F24F27">
      <w:pPr>
        <w:pStyle w:val="ListParagraph"/>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The identification flight by RF 4 indicated that many Iraqi vessels are located in a close distance </w:t>
      </w:r>
      <w:r w:rsidR="00C45EC8" w:rsidRPr="00C45EC8">
        <w:rPr>
          <w:rFonts w:asciiTheme="majorBidi" w:hAnsiTheme="majorBidi" w:cstheme="majorBidi"/>
          <w:sz w:val="24"/>
          <w:szCs w:val="24"/>
          <w:lang w:bidi="fa-IR"/>
        </w:rPr>
        <w:t>from Umm</w:t>
      </w:r>
      <w:r w:rsidRPr="00C45EC8">
        <w:rPr>
          <w:rFonts w:asciiTheme="majorBidi" w:hAnsiTheme="majorBidi" w:cstheme="majorBidi"/>
          <w:sz w:val="24"/>
          <w:szCs w:val="24"/>
          <w:lang w:bidi="fa-IR"/>
        </w:rPr>
        <w:t xml:space="preserve"> Qasr waterway </w:t>
      </w:r>
      <w:r w:rsidR="00E40096" w:rsidRPr="00C45EC8">
        <w:rPr>
          <w:rFonts w:asciiTheme="majorBidi" w:hAnsiTheme="majorBidi" w:cstheme="majorBidi"/>
          <w:sz w:val="24"/>
          <w:szCs w:val="24"/>
          <w:lang w:bidi="fa-IR"/>
        </w:rPr>
        <w:t xml:space="preserve">and </w:t>
      </w:r>
      <w:proofErr w:type="spellStart"/>
      <w:r w:rsidR="00E40096" w:rsidRPr="00C45EC8">
        <w:rPr>
          <w:rFonts w:asciiTheme="majorBidi" w:hAnsiTheme="majorBidi" w:cstheme="majorBidi"/>
          <w:sz w:val="24"/>
          <w:szCs w:val="24"/>
          <w:lang w:bidi="fa-IR"/>
        </w:rPr>
        <w:t>Khawr</w:t>
      </w:r>
      <w:proofErr w:type="spellEnd"/>
      <w:r w:rsidR="00E40096" w:rsidRPr="00C45EC8">
        <w:rPr>
          <w:rFonts w:asciiTheme="majorBidi" w:hAnsiTheme="majorBidi" w:cstheme="majorBidi"/>
          <w:sz w:val="24"/>
          <w:szCs w:val="24"/>
          <w:lang w:bidi="fa-IR"/>
        </w:rPr>
        <w:t xml:space="preserve"> </w:t>
      </w:r>
      <w:proofErr w:type="spellStart"/>
      <w:r w:rsidR="00E40096" w:rsidRPr="00C45EC8">
        <w:rPr>
          <w:rFonts w:asciiTheme="majorBidi" w:hAnsiTheme="majorBidi" w:cstheme="majorBidi"/>
          <w:sz w:val="24"/>
          <w:szCs w:val="24"/>
          <w:lang w:bidi="fa-IR"/>
        </w:rPr>
        <w:t>Abd</w:t>
      </w:r>
      <w:proofErr w:type="spellEnd"/>
      <w:r w:rsidR="00E40096" w:rsidRPr="00C45EC8">
        <w:rPr>
          <w:rFonts w:asciiTheme="majorBidi" w:hAnsiTheme="majorBidi" w:cstheme="majorBidi"/>
          <w:sz w:val="24"/>
          <w:szCs w:val="24"/>
          <w:lang w:bidi="fa-IR"/>
        </w:rPr>
        <w:t xml:space="preserve"> Allah. The commander of the combat force then requested the Air force to destroy them. On November 23</w:t>
      </w:r>
      <w:r w:rsidR="00E40096" w:rsidRPr="00C45EC8">
        <w:rPr>
          <w:rFonts w:asciiTheme="majorBidi" w:hAnsiTheme="majorBidi" w:cstheme="majorBidi"/>
          <w:sz w:val="24"/>
          <w:szCs w:val="24"/>
          <w:vertAlign w:val="superscript"/>
          <w:lang w:bidi="fa-IR"/>
        </w:rPr>
        <w:t>rd</w:t>
      </w:r>
      <w:r w:rsidR="00E40096" w:rsidRPr="00C45EC8">
        <w:rPr>
          <w:rFonts w:asciiTheme="majorBidi" w:hAnsiTheme="majorBidi" w:cstheme="majorBidi"/>
          <w:sz w:val="24"/>
          <w:szCs w:val="24"/>
          <w:lang w:bidi="fa-IR"/>
        </w:rPr>
        <w:t xml:space="preserve"> 1980, the </w:t>
      </w:r>
      <w:proofErr w:type="spellStart"/>
      <w:r w:rsidR="00E40096" w:rsidRPr="00C45EC8">
        <w:rPr>
          <w:rFonts w:asciiTheme="majorBidi" w:hAnsiTheme="majorBidi" w:cstheme="majorBidi"/>
          <w:sz w:val="24"/>
          <w:szCs w:val="24"/>
          <w:lang w:bidi="fa-IR"/>
        </w:rPr>
        <w:t>sexith</w:t>
      </w:r>
      <w:proofErr w:type="spellEnd"/>
      <w:r w:rsidR="00E40096" w:rsidRPr="00C45EC8">
        <w:rPr>
          <w:rFonts w:asciiTheme="majorBidi" w:hAnsiTheme="majorBidi" w:cstheme="majorBidi"/>
          <w:sz w:val="24"/>
          <w:szCs w:val="24"/>
          <w:lang w:bidi="fa-IR"/>
        </w:rPr>
        <w:t xml:space="preserve"> attack base of </w:t>
      </w:r>
      <w:proofErr w:type="spellStart"/>
      <w:r w:rsidR="00E40096" w:rsidRPr="00C45EC8">
        <w:rPr>
          <w:rFonts w:asciiTheme="majorBidi" w:hAnsiTheme="majorBidi" w:cstheme="majorBidi"/>
          <w:sz w:val="24"/>
          <w:szCs w:val="24"/>
          <w:lang w:bidi="fa-IR"/>
        </w:rPr>
        <w:t>Booshehr</w:t>
      </w:r>
      <w:proofErr w:type="spellEnd"/>
      <w:r w:rsidR="00E40096" w:rsidRPr="00C45EC8">
        <w:rPr>
          <w:rFonts w:asciiTheme="majorBidi" w:hAnsiTheme="majorBidi" w:cstheme="majorBidi"/>
          <w:sz w:val="24"/>
          <w:szCs w:val="24"/>
          <w:lang w:bidi="fa-IR"/>
        </w:rPr>
        <w:t xml:space="preserve"> used two F4-A aircrafts and attacked those </w:t>
      </w:r>
      <w:r w:rsidR="00C45EC8" w:rsidRPr="00C45EC8">
        <w:rPr>
          <w:rFonts w:asciiTheme="majorBidi" w:hAnsiTheme="majorBidi" w:cstheme="majorBidi"/>
          <w:sz w:val="24"/>
          <w:szCs w:val="24"/>
          <w:lang w:bidi="fa-IR"/>
        </w:rPr>
        <w:t>vessels,</w:t>
      </w:r>
      <w:r w:rsidR="00E40096" w:rsidRPr="00C45EC8">
        <w:rPr>
          <w:rFonts w:asciiTheme="majorBidi" w:hAnsiTheme="majorBidi" w:cstheme="majorBidi"/>
          <w:sz w:val="24"/>
          <w:szCs w:val="24"/>
          <w:lang w:bidi="fa-IR"/>
        </w:rPr>
        <w:t xml:space="preserve"> as a result which two missile launcher </w:t>
      </w:r>
      <w:proofErr w:type="spellStart"/>
      <w:r w:rsidR="00E40096" w:rsidRPr="00C45EC8">
        <w:rPr>
          <w:rFonts w:asciiTheme="majorBidi" w:hAnsiTheme="majorBidi" w:cstheme="majorBidi"/>
          <w:sz w:val="24"/>
          <w:szCs w:val="24"/>
          <w:lang w:bidi="fa-IR"/>
        </w:rPr>
        <w:t>Osa</w:t>
      </w:r>
      <w:proofErr w:type="spellEnd"/>
      <w:r w:rsidR="00E40096" w:rsidRPr="00C45EC8">
        <w:rPr>
          <w:rFonts w:asciiTheme="majorBidi" w:hAnsiTheme="majorBidi" w:cstheme="majorBidi"/>
          <w:sz w:val="24"/>
          <w:szCs w:val="24"/>
          <w:lang w:bidi="fa-IR"/>
        </w:rPr>
        <w:t xml:space="preserve"> frigates were completely destroyed. On November 4</w:t>
      </w:r>
      <w:r w:rsidR="00E40096" w:rsidRPr="00C45EC8">
        <w:rPr>
          <w:rFonts w:asciiTheme="majorBidi" w:hAnsiTheme="majorBidi" w:cstheme="majorBidi"/>
          <w:sz w:val="24"/>
          <w:szCs w:val="24"/>
          <w:vertAlign w:val="superscript"/>
          <w:lang w:bidi="fa-IR"/>
        </w:rPr>
        <w:t>th</w:t>
      </w:r>
      <w:r w:rsidR="00E40096" w:rsidRPr="00C45EC8">
        <w:rPr>
          <w:rFonts w:asciiTheme="majorBidi" w:hAnsiTheme="majorBidi" w:cstheme="majorBidi"/>
          <w:sz w:val="24"/>
          <w:szCs w:val="24"/>
          <w:lang w:bidi="fa-IR"/>
        </w:rPr>
        <w:t xml:space="preserve"> 1980, this mission was </w:t>
      </w:r>
      <w:r w:rsidR="00F24F27" w:rsidRPr="00C45EC8">
        <w:rPr>
          <w:rFonts w:asciiTheme="majorBidi" w:hAnsiTheme="majorBidi" w:cstheme="majorBidi"/>
          <w:sz w:val="24"/>
          <w:szCs w:val="24"/>
          <w:lang w:bidi="fa-IR"/>
        </w:rPr>
        <w:t>repeated,</w:t>
      </w:r>
      <w:r w:rsidR="00E40096" w:rsidRPr="00C45EC8">
        <w:rPr>
          <w:rFonts w:asciiTheme="majorBidi" w:hAnsiTheme="majorBidi" w:cstheme="majorBidi"/>
          <w:sz w:val="24"/>
          <w:szCs w:val="24"/>
          <w:lang w:bidi="fa-IR"/>
        </w:rPr>
        <w:t xml:space="preserve"> however, no result was achieved.</w:t>
      </w:r>
    </w:p>
    <w:p w:rsidR="00E40096" w:rsidRPr="00C45EC8" w:rsidRDefault="00E40096" w:rsidP="00F24F27">
      <w:pPr>
        <w:pStyle w:val="ListParagraph"/>
        <w:jc w:val="left"/>
        <w:rPr>
          <w:rFonts w:asciiTheme="majorBidi" w:hAnsiTheme="majorBidi" w:cstheme="majorBidi"/>
          <w:sz w:val="24"/>
          <w:szCs w:val="24"/>
          <w:lang w:bidi="fa-IR"/>
        </w:rPr>
      </w:pPr>
      <w:r w:rsidRPr="00C45EC8">
        <w:rPr>
          <w:rFonts w:asciiTheme="majorBidi" w:hAnsiTheme="majorBidi" w:cstheme="majorBidi"/>
          <w:noProof/>
          <w:sz w:val="24"/>
          <w:szCs w:val="24"/>
        </w:rPr>
        <w:drawing>
          <wp:inline distT="0" distB="0" distL="0" distR="0">
            <wp:extent cx="4676775" cy="182880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676775" cy="1828800"/>
                    </a:xfrm>
                    <a:prstGeom prst="rect">
                      <a:avLst/>
                    </a:prstGeom>
                    <a:noFill/>
                    <a:ln w="9525">
                      <a:noFill/>
                      <a:miter lim="800000"/>
                      <a:headEnd/>
                      <a:tailEnd/>
                    </a:ln>
                  </pic:spPr>
                </pic:pic>
              </a:graphicData>
            </a:graphic>
          </wp:inline>
        </w:drawing>
      </w:r>
    </w:p>
    <w:p w:rsidR="00E40096" w:rsidRPr="00C45EC8" w:rsidRDefault="00E40096" w:rsidP="00F24F27">
      <w:pPr>
        <w:pStyle w:val="ListParagraph"/>
        <w:jc w:val="left"/>
        <w:rPr>
          <w:rFonts w:asciiTheme="majorBidi" w:hAnsiTheme="majorBidi" w:cstheme="majorBidi"/>
          <w:sz w:val="24"/>
          <w:szCs w:val="24"/>
          <w:lang w:bidi="fa-IR"/>
        </w:rPr>
      </w:pPr>
      <w:r w:rsidRPr="00C45EC8">
        <w:rPr>
          <w:rFonts w:asciiTheme="majorBidi" w:hAnsiTheme="majorBidi" w:cstheme="majorBidi"/>
          <w:sz w:val="24"/>
          <w:szCs w:val="24"/>
          <w:lang w:bidi="fa-IR"/>
        </w:rPr>
        <w:t>Figure 30- One SH3D Helicopter is landing on the board of one of the IR Navy frigates</w:t>
      </w:r>
    </w:p>
    <w:p w:rsidR="00E40096" w:rsidRPr="00C45EC8" w:rsidRDefault="00E40096" w:rsidP="00F24F27">
      <w:pPr>
        <w:pStyle w:val="ListParagraph"/>
        <w:jc w:val="left"/>
        <w:rPr>
          <w:rFonts w:asciiTheme="majorBidi" w:hAnsiTheme="majorBidi" w:cstheme="majorBidi"/>
          <w:sz w:val="24"/>
          <w:szCs w:val="24"/>
          <w:lang w:bidi="fa-IR"/>
        </w:rPr>
      </w:pPr>
    </w:p>
    <w:p w:rsidR="00C45EC8" w:rsidRDefault="00C45EC8" w:rsidP="00F24F27">
      <w:pPr>
        <w:pStyle w:val="ListParagraph"/>
        <w:jc w:val="left"/>
        <w:rPr>
          <w:rFonts w:asciiTheme="majorBidi" w:hAnsiTheme="majorBidi" w:cstheme="majorBidi"/>
          <w:b/>
          <w:bCs/>
          <w:sz w:val="24"/>
          <w:szCs w:val="24"/>
          <w:lang w:bidi="fa-IR"/>
        </w:rPr>
      </w:pPr>
    </w:p>
    <w:p w:rsidR="00C45EC8" w:rsidRDefault="00C45EC8" w:rsidP="00F24F27">
      <w:pPr>
        <w:pStyle w:val="ListParagraph"/>
        <w:jc w:val="left"/>
        <w:rPr>
          <w:rFonts w:asciiTheme="majorBidi" w:hAnsiTheme="majorBidi" w:cstheme="majorBidi"/>
          <w:b/>
          <w:bCs/>
          <w:sz w:val="24"/>
          <w:szCs w:val="24"/>
          <w:lang w:bidi="fa-IR"/>
        </w:rPr>
      </w:pPr>
    </w:p>
    <w:p w:rsidR="00C45EC8" w:rsidRDefault="00C45EC8" w:rsidP="00F24F27">
      <w:pPr>
        <w:pStyle w:val="ListParagraph"/>
        <w:jc w:val="left"/>
        <w:rPr>
          <w:rFonts w:asciiTheme="majorBidi" w:hAnsiTheme="majorBidi" w:cstheme="majorBidi"/>
          <w:b/>
          <w:bCs/>
          <w:sz w:val="24"/>
          <w:szCs w:val="24"/>
          <w:lang w:bidi="fa-IR"/>
        </w:rPr>
      </w:pPr>
    </w:p>
    <w:p w:rsidR="00C45EC8" w:rsidRDefault="00C45EC8" w:rsidP="00F24F27">
      <w:pPr>
        <w:pStyle w:val="ListParagraph"/>
        <w:jc w:val="left"/>
        <w:rPr>
          <w:rFonts w:asciiTheme="majorBidi" w:hAnsiTheme="majorBidi" w:cstheme="majorBidi"/>
          <w:b/>
          <w:bCs/>
          <w:sz w:val="24"/>
          <w:szCs w:val="24"/>
          <w:lang w:bidi="fa-IR"/>
        </w:rPr>
      </w:pPr>
    </w:p>
    <w:p w:rsidR="00F24F27" w:rsidRDefault="00F24F27" w:rsidP="00F24F27">
      <w:pPr>
        <w:pStyle w:val="ListParagraph"/>
        <w:jc w:val="left"/>
        <w:rPr>
          <w:rFonts w:asciiTheme="majorBidi" w:hAnsiTheme="majorBidi" w:cstheme="majorBidi"/>
          <w:b/>
          <w:bCs/>
          <w:sz w:val="24"/>
          <w:szCs w:val="24"/>
          <w:lang w:bidi="fa-IR"/>
        </w:rPr>
      </w:pPr>
    </w:p>
    <w:p w:rsidR="00F24F27" w:rsidRDefault="00F24F27" w:rsidP="00F24F27">
      <w:pPr>
        <w:pStyle w:val="ListParagraph"/>
        <w:jc w:val="left"/>
        <w:rPr>
          <w:rFonts w:asciiTheme="majorBidi" w:hAnsiTheme="majorBidi" w:cstheme="majorBidi"/>
          <w:b/>
          <w:bCs/>
          <w:sz w:val="24"/>
          <w:szCs w:val="24"/>
          <w:lang w:bidi="fa-IR"/>
        </w:rPr>
      </w:pPr>
    </w:p>
    <w:p w:rsidR="00E40096" w:rsidRPr="00C45EC8" w:rsidRDefault="00E40096" w:rsidP="00F24F27">
      <w:pPr>
        <w:pStyle w:val="ListParagraph"/>
        <w:jc w:val="left"/>
        <w:rPr>
          <w:rFonts w:asciiTheme="majorBidi" w:hAnsiTheme="majorBidi" w:cstheme="majorBidi"/>
          <w:b/>
          <w:bCs/>
          <w:sz w:val="24"/>
          <w:szCs w:val="24"/>
          <w:lang w:bidi="fa-IR"/>
        </w:rPr>
      </w:pPr>
      <w:r w:rsidRPr="00C45EC8">
        <w:rPr>
          <w:rFonts w:asciiTheme="majorBidi" w:hAnsiTheme="majorBidi" w:cstheme="majorBidi"/>
          <w:b/>
          <w:bCs/>
          <w:sz w:val="24"/>
          <w:szCs w:val="24"/>
          <w:lang w:bidi="fa-IR"/>
        </w:rPr>
        <w:lastRenderedPageBreak/>
        <w:t xml:space="preserve">Commencement of the Operation </w:t>
      </w:r>
    </w:p>
    <w:p w:rsidR="00E40096" w:rsidRPr="00C45EC8" w:rsidRDefault="00E40096" w:rsidP="00F24F27">
      <w:pPr>
        <w:pStyle w:val="ListParagraph"/>
        <w:jc w:val="left"/>
        <w:rPr>
          <w:rFonts w:asciiTheme="majorBidi" w:hAnsiTheme="majorBidi" w:cstheme="majorBidi"/>
          <w:sz w:val="24"/>
          <w:szCs w:val="24"/>
          <w:lang w:bidi="fa-IR"/>
        </w:rPr>
      </w:pPr>
    </w:p>
    <w:p w:rsidR="00E40096" w:rsidRPr="00C45EC8" w:rsidRDefault="00E21CAA" w:rsidP="00F24F27">
      <w:pPr>
        <w:pStyle w:val="ListParagraph"/>
        <w:jc w:val="left"/>
        <w:rPr>
          <w:rFonts w:asciiTheme="majorBidi" w:hAnsiTheme="majorBidi" w:cstheme="majorBidi"/>
          <w:sz w:val="24"/>
          <w:szCs w:val="24"/>
          <w:lang w:bidi="fa-IR"/>
        </w:rPr>
      </w:pPr>
      <w:r w:rsidRPr="00C45EC8">
        <w:rPr>
          <w:rFonts w:asciiTheme="majorBidi" w:hAnsiTheme="majorBidi" w:cstheme="majorBidi"/>
          <w:sz w:val="24"/>
          <w:szCs w:val="24"/>
          <w:lang w:bidi="fa-IR"/>
        </w:rPr>
        <w:t>The mission of conveying observer groups and the destruction team to Al Bakr  pier was assigned to two anti-surface  AB-212</w:t>
      </w:r>
      <w:r w:rsidR="00F00D17" w:rsidRPr="00C45EC8">
        <w:rPr>
          <w:rStyle w:val="FootnoteReference"/>
          <w:rFonts w:asciiTheme="majorBidi" w:hAnsiTheme="majorBidi" w:cstheme="majorBidi"/>
          <w:sz w:val="24"/>
          <w:szCs w:val="24"/>
          <w:lang w:bidi="fa-IR"/>
        </w:rPr>
        <w:footnoteReference w:id="11"/>
      </w:r>
      <w:r w:rsidRPr="00C45EC8">
        <w:rPr>
          <w:rFonts w:asciiTheme="majorBidi" w:hAnsiTheme="majorBidi" w:cstheme="majorBidi"/>
          <w:sz w:val="24"/>
          <w:szCs w:val="24"/>
          <w:lang w:bidi="fa-IR"/>
        </w:rPr>
        <w:t xml:space="preserve"> helicopter  and one </w:t>
      </w:r>
      <w:r w:rsidR="00C45EC8" w:rsidRPr="00C45EC8">
        <w:rPr>
          <w:rFonts w:asciiTheme="majorBidi" w:hAnsiTheme="majorBidi" w:cstheme="majorBidi"/>
          <w:sz w:val="24"/>
          <w:szCs w:val="24"/>
          <w:lang w:bidi="fa-IR"/>
        </w:rPr>
        <w:t>Anti-submarine</w:t>
      </w:r>
      <w:r w:rsidRPr="00C45EC8">
        <w:rPr>
          <w:rFonts w:asciiTheme="majorBidi" w:hAnsiTheme="majorBidi" w:cstheme="majorBidi"/>
          <w:sz w:val="24"/>
          <w:szCs w:val="24"/>
          <w:lang w:bidi="fa-IR"/>
        </w:rPr>
        <w:t xml:space="preserve"> HS-3D</w:t>
      </w:r>
      <w:r w:rsidR="00B03367" w:rsidRPr="00C45EC8">
        <w:rPr>
          <w:rStyle w:val="FootnoteReference"/>
          <w:rFonts w:asciiTheme="majorBidi" w:hAnsiTheme="majorBidi" w:cstheme="majorBidi"/>
          <w:sz w:val="24"/>
          <w:szCs w:val="24"/>
          <w:lang w:bidi="fa-IR"/>
        </w:rPr>
        <w:footnoteReference w:id="12"/>
      </w:r>
      <w:r w:rsidRPr="00C45EC8">
        <w:rPr>
          <w:rFonts w:asciiTheme="majorBidi" w:hAnsiTheme="majorBidi" w:cstheme="majorBidi"/>
          <w:sz w:val="24"/>
          <w:szCs w:val="24"/>
          <w:lang w:bidi="fa-IR"/>
        </w:rPr>
        <w:t xml:space="preserve"> helicopter with the capability of search  and rescue. These </w:t>
      </w:r>
      <w:r w:rsidR="00C45EC8" w:rsidRPr="00C45EC8">
        <w:rPr>
          <w:rFonts w:asciiTheme="majorBidi" w:hAnsiTheme="majorBidi" w:cstheme="majorBidi"/>
          <w:sz w:val="24"/>
          <w:szCs w:val="24"/>
          <w:lang w:bidi="fa-IR"/>
        </w:rPr>
        <w:t>helicopters,</w:t>
      </w:r>
      <w:r w:rsidRPr="00C45EC8">
        <w:rPr>
          <w:rFonts w:asciiTheme="majorBidi" w:hAnsiTheme="majorBidi" w:cstheme="majorBidi"/>
          <w:sz w:val="24"/>
          <w:szCs w:val="24"/>
          <w:lang w:bidi="fa-IR"/>
        </w:rPr>
        <w:t xml:space="preserve"> along with </w:t>
      </w:r>
      <w:proofErr w:type="spellStart"/>
      <w:r w:rsidRPr="00C45EC8">
        <w:rPr>
          <w:rFonts w:asciiTheme="majorBidi" w:hAnsiTheme="majorBidi" w:cstheme="majorBidi"/>
          <w:sz w:val="24"/>
          <w:szCs w:val="24"/>
          <w:lang w:bidi="fa-IR"/>
        </w:rPr>
        <w:t>Peykan</w:t>
      </w:r>
      <w:proofErr w:type="spellEnd"/>
      <w:r w:rsidRPr="00C45EC8">
        <w:rPr>
          <w:rFonts w:asciiTheme="majorBidi" w:hAnsiTheme="majorBidi" w:cstheme="majorBidi"/>
          <w:sz w:val="24"/>
          <w:szCs w:val="24"/>
          <w:lang w:bidi="fa-IR"/>
        </w:rPr>
        <w:t xml:space="preserve"> frigate and logistic warships and mine </w:t>
      </w:r>
      <w:r w:rsidR="00C45EC8" w:rsidRPr="00C45EC8">
        <w:rPr>
          <w:rFonts w:asciiTheme="majorBidi" w:hAnsiTheme="majorBidi" w:cstheme="majorBidi"/>
          <w:sz w:val="24"/>
          <w:szCs w:val="24"/>
          <w:lang w:bidi="fa-IR"/>
        </w:rPr>
        <w:t>sweepers were</w:t>
      </w:r>
      <w:r w:rsidRPr="00C45EC8">
        <w:rPr>
          <w:rFonts w:asciiTheme="majorBidi" w:hAnsiTheme="majorBidi" w:cstheme="majorBidi"/>
          <w:sz w:val="24"/>
          <w:szCs w:val="24"/>
          <w:lang w:bidi="fa-IR"/>
        </w:rPr>
        <w:t xml:space="preserve"> in alert </w:t>
      </w:r>
      <w:r w:rsidR="00C45EC8" w:rsidRPr="00C45EC8">
        <w:rPr>
          <w:rFonts w:asciiTheme="majorBidi" w:hAnsiTheme="majorBidi" w:cstheme="majorBidi"/>
          <w:sz w:val="24"/>
          <w:szCs w:val="24"/>
          <w:lang w:bidi="fa-IR"/>
        </w:rPr>
        <w:t>mode,</w:t>
      </w:r>
      <w:r w:rsidRPr="00C45EC8">
        <w:rPr>
          <w:rFonts w:asciiTheme="majorBidi" w:hAnsiTheme="majorBidi" w:cstheme="majorBidi"/>
          <w:sz w:val="24"/>
          <w:szCs w:val="24"/>
          <w:lang w:bidi="fa-IR"/>
        </w:rPr>
        <w:t xml:space="preserve"> however, commencement of the operation was postponed for three </w:t>
      </w:r>
      <w:r w:rsidR="00C45EC8" w:rsidRPr="00C45EC8">
        <w:rPr>
          <w:rFonts w:asciiTheme="majorBidi" w:hAnsiTheme="majorBidi" w:cstheme="majorBidi"/>
          <w:sz w:val="24"/>
          <w:szCs w:val="24"/>
          <w:lang w:bidi="fa-IR"/>
        </w:rPr>
        <w:t>days due</w:t>
      </w:r>
      <w:r w:rsidRPr="00C45EC8">
        <w:rPr>
          <w:rFonts w:asciiTheme="majorBidi" w:hAnsiTheme="majorBidi" w:cstheme="majorBidi"/>
          <w:sz w:val="24"/>
          <w:szCs w:val="24"/>
          <w:lang w:bidi="fa-IR"/>
        </w:rPr>
        <w:t xml:space="preserve"> to inappropriate climate conditions, during which, the Iraqis had the opportunity to traffic on the piers. </w:t>
      </w:r>
    </w:p>
    <w:p w:rsidR="00E21CAA" w:rsidRPr="00C45EC8" w:rsidRDefault="00E21CAA" w:rsidP="00F24F27">
      <w:pPr>
        <w:pStyle w:val="ListParagraph"/>
        <w:jc w:val="left"/>
        <w:rPr>
          <w:rFonts w:asciiTheme="majorBidi" w:hAnsiTheme="majorBidi" w:cstheme="majorBidi"/>
          <w:sz w:val="24"/>
          <w:szCs w:val="24"/>
          <w:lang w:bidi="fa-IR"/>
        </w:rPr>
      </w:pPr>
      <w:r w:rsidRPr="00C45EC8">
        <w:rPr>
          <w:rFonts w:asciiTheme="majorBidi" w:hAnsiTheme="majorBidi" w:cstheme="majorBidi"/>
          <w:sz w:val="24"/>
          <w:szCs w:val="24"/>
          <w:lang w:bidi="fa-IR"/>
        </w:rPr>
        <w:t>On November 24</w:t>
      </w:r>
      <w:r w:rsidRPr="00C45EC8">
        <w:rPr>
          <w:rFonts w:asciiTheme="majorBidi" w:hAnsiTheme="majorBidi" w:cstheme="majorBidi"/>
          <w:sz w:val="24"/>
          <w:szCs w:val="24"/>
          <w:vertAlign w:val="superscript"/>
          <w:lang w:bidi="fa-IR"/>
        </w:rPr>
        <w:t>th</w:t>
      </w:r>
      <w:r w:rsidRPr="00C45EC8">
        <w:rPr>
          <w:rFonts w:asciiTheme="majorBidi" w:hAnsiTheme="majorBidi" w:cstheme="majorBidi"/>
          <w:sz w:val="24"/>
          <w:szCs w:val="24"/>
          <w:lang w:bidi="fa-IR"/>
        </w:rPr>
        <w:t xml:space="preserve"> 1980, </w:t>
      </w:r>
      <w:proofErr w:type="spellStart"/>
      <w:r w:rsidRPr="00C45EC8">
        <w:rPr>
          <w:rFonts w:asciiTheme="majorBidi" w:hAnsiTheme="majorBidi" w:cstheme="majorBidi"/>
          <w:sz w:val="24"/>
          <w:szCs w:val="24"/>
          <w:lang w:bidi="fa-IR"/>
        </w:rPr>
        <w:t>Capt</w:t>
      </w:r>
      <w:proofErr w:type="spellEnd"/>
      <w:r w:rsidRPr="00C45EC8">
        <w:rPr>
          <w:rFonts w:asciiTheme="majorBidi" w:hAnsiTheme="majorBidi" w:cstheme="majorBidi"/>
          <w:sz w:val="24"/>
          <w:szCs w:val="24"/>
          <w:lang w:bidi="fa-IR"/>
        </w:rPr>
        <w:t xml:space="preserve"> Mostafa </w:t>
      </w:r>
      <w:proofErr w:type="spellStart"/>
      <w:proofErr w:type="gramStart"/>
      <w:r w:rsidRPr="00C45EC8">
        <w:rPr>
          <w:rFonts w:asciiTheme="majorBidi" w:hAnsiTheme="majorBidi" w:cstheme="majorBidi"/>
          <w:sz w:val="24"/>
          <w:szCs w:val="24"/>
          <w:lang w:bidi="fa-IR"/>
        </w:rPr>
        <w:t>MadaniNejad</w:t>
      </w:r>
      <w:proofErr w:type="spellEnd"/>
      <w:r w:rsidRPr="00C45EC8">
        <w:rPr>
          <w:rFonts w:asciiTheme="majorBidi" w:hAnsiTheme="majorBidi" w:cstheme="majorBidi"/>
          <w:sz w:val="24"/>
          <w:szCs w:val="24"/>
          <w:lang w:bidi="fa-IR"/>
        </w:rPr>
        <w:t xml:space="preserve"> ,</w:t>
      </w:r>
      <w:proofErr w:type="gramEnd"/>
      <w:r w:rsidRPr="00C45EC8">
        <w:rPr>
          <w:rFonts w:asciiTheme="majorBidi" w:hAnsiTheme="majorBidi" w:cstheme="majorBidi"/>
          <w:sz w:val="24"/>
          <w:szCs w:val="24"/>
          <w:lang w:bidi="fa-IR"/>
        </w:rPr>
        <w:t xml:space="preserve"> the commander of the joint operation of the combat force 421</w:t>
      </w:r>
      <w:r w:rsidR="00F00D17" w:rsidRPr="00C45EC8">
        <w:rPr>
          <w:rFonts w:asciiTheme="majorBidi" w:hAnsiTheme="majorBidi" w:cstheme="majorBidi"/>
          <w:sz w:val="24"/>
          <w:szCs w:val="24"/>
          <w:lang w:bidi="fa-IR"/>
        </w:rPr>
        <w:t xml:space="preserve">, in a message, </w:t>
      </w:r>
      <w:r w:rsidRPr="00C45EC8">
        <w:rPr>
          <w:rFonts w:asciiTheme="majorBidi" w:hAnsiTheme="majorBidi" w:cstheme="majorBidi"/>
          <w:sz w:val="24"/>
          <w:szCs w:val="24"/>
          <w:lang w:bidi="fa-IR"/>
        </w:rPr>
        <w:t xml:space="preserve"> ins</w:t>
      </w:r>
      <w:r w:rsidR="00F00D17" w:rsidRPr="00C45EC8">
        <w:rPr>
          <w:rFonts w:asciiTheme="majorBidi" w:hAnsiTheme="majorBidi" w:cstheme="majorBidi"/>
          <w:sz w:val="24"/>
          <w:szCs w:val="24"/>
          <w:lang w:bidi="fa-IR"/>
        </w:rPr>
        <w:t xml:space="preserve">tructed the seventh warship and air-sea of </w:t>
      </w:r>
      <w:proofErr w:type="spellStart"/>
      <w:r w:rsidR="00F00D17" w:rsidRPr="00C45EC8">
        <w:rPr>
          <w:rFonts w:asciiTheme="majorBidi" w:hAnsiTheme="majorBidi" w:cstheme="majorBidi"/>
          <w:sz w:val="24"/>
          <w:szCs w:val="24"/>
          <w:lang w:bidi="fa-IR"/>
        </w:rPr>
        <w:t>Booshehr</w:t>
      </w:r>
      <w:proofErr w:type="spellEnd"/>
      <w:r w:rsidR="00F00D17" w:rsidRPr="00C45EC8">
        <w:rPr>
          <w:rFonts w:asciiTheme="majorBidi" w:hAnsiTheme="majorBidi" w:cstheme="majorBidi"/>
          <w:sz w:val="24"/>
          <w:szCs w:val="24"/>
          <w:lang w:bidi="fa-IR"/>
        </w:rPr>
        <w:t xml:space="preserve"> that:</w:t>
      </w:r>
    </w:p>
    <w:p w:rsidR="00F00D17" w:rsidRPr="00C45EC8" w:rsidRDefault="00F00D17" w:rsidP="00F24F27">
      <w:pPr>
        <w:pStyle w:val="ListParagraph"/>
        <w:numPr>
          <w:ilvl w:val="0"/>
          <w:numId w:val="5"/>
        </w:numPr>
        <w:jc w:val="left"/>
        <w:rPr>
          <w:rFonts w:asciiTheme="majorBidi" w:hAnsiTheme="majorBidi" w:cstheme="majorBidi"/>
          <w:sz w:val="24"/>
          <w:szCs w:val="24"/>
          <w:lang w:bidi="fa-IR"/>
        </w:rPr>
      </w:pPr>
      <w:r w:rsidRPr="00C45EC8">
        <w:rPr>
          <w:rFonts w:asciiTheme="majorBidi" w:hAnsiTheme="majorBidi" w:cstheme="majorBidi"/>
          <w:sz w:val="24"/>
          <w:szCs w:val="24"/>
          <w:lang w:bidi="fa-IR"/>
        </w:rPr>
        <w:t>Considering the climatic conditions, please instruct to ignore the execution of operation on this date.</w:t>
      </w:r>
    </w:p>
    <w:p w:rsidR="00F00D17" w:rsidRPr="00C45EC8" w:rsidRDefault="00F00D17" w:rsidP="00F24F27">
      <w:pPr>
        <w:pStyle w:val="ListParagraph"/>
        <w:numPr>
          <w:ilvl w:val="0"/>
          <w:numId w:val="5"/>
        </w:numPr>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The </w:t>
      </w:r>
      <w:r w:rsidR="00C45EC8" w:rsidRPr="00C45EC8">
        <w:rPr>
          <w:rFonts w:asciiTheme="majorBidi" w:hAnsiTheme="majorBidi" w:cstheme="majorBidi"/>
          <w:sz w:val="24"/>
          <w:szCs w:val="24"/>
          <w:lang w:bidi="fa-IR"/>
        </w:rPr>
        <w:t>day (</w:t>
      </w:r>
      <w:r w:rsidRPr="00C45EC8">
        <w:rPr>
          <w:rFonts w:asciiTheme="majorBidi" w:hAnsiTheme="majorBidi" w:cstheme="majorBidi"/>
          <w:sz w:val="24"/>
          <w:szCs w:val="24"/>
          <w:lang w:bidi="fa-IR"/>
        </w:rPr>
        <w:t>D) is dated 25/11/1980 and the hour (H) is 05:00.</w:t>
      </w:r>
    </w:p>
    <w:p w:rsidR="00F00D17" w:rsidRPr="00C45EC8" w:rsidRDefault="00F00D17" w:rsidP="00F24F27">
      <w:pPr>
        <w:pStyle w:val="ListParagraph"/>
        <w:numPr>
          <w:ilvl w:val="0"/>
          <w:numId w:val="5"/>
        </w:numPr>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Any supplementary instructions will be instructed subsequently. </w:t>
      </w:r>
    </w:p>
    <w:p w:rsidR="00B03367" w:rsidRPr="00C45EC8" w:rsidRDefault="00B03367" w:rsidP="00F24F27">
      <w:pPr>
        <w:pStyle w:val="ListParagraph"/>
        <w:ind w:left="1080"/>
        <w:jc w:val="center"/>
        <w:rPr>
          <w:rFonts w:asciiTheme="majorBidi" w:hAnsiTheme="majorBidi" w:cstheme="majorBidi"/>
          <w:sz w:val="24"/>
          <w:szCs w:val="24"/>
          <w:lang w:bidi="fa-IR"/>
        </w:rPr>
      </w:pPr>
      <w:r w:rsidRPr="00C45EC8">
        <w:rPr>
          <w:noProof/>
          <w:sz w:val="24"/>
          <w:szCs w:val="24"/>
        </w:rPr>
        <w:lastRenderedPageBreak/>
        <w:drawing>
          <wp:inline distT="0" distB="0" distL="0" distR="0">
            <wp:extent cx="3495675" cy="4049098"/>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495675" cy="4049098"/>
                    </a:xfrm>
                    <a:prstGeom prst="rect">
                      <a:avLst/>
                    </a:prstGeom>
                    <a:noFill/>
                    <a:ln w="9525">
                      <a:noFill/>
                      <a:miter lim="800000"/>
                      <a:headEnd/>
                      <a:tailEnd/>
                    </a:ln>
                  </pic:spPr>
                </pic:pic>
              </a:graphicData>
            </a:graphic>
          </wp:inline>
        </w:drawing>
      </w:r>
    </w:p>
    <w:p w:rsidR="00B03367" w:rsidRPr="00C45EC8" w:rsidRDefault="00B03367" w:rsidP="00F24F27">
      <w:pPr>
        <w:pStyle w:val="ListParagraph"/>
        <w:ind w:left="1080"/>
        <w:jc w:val="left"/>
        <w:rPr>
          <w:rFonts w:asciiTheme="majorBidi" w:hAnsiTheme="majorBidi" w:cstheme="majorBidi"/>
          <w:sz w:val="24"/>
          <w:szCs w:val="24"/>
          <w:lang w:bidi="fa-IR"/>
        </w:rPr>
      </w:pPr>
      <w:r w:rsidRPr="00C45EC8">
        <w:rPr>
          <w:rFonts w:asciiTheme="majorBidi" w:hAnsiTheme="majorBidi" w:cstheme="majorBidi"/>
          <w:sz w:val="24"/>
          <w:szCs w:val="24"/>
          <w:lang w:bidi="fa-IR"/>
        </w:rPr>
        <w:t>Figure 31- The request of the commander of the combat force to the sixth base and change of the mission time</w:t>
      </w:r>
    </w:p>
    <w:p w:rsidR="00B03367" w:rsidRPr="00C45EC8" w:rsidRDefault="00B03367" w:rsidP="00F24F27">
      <w:pPr>
        <w:pStyle w:val="ListParagraph"/>
        <w:ind w:left="1080"/>
        <w:jc w:val="left"/>
        <w:rPr>
          <w:rFonts w:asciiTheme="majorBidi" w:hAnsiTheme="majorBidi" w:cstheme="majorBidi"/>
          <w:sz w:val="24"/>
          <w:szCs w:val="24"/>
          <w:lang w:bidi="fa-IR"/>
        </w:rPr>
      </w:pPr>
    </w:p>
    <w:p w:rsidR="00F00D17" w:rsidRPr="00C45EC8" w:rsidRDefault="00F00D17" w:rsidP="00F24F27">
      <w:pPr>
        <w:ind w:left="720"/>
        <w:jc w:val="left"/>
        <w:rPr>
          <w:rFonts w:asciiTheme="majorBidi" w:hAnsiTheme="majorBidi" w:cstheme="majorBidi"/>
          <w:sz w:val="24"/>
          <w:szCs w:val="24"/>
          <w:lang w:bidi="fa-IR"/>
        </w:rPr>
      </w:pPr>
      <w:proofErr w:type="spellStart"/>
      <w:r w:rsidRPr="00C45EC8">
        <w:rPr>
          <w:rFonts w:asciiTheme="majorBidi" w:hAnsiTheme="majorBidi" w:cstheme="majorBidi"/>
          <w:sz w:val="24"/>
          <w:szCs w:val="24"/>
          <w:lang w:bidi="fa-IR"/>
        </w:rPr>
        <w:t>Furtheremore</w:t>
      </w:r>
      <w:proofErr w:type="spellEnd"/>
      <w:r w:rsidRPr="00C45EC8">
        <w:rPr>
          <w:rFonts w:asciiTheme="majorBidi" w:hAnsiTheme="majorBidi" w:cstheme="majorBidi"/>
          <w:sz w:val="24"/>
          <w:szCs w:val="24"/>
          <w:lang w:bidi="fa-IR"/>
        </w:rPr>
        <w:t xml:space="preserve">, the commander of the combat force </w:t>
      </w:r>
      <w:r w:rsidR="00C45EC8" w:rsidRPr="00C45EC8">
        <w:rPr>
          <w:rFonts w:asciiTheme="majorBidi" w:hAnsiTheme="majorBidi" w:cstheme="majorBidi"/>
          <w:sz w:val="24"/>
          <w:szCs w:val="24"/>
          <w:lang w:bidi="fa-IR"/>
        </w:rPr>
        <w:t>421,</w:t>
      </w:r>
      <w:r w:rsidRPr="00C45EC8">
        <w:rPr>
          <w:rFonts w:asciiTheme="majorBidi" w:hAnsiTheme="majorBidi" w:cstheme="majorBidi"/>
          <w:sz w:val="24"/>
          <w:szCs w:val="24"/>
          <w:lang w:bidi="fa-IR"/>
        </w:rPr>
        <w:t xml:space="preserve"> following the message at 14:35 on the day before, advised the sixth attack base of </w:t>
      </w:r>
      <w:r w:rsidR="00C45EC8" w:rsidRPr="00C45EC8">
        <w:rPr>
          <w:rFonts w:asciiTheme="majorBidi" w:hAnsiTheme="majorBidi" w:cstheme="majorBidi"/>
          <w:sz w:val="24"/>
          <w:szCs w:val="24"/>
          <w:lang w:bidi="fa-IR"/>
        </w:rPr>
        <w:t>Bushehr:</w:t>
      </w:r>
      <w:r w:rsidRPr="00C45EC8">
        <w:rPr>
          <w:rFonts w:asciiTheme="majorBidi" w:hAnsiTheme="majorBidi" w:cstheme="majorBidi"/>
          <w:sz w:val="24"/>
          <w:szCs w:val="24"/>
          <w:lang w:bidi="fa-IR"/>
        </w:rPr>
        <w:t xml:space="preserve"> Considering the climatic condition, the combat instruction </w:t>
      </w:r>
      <w:r w:rsidR="00F24F27" w:rsidRPr="00C45EC8">
        <w:rPr>
          <w:rFonts w:asciiTheme="majorBidi" w:hAnsiTheme="majorBidi" w:cstheme="majorBidi"/>
          <w:sz w:val="24"/>
          <w:szCs w:val="24"/>
          <w:lang w:bidi="fa-IR"/>
        </w:rPr>
        <w:t>9 will</w:t>
      </w:r>
      <w:r w:rsidRPr="00C45EC8">
        <w:rPr>
          <w:rFonts w:asciiTheme="majorBidi" w:hAnsiTheme="majorBidi" w:cstheme="majorBidi"/>
          <w:sz w:val="24"/>
          <w:szCs w:val="24"/>
          <w:lang w:bidi="fa-IR"/>
        </w:rPr>
        <w:t xml:space="preserve"> be executed with a delay of 1 day. Please instruct to correct the dates as stated in the following </w:t>
      </w:r>
      <w:r w:rsidR="00C45EC8" w:rsidRPr="00C45EC8">
        <w:rPr>
          <w:rFonts w:asciiTheme="majorBidi" w:hAnsiTheme="majorBidi" w:cstheme="majorBidi"/>
          <w:sz w:val="24"/>
          <w:szCs w:val="24"/>
          <w:lang w:bidi="fa-IR"/>
        </w:rPr>
        <w:t>letter:</w:t>
      </w:r>
    </w:p>
    <w:p w:rsidR="00F00D17" w:rsidRPr="00C45EC8" w:rsidRDefault="00F00D17" w:rsidP="00F24F27">
      <w:pPr>
        <w:ind w:left="720"/>
        <w:jc w:val="left"/>
        <w:rPr>
          <w:rFonts w:asciiTheme="majorBidi" w:hAnsiTheme="majorBidi" w:cstheme="majorBidi"/>
          <w:sz w:val="24"/>
          <w:szCs w:val="24"/>
          <w:lang w:bidi="fa-IR"/>
        </w:rPr>
      </w:pPr>
      <w:r w:rsidRPr="00C45EC8">
        <w:rPr>
          <w:rFonts w:asciiTheme="majorBidi" w:hAnsiTheme="majorBidi" w:cstheme="majorBidi"/>
          <w:sz w:val="24"/>
          <w:szCs w:val="24"/>
          <w:lang w:bidi="fa-IR"/>
        </w:rPr>
        <w:t>Date 24/11/1980 to be corrected with 25/11/1980</w:t>
      </w:r>
    </w:p>
    <w:p w:rsidR="00F00D17" w:rsidRPr="00C45EC8" w:rsidRDefault="00F00D17" w:rsidP="00F24F27">
      <w:pPr>
        <w:ind w:left="720"/>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Date 28/11/1980 to be corrected with 29/11/1980. </w:t>
      </w:r>
    </w:p>
    <w:p w:rsidR="00B03367" w:rsidRPr="00C45EC8" w:rsidRDefault="00B03367" w:rsidP="00F24F27">
      <w:pPr>
        <w:ind w:left="720"/>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The commander of joint operation, then reflected the following request to the sixth air </w:t>
      </w:r>
      <w:r w:rsidR="00F24F27" w:rsidRPr="00C45EC8">
        <w:rPr>
          <w:rFonts w:asciiTheme="majorBidi" w:hAnsiTheme="majorBidi" w:cstheme="majorBidi"/>
          <w:sz w:val="24"/>
          <w:szCs w:val="24"/>
          <w:lang w:bidi="fa-IR"/>
        </w:rPr>
        <w:t>base: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0"/>
        <w:gridCol w:w="4272"/>
      </w:tblGrid>
      <w:tr w:rsidR="00B03367" w:rsidRPr="00C45EC8" w:rsidTr="00B03367">
        <w:tc>
          <w:tcPr>
            <w:tcW w:w="4788" w:type="dxa"/>
          </w:tcPr>
          <w:p w:rsidR="00B03367" w:rsidRPr="00C45EC8" w:rsidRDefault="00B03367" w:rsidP="00F24F27">
            <w:pPr>
              <w:jc w:val="left"/>
              <w:rPr>
                <w:rFonts w:asciiTheme="majorBidi" w:hAnsiTheme="majorBidi" w:cstheme="majorBidi"/>
                <w:sz w:val="24"/>
                <w:szCs w:val="24"/>
                <w:lang w:bidi="fa-IR"/>
              </w:rPr>
            </w:pPr>
            <w:r w:rsidRPr="00C45EC8">
              <w:rPr>
                <w:rFonts w:asciiTheme="majorBidi" w:hAnsiTheme="majorBidi" w:cstheme="majorBidi"/>
                <w:sz w:val="24"/>
                <w:szCs w:val="24"/>
                <w:lang w:bidi="fa-IR"/>
              </w:rPr>
              <w:t>From The Command of Combat force 421</w:t>
            </w:r>
          </w:p>
          <w:p w:rsidR="00B03367" w:rsidRPr="00C45EC8" w:rsidRDefault="00C45EC8" w:rsidP="00F24F27">
            <w:pPr>
              <w:jc w:val="left"/>
              <w:rPr>
                <w:rFonts w:asciiTheme="majorBidi" w:hAnsiTheme="majorBidi" w:cstheme="majorBidi"/>
                <w:sz w:val="24"/>
                <w:szCs w:val="24"/>
                <w:lang w:bidi="fa-IR"/>
              </w:rPr>
            </w:pPr>
            <w:r w:rsidRPr="00C45EC8">
              <w:rPr>
                <w:rFonts w:asciiTheme="majorBidi" w:hAnsiTheme="majorBidi" w:cstheme="majorBidi"/>
                <w:sz w:val="24"/>
                <w:szCs w:val="24"/>
                <w:lang w:bidi="fa-IR"/>
              </w:rPr>
              <w:t>To:</w:t>
            </w:r>
            <w:r w:rsidR="00B03367" w:rsidRPr="00C45EC8">
              <w:rPr>
                <w:rFonts w:asciiTheme="majorBidi" w:hAnsiTheme="majorBidi" w:cstheme="majorBidi"/>
                <w:sz w:val="24"/>
                <w:szCs w:val="24"/>
                <w:lang w:bidi="fa-IR"/>
              </w:rPr>
              <w:t xml:space="preserve"> The sixth attack base </w:t>
            </w:r>
          </w:p>
          <w:p w:rsidR="00B03367" w:rsidRPr="00C45EC8" w:rsidRDefault="00B03367" w:rsidP="00F24F27">
            <w:pPr>
              <w:jc w:val="left"/>
              <w:rPr>
                <w:rFonts w:asciiTheme="majorBidi" w:hAnsiTheme="majorBidi" w:cstheme="majorBidi"/>
                <w:sz w:val="24"/>
                <w:szCs w:val="24"/>
                <w:lang w:bidi="fa-IR"/>
              </w:rPr>
            </w:pPr>
          </w:p>
        </w:tc>
        <w:tc>
          <w:tcPr>
            <w:tcW w:w="4788" w:type="dxa"/>
          </w:tcPr>
          <w:p w:rsidR="00B03367" w:rsidRPr="00C45EC8" w:rsidRDefault="00B03367" w:rsidP="00F24F27">
            <w:pPr>
              <w:jc w:val="left"/>
              <w:rPr>
                <w:rFonts w:asciiTheme="majorBidi" w:hAnsiTheme="majorBidi" w:cstheme="majorBidi"/>
                <w:sz w:val="24"/>
                <w:szCs w:val="24"/>
                <w:lang w:bidi="fa-IR"/>
              </w:rPr>
            </w:pPr>
            <w:r w:rsidRPr="00C45EC8">
              <w:rPr>
                <w:rFonts w:asciiTheme="majorBidi" w:hAnsiTheme="majorBidi" w:cstheme="majorBidi"/>
                <w:sz w:val="24"/>
                <w:szCs w:val="24"/>
                <w:lang w:bidi="fa-IR"/>
              </w:rPr>
              <w:lastRenderedPageBreak/>
              <w:t>Date: 23/11/1980</w:t>
            </w:r>
          </w:p>
          <w:p w:rsidR="00B03367" w:rsidRPr="00C45EC8" w:rsidRDefault="00B03367" w:rsidP="00F24F27">
            <w:pPr>
              <w:jc w:val="left"/>
              <w:rPr>
                <w:rFonts w:asciiTheme="majorBidi" w:hAnsiTheme="majorBidi" w:cstheme="majorBidi"/>
                <w:sz w:val="24"/>
                <w:szCs w:val="24"/>
                <w:lang w:bidi="fa-IR"/>
              </w:rPr>
            </w:pPr>
            <w:r w:rsidRPr="00C45EC8">
              <w:rPr>
                <w:rFonts w:asciiTheme="majorBidi" w:hAnsiTheme="majorBidi" w:cstheme="majorBidi"/>
                <w:sz w:val="24"/>
                <w:szCs w:val="24"/>
                <w:lang w:bidi="fa-IR"/>
              </w:rPr>
              <w:t>Ref. No: T 421/021435</w:t>
            </w:r>
          </w:p>
          <w:p w:rsidR="00B03367" w:rsidRPr="00C45EC8" w:rsidRDefault="00B03367" w:rsidP="00F24F27">
            <w:pPr>
              <w:jc w:val="left"/>
              <w:rPr>
                <w:rFonts w:asciiTheme="majorBidi" w:hAnsiTheme="majorBidi" w:cstheme="majorBidi"/>
                <w:sz w:val="24"/>
                <w:szCs w:val="24"/>
                <w:lang w:bidi="fa-IR"/>
              </w:rPr>
            </w:pPr>
            <w:r w:rsidRPr="00C45EC8">
              <w:rPr>
                <w:rFonts w:asciiTheme="majorBidi" w:hAnsiTheme="majorBidi" w:cstheme="majorBidi"/>
                <w:sz w:val="24"/>
                <w:szCs w:val="24"/>
                <w:lang w:bidi="fa-IR"/>
              </w:rPr>
              <w:lastRenderedPageBreak/>
              <w:t xml:space="preserve">Secret </w:t>
            </w:r>
            <w:r w:rsidR="00C45EC8" w:rsidRPr="00C45EC8">
              <w:rPr>
                <w:rFonts w:asciiTheme="majorBidi" w:hAnsiTheme="majorBidi" w:cstheme="majorBidi"/>
                <w:sz w:val="24"/>
                <w:szCs w:val="24"/>
                <w:lang w:bidi="fa-IR"/>
              </w:rPr>
              <w:t>(Limited</w:t>
            </w:r>
            <w:r w:rsidRPr="00C45EC8">
              <w:rPr>
                <w:rFonts w:asciiTheme="majorBidi" w:hAnsiTheme="majorBidi" w:cstheme="majorBidi"/>
                <w:sz w:val="24"/>
                <w:szCs w:val="24"/>
                <w:lang w:bidi="fa-IR"/>
              </w:rPr>
              <w:t>)</w:t>
            </w:r>
          </w:p>
          <w:p w:rsidR="00B03367" w:rsidRPr="00C45EC8" w:rsidRDefault="00B03367" w:rsidP="00F24F27">
            <w:pPr>
              <w:jc w:val="left"/>
              <w:rPr>
                <w:rFonts w:asciiTheme="majorBidi" w:hAnsiTheme="majorBidi" w:cstheme="majorBidi"/>
                <w:sz w:val="24"/>
                <w:szCs w:val="24"/>
                <w:lang w:bidi="fa-IR"/>
              </w:rPr>
            </w:pPr>
          </w:p>
        </w:tc>
      </w:tr>
    </w:tbl>
    <w:p w:rsidR="00B03367" w:rsidRPr="00C45EC8" w:rsidRDefault="00B03367" w:rsidP="00F24F27">
      <w:pPr>
        <w:ind w:left="720"/>
        <w:jc w:val="left"/>
        <w:rPr>
          <w:rFonts w:asciiTheme="majorBidi" w:hAnsiTheme="majorBidi" w:cstheme="majorBidi"/>
          <w:sz w:val="24"/>
          <w:szCs w:val="24"/>
          <w:lang w:bidi="fa-IR"/>
        </w:rPr>
      </w:pPr>
      <w:r w:rsidRPr="00C45EC8">
        <w:rPr>
          <w:rFonts w:asciiTheme="majorBidi" w:hAnsiTheme="majorBidi" w:cstheme="majorBidi"/>
          <w:sz w:val="24"/>
          <w:szCs w:val="24"/>
          <w:lang w:bidi="fa-IR"/>
        </w:rPr>
        <w:lastRenderedPageBreak/>
        <w:t xml:space="preserve">In execution of the battle instruction No. </w:t>
      </w:r>
      <w:r w:rsidR="00DC543E" w:rsidRPr="00C45EC8">
        <w:rPr>
          <w:rFonts w:asciiTheme="majorBidi" w:hAnsiTheme="majorBidi" w:cstheme="majorBidi"/>
          <w:sz w:val="24"/>
          <w:szCs w:val="24"/>
          <w:lang w:bidi="fa-IR"/>
        </w:rPr>
        <w:t>9,</w:t>
      </w:r>
      <w:r w:rsidRPr="00C45EC8">
        <w:rPr>
          <w:rFonts w:asciiTheme="majorBidi" w:hAnsiTheme="majorBidi" w:cstheme="majorBidi"/>
          <w:sz w:val="24"/>
          <w:szCs w:val="24"/>
          <w:lang w:bidi="fa-IR"/>
        </w:rPr>
        <w:t xml:space="preserve"> since 24/11/1980 until the end of 28/11/</w:t>
      </w:r>
      <w:proofErr w:type="gramStart"/>
      <w:r w:rsidRPr="00C45EC8">
        <w:rPr>
          <w:rFonts w:asciiTheme="majorBidi" w:hAnsiTheme="majorBidi" w:cstheme="majorBidi"/>
          <w:sz w:val="24"/>
          <w:szCs w:val="24"/>
          <w:lang w:bidi="fa-IR"/>
        </w:rPr>
        <w:t xml:space="preserve">1980 </w:t>
      </w:r>
      <w:r w:rsidR="00DC543E" w:rsidRPr="00C45EC8">
        <w:rPr>
          <w:rFonts w:asciiTheme="majorBidi" w:hAnsiTheme="majorBidi" w:cstheme="majorBidi"/>
          <w:sz w:val="24"/>
          <w:szCs w:val="24"/>
          <w:lang w:bidi="fa-IR"/>
        </w:rPr>
        <w:t>,</w:t>
      </w:r>
      <w:proofErr w:type="gramEnd"/>
      <w:r w:rsidR="00DC543E" w:rsidRPr="00C45EC8">
        <w:rPr>
          <w:rFonts w:asciiTheme="majorBidi" w:hAnsiTheme="majorBidi" w:cstheme="majorBidi"/>
          <w:sz w:val="24"/>
          <w:szCs w:val="24"/>
          <w:lang w:bidi="fa-IR"/>
        </w:rPr>
        <w:t xml:space="preserve"> </w:t>
      </w:r>
      <w:r w:rsidRPr="00C45EC8">
        <w:rPr>
          <w:rFonts w:asciiTheme="majorBidi" w:hAnsiTheme="majorBidi" w:cstheme="majorBidi"/>
          <w:sz w:val="24"/>
          <w:szCs w:val="24"/>
          <w:lang w:bidi="fa-IR"/>
        </w:rPr>
        <w:t xml:space="preserve">instruct for implementation of the following </w:t>
      </w:r>
      <w:r w:rsidR="00DC543E" w:rsidRPr="00C45EC8">
        <w:rPr>
          <w:rFonts w:asciiTheme="majorBidi" w:hAnsiTheme="majorBidi" w:cstheme="majorBidi"/>
          <w:sz w:val="24"/>
          <w:szCs w:val="24"/>
          <w:lang w:bidi="fa-IR"/>
        </w:rPr>
        <w:t>measures:</w:t>
      </w:r>
    </w:p>
    <w:p w:rsidR="00B03367" w:rsidRPr="00C45EC8" w:rsidRDefault="00DC543E" w:rsidP="00F24F27">
      <w:pPr>
        <w:pStyle w:val="ListParagraph"/>
        <w:numPr>
          <w:ilvl w:val="0"/>
          <w:numId w:val="6"/>
        </w:numPr>
        <w:jc w:val="left"/>
        <w:rPr>
          <w:rFonts w:asciiTheme="majorBidi" w:hAnsiTheme="majorBidi" w:cstheme="majorBidi"/>
          <w:sz w:val="24"/>
          <w:szCs w:val="24"/>
          <w:lang w:bidi="fa-IR"/>
        </w:rPr>
      </w:pPr>
      <w:r w:rsidRPr="00C45EC8">
        <w:rPr>
          <w:rFonts w:asciiTheme="majorBidi" w:hAnsiTheme="majorBidi" w:cstheme="majorBidi"/>
          <w:sz w:val="24"/>
          <w:szCs w:val="24"/>
          <w:lang w:bidi="fa-IR"/>
        </w:rPr>
        <w:t>From 24/11/1980 to 28/11/1980 no attack operation shall take place to Al-Bakr and Al-Amaya</w:t>
      </w:r>
    </w:p>
    <w:p w:rsidR="00DC543E" w:rsidRPr="00C45EC8" w:rsidRDefault="00DC543E" w:rsidP="00F24F27">
      <w:pPr>
        <w:pStyle w:val="ListParagraph"/>
        <w:numPr>
          <w:ilvl w:val="0"/>
          <w:numId w:val="6"/>
        </w:numPr>
        <w:jc w:val="left"/>
        <w:rPr>
          <w:rFonts w:asciiTheme="majorBidi" w:hAnsiTheme="majorBidi" w:cstheme="majorBidi"/>
          <w:sz w:val="24"/>
          <w:szCs w:val="24"/>
          <w:lang w:bidi="fa-IR"/>
        </w:rPr>
      </w:pPr>
      <w:r w:rsidRPr="00C45EC8">
        <w:rPr>
          <w:rFonts w:asciiTheme="majorBidi" w:hAnsiTheme="majorBidi" w:cstheme="majorBidi"/>
          <w:sz w:val="24"/>
          <w:szCs w:val="24"/>
          <w:lang w:bidi="fa-IR"/>
        </w:rPr>
        <w:t>A F-4 aircraft equipped with Maverick missiles shall be ready to fly under emergency within high time range between 8:00 to 16:00 hours.</w:t>
      </w:r>
    </w:p>
    <w:p w:rsidR="00DC543E" w:rsidRPr="00C45EC8" w:rsidRDefault="00DC543E" w:rsidP="00F24F27">
      <w:pPr>
        <w:pStyle w:val="ListParagraph"/>
        <w:numPr>
          <w:ilvl w:val="0"/>
          <w:numId w:val="6"/>
        </w:numPr>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Maintain </w:t>
      </w:r>
      <w:r w:rsidR="00C45EC8" w:rsidRPr="00C45EC8">
        <w:rPr>
          <w:rFonts w:asciiTheme="majorBidi" w:hAnsiTheme="majorBidi" w:cstheme="majorBidi"/>
          <w:sz w:val="24"/>
          <w:szCs w:val="24"/>
          <w:lang w:bidi="fa-IR"/>
        </w:rPr>
        <w:t>readiness to</w:t>
      </w:r>
      <w:r w:rsidRPr="00C45EC8">
        <w:rPr>
          <w:rFonts w:asciiTheme="majorBidi" w:hAnsiTheme="majorBidi" w:cstheme="majorBidi"/>
          <w:sz w:val="24"/>
          <w:szCs w:val="24"/>
          <w:lang w:bidi="fa-IR"/>
        </w:rPr>
        <w:t xml:space="preserve"> provide support for friendly troops in the sea against enemy’s air targets. </w:t>
      </w:r>
    </w:p>
    <w:p w:rsidR="00DC543E" w:rsidRPr="00C45EC8" w:rsidRDefault="00DC543E" w:rsidP="00F24F27">
      <w:pPr>
        <w:pStyle w:val="ListParagraph"/>
        <w:numPr>
          <w:ilvl w:val="0"/>
          <w:numId w:val="6"/>
        </w:numPr>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At 7:30 </w:t>
      </w:r>
      <w:r w:rsidR="00C45EC8" w:rsidRPr="00C45EC8">
        <w:rPr>
          <w:rFonts w:asciiTheme="majorBidi" w:hAnsiTheme="majorBidi" w:cstheme="majorBidi"/>
          <w:sz w:val="24"/>
          <w:szCs w:val="24"/>
          <w:lang w:bidi="fa-IR"/>
        </w:rPr>
        <w:t>sharp,</w:t>
      </w:r>
      <w:r w:rsidRPr="00C45EC8">
        <w:rPr>
          <w:rFonts w:asciiTheme="majorBidi" w:hAnsiTheme="majorBidi" w:cstheme="majorBidi"/>
          <w:sz w:val="24"/>
          <w:szCs w:val="24"/>
          <w:lang w:bidi="fa-IR"/>
        </w:rPr>
        <w:t xml:space="preserve"> the first supervisor officer shall be delegated to the seventh warship on a daily basis in order to be delegated to sea with missile launcher frigate.</w:t>
      </w:r>
    </w:p>
    <w:p w:rsidR="00DC543E" w:rsidRPr="00C45EC8" w:rsidRDefault="00DC543E" w:rsidP="00F24F27">
      <w:pPr>
        <w:pStyle w:val="ListParagraph"/>
        <w:numPr>
          <w:ilvl w:val="0"/>
          <w:numId w:val="6"/>
        </w:numPr>
        <w:jc w:val="left"/>
        <w:rPr>
          <w:rFonts w:asciiTheme="majorBidi" w:hAnsiTheme="majorBidi" w:cstheme="majorBidi"/>
          <w:sz w:val="24"/>
          <w:szCs w:val="24"/>
          <w:lang w:bidi="fa-IR"/>
        </w:rPr>
      </w:pPr>
      <w:r w:rsidRPr="00C45EC8">
        <w:rPr>
          <w:rFonts w:asciiTheme="majorBidi" w:hAnsiTheme="majorBidi" w:cstheme="majorBidi"/>
          <w:sz w:val="24"/>
          <w:szCs w:val="24"/>
          <w:lang w:bidi="fa-IR"/>
        </w:rPr>
        <w:t>Any coordination and or complementary instructions will be made by the representative of the combat force 421 in that base.</w:t>
      </w:r>
    </w:p>
    <w:p w:rsidR="00DC543E" w:rsidRPr="00C45EC8" w:rsidRDefault="00DC543E" w:rsidP="00F24F27">
      <w:pPr>
        <w:pStyle w:val="ListParagraph"/>
        <w:numPr>
          <w:ilvl w:val="0"/>
          <w:numId w:val="6"/>
        </w:numPr>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All correspondence in this regard shall be specified with </w:t>
      </w:r>
      <w:r w:rsidR="00C45EC8" w:rsidRPr="00C45EC8">
        <w:rPr>
          <w:rFonts w:asciiTheme="majorBidi" w:hAnsiTheme="majorBidi" w:cstheme="majorBidi"/>
          <w:sz w:val="24"/>
          <w:szCs w:val="24"/>
          <w:lang w:bidi="fa-IR"/>
        </w:rPr>
        <w:t>Morvarid code</w:t>
      </w:r>
      <w:r w:rsidRPr="00C45EC8">
        <w:rPr>
          <w:rFonts w:asciiTheme="majorBidi" w:hAnsiTheme="majorBidi" w:cstheme="majorBidi"/>
          <w:sz w:val="24"/>
          <w:szCs w:val="24"/>
          <w:lang w:bidi="fa-IR"/>
        </w:rPr>
        <w:t xml:space="preserve">. </w:t>
      </w:r>
    </w:p>
    <w:p w:rsidR="00DC543E" w:rsidRPr="00C45EC8" w:rsidRDefault="00DC543E" w:rsidP="00F24F27">
      <w:pPr>
        <w:pStyle w:val="ListParagraph"/>
        <w:ind w:left="1080"/>
        <w:jc w:val="left"/>
        <w:rPr>
          <w:rFonts w:asciiTheme="majorBidi" w:hAnsiTheme="majorBidi" w:cstheme="majorBidi"/>
          <w:sz w:val="24"/>
          <w:szCs w:val="24"/>
          <w:lang w:bidi="fa-IR"/>
        </w:rPr>
      </w:pPr>
    </w:p>
    <w:p w:rsidR="00DC543E" w:rsidRPr="00C45EC8" w:rsidRDefault="00DC543E" w:rsidP="00F24F27">
      <w:pPr>
        <w:pStyle w:val="ListParagraph"/>
        <w:ind w:left="4320"/>
        <w:jc w:val="left"/>
        <w:rPr>
          <w:rFonts w:asciiTheme="majorBidi" w:hAnsiTheme="majorBidi" w:cstheme="majorBidi"/>
          <w:sz w:val="24"/>
          <w:szCs w:val="24"/>
          <w:lang w:bidi="fa-IR"/>
        </w:rPr>
      </w:pPr>
      <w:r w:rsidRPr="00C45EC8">
        <w:rPr>
          <w:rFonts w:asciiTheme="majorBidi" w:hAnsiTheme="majorBidi" w:cstheme="majorBidi"/>
          <w:sz w:val="24"/>
          <w:szCs w:val="24"/>
          <w:lang w:bidi="fa-IR"/>
        </w:rPr>
        <w:t>Commander of the Combat Force 421</w:t>
      </w:r>
    </w:p>
    <w:p w:rsidR="00DC543E" w:rsidRPr="00C45EC8" w:rsidRDefault="00DC543E" w:rsidP="00F24F27">
      <w:pPr>
        <w:ind w:left="3600"/>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The First </w:t>
      </w:r>
      <w:proofErr w:type="spellStart"/>
      <w:r w:rsidRPr="00C45EC8">
        <w:rPr>
          <w:rFonts w:asciiTheme="majorBidi" w:hAnsiTheme="majorBidi" w:cstheme="majorBidi"/>
          <w:sz w:val="24"/>
          <w:szCs w:val="24"/>
          <w:lang w:bidi="fa-IR"/>
        </w:rPr>
        <w:t>Capt</w:t>
      </w:r>
      <w:proofErr w:type="spellEnd"/>
      <w:r w:rsidRPr="00C45EC8">
        <w:rPr>
          <w:rFonts w:asciiTheme="majorBidi" w:hAnsiTheme="majorBidi" w:cstheme="majorBidi"/>
          <w:sz w:val="24"/>
          <w:szCs w:val="24"/>
          <w:lang w:bidi="fa-IR"/>
        </w:rPr>
        <w:t xml:space="preserve"> of HQ Mostafa </w:t>
      </w:r>
      <w:proofErr w:type="spellStart"/>
      <w:r w:rsidRPr="00C45EC8">
        <w:rPr>
          <w:rFonts w:asciiTheme="majorBidi" w:hAnsiTheme="majorBidi" w:cstheme="majorBidi"/>
          <w:sz w:val="24"/>
          <w:szCs w:val="24"/>
          <w:lang w:bidi="fa-IR"/>
        </w:rPr>
        <w:t>Madani</w:t>
      </w:r>
      <w:proofErr w:type="spellEnd"/>
      <w:r w:rsidRPr="00C45EC8">
        <w:rPr>
          <w:rFonts w:asciiTheme="majorBidi" w:hAnsiTheme="majorBidi" w:cstheme="majorBidi"/>
          <w:sz w:val="24"/>
          <w:szCs w:val="24"/>
          <w:lang w:bidi="fa-IR"/>
        </w:rPr>
        <w:t xml:space="preserve"> </w:t>
      </w:r>
      <w:proofErr w:type="spellStart"/>
      <w:r w:rsidRPr="00C45EC8">
        <w:rPr>
          <w:rFonts w:asciiTheme="majorBidi" w:hAnsiTheme="majorBidi" w:cstheme="majorBidi"/>
          <w:sz w:val="24"/>
          <w:szCs w:val="24"/>
          <w:lang w:bidi="fa-IR"/>
        </w:rPr>
        <w:t>Nejad</w:t>
      </w:r>
      <w:proofErr w:type="spellEnd"/>
    </w:p>
    <w:p w:rsidR="00DC543E" w:rsidRPr="00C45EC8" w:rsidRDefault="00DC543E" w:rsidP="00F24F27">
      <w:pPr>
        <w:ind w:left="3600"/>
        <w:jc w:val="left"/>
        <w:rPr>
          <w:rFonts w:asciiTheme="majorBidi" w:hAnsiTheme="majorBidi" w:cstheme="majorBidi"/>
          <w:sz w:val="24"/>
          <w:szCs w:val="24"/>
          <w:lang w:bidi="fa-IR"/>
        </w:rPr>
      </w:pPr>
    </w:p>
    <w:p w:rsidR="00DC543E" w:rsidRPr="00C45EC8" w:rsidRDefault="00DC543E" w:rsidP="00F24F27">
      <w:pPr>
        <w:jc w:val="center"/>
        <w:rPr>
          <w:rFonts w:asciiTheme="majorBidi" w:hAnsiTheme="majorBidi" w:cstheme="majorBidi"/>
          <w:sz w:val="24"/>
          <w:szCs w:val="24"/>
          <w:lang w:bidi="fa-IR"/>
        </w:rPr>
      </w:pPr>
      <w:bookmarkStart w:id="0" w:name="_GoBack"/>
      <w:r w:rsidRPr="00C45EC8">
        <w:rPr>
          <w:rFonts w:asciiTheme="majorBidi" w:hAnsiTheme="majorBidi" w:cstheme="majorBidi"/>
          <w:noProof/>
          <w:sz w:val="24"/>
          <w:szCs w:val="24"/>
        </w:rPr>
        <w:lastRenderedPageBreak/>
        <w:drawing>
          <wp:inline distT="0" distB="0" distL="0" distR="0">
            <wp:extent cx="4638675" cy="5981700"/>
            <wp:effectExtent l="19050" t="0" r="952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638675" cy="5981700"/>
                    </a:xfrm>
                    <a:prstGeom prst="rect">
                      <a:avLst/>
                    </a:prstGeom>
                    <a:noFill/>
                    <a:ln w="9525">
                      <a:noFill/>
                      <a:miter lim="800000"/>
                      <a:headEnd/>
                      <a:tailEnd/>
                    </a:ln>
                  </pic:spPr>
                </pic:pic>
              </a:graphicData>
            </a:graphic>
          </wp:inline>
        </w:drawing>
      </w:r>
      <w:bookmarkEnd w:id="0"/>
    </w:p>
    <w:p w:rsidR="00DC543E" w:rsidRPr="00C45EC8" w:rsidRDefault="00DC543E" w:rsidP="00F24F27">
      <w:pPr>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Figure 32- Letter of the Combat Commander </w:t>
      </w:r>
      <w:r w:rsidR="00C45EC8" w:rsidRPr="00C45EC8">
        <w:rPr>
          <w:rFonts w:asciiTheme="majorBidi" w:hAnsiTheme="majorBidi" w:cstheme="majorBidi"/>
          <w:sz w:val="24"/>
          <w:szCs w:val="24"/>
          <w:lang w:bidi="fa-IR"/>
        </w:rPr>
        <w:t>421 to</w:t>
      </w:r>
      <w:r w:rsidRPr="00C45EC8">
        <w:rPr>
          <w:rFonts w:asciiTheme="majorBidi" w:hAnsiTheme="majorBidi" w:cstheme="majorBidi"/>
          <w:sz w:val="24"/>
          <w:szCs w:val="24"/>
          <w:lang w:bidi="fa-IR"/>
        </w:rPr>
        <w:t xml:space="preserve"> the Commander of the Sixth Base</w:t>
      </w:r>
    </w:p>
    <w:p w:rsidR="00DC543E" w:rsidRPr="00C45EC8" w:rsidRDefault="00DC543E" w:rsidP="00F24F27">
      <w:pPr>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On 25/11/1980 </w:t>
      </w:r>
      <w:r w:rsidR="008265E2" w:rsidRPr="00C45EC8">
        <w:rPr>
          <w:rFonts w:asciiTheme="majorBidi" w:hAnsiTheme="majorBidi" w:cstheme="majorBidi"/>
          <w:sz w:val="24"/>
          <w:szCs w:val="24"/>
          <w:lang w:bidi="fa-IR"/>
        </w:rPr>
        <w:t xml:space="preserve"> the command of the second marine region from the sixth attack base invites for attending the briefing meeting , for which on the following day, the commander of the attack battalion  61 along with the authorities of air defense of the base , headed for the second marine region ( </w:t>
      </w:r>
      <w:proofErr w:type="spellStart"/>
      <w:r w:rsidR="008265E2" w:rsidRPr="00C45EC8">
        <w:rPr>
          <w:rFonts w:asciiTheme="majorBidi" w:hAnsiTheme="majorBidi" w:cstheme="majorBidi"/>
          <w:sz w:val="24"/>
          <w:szCs w:val="24"/>
          <w:lang w:bidi="fa-IR"/>
        </w:rPr>
        <w:t>Booshehr</w:t>
      </w:r>
      <w:proofErr w:type="spellEnd"/>
      <w:r w:rsidR="008265E2" w:rsidRPr="00C45EC8">
        <w:rPr>
          <w:rFonts w:asciiTheme="majorBidi" w:hAnsiTheme="majorBidi" w:cstheme="majorBidi"/>
          <w:sz w:val="24"/>
          <w:szCs w:val="24"/>
          <w:lang w:bidi="fa-IR"/>
        </w:rPr>
        <w:t>).</w:t>
      </w:r>
      <w:r w:rsidR="008265E2" w:rsidRPr="00C45EC8">
        <w:rPr>
          <w:rStyle w:val="FootnoteReference"/>
          <w:rFonts w:asciiTheme="majorBidi" w:hAnsiTheme="majorBidi" w:cstheme="majorBidi"/>
          <w:sz w:val="24"/>
          <w:szCs w:val="24"/>
          <w:lang w:bidi="fa-IR"/>
        </w:rPr>
        <w:footnoteReference w:id="13"/>
      </w:r>
      <w:r w:rsidR="008265E2" w:rsidRPr="00C45EC8">
        <w:rPr>
          <w:rFonts w:asciiTheme="majorBidi" w:hAnsiTheme="majorBidi" w:cstheme="majorBidi"/>
          <w:sz w:val="24"/>
          <w:szCs w:val="24"/>
          <w:lang w:bidi="fa-IR"/>
        </w:rPr>
        <w:t xml:space="preserve"> In the briefing meeting, first the commander of the combat group ( as the commander of the joint operation) described the necessary points and then operation and plan officers of the second marine region analyzed all solutions, All </w:t>
      </w:r>
      <w:r w:rsidR="008265E2" w:rsidRPr="00C45EC8">
        <w:rPr>
          <w:rFonts w:asciiTheme="majorBidi" w:hAnsiTheme="majorBidi" w:cstheme="majorBidi"/>
          <w:sz w:val="24"/>
          <w:szCs w:val="24"/>
          <w:lang w:bidi="fa-IR"/>
        </w:rPr>
        <w:lastRenderedPageBreak/>
        <w:t>arrangements and coordination were made with the commanders: Navy, tactical attack battalion 61 and the air defense group.  In the end, the following were requested from the commander of the sixth attack battalion:</w:t>
      </w:r>
    </w:p>
    <w:p w:rsidR="008265E2" w:rsidRPr="00C45EC8" w:rsidRDefault="008265E2" w:rsidP="00F24F27">
      <w:pPr>
        <w:pStyle w:val="ListParagraph"/>
        <w:numPr>
          <w:ilvl w:val="0"/>
          <w:numId w:val="7"/>
        </w:numPr>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A pilot officer to be delegated as the first air </w:t>
      </w:r>
      <w:r w:rsidR="003A2C4D" w:rsidRPr="00C45EC8">
        <w:rPr>
          <w:rFonts w:asciiTheme="majorBidi" w:hAnsiTheme="majorBidi" w:cstheme="majorBidi"/>
          <w:sz w:val="24"/>
          <w:szCs w:val="24"/>
          <w:lang w:bidi="fa-IR"/>
        </w:rPr>
        <w:t xml:space="preserve">supervisor </w:t>
      </w:r>
      <w:r w:rsidRPr="00C45EC8">
        <w:rPr>
          <w:rFonts w:asciiTheme="majorBidi" w:hAnsiTheme="majorBidi" w:cstheme="majorBidi"/>
          <w:sz w:val="24"/>
          <w:szCs w:val="24"/>
          <w:lang w:bidi="fa-IR"/>
        </w:rPr>
        <w:t xml:space="preserve"> to </w:t>
      </w:r>
      <w:proofErr w:type="spellStart"/>
      <w:r w:rsidRPr="00C45EC8">
        <w:rPr>
          <w:rFonts w:asciiTheme="majorBidi" w:hAnsiTheme="majorBidi" w:cstheme="majorBidi"/>
          <w:sz w:val="24"/>
          <w:szCs w:val="24"/>
          <w:lang w:bidi="fa-IR"/>
        </w:rPr>
        <w:t>Peykan</w:t>
      </w:r>
      <w:proofErr w:type="spellEnd"/>
      <w:r w:rsidRPr="00C45EC8">
        <w:rPr>
          <w:rFonts w:asciiTheme="majorBidi" w:hAnsiTheme="majorBidi" w:cstheme="majorBidi"/>
          <w:sz w:val="24"/>
          <w:szCs w:val="24"/>
          <w:lang w:bidi="fa-IR"/>
        </w:rPr>
        <w:t xml:space="preserve"> frigate for </w:t>
      </w:r>
      <w:r w:rsidR="003A2C4D" w:rsidRPr="00C45EC8">
        <w:rPr>
          <w:rFonts w:asciiTheme="majorBidi" w:hAnsiTheme="majorBidi" w:cstheme="majorBidi"/>
          <w:sz w:val="24"/>
          <w:szCs w:val="24"/>
          <w:lang w:bidi="fa-IR"/>
        </w:rPr>
        <w:t>coordination and request for back up.</w:t>
      </w:r>
      <w:r w:rsidR="003A2C4D" w:rsidRPr="00C45EC8">
        <w:rPr>
          <w:rStyle w:val="FootnoteReference"/>
          <w:rFonts w:asciiTheme="majorBidi" w:hAnsiTheme="majorBidi" w:cstheme="majorBidi"/>
          <w:sz w:val="24"/>
          <w:szCs w:val="24"/>
          <w:lang w:bidi="fa-IR"/>
        </w:rPr>
        <w:footnoteReference w:id="14"/>
      </w:r>
    </w:p>
    <w:p w:rsidR="003A2C4D" w:rsidRPr="00C45EC8" w:rsidRDefault="003A2C4D" w:rsidP="00F24F27">
      <w:pPr>
        <w:pStyle w:val="ListParagraph"/>
        <w:numPr>
          <w:ilvl w:val="0"/>
          <w:numId w:val="7"/>
        </w:numPr>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F-14 interceptor attack aircrafts create a safe zone on the space of the operation region under the cover of </w:t>
      </w:r>
      <w:proofErr w:type="spellStart"/>
      <w:r w:rsidRPr="00C45EC8">
        <w:rPr>
          <w:rFonts w:asciiTheme="majorBidi" w:hAnsiTheme="majorBidi" w:cstheme="majorBidi"/>
          <w:sz w:val="24"/>
          <w:szCs w:val="24"/>
          <w:lang w:bidi="fa-IR"/>
        </w:rPr>
        <w:t>Booshehr</w:t>
      </w:r>
      <w:proofErr w:type="spellEnd"/>
      <w:r w:rsidRPr="00C45EC8">
        <w:rPr>
          <w:rFonts w:asciiTheme="majorBidi" w:hAnsiTheme="majorBidi" w:cstheme="majorBidi"/>
          <w:sz w:val="24"/>
          <w:szCs w:val="24"/>
          <w:lang w:bidi="fa-IR"/>
        </w:rPr>
        <w:t xml:space="preserve"> </w:t>
      </w:r>
      <w:r w:rsidR="00C45EC8" w:rsidRPr="00C45EC8">
        <w:rPr>
          <w:rFonts w:asciiTheme="majorBidi" w:hAnsiTheme="majorBidi" w:cstheme="majorBidi"/>
          <w:sz w:val="24"/>
          <w:szCs w:val="24"/>
          <w:lang w:bidi="fa-IR"/>
        </w:rPr>
        <w:t>radar and</w:t>
      </w:r>
      <w:r w:rsidRPr="00C45EC8">
        <w:rPr>
          <w:rFonts w:asciiTheme="majorBidi" w:hAnsiTheme="majorBidi" w:cstheme="majorBidi"/>
          <w:sz w:val="24"/>
          <w:szCs w:val="24"/>
          <w:lang w:bidi="fa-IR"/>
        </w:rPr>
        <w:t xml:space="preserve"> to neutralize enemy’s air disturbances. </w:t>
      </w:r>
    </w:p>
    <w:p w:rsidR="003A2C4D" w:rsidRPr="00C45EC8" w:rsidRDefault="003A2C4D" w:rsidP="00F24F27">
      <w:pPr>
        <w:pStyle w:val="ListParagraph"/>
        <w:numPr>
          <w:ilvl w:val="0"/>
          <w:numId w:val="7"/>
        </w:numPr>
        <w:jc w:val="left"/>
        <w:rPr>
          <w:rFonts w:asciiTheme="majorBidi" w:hAnsiTheme="majorBidi" w:cstheme="majorBidi"/>
          <w:sz w:val="24"/>
          <w:szCs w:val="24"/>
          <w:lang w:bidi="fa-IR"/>
        </w:rPr>
      </w:pPr>
      <w:r w:rsidRPr="00C45EC8">
        <w:rPr>
          <w:rFonts w:asciiTheme="majorBidi" w:hAnsiTheme="majorBidi" w:cstheme="majorBidi"/>
          <w:sz w:val="24"/>
          <w:szCs w:val="24"/>
          <w:lang w:bidi="fa-IR"/>
        </w:rPr>
        <w:t>The aircrafts responsible for direct air support, at the time of shooting sea targets, shall make sure that the identified vessels are actually enemy.</w:t>
      </w:r>
    </w:p>
    <w:p w:rsidR="003A2C4D" w:rsidRPr="00C45EC8" w:rsidRDefault="003A2C4D" w:rsidP="00F24F27">
      <w:pPr>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After the meeting was concluded </w:t>
      </w:r>
      <w:r w:rsidR="00C45EC8" w:rsidRPr="00C45EC8">
        <w:rPr>
          <w:rFonts w:asciiTheme="majorBidi" w:hAnsiTheme="majorBidi" w:cstheme="majorBidi"/>
          <w:sz w:val="24"/>
          <w:szCs w:val="24"/>
          <w:lang w:bidi="fa-IR"/>
        </w:rPr>
        <w:t>and upon</w:t>
      </w:r>
      <w:r w:rsidRPr="00C45EC8">
        <w:rPr>
          <w:rFonts w:asciiTheme="majorBidi" w:hAnsiTheme="majorBidi" w:cstheme="majorBidi"/>
          <w:sz w:val="24"/>
          <w:szCs w:val="24"/>
          <w:lang w:bidi="fa-IR"/>
        </w:rPr>
        <w:t xml:space="preserve"> the return of the delegated team from the air base, a briefing meeting was held with the presence of the commander, operation deputy of the base, </w:t>
      </w:r>
      <w:r w:rsidR="00F802AD" w:rsidRPr="00C45EC8">
        <w:rPr>
          <w:rFonts w:asciiTheme="majorBidi" w:hAnsiTheme="majorBidi" w:cstheme="majorBidi"/>
          <w:sz w:val="24"/>
          <w:szCs w:val="24"/>
          <w:lang w:bidi="fa-IR"/>
        </w:rPr>
        <w:t xml:space="preserve">air defense operation deputy, commander of the maintenance battalion and all pilots participating in the </w:t>
      </w:r>
      <w:r w:rsidR="00C45EC8" w:rsidRPr="00C45EC8">
        <w:rPr>
          <w:rFonts w:asciiTheme="majorBidi" w:hAnsiTheme="majorBidi" w:cstheme="majorBidi"/>
          <w:sz w:val="24"/>
          <w:szCs w:val="24"/>
          <w:lang w:bidi="fa-IR"/>
        </w:rPr>
        <w:t>operation.</w:t>
      </w:r>
      <w:r w:rsidR="00F802AD" w:rsidRPr="00C45EC8">
        <w:rPr>
          <w:rFonts w:asciiTheme="majorBidi" w:hAnsiTheme="majorBidi" w:cstheme="majorBidi"/>
          <w:sz w:val="24"/>
          <w:szCs w:val="24"/>
          <w:lang w:bidi="fa-IR"/>
        </w:rPr>
        <w:t xml:space="preserve"> They were operationally briefed and then the pilots were informed about the standing point of the fueling aircrafts and the F-14 interceptor attack aircrafts. Then, the base commander instructed the necessary commands for cooperation with the commander of the combat force 421 and desired execution of the mission as per following:</w:t>
      </w:r>
    </w:p>
    <w:p w:rsidR="00F802AD" w:rsidRPr="00C45EC8" w:rsidRDefault="00F802AD" w:rsidP="00F24F27">
      <w:pPr>
        <w:pStyle w:val="ListParagraph"/>
        <w:numPr>
          <w:ilvl w:val="0"/>
          <w:numId w:val="8"/>
        </w:numPr>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Obligations of </w:t>
      </w:r>
      <w:proofErr w:type="spellStart"/>
      <w:r w:rsidRPr="00C45EC8">
        <w:rPr>
          <w:rFonts w:asciiTheme="majorBidi" w:hAnsiTheme="majorBidi" w:cstheme="majorBidi"/>
          <w:sz w:val="24"/>
          <w:szCs w:val="24"/>
          <w:lang w:bidi="fa-IR"/>
        </w:rPr>
        <w:t>Booshehr</w:t>
      </w:r>
      <w:proofErr w:type="spellEnd"/>
      <w:r w:rsidRPr="00C45EC8">
        <w:rPr>
          <w:rFonts w:asciiTheme="majorBidi" w:hAnsiTheme="majorBidi" w:cstheme="majorBidi"/>
          <w:sz w:val="24"/>
          <w:szCs w:val="24"/>
          <w:lang w:bidi="fa-IR"/>
        </w:rPr>
        <w:t xml:space="preserve"> radar site: radar coverage of the operation region space using F-14 interceptor attack aircrafts for detecting enemy aircrafts.</w:t>
      </w:r>
    </w:p>
    <w:p w:rsidR="00F802AD" w:rsidRPr="00C45EC8" w:rsidRDefault="00F802AD" w:rsidP="00F24F27">
      <w:pPr>
        <w:pStyle w:val="ListParagraph"/>
        <w:numPr>
          <w:ilvl w:val="0"/>
          <w:numId w:val="8"/>
        </w:numPr>
        <w:jc w:val="left"/>
        <w:rPr>
          <w:rFonts w:asciiTheme="majorBidi" w:hAnsiTheme="majorBidi" w:cstheme="majorBidi"/>
          <w:sz w:val="24"/>
          <w:szCs w:val="24"/>
          <w:lang w:bidi="fa-IR"/>
        </w:rPr>
      </w:pPr>
      <w:r w:rsidRPr="00C45EC8">
        <w:rPr>
          <w:rFonts w:asciiTheme="majorBidi" w:hAnsiTheme="majorBidi" w:cstheme="majorBidi"/>
          <w:sz w:val="24"/>
          <w:szCs w:val="24"/>
          <w:lang w:bidi="fa-IR"/>
        </w:rPr>
        <w:t>Obligations of the maintenance battalion: Equipping a number of aircrafts with air to air and air to surface, Maverick missiles and preparing the aircrafts with necessary safety and precision.</w:t>
      </w:r>
    </w:p>
    <w:p w:rsidR="00F802AD" w:rsidRPr="00C45EC8" w:rsidRDefault="00F802AD" w:rsidP="00F24F27">
      <w:pPr>
        <w:pStyle w:val="ListParagraph"/>
        <w:numPr>
          <w:ilvl w:val="0"/>
          <w:numId w:val="8"/>
        </w:numPr>
        <w:jc w:val="left"/>
        <w:rPr>
          <w:rFonts w:asciiTheme="majorBidi" w:hAnsiTheme="majorBidi" w:cstheme="majorBidi"/>
          <w:sz w:val="24"/>
          <w:szCs w:val="24"/>
          <w:lang w:bidi="fa-IR"/>
        </w:rPr>
      </w:pPr>
      <w:r w:rsidRPr="00C45EC8">
        <w:rPr>
          <w:rFonts w:asciiTheme="majorBidi" w:hAnsiTheme="majorBidi" w:cstheme="majorBidi"/>
          <w:sz w:val="24"/>
          <w:szCs w:val="24"/>
          <w:lang w:bidi="fa-IR"/>
        </w:rPr>
        <w:t>On 28/11/</w:t>
      </w:r>
      <w:r w:rsidR="00C45EC8" w:rsidRPr="00C45EC8">
        <w:rPr>
          <w:rFonts w:asciiTheme="majorBidi" w:hAnsiTheme="majorBidi" w:cstheme="majorBidi"/>
          <w:sz w:val="24"/>
          <w:szCs w:val="24"/>
          <w:lang w:bidi="fa-IR"/>
        </w:rPr>
        <w:t>1980,</w:t>
      </w:r>
      <w:r w:rsidRPr="00C45EC8">
        <w:rPr>
          <w:rFonts w:asciiTheme="majorBidi" w:hAnsiTheme="majorBidi" w:cstheme="majorBidi"/>
          <w:sz w:val="24"/>
          <w:szCs w:val="24"/>
          <w:lang w:bidi="fa-IR"/>
        </w:rPr>
        <w:t xml:space="preserve"> all the pilots were present in the alert room of the base and according to the </w:t>
      </w:r>
      <w:r w:rsidR="00C45EC8" w:rsidRPr="00C45EC8">
        <w:rPr>
          <w:rFonts w:asciiTheme="majorBidi" w:hAnsiTheme="majorBidi" w:cstheme="majorBidi"/>
          <w:sz w:val="24"/>
          <w:szCs w:val="24"/>
          <w:lang w:bidi="fa-IR"/>
        </w:rPr>
        <w:t>plan,</w:t>
      </w:r>
      <w:r w:rsidR="00570D4B" w:rsidRPr="00C45EC8">
        <w:rPr>
          <w:rFonts w:asciiTheme="majorBidi" w:hAnsiTheme="majorBidi" w:cstheme="majorBidi"/>
          <w:sz w:val="24"/>
          <w:szCs w:val="24"/>
          <w:lang w:bidi="fa-IR"/>
        </w:rPr>
        <w:t xml:space="preserve"> and with full safety, they shall fly </w:t>
      </w:r>
      <w:r w:rsidR="00C45EC8" w:rsidRPr="00C45EC8">
        <w:rPr>
          <w:rFonts w:asciiTheme="majorBidi" w:hAnsiTheme="majorBidi" w:cstheme="majorBidi"/>
          <w:sz w:val="24"/>
          <w:szCs w:val="24"/>
          <w:lang w:bidi="fa-IR"/>
        </w:rPr>
        <w:t>(Annex</w:t>
      </w:r>
      <w:r w:rsidR="00570D4B" w:rsidRPr="00C45EC8">
        <w:rPr>
          <w:rFonts w:asciiTheme="majorBidi" w:hAnsiTheme="majorBidi" w:cstheme="majorBidi"/>
          <w:sz w:val="24"/>
          <w:szCs w:val="24"/>
          <w:lang w:bidi="fa-IR"/>
        </w:rPr>
        <w:t xml:space="preserve"> No. 15, photo of the participating pilots along with their service and flight records).</w:t>
      </w:r>
    </w:p>
    <w:p w:rsidR="00570D4B" w:rsidRPr="00C45EC8" w:rsidRDefault="00570D4B" w:rsidP="00F24F27">
      <w:pPr>
        <w:pStyle w:val="ListParagraph"/>
        <w:numPr>
          <w:ilvl w:val="0"/>
          <w:numId w:val="8"/>
        </w:numPr>
        <w:jc w:val="left"/>
        <w:rPr>
          <w:rFonts w:asciiTheme="majorBidi" w:hAnsiTheme="majorBidi" w:cstheme="majorBidi"/>
          <w:sz w:val="24"/>
          <w:szCs w:val="24"/>
          <w:lang w:bidi="fa-IR"/>
        </w:rPr>
      </w:pPr>
      <w:r w:rsidRPr="00C45EC8">
        <w:rPr>
          <w:rFonts w:asciiTheme="majorBidi" w:hAnsiTheme="majorBidi" w:cstheme="majorBidi"/>
          <w:sz w:val="24"/>
          <w:szCs w:val="24"/>
          <w:lang w:bidi="fa-IR"/>
        </w:rPr>
        <w:t>The requests shall be met with two aircrafts, one equipped with air to surface armors and one with air to air armors.</w:t>
      </w:r>
    </w:p>
    <w:p w:rsidR="00570D4B" w:rsidRPr="00C45EC8" w:rsidRDefault="00570D4B" w:rsidP="00F24F27">
      <w:pPr>
        <w:pStyle w:val="ListParagraph"/>
        <w:numPr>
          <w:ilvl w:val="0"/>
          <w:numId w:val="8"/>
        </w:numPr>
        <w:jc w:val="left"/>
        <w:rPr>
          <w:rFonts w:asciiTheme="majorBidi" w:hAnsiTheme="majorBidi" w:cstheme="majorBidi"/>
          <w:sz w:val="24"/>
          <w:szCs w:val="24"/>
          <w:lang w:bidi="fa-IR"/>
        </w:rPr>
      </w:pPr>
      <w:r w:rsidRPr="00C45EC8">
        <w:rPr>
          <w:rFonts w:asciiTheme="majorBidi" w:hAnsiTheme="majorBidi" w:cstheme="majorBidi"/>
          <w:sz w:val="24"/>
          <w:szCs w:val="24"/>
          <w:lang w:bidi="fa-IR"/>
        </w:rPr>
        <w:lastRenderedPageBreak/>
        <w:t xml:space="preserve">The necessary coordination shall be made with the seventh and eighth attack bases for flying over the static region according to the schedule at the height of 24000 feet and under radar coverage of </w:t>
      </w:r>
      <w:proofErr w:type="spellStart"/>
      <w:r w:rsidRPr="00C45EC8">
        <w:rPr>
          <w:rFonts w:asciiTheme="majorBidi" w:hAnsiTheme="majorBidi" w:cstheme="majorBidi"/>
          <w:sz w:val="24"/>
          <w:szCs w:val="24"/>
          <w:lang w:bidi="fa-IR"/>
        </w:rPr>
        <w:t>Booshehr</w:t>
      </w:r>
      <w:proofErr w:type="spellEnd"/>
      <w:r w:rsidRPr="00C45EC8">
        <w:rPr>
          <w:rFonts w:asciiTheme="majorBidi" w:hAnsiTheme="majorBidi" w:cstheme="majorBidi"/>
          <w:sz w:val="24"/>
          <w:szCs w:val="24"/>
          <w:lang w:bidi="fa-IR"/>
        </w:rPr>
        <w:t xml:space="preserve">. </w:t>
      </w:r>
    </w:p>
    <w:p w:rsidR="00570D4B" w:rsidRPr="00C45EC8" w:rsidRDefault="00570D4B" w:rsidP="00F24F27">
      <w:pPr>
        <w:pStyle w:val="ListParagraph"/>
        <w:numPr>
          <w:ilvl w:val="0"/>
          <w:numId w:val="8"/>
        </w:numPr>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Coordination with the seventh base of Shiraz for flying fueling tanker aircrafts in the static region according to the </w:t>
      </w:r>
      <w:proofErr w:type="spellStart"/>
      <w:r w:rsidRPr="00C45EC8">
        <w:rPr>
          <w:rFonts w:asciiTheme="majorBidi" w:hAnsiTheme="majorBidi" w:cstheme="majorBidi"/>
          <w:sz w:val="24"/>
          <w:szCs w:val="24"/>
          <w:lang w:bidi="fa-IR"/>
        </w:rPr>
        <w:t>schediule</w:t>
      </w:r>
      <w:proofErr w:type="spellEnd"/>
      <w:r w:rsidRPr="00C45EC8">
        <w:rPr>
          <w:rFonts w:asciiTheme="majorBidi" w:hAnsiTheme="majorBidi" w:cstheme="majorBidi"/>
          <w:sz w:val="24"/>
          <w:szCs w:val="24"/>
          <w:lang w:bidi="fa-IR"/>
        </w:rPr>
        <w:t xml:space="preserve"> at the height of 24000 feet and under radar coverage of </w:t>
      </w:r>
      <w:proofErr w:type="spellStart"/>
      <w:r w:rsidRPr="00C45EC8">
        <w:rPr>
          <w:rFonts w:asciiTheme="majorBidi" w:hAnsiTheme="majorBidi" w:cstheme="majorBidi"/>
          <w:sz w:val="24"/>
          <w:szCs w:val="24"/>
          <w:lang w:bidi="fa-IR"/>
        </w:rPr>
        <w:t>Booshehr</w:t>
      </w:r>
      <w:proofErr w:type="spellEnd"/>
      <w:r w:rsidRPr="00C45EC8">
        <w:rPr>
          <w:rFonts w:asciiTheme="majorBidi" w:hAnsiTheme="majorBidi" w:cstheme="majorBidi"/>
          <w:sz w:val="24"/>
          <w:szCs w:val="24"/>
          <w:lang w:bidi="fa-IR"/>
        </w:rPr>
        <w:t xml:space="preserve">. </w:t>
      </w:r>
    </w:p>
    <w:p w:rsidR="00570D4B" w:rsidRPr="00C45EC8" w:rsidRDefault="00570D4B" w:rsidP="00F24F27">
      <w:pPr>
        <w:pStyle w:val="ListParagraph"/>
        <w:numPr>
          <w:ilvl w:val="0"/>
          <w:numId w:val="8"/>
        </w:numPr>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The first lieutenant pilot </w:t>
      </w:r>
      <w:proofErr w:type="spellStart"/>
      <w:r w:rsidRPr="00C45EC8">
        <w:rPr>
          <w:rFonts w:asciiTheme="majorBidi" w:hAnsiTheme="majorBidi" w:cstheme="majorBidi"/>
          <w:sz w:val="24"/>
          <w:szCs w:val="24"/>
          <w:lang w:bidi="fa-IR"/>
        </w:rPr>
        <w:t>Seyed</w:t>
      </w:r>
      <w:proofErr w:type="spellEnd"/>
      <w:r w:rsidRPr="00C45EC8">
        <w:rPr>
          <w:rFonts w:asciiTheme="majorBidi" w:hAnsiTheme="majorBidi" w:cstheme="majorBidi"/>
          <w:sz w:val="24"/>
          <w:szCs w:val="24"/>
          <w:lang w:bidi="fa-IR"/>
        </w:rPr>
        <w:t xml:space="preserve"> </w:t>
      </w:r>
      <w:proofErr w:type="spellStart"/>
      <w:r w:rsidRPr="00C45EC8">
        <w:rPr>
          <w:rFonts w:asciiTheme="majorBidi" w:hAnsiTheme="majorBidi" w:cstheme="majorBidi"/>
          <w:sz w:val="24"/>
          <w:szCs w:val="24"/>
          <w:lang w:bidi="fa-IR"/>
        </w:rPr>
        <w:t>Ebrahim</w:t>
      </w:r>
      <w:proofErr w:type="spellEnd"/>
      <w:r w:rsidRPr="00C45EC8">
        <w:rPr>
          <w:rFonts w:asciiTheme="majorBidi" w:hAnsiTheme="majorBidi" w:cstheme="majorBidi"/>
          <w:sz w:val="24"/>
          <w:szCs w:val="24"/>
          <w:lang w:bidi="fa-IR"/>
        </w:rPr>
        <w:t xml:space="preserve"> </w:t>
      </w:r>
      <w:proofErr w:type="spellStart"/>
      <w:r w:rsidRPr="00C45EC8">
        <w:rPr>
          <w:rFonts w:asciiTheme="majorBidi" w:hAnsiTheme="majorBidi" w:cstheme="majorBidi"/>
          <w:sz w:val="24"/>
          <w:szCs w:val="24"/>
          <w:lang w:bidi="fa-IR"/>
        </w:rPr>
        <w:t>Sharifi</w:t>
      </w:r>
      <w:proofErr w:type="spellEnd"/>
      <w:r w:rsidRPr="00C45EC8">
        <w:rPr>
          <w:rFonts w:asciiTheme="majorBidi" w:hAnsiTheme="majorBidi" w:cstheme="majorBidi"/>
          <w:sz w:val="24"/>
          <w:szCs w:val="24"/>
          <w:lang w:bidi="fa-IR"/>
        </w:rPr>
        <w:t xml:space="preserve"> is selected as the first supervisor air officer and will be delegated from the base to </w:t>
      </w:r>
      <w:proofErr w:type="spellStart"/>
      <w:r w:rsidRPr="00C45EC8">
        <w:rPr>
          <w:rFonts w:asciiTheme="majorBidi" w:hAnsiTheme="majorBidi" w:cstheme="majorBidi"/>
          <w:sz w:val="24"/>
          <w:szCs w:val="24"/>
          <w:lang w:bidi="fa-IR"/>
        </w:rPr>
        <w:t>Peykan</w:t>
      </w:r>
      <w:proofErr w:type="spellEnd"/>
      <w:r w:rsidRPr="00C45EC8">
        <w:rPr>
          <w:rFonts w:asciiTheme="majorBidi" w:hAnsiTheme="majorBidi" w:cstheme="majorBidi"/>
          <w:sz w:val="24"/>
          <w:szCs w:val="24"/>
          <w:lang w:bidi="fa-IR"/>
        </w:rPr>
        <w:t xml:space="preserve"> frigate.</w:t>
      </w:r>
    </w:p>
    <w:p w:rsidR="00570D4B" w:rsidRPr="00C45EC8" w:rsidRDefault="00570D4B" w:rsidP="00F24F27">
      <w:pPr>
        <w:ind w:left="360"/>
        <w:jc w:val="left"/>
        <w:rPr>
          <w:rFonts w:asciiTheme="majorBidi" w:hAnsiTheme="majorBidi" w:cstheme="majorBidi"/>
          <w:sz w:val="24"/>
          <w:szCs w:val="24"/>
          <w:lang w:bidi="fa-IR"/>
        </w:rPr>
      </w:pPr>
      <w:r w:rsidRPr="00C45EC8">
        <w:rPr>
          <w:rFonts w:asciiTheme="majorBidi" w:hAnsiTheme="majorBidi" w:cstheme="majorBidi"/>
          <w:sz w:val="24"/>
          <w:szCs w:val="24"/>
          <w:lang w:bidi="fa-IR"/>
        </w:rPr>
        <w:t xml:space="preserve">At 8:00 on 26/11/1980, the commander of the joint operation, First </w:t>
      </w:r>
      <w:proofErr w:type="spellStart"/>
      <w:r w:rsidRPr="00C45EC8">
        <w:rPr>
          <w:rFonts w:asciiTheme="majorBidi" w:hAnsiTheme="majorBidi" w:cstheme="majorBidi"/>
          <w:sz w:val="24"/>
          <w:szCs w:val="24"/>
          <w:lang w:bidi="fa-IR"/>
        </w:rPr>
        <w:t>Capt</w:t>
      </w:r>
      <w:proofErr w:type="spellEnd"/>
      <w:r w:rsidRPr="00C45EC8">
        <w:rPr>
          <w:rFonts w:asciiTheme="majorBidi" w:hAnsiTheme="majorBidi" w:cstheme="majorBidi"/>
          <w:sz w:val="24"/>
          <w:szCs w:val="24"/>
          <w:lang w:bidi="fa-IR"/>
        </w:rPr>
        <w:t xml:space="preserve"> Mostafa </w:t>
      </w:r>
      <w:proofErr w:type="spellStart"/>
      <w:r w:rsidRPr="00C45EC8">
        <w:rPr>
          <w:rFonts w:asciiTheme="majorBidi" w:hAnsiTheme="majorBidi" w:cstheme="majorBidi"/>
          <w:sz w:val="24"/>
          <w:szCs w:val="24"/>
          <w:lang w:bidi="fa-IR"/>
        </w:rPr>
        <w:t>Manani</w:t>
      </w:r>
      <w:proofErr w:type="spellEnd"/>
      <w:r w:rsidRPr="00C45EC8">
        <w:rPr>
          <w:rFonts w:asciiTheme="majorBidi" w:hAnsiTheme="majorBidi" w:cstheme="majorBidi"/>
          <w:sz w:val="24"/>
          <w:szCs w:val="24"/>
          <w:lang w:bidi="fa-IR"/>
        </w:rPr>
        <w:t xml:space="preserve"> </w:t>
      </w:r>
      <w:proofErr w:type="spellStart"/>
      <w:r w:rsidRPr="00C45EC8">
        <w:rPr>
          <w:rFonts w:asciiTheme="majorBidi" w:hAnsiTheme="majorBidi" w:cstheme="majorBidi"/>
          <w:sz w:val="24"/>
          <w:szCs w:val="24"/>
          <w:lang w:bidi="fa-IR"/>
        </w:rPr>
        <w:t>Nejad</w:t>
      </w:r>
      <w:proofErr w:type="spellEnd"/>
      <w:r w:rsidRPr="00C45EC8">
        <w:rPr>
          <w:rFonts w:asciiTheme="majorBidi" w:hAnsiTheme="majorBidi" w:cstheme="majorBidi"/>
          <w:sz w:val="24"/>
          <w:szCs w:val="24"/>
          <w:lang w:bidi="fa-IR"/>
        </w:rPr>
        <w:t xml:space="preserve"> introduced the plans at hand under the code names of Behrouz</w:t>
      </w:r>
      <w:r w:rsidRPr="00C45EC8">
        <w:rPr>
          <w:rStyle w:val="FootnoteReference"/>
          <w:rFonts w:asciiTheme="majorBidi" w:hAnsiTheme="majorBidi" w:cstheme="majorBidi"/>
          <w:sz w:val="24"/>
          <w:szCs w:val="24"/>
          <w:lang w:bidi="fa-IR"/>
        </w:rPr>
        <w:footnoteReference w:id="15"/>
      </w:r>
      <w:r w:rsidRPr="00C45EC8">
        <w:rPr>
          <w:rFonts w:asciiTheme="majorBidi" w:hAnsiTheme="majorBidi" w:cstheme="majorBidi"/>
          <w:sz w:val="24"/>
          <w:szCs w:val="24"/>
          <w:lang w:bidi="fa-IR"/>
        </w:rPr>
        <w:t xml:space="preserve"> and Morvarid and confirmed readiness for executing the plan at 09:05 , instructed the sixth air base: Considering the climatic condition, the plan will be executed on 27/11/1980. </w:t>
      </w:r>
    </w:p>
    <w:p w:rsidR="00706A81" w:rsidRPr="00C45EC8" w:rsidRDefault="00706A81" w:rsidP="00F24F27">
      <w:pPr>
        <w:pStyle w:val="ListParagraph"/>
        <w:numPr>
          <w:ilvl w:val="0"/>
          <w:numId w:val="1"/>
        </w:numPr>
        <w:jc w:val="left"/>
        <w:rPr>
          <w:rFonts w:asciiTheme="majorBidi" w:hAnsiTheme="majorBidi" w:cstheme="majorBidi"/>
          <w:sz w:val="24"/>
          <w:szCs w:val="24"/>
          <w:lang w:bidi="fa-IR"/>
        </w:rPr>
      </w:pPr>
    </w:p>
    <w:p w:rsidR="00054747" w:rsidRPr="00C45EC8" w:rsidRDefault="00054747" w:rsidP="00F24F27">
      <w:pPr>
        <w:jc w:val="left"/>
        <w:rPr>
          <w:rFonts w:asciiTheme="majorBidi" w:hAnsiTheme="majorBidi" w:cstheme="majorBidi"/>
          <w:sz w:val="24"/>
          <w:szCs w:val="24"/>
          <w:lang w:bidi="fa-IR"/>
        </w:rPr>
      </w:pPr>
    </w:p>
    <w:sectPr w:rsidR="00054747" w:rsidRPr="00C45EC8" w:rsidSect="00F24F2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315" w:rsidRDefault="00BB5315" w:rsidP="00BB360A">
      <w:pPr>
        <w:spacing w:before="0" w:after="0" w:line="240" w:lineRule="auto"/>
      </w:pPr>
      <w:r>
        <w:separator/>
      </w:r>
    </w:p>
  </w:endnote>
  <w:endnote w:type="continuationSeparator" w:id="0">
    <w:p w:rsidR="00BB5315" w:rsidRDefault="00BB5315" w:rsidP="00BB36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315" w:rsidRDefault="00BB5315" w:rsidP="00BB360A">
      <w:pPr>
        <w:spacing w:before="0" w:after="0" w:line="240" w:lineRule="auto"/>
      </w:pPr>
      <w:r>
        <w:separator/>
      </w:r>
    </w:p>
  </w:footnote>
  <w:footnote w:type="continuationSeparator" w:id="0">
    <w:p w:rsidR="00BB5315" w:rsidRDefault="00BB5315" w:rsidP="00BB360A">
      <w:pPr>
        <w:spacing w:before="0" w:after="0" w:line="240" w:lineRule="auto"/>
      </w:pPr>
      <w:r>
        <w:continuationSeparator/>
      </w:r>
    </w:p>
  </w:footnote>
  <w:footnote w:id="1">
    <w:p w:rsidR="00BB360A" w:rsidRPr="00BB360A" w:rsidRDefault="00BB360A">
      <w:pPr>
        <w:pStyle w:val="FootnoteText"/>
        <w:rPr>
          <w:rFonts w:asciiTheme="majorBidi" w:hAnsiTheme="majorBidi" w:cstheme="majorBidi"/>
        </w:rPr>
      </w:pPr>
      <w:r w:rsidRPr="00BB360A">
        <w:rPr>
          <w:rStyle w:val="FootnoteReference"/>
          <w:rFonts w:asciiTheme="majorBidi" w:hAnsiTheme="majorBidi" w:cstheme="majorBidi"/>
        </w:rPr>
        <w:footnoteRef/>
      </w:r>
      <w:r w:rsidRPr="00BB360A">
        <w:rPr>
          <w:rFonts w:asciiTheme="majorBidi" w:hAnsiTheme="majorBidi" w:cstheme="majorBidi"/>
        </w:rPr>
        <w:t xml:space="preserve"> Surface to Surface missiles with a range of 40 Km manufactured by USSR that six of them could be stationed on the </w:t>
      </w:r>
      <w:proofErr w:type="spellStart"/>
      <w:r w:rsidRPr="00BB360A">
        <w:rPr>
          <w:rFonts w:asciiTheme="majorBidi" w:hAnsiTheme="majorBidi" w:cstheme="majorBidi"/>
        </w:rPr>
        <w:t>Ouza</w:t>
      </w:r>
      <w:proofErr w:type="spellEnd"/>
      <w:r w:rsidRPr="00BB360A">
        <w:rPr>
          <w:rFonts w:asciiTheme="majorBidi" w:hAnsiTheme="majorBidi" w:cstheme="majorBidi"/>
        </w:rPr>
        <w:t xml:space="preserve"> class of frigates. </w:t>
      </w:r>
    </w:p>
  </w:footnote>
  <w:footnote w:id="2">
    <w:p w:rsidR="00BB360A" w:rsidRDefault="00BB360A" w:rsidP="00BB360A">
      <w:pPr>
        <w:pStyle w:val="FootnoteText"/>
      </w:pPr>
      <w:r w:rsidRPr="00BB360A">
        <w:rPr>
          <w:rStyle w:val="FootnoteReference"/>
          <w:rFonts w:asciiTheme="majorBidi" w:hAnsiTheme="majorBidi" w:cstheme="majorBidi"/>
        </w:rPr>
        <w:footnoteRef/>
      </w:r>
      <w:r w:rsidRPr="00BB360A">
        <w:rPr>
          <w:rFonts w:asciiTheme="majorBidi" w:hAnsiTheme="majorBidi" w:cstheme="majorBidi"/>
        </w:rPr>
        <w:t xml:space="preserve"> Martyr Safari was the first marine ranger that was martyred at the border of </w:t>
      </w:r>
      <w:proofErr w:type="spellStart"/>
      <w:r w:rsidR="00F24F27" w:rsidRPr="00BB360A">
        <w:rPr>
          <w:rFonts w:asciiTheme="majorBidi" w:hAnsiTheme="majorBidi" w:cstheme="majorBidi"/>
        </w:rPr>
        <w:t>Shalamcheh</w:t>
      </w:r>
      <w:proofErr w:type="spellEnd"/>
      <w:r w:rsidR="00F24F27" w:rsidRPr="00BB360A">
        <w:rPr>
          <w:rFonts w:asciiTheme="majorBidi" w:hAnsiTheme="majorBidi" w:cstheme="majorBidi"/>
        </w:rPr>
        <w:t xml:space="preserve"> after</w:t>
      </w:r>
      <w:r w:rsidRPr="00BB360A">
        <w:rPr>
          <w:rFonts w:asciiTheme="majorBidi" w:hAnsiTheme="majorBidi" w:cstheme="majorBidi"/>
        </w:rPr>
        <w:t xml:space="preserve"> a long resistance against enemy forces and killing many of them.</w:t>
      </w:r>
      <w:r>
        <w:t xml:space="preserve"> </w:t>
      </w:r>
    </w:p>
  </w:footnote>
  <w:footnote w:id="3">
    <w:p w:rsidR="00BB360A" w:rsidRDefault="00BB360A">
      <w:pPr>
        <w:pStyle w:val="FootnoteText"/>
      </w:pPr>
      <w:r>
        <w:rPr>
          <w:rStyle w:val="FootnoteReference"/>
        </w:rPr>
        <w:footnoteRef/>
      </w:r>
      <w:r w:rsidRPr="00BB360A">
        <w:rPr>
          <w:rFonts w:asciiTheme="majorBidi" w:hAnsiTheme="majorBidi" w:cstheme="majorBidi"/>
        </w:rPr>
        <w:t xml:space="preserve"> References used and related to the operations of I.R. I Navy are mentioned at the end of Chapter Seven. </w:t>
      </w:r>
    </w:p>
  </w:footnote>
  <w:footnote w:id="4">
    <w:p w:rsidR="00EF3C8C" w:rsidRPr="00EF3C8C" w:rsidRDefault="00EF3C8C">
      <w:pPr>
        <w:pStyle w:val="FootnoteText"/>
        <w:rPr>
          <w:rFonts w:asciiTheme="majorBidi" w:hAnsiTheme="majorBidi" w:cstheme="majorBidi"/>
        </w:rPr>
      </w:pPr>
      <w:r w:rsidRPr="00EF3C8C">
        <w:rPr>
          <w:rStyle w:val="FootnoteReference"/>
          <w:rFonts w:asciiTheme="majorBidi" w:hAnsiTheme="majorBidi" w:cstheme="majorBidi"/>
        </w:rPr>
        <w:footnoteRef/>
      </w:r>
      <w:r w:rsidRPr="00EF3C8C">
        <w:rPr>
          <w:rFonts w:asciiTheme="majorBidi" w:hAnsiTheme="majorBidi" w:cstheme="majorBidi"/>
        </w:rPr>
        <w:t xml:space="preserve"> In this operation Al-Bakr platform was damaged less in comparison with Al-Amaya platform and continued its </w:t>
      </w:r>
      <w:r w:rsidR="00DF6B88" w:rsidRPr="00EF3C8C">
        <w:rPr>
          <w:rFonts w:asciiTheme="majorBidi" w:hAnsiTheme="majorBidi" w:cstheme="majorBidi"/>
        </w:rPr>
        <w:t>activity</w:t>
      </w:r>
    </w:p>
  </w:footnote>
  <w:footnote w:id="5">
    <w:p w:rsidR="00F15D4E" w:rsidRDefault="00F15D4E">
      <w:pPr>
        <w:pStyle w:val="FootnoteText"/>
      </w:pPr>
      <w:r>
        <w:rPr>
          <w:rStyle w:val="FootnoteReference"/>
        </w:rPr>
        <w:footnoteRef/>
      </w:r>
      <w:r>
        <w:t xml:space="preserve"> </w:t>
      </w:r>
      <w:r w:rsidRPr="00F15D4E">
        <w:rPr>
          <w:rFonts w:asciiTheme="majorBidi" w:hAnsiTheme="majorBidi" w:cstheme="majorBidi"/>
        </w:rPr>
        <w:t>These three frigates left the platform on November 1</w:t>
      </w:r>
      <w:r w:rsidRPr="00F15D4E">
        <w:rPr>
          <w:rFonts w:asciiTheme="majorBidi" w:hAnsiTheme="majorBidi" w:cstheme="majorBidi"/>
          <w:vertAlign w:val="superscript"/>
        </w:rPr>
        <w:t>st</w:t>
      </w:r>
      <w:r w:rsidRPr="00F15D4E">
        <w:rPr>
          <w:rFonts w:asciiTheme="majorBidi" w:hAnsiTheme="majorBidi" w:cstheme="majorBidi"/>
        </w:rPr>
        <w:t xml:space="preserve"> 1980 at 16:45, 17:00 and 17:25, respectively, toward the location of mission.</w:t>
      </w:r>
      <w:r>
        <w:t xml:space="preserve"> </w:t>
      </w:r>
    </w:p>
  </w:footnote>
  <w:footnote w:id="6">
    <w:p w:rsidR="00706A81" w:rsidRDefault="00706A81" w:rsidP="00706A81">
      <w:pPr>
        <w:pStyle w:val="FootnoteText"/>
      </w:pPr>
      <w:r>
        <w:rPr>
          <w:rStyle w:val="FootnoteReference"/>
        </w:rPr>
        <w:footnoteRef/>
      </w:r>
      <w:r>
        <w:t xml:space="preserve"> </w:t>
      </w:r>
      <w:r>
        <w:rPr>
          <w:rFonts w:asciiTheme="majorBidi" w:hAnsiTheme="majorBidi" w:cstheme="majorBidi"/>
          <w:lang w:bidi="fa-IR"/>
        </w:rPr>
        <w:t xml:space="preserve">Battle instruction No. 8 was prepared for this operation and was called Shahid Safari. </w:t>
      </w:r>
    </w:p>
  </w:footnote>
  <w:footnote w:id="7">
    <w:p w:rsidR="006D0FBD" w:rsidRPr="0071271B" w:rsidRDefault="006D0FBD">
      <w:pPr>
        <w:pStyle w:val="FootnoteText"/>
        <w:rPr>
          <w:rFonts w:asciiTheme="majorBidi" w:hAnsiTheme="majorBidi" w:cstheme="majorBidi"/>
        </w:rPr>
      </w:pPr>
      <w:r w:rsidRPr="0071271B">
        <w:rPr>
          <w:rStyle w:val="FootnoteReference"/>
          <w:rFonts w:asciiTheme="majorBidi" w:hAnsiTheme="majorBidi" w:cstheme="majorBidi"/>
        </w:rPr>
        <w:footnoteRef/>
      </w:r>
      <w:r w:rsidRPr="0071271B">
        <w:rPr>
          <w:rFonts w:asciiTheme="majorBidi" w:hAnsiTheme="majorBidi" w:cstheme="majorBidi"/>
        </w:rPr>
        <w:t xml:space="preserve"> </w:t>
      </w:r>
      <w:r w:rsidR="0071271B" w:rsidRPr="0071271B">
        <w:rPr>
          <w:rFonts w:asciiTheme="majorBidi" w:hAnsiTheme="majorBidi" w:cstheme="majorBidi"/>
        </w:rPr>
        <w:t>Document No. 59090909230, The Document Center of I.R.I. Army</w:t>
      </w:r>
    </w:p>
  </w:footnote>
  <w:footnote w:id="8">
    <w:p w:rsidR="00A0477D" w:rsidRDefault="00A0477D">
      <w:pPr>
        <w:pStyle w:val="FootnoteText"/>
      </w:pPr>
      <w:r>
        <w:rPr>
          <w:rStyle w:val="FootnoteReference"/>
        </w:rPr>
        <w:footnoteRef/>
      </w:r>
      <w:r>
        <w:t xml:space="preserve"> </w:t>
      </w:r>
      <w:r w:rsidRPr="00A0477D">
        <w:rPr>
          <w:rFonts w:asciiTheme="majorBidi" w:hAnsiTheme="majorBidi" w:cstheme="majorBidi"/>
        </w:rPr>
        <w:t xml:space="preserve">Aircrafts ready to fly within the shortest time possible </w:t>
      </w:r>
      <w:r w:rsidR="00C45EC8" w:rsidRPr="00A0477D">
        <w:rPr>
          <w:rFonts w:asciiTheme="majorBidi" w:hAnsiTheme="majorBidi" w:cstheme="majorBidi"/>
        </w:rPr>
        <w:t>(5</w:t>
      </w:r>
      <w:r w:rsidRPr="00A0477D">
        <w:rPr>
          <w:rFonts w:asciiTheme="majorBidi" w:hAnsiTheme="majorBidi" w:cstheme="majorBidi"/>
        </w:rPr>
        <w:t>,10,15 minutes) stationed on land and are equipped with air to air weapons which will fly as per the request of radar sites to track intrusive aircrafts of the enemy and to destroy them upon command.</w:t>
      </w:r>
      <w:r>
        <w:t xml:space="preserve"> </w:t>
      </w:r>
    </w:p>
  </w:footnote>
  <w:footnote w:id="9">
    <w:p w:rsidR="00555EDB" w:rsidRPr="00555EDB" w:rsidRDefault="00555EDB" w:rsidP="00B03367">
      <w:pPr>
        <w:pStyle w:val="FootnoteText"/>
        <w:spacing w:before="100" w:after="100"/>
        <w:contextualSpacing/>
        <w:rPr>
          <w:rFonts w:asciiTheme="majorBidi" w:hAnsiTheme="majorBidi" w:cstheme="majorBidi"/>
        </w:rPr>
      </w:pPr>
      <w:r w:rsidRPr="00555EDB">
        <w:rPr>
          <w:rStyle w:val="FootnoteReference"/>
          <w:rFonts w:asciiTheme="majorBidi" w:hAnsiTheme="majorBidi" w:cstheme="majorBidi"/>
        </w:rPr>
        <w:footnoteRef/>
      </w:r>
      <w:r w:rsidRPr="00555EDB">
        <w:rPr>
          <w:rFonts w:asciiTheme="majorBidi" w:hAnsiTheme="majorBidi" w:cstheme="majorBidi"/>
        </w:rPr>
        <w:t xml:space="preserve"> IR Air force document 3 HV/021-06/4-41023 dated 06/11/1980</w:t>
      </w:r>
    </w:p>
  </w:footnote>
  <w:footnote w:id="10">
    <w:p w:rsidR="00555EDB" w:rsidRDefault="00555EDB" w:rsidP="00B03367">
      <w:pPr>
        <w:pStyle w:val="FootnoteText"/>
        <w:spacing w:before="100" w:after="100"/>
        <w:contextualSpacing/>
      </w:pPr>
      <w:r w:rsidRPr="00555EDB">
        <w:rPr>
          <w:rStyle w:val="FootnoteReference"/>
          <w:rFonts w:asciiTheme="majorBidi" w:hAnsiTheme="majorBidi" w:cstheme="majorBidi"/>
        </w:rPr>
        <w:footnoteRef/>
      </w:r>
      <w:r w:rsidRPr="00555EDB">
        <w:rPr>
          <w:rFonts w:asciiTheme="majorBidi" w:hAnsiTheme="majorBidi" w:cstheme="majorBidi"/>
        </w:rPr>
        <w:t xml:space="preserve"> Document No </w:t>
      </w:r>
      <w:r w:rsidR="00C45EC8" w:rsidRPr="00555EDB">
        <w:rPr>
          <w:rFonts w:asciiTheme="majorBidi" w:hAnsiTheme="majorBidi" w:cstheme="majorBidi"/>
        </w:rPr>
        <w:t>590909059,</w:t>
      </w:r>
      <w:r w:rsidRPr="00555EDB">
        <w:rPr>
          <w:rFonts w:asciiTheme="majorBidi" w:hAnsiTheme="majorBidi" w:cstheme="majorBidi"/>
        </w:rPr>
        <w:t xml:space="preserve"> IR Navy center for documents of the holy war</w:t>
      </w:r>
    </w:p>
  </w:footnote>
  <w:footnote w:id="11">
    <w:p w:rsidR="00F00D17" w:rsidRDefault="00F00D17" w:rsidP="00B03367">
      <w:pPr>
        <w:pStyle w:val="FootnoteText"/>
        <w:spacing w:before="100" w:after="100"/>
        <w:contextualSpacing/>
      </w:pPr>
      <w:r>
        <w:rPr>
          <w:rStyle w:val="FootnoteReference"/>
        </w:rPr>
        <w:footnoteRef/>
      </w:r>
      <w:r>
        <w:t xml:space="preserve"> </w:t>
      </w:r>
      <w:r w:rsidRPr="00B03367">
        <w:rPr>
          <w:rFonts w:asciiTheme="majorBidi" w:hAnsiTheme="majorBidi" w:cstheme="majorBidi"/>
        </w:rPr>
        <w:t xml:space="preserve">A type of </w:t>
      </w:r>
      <w:r w:rsidR="00C45EC8" w:rsidRPr="00B03367">
        <w:rPr>
          <w:rFonts w:asciiTheme="majorBidi" w:hAnsiTheme="majorBidi" w:cstheme="majorBidi"/>
        </w:rPr>
        <w:t>anti-surface</w:t>
      </w:r>
      <w:r w:rsidRPr="00B03367">
        <w:rPr>
          <w:rFonts w:asciiTheme="majorBidi" w:hAnsiTheme="majorBidi" w:cstheme="majorBidi"/>
        </w:rPr>
        <w:t xml:space="preserve"> helicopter with the capability of carrying air to surface </w:t>
      </w:r>
      <w:r w:rsidR="00C45EC8" w:rsidRPr="00B03367">
        <w:rPr>
          <w:rFonts w:asciiTheme="majorBidi" w:hAnsiTheme="majorBidi" w:cstheme="majorBidi"/>
        </w:rPr>
        <w:t>missile,</w:t>
      </w:r>
      <w:r w:rsidR="00B03367" w:rsidRPr="00B03367">
        <w:rPr>
          <w:rFonts w:asciiTheme="majorBidi" w:hAnsiTheme="majorBidi" w:cstheme="majorBidi"/>
        </w:rPr>
        <w:t xml:space="preserve"> which in secondary missions, it is used for transportation of </w:t>
      </w:r>
      <w:r w:rsidR="00C45EC8" w:rsidRPr="00B03367">
        <w:rPr>
          <w:rFonts w:asciiTheme="majorBidi" w:hAnsiTheme="majorBidi" w:cstheme="majorBidi"/>
        </w:rPr>
        <w:t>equipment’s</w:t>
      </w:r>
      <w:r w:rsidR="00B03367" w:rsidRPr="00B03367">
        <w:rPr>
          <w:rFonts w:asciiTheme="majorBidi" w:hAnsiTheme="majorBidi" w:cstheme="majorBidi"/>
        </w:rPr>
        <w:t xml:space="preserve"> and forces.</w:t>
      </w:r>
      <w:r w:rsidR="00B03367">
        <w:t xml:space="preserve"> </w:t>
      </w:r>
    </w:p>
  </w:footnote>
  <w:footnote w:id="12">
    <w:p w:rsidR="00B03367" w:rsidRDefault="00B03367">
      <w:pPr>
        <w:pStyle w:val="FootnoteText"/>
      </w:pPr>
      <w:r>
        <w:rPr>
          <w:rStyle w:val="FootnoteReference"/>
        </w:rPr>
        <w:footnoteRef/>
      </w:r>
      <w:r>
        <w:t xml:space="preserve"> </w:t>
      </w:r>
      <w:r w:rsidRPr="00B03367">
        <w:rPr>
          <w:rFonts w:asciiTheme="majorBidi" w:hAnsiTheme="majorBidi" w:cstheme="majorBidi"/>
        </w:rPr>
        <w:t xml:space="preserve">Dual purpose helicopter with </w:t>
      </w:r>
      <w:r w:rsidR="00C45EC8" w:rsidRPr="00B03367">
        <w:rPr>
          <w:rFonts w:asciiTheme="majorBidi" w:hAnsiTheme="majorBidi" w:cstheme="majorBidi"/>
        </w:rPr>
        <w:t>submarine detection</w:t>
      </w:r>
      <w:r w:rsidRPr="00B03367">
        <w:rPr>
          <w:rFonts w:asciiTheme="majorBidi" w:hAnsiTheme="majorBidi" w:cstheme="majorBidi"/>
        </w:rPr>
        <w:t xml:space="preserve"> and destruction </w:t>
      </w:r>
      <w:proofErr w:type="spellStart"/>
      <w:r w:rsidRPr="00B03367">
        <w:rPr>
          <w:rFonts w:asciiTheme="majorBidi" w:hAnsiTheme="majorBidi" w:cstheme="majorBidi"/>
        </w:rPr>
        <w:t>equipments</w:t>
      </w:r>
      <w:proofErr w:type="spellEnd"/>
      <w:r w:rsidRPr="00B03367">
        <w:rPr>
          <w:rFonts w:asciiTheme="majorBidi" w:hAnsiTheme="majorBidi" w:cstheme="majorBidi"/>
        </w:rPr>
        <w:t xml:space="preserve"> and is also used for search and rescue operations.</w:t>
      </w:r>
      <w:r>
        <w:t xml:space="preserve"> </w:t>
      </w:r>
    </w:p>
  </w:footnote>
  <w:footnote w:id="13">
    <w:p w:rsidR="008265E2" w:rsidRPr="008265E2" w:rsidRDefault="008265E2">
      <w:pPr>
        <w:pStyle w:val="FootnoteText"/>
        <w:rPr>
          <w:rFonts w:asciiTheme="majorBidi" w:hAnsiTheme="majorBidi" w:cstheme="majorBidi"/>
        </w:rPr>
      </w:pPr>
      <w:r w:rsidRPr="008265E2">
        <w:rPr>
          <w:rStyle w:val="FootnoteReference"/>
          <w:rFonts w:asciiTheme="majorBidi" w:hAnsiTheme="majorBidi" w:cstheme="majorBidi"/>
        </w:rPr>
        <w:footnoteRef/>
      </w:r>
      <w:r w:rsidRPr="008265E2">
        <w:rPr>
          <w:rFonts w:asciiTheme="majorBidi" w:hAnsiTheme="majorBidi" w:cstheme="majorBidi"/>
        </w:rPr>
        <w:t xml:space="preserve"> Document 3-HV/201-06/4-929 dated 24/11/</w:t>
      </w:r>
      <w:r w:rsidR="00C45EC8" w:rsidRPr="008265E2">
        <w:rPr>
          <w:rFonts w:asciiTheme="majorBidi" w:hAnsiTheme="majorBidi" w:cstheme="majorBidi"/>
        </w:rPr>
        <w:t>1980,</w:t>
      </w:r>
      <w:r w:rsidRPr="008265E2">
        <w:rPr>
          <w:rFonts w:asciiTheme="majorBidi" w:hAnsiTheme="majorBidi" w:cstheme="majorBidi"/>
        </w:rPr>
        <w:t xml:space="preserve"> IR Air Force </w:t>
      </w:r>
    </w:p>
  </w:footnote>
  <w:footnote w:id="14">
    <w:p w:rsidR="003A2C4D" w:rsidRDefault="003A2C4D">
      <w:pPr>
        <w:pStyle w:val="FootnoteText"/>
      </w:pPr>
      <w:r>
        <w:rPr>
          <w:rStyle w:val="FootnoteReference"/>
        </w:rPr>
        <w:footnoteRef/>
      </w:r>
      <w:r>
        <w:t xml:space="preserve"> </w:t>
      </w:r>
      <w:r w:rsidRPr="003A2C4D">
        <w:rPr>
          <w:rFonts w:asciiTheme="majorBidi" w:hAnsiTheme="majorBidi" w:cstheme="majorBidi"/>
        </w:rPr>
        <w:t xml:space="preserve">First lieutenant Pilot </w:t>
      </w:r>
      <w:proofErr w:type="spellStart"/>
      <w:r w:rsidRPr="003A2C4D">
        <w:rPr>
          <w:rFonts w:asciiTheme="majorBidi" w:hAnsiTheme="majorBidi" w:cstheme="majorBidi"/>
        </w:rPr>
        <w:t>Seyed</w:t>
      </w:r>
      <w:proofErr w:type="spellEnd"/>
      <w:r w:rsidRPr="003A2C4D">
        <w:rPr>
          <w:rFonts w:asciiTheme="majorBidi" w:hAnsiTheme="majorBidi" w:cstheme="majorBidi"/>
        </w:rPr>
        <w:t xml:space="preserve"> </w:t>
      </w:r>
      <w:proofErr w:type="spellStart"/>
      <w:r w:rsidRPr="003A2C4D">
        <w:rPr>
          <w:rFonts w:asciiTheme="majorBidi" w:hAnsiTheme="majorBidi" w:cstheme="majorBidi"/>
        </w:rPr>
        <w:t>Ebrahim</w:t>
      </w:r>
      <w:proofErr w:type="spellEnd"/>
      <w:r w:rsidRPr="003A2C4D">
        <w:rPr>
          <w:rFonts w:asciiTheme="majorBidi" w:hAnsiTheme="majorBidi" w:cstheme="majorBidi"/>
        </w:rPr>
        <w:t xml:space="preserve"> </w:t>
      </w:r>
      <w:proofErr w:type="spellStart"/>
      <w:r w:rsidRPr="003A2C4D">
        <w:rPr>
          <w:rFonts w:asciiTheme="majorBidi" w:hAnsiTheme="majorBidi" w:cstheme="majorBidi"/>
        </w:rPr>
        <w:t>Sharifi</w:t>
      </w:r>
      <w:proofErr w:type="spellEnd"/>
      <w:r w:rsidRPr="003A2C4D">
        <w:rPr>
          <w:rFonts w:asciiTheme="majorBidi" w:hAnsiTheme="majorBidi" w:cstheme="majorBidi"/>
        </w:rPr>
        <w:t xml:space="preserve"> as the first air </w:t>
      </w:r>
      <w:r w:rsidR="00C45EC8" w:rsidRPr="003A2C4D">
        <w:rPr>
          <w:rFonts w:asciiTheme="majorBidi" w:hAnsiTheme="majorBidi" w:cstheme="majorBidi"/>
        </w:rPr>
        <w:t>supervisor was</w:t>
      </w:r>
      <w:r w:rsidRPr="003A2C4D">
        <w:rPr>
          <w:rFonts w:asciiTheme="majorBidi" w:hAnsiTheme="majorBidi" w:cstheme="majorBidi"/>
        </w:rPr>
        <w:t xml:space="preserve"> delegated to </w:t>
      </w:r>
      <w:proofErr w:type="spellStart"/>
      <w:r w:rsidRPr="003A2C4D">
        <w:rPr>
          <w:rFonts w:asciiTheme="majorBidi" w:hAnsiTheme="majorBidi" w:cstheme="majorBidi"/>
        </w:rPr>
        <w:t>Peykan</w:t>
      </w:r>
      <w:proofErr w:type="spellEnd"/>
      <w:r w:rsidRPr="003A2C4D">
        <w:rPr>
          <w:rFonts w:asciiTheme="majorBidi" w:hAnsiTheme="majorBidi" w:cstheme="majorBidi"/>
        </w:rPr>
        <w:t xml:space="preserve"> frigate as an agent on behalf of the sixth attack base</w:t>
      </w:r>
      <w:r>
        <w:t xml:space="preserve"> </w:t>
      </w:r>
    </w:p>
  </w:footnote>
  <w:footnote w:id="15">
    <w:p w:rsidR="00570D4B" w:rsidRDefault="00570D4B">
      <w:pPr>
        <w:pStyle w:val="FootnoteText"/>
      </w:pPr>
      <w:r>
        <w:rPr>
          <w:rStyle w:val="FootnoteReference"/>
        </w:rPr>
        <w:footnoteRef/>
      </w:r>
      <w:r>
        <w:t xml:space="preserve"> </w:t>
      </w:r>
      <w:r w:rsidRPr="004A5D42">
        <w:rPr>
          <w:rFonts w:asciiTheme="majorBidi" w:hAnsiTheme="majorBidi" w:cstheme="majorBidi"/>
        </w:rPr>
        <w:t xml:space="preserve">Behrouz Plan included air patrol flight by SH-3D helicopters of the IR Navy. This daily patrol </w:t>
      </w:r>
      <w:r w:rsidR="004A5D42" w:rsidRPr="004A5D42">
        <w:rPr>
          <w:rFonts w:asciiTheme="majorBidi" w:hAnsiTheme="majorBidi" w:cstheme="majorBidi"/>
        </w:rPr>
        <w:t xml:space="preserve">was implemented to gather information around Al Bakr and Al Amaya piers and to report their observations to the command post of combat force 421 on the activity of the enemy in the region.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1FCF"/>
    <w:multiLevelType w:val="hybridMultilevel"/>
    <w:tmpl w:val="AEC0700C"/>
    <w:lvl w:ilvl="0" w:tplc="116E10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7A7126"/>
    <w:multiLevelType w:val="hybridMultilevel"/>
    <w:tmpl w:val="BF105FFE"/>
    <w:lvl w:ilvl="0" w:tplc="DA7C6AC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E6454F"/>
    <w:multiLevelType w:val="hybridMultilevel"/>
    <w:tmpl w:val="25FA6572"/>
    <w:lvl w:ilvl="0" w:tplc="DFCC1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E73D74"/>
    <w:multiLevelType w:val="hybridMultilevel"/>
    <w:tmpl w:val="2CB22C38"/>
    <w:lvl w:ilvl="0" w:tplc="E800F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6385F"/>
    <w:multiLevelType w:val="hybridMultilevel"/>
    <w:tmpl w:val="7BD2B516"/>
    <w:lvl w:ilvl="0" w:tplc="EE9ECA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813497"/>
    <w:multiLevelType w:val="hybridMultilevel"/>
    <w:tmpl w:val="E2429CAA"/>
    <w:lvl w:ilvl="0" w:tplc="BC4C1F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8A07D67"/>
    <w:multiLevelType w:val="hybridMultilevel"/>
    <w:tmpl w:val="15C0A76E"/>
    <w:lvl w:ilvl="0" w:tplc="158AB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1DF3D3B"/>
    <w:multiLevelType w:val="hybridMultilevel"/>
    <w:tmpl w:val="05BEA956"/>
    <w:lvl w:ilvl="0" w:tplc="52C245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6"/>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54747"/>
    <w:rsid w:val="00022B2F"/>
    <w:rsid w:val="00054747"/>
    <w:rsid w:val="00083B65"/>
    <w:rsid w:val="00110C9B"/>
    <w:rsid w:val="00166438"/>
    <w:rsid w:val="002D60A5"/>
    <w:rsid w:val="0031267D"/>
    <w:rsid w:val="003A2C4D"/>
    <w:rsid w:val="003D2A5E"/>
    <w:rsid w:val="0044514C"/>
    <w:rsid w:val="004A5D42"/>
    <w:rsid w:val="004C2D5A"/>
    <w:rsid w:val="00555A73"/>
    <w:rsid w:val="00555EDB"/>
    <w:rsid w:val="00557C4F"/>
    <w:rsid w:val="00570D4B"/>
    <w:rsid w:val="005761C6"/>
    <w:rsid w:val="005F1B6F"/>
    <w:rsid w:val="006B72B1"/>
    <w:rsid w:val="006C31F4"/>
    <w:rsid w:val="006D0FBD"/>
    <w:rsid w:val="006D58F9"/>
    <w:rsid w:val="00706A81"/>
    <w:rsid w:val="0071271B"/>
    <w:rsid w:val="00770B5C"/>
    <w:rsid w:val="007A4D6E"/>
    <w:rsid w:val="008210FD"/>
    <w:rsid w:val="008265E2"/>
    <w:rsid w:val="008547AA"/>
    <w:rsid w:val="00893397"/>
    <w:rsid w:val="009158FF"/>
    <w:rsid w:val="00992A41"/>
    <w:rsid w:val="00A0477D"/>
    <w:rsid w:val="00AD6E0F"/>
    <w:rsid w:val="00B01E1E"/>
    <w:rsid w:val="00B03367"/>
    <w:rsid w:val="00B06E92"/>
    <w:rsid w:val="00B26DFA"/>
    <w:rsid w:val="00B27328"/>
    <w:rsid w:val="00B30E66"/>
    <w:rsid w:val="00B54FC5"/>
    <w:rsid w:val="00B62E71"/>
    <w:rsid w:val="00BB2DA5"/>
    <w:rsid w:val="00BB360A"/>
    <w:rsid w:val="00BB5315"/>
    <w:rsid w:val="00BE74EE"/>
    <w:rsid w:val="00C45EC8"/>
    <w:rsid w:val="00C75044"/>
    <w:rsid w:val="00CF2A27"/>
    <w:rsid w:val="00D5187F"/>
    <w:rsid w:val="00D543EB"/>
    <w:rsid w:val="00DB60FE"/>
    <w:rsid w:val="00DC543E"/>
    <w:rsid w:val="00DF6B88"/>
    <w:rsid w:val="00E21CAA"/>
    <w:rsid w:val="00E40096"/>
    <w:rsid w:val="00EF3C8C"/>
    <w:rsid w:val="00F00D17"/>
    <w:rsid w:val="00F11DC1"/>
    <w:rsid w:val="00F15D4E"/>
    <w:rsid w:val="00F24F27"/>
    <w:rsid w:val="00F80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A1E1B3"/>
  <w15:docId w15:val="{E1859685-9034-41A9-9A7D-A77EC7375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4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B360A"/>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B360A"/>
    <w:rPr>
      <w:sz w:val="20"/>
      <w:szCs w:val="20"/>
    </w:rPr>
  </w:style>
  <w:style w:type="character" w:styleId="FootnoteReference">
    <w:name w:val="footnote reference"/>
    <w:basedOn w:val="DefaultParagraphFont"/>
    <w:uiPriority w:val="99"/>
    <w:semiHidden/>
    <w:unhideWhenUsed/>
    <w:rsid w:val="00BB360A"/>
    <w:rPr>
      <w:vertAlign w:val="superscript"/>
    </w:rPr>
  </w:style>
  <w:style w:type="paragraph" w:styleId="ListParagraph">
    <w:name w:val="List Paragraph"/>
    <w:basedOn w:val="Normal"/>
    <w:uiPriority w:val="34"/>
    <w:qFormat/>
    <w:rsid w:val="00EF3C8C"/>
    <w:pPr>
      <w:ind w:left="720"/>
      <w:contextualSpacing/>
    </w:pPr>
  </w:style>
  <w:style w:type="paragraph" w:styleId="BalloonText">
    <w:name w:val="Balloon Text"/>
    <w:basedOn w:val="Normal"/>
    <w:link w:val="BalloonTextChar"/>
    <w:uiPriority w:val="99"/>
    <w:semiHidden/>
    <w:unhideWhenUsed/>
    <w:rsid w:val="00CF2A2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A27"/>
    <w:rPr>
      <w:rFonts w:ascii="Tahoma" w:hAnsi="Tahoma" w:cs="Tahoma"/>
      <w:sz w:val="16"/>
      <w:szCs w:val="16"/>
    </w:rPr>
  </w:style>
  <w:style w:type="table" w:styleId="TableGrid">
    <w:name w:val="Table Grid"/>
    <w:basedOn w:val="TableNormal"/>
    <w:uiPriority w:val="59"/>
    <w:rsid w:val="00B03367"/>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FC4F0-9E3F-4CBA-9638-1351087CB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17</Pages>
  <Words>3741</Words>
  <Characters>21330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Ashkan Abedi</cp:lastModifiedBy>
  <cp:revision>8</cp:revision>
  <dcterms:created xsi:type="dcterms:W3CDTF">2017-11-18T07:42:00Z</dcterms:created>
  <dcterms:modified xsi:type="dcterms:W3CDTF">2017-11-27T08:58:00Z</dcterms:modified>
</cp:coreProperties>
</file>