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93" w:rsidRPr="006C5715" w:rsidRDefault="00F766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8</w:t>
      </w:r>
    </w:p>
    <w:p w:rsidR="00D15993" w:rsidRDefault="00D159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Abolfazl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Hoseini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Hannane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Montazer</w:t>
      </w:r>
      <w:proofErr w:type="spellEnd"/>
      <w:r>
        <w:rPr>
          <w:sz w:val="32"/>
          <w:szCs w:val="32"/>
        </w:rPr>
        <w:t xml:space="preserve">, Ashkan </w:t>
      </w:r>
      <w:proofErr w:type="spellStart"/>
      <w:r>
        <w:rPr>
          <w:sz w:val="32"/>
          <w:szCs w:val="32"/>
        </w:rPr>
        <w:t>Shakiba</w:t>
      </w:r>
      <w:proofErr w:type="spellEnd"/>
    </w:p>
    <w:p w:rsidR="00D15993" w:rsidRDefault="00D15993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:rsidR="0042121E" w:rsidRDefault="00F7663D">
      <w:pPr>
        <w:rPr>
          <w:sz w:val="32"/>
          <w:szCs w:val="32"/>
        </w:rPr>
      </w:pPr>
      <w:r w:rsidRPr="00F7663D">
        <w:rPr>
          <w:sz w:val="32"/>
          <w:szCs w:val="32"/>
        </w:rPr>
        <w:t>8.10. How does a sequence diagram differ from a state diagram? How are they similar?</w:t>
      </w:r>
    </w:p>
    <w:p w:rsidR="00F7663D" w:rsidRDefault="00F7663D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F7663D" w:rsidRPr="00F7663D" w:rsidRDefault="00F7663D" w:rsidP="00F7663D">
      <w:pPr>
        <w:rPr>
          <w:sz w:val="32"/>
          <w:szCs w:val="32"/>
        </w:rPr>
      </w:pPr>
      <w:r w:rsidRPr="00F7663D">
        <w:rPr>
          <w:sz w:val="32"/>
          <w:szCs w:val="32"/>
        </w:rPr>
        <w:t>A sequence diagram typically shows the execution of a particular use case for the application and the objects (as in instances of a class) that are involved in carrying out that use case. It could either show a single path, or all of the various paths, through the use case, starting with an actor (user, external system, event) initiating some kind of action.</w:t>
      </w:r>
      <w:bookmarkStart w:id="0" w:name="_GoBack"/>
      <w:bookmarkEnd w:id="0"/>
    </w:p>
    <w:p w:rsidR="008671FE" w:rsidRPr="008671FE" w:rsidRDefault="00F7663D" w:rsidP="00F7663D">
      <w:pPr>
        <w:rPr>
          <w:sz w:val="32"/>
          <w:szCs w:val="32"/>
        </w:rPr>
      </w:pPr>
      <w:r w:rsidRPr="00F7663D">
        <w:rPr>
          <w:sz w:val="32"/>
          <w:szCs w:val="32"/>
        </w:rPr>
        <w:t>State diagrams show the various states that are valid for an object (which could be anything from a method to a class to the system as a whole). That could be a particular class or the system as a whole. This type of diagram shows what actions are valid for a given object, depending on what state it is currently in.</w:t>
      </w:r>
    </w:p>
    <w:sectPr w:rsidR="008671FE" w:rsidRPr="008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B9"/>
    <w:rsid w:val="000920B3"/>
    <w:rsid w:val="0042121E"/>
    <w:rsid w:val="006B6AB9"/>
    <w:rsid w:val="006C5715"/>
    <w:rsid w:val="008671FE"/>
    <w:rsid w:val="00D15993"/>
    <w:rsid w:val="00E90C0E"/>
    <w:rsid w:val="00F7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270"/>
  <w15:chartTrackingRefBased/>
  <w15:docId w15:val="{B60F02B9-F6D1-4DEC-AF6A-2675940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</cp:revision>
  <dcterms:created xsi:type="dcterms:W3CDTF">2022-10-29T08:44:00Z</dcterms:created>
  <dcterms:modified xsi:type="dcterms:W3CDTF">2022-12-24T12:33:00Z</dcterms:modified>
</cp:coreProperties>
</file>