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Proyecto hidrogeológico con Python y modelización numérica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CE6F1"/>
            <w:vAlign w:val="center"/>
          </w:tcPr>
          <w:p>
            <w:r>
              <w:rPr>
                <w:b/>
              </w:rPr>
              <w:t>Sesiones</w:t>
            </w:r>
          </w:p>
        </w:tc>
        <w:tc>
          <w:tcPr>
            <w:tcW w:type="dxa" w:w="4986"/>
            <w:vAlign w:val="center"/>
          </w:tcPr>
          <w:p>
            <w:r>
              <w:t>M8_8.34-M8_8.36</w:t>
            </w:r>
          </w:p>
        </w:tc>
      </w:tr>
      <w:tr>
        <w:tc>
          <w:tcPr>
            <w:tcW w:type="dxa" w:w="4986"/>
            <w:shd w:fill="DCE6F1"/>
            <w:vAlign w:val="center"/>
          </w:tcPr>
          <w:p>
            <w:r>
              <w:rPr>
                <w:b/>
              </w:rPr>
              <w:t>Profesorado</w:t>
            </w:r>
          </w:p>
        </w:tc>
        <w:tc>
          <w:tcPr>
            <w:tcW w:type="dxa" w:w="4986"/>
            <w:vAlign w:val="center"/>
          </w:tcPr>
          <w:p>
            <w:r>
              <w:t>Teresa Palma y Marc Diviu</w:t>
            </w:r>
          </w:p>
        </w:tc>
      </w:tr>
    </w:tbl>
    <w:p>
      <w:pPr>
        <w:pStyle w:val="Heading1"/>
      </w:pPr>
      <w:r>
        <w:t>Finalidad de la sesión</w:t>
      </w:r>
    </w:p>
    <w:p>
      <w:r>
        <w:t>Desarrollar un proyecto hidrogeológico aplicado, similar al realizado en ediciones anteriores, pero con un ritmo más directo y evitando dedicar tiempo a funciones básicas de Python ya tratadas en sesiones previas. El alumnado deberá conocer cómo se accede a un modelo numérico mediante una librería o API de Python, cómo se consulta su ayuda y documentación, y cómo se realiza una inspección sencilla de los principales archivos de salida para extraer, procesar y representar resultados.</w:t>
      </w:r>
    </w:p>
    <w:p>
      <w:pPr>
        <w:pStyle w:val="Heading1"/>
      </w:pPr>
      <w:r>
        <w:t>Enfoque recomendado para la tarde</w:t>
      </w:r>
    </w:p>
    <w:p>
      <w:pPr>
        <w:pStyle w:val="ListBullet"/>
      </w:pPr>
      <w:r>
        <w:t>Partir de una pregunta hidrogeológica concreta y de un modelo ya preparado.</w:t>
      </w:r>
    </w:p>
    <w:p>
      <w:pPr>
        <w:pStyle w:val="ListBullet"/>
      </w:pPr>
      <w:r>
        <w:t>Mantener el carácter de proyecto aplicado de cursos anteriores.</w:t>
      </w:r>
    </w:p>
    <w:p>
      <w:pPr>
        <w:pStyle w:val="ListBullet"/>
      </w:pPr>
      <w:r>
        <w:t>Utilizar Python como herramienta para acceder al modelo, automatizar tareas y analizar resultados.</w:t>
      </w:r>
    </w:p>
    <w:p>
      <w:pPr>
        <w:pStyle w:val="ListBullet"/>
      </w:pPr>
      <w:r>
        <w:t>Avanzar con rapidez sobre operaciones básicas ya conocidas: variables, funciones, arrays, tablas y gráficos.</w:t>
      </w:r>
    </w:p>
    <w:p>
      <w:pPr>
        <w:pStyle w:val="ListBullet"/>
      </w:pPr>
      <w:r>
        <w:t>Introducir la API, la ayuda integrada, ejemplos y documentación oficial del paquete utilizado.</w:t>
      </w:r>
    </w:p>
    <w:p>
      <w:pPr>
        <w:pStyle w:val="ListBullet"/>
      </w:pPr>
      <w:r>
        <w:t>Incluir una exploración breve y clara de los archivos de salida, sin convertirla en el objetivo único de la tarde.</w:t>
      </w:r>
    </w:p>
    <w:p>
      <w:pPr>
        <w:pStyle w:val="ListBullet"/>
      </w:pPr>
      <w:r>
        <w:t>Finalizar con una interpretación hidrogeológica y una discusión de limitaciones.</w:t>
      </w:r>
    </w:p>
    <w:p>
      <w:pPr>
        <w:pStyle w:val="Heading1"/>
      </w:pPr>
      <w:r>
        <w:t>M8_8.34 · Planteamiento del proyecto y acceso al modelo mediante Python</w:t>
      </w:r>
    </w:p>
    <w:p>
      <w:r>
        <w:rPr>
          <w:b/>
        </w:rPr>
        <w:t xml:space="preserve">Duración orientativa: </w:t>
      </w:r>
      <w:r>
        <w:t>1 hora</w:t>
      </w:r>
    </w:p>
    <w:p>
      <w:pPr>
        <w:pStyle w:val="Heading2"/>
      </w:pPr>
      <w:r>
        <w:t>Contenidos que deben incluirse en el material docente</w:t>
      </w:r>
    </w:p>
    <w:p>
      <w:pPr>
        <w:pStyle w:val="ListBullet"/>
      </w:pPr>
      <w:r>
        <w:t>Presentación del caso: sistema hidrogeológico, pregunta, modelo conceptual y objetivo del análisis.</w:t>
      </w:r>
    </w:p>
    <w:p>
      <w:pPr>
        <w:pStyle w:val="ListBullet"/>
      </w:pPr>
      <w:r>
        <w:t>Descripción muy breve de la geometría, discretización, propiedades, condiciones de contorno, recarga, bombeo y periodos simulados.</w:t>
      </w:r>
    </w:p>
    <w:p>
      <w:pPr>
        <w:pStyle w:val="ListBullet"/>
      </w:pPr>
      <w:r>
        <w:t>Estructura de la carpeta del modelo y distinción general entre entradas, ejecutable, listado y salidas.</w:t>
      </w:r>
    </w:p>
    <w:p>
      <w:pPr>
        <w:pStyle w:val="ListBullet"/>
      </w:pPr>
      <w:r>
        <w:t>Presentación del paquete de Python utilizado, por ejemplo FloPy u otra API seleccionada por el profesorado.</w:t>
      </w:r>
    </w:p>
    <w:p>
      <w:pPr>
        <w:pStyle w:val="ListBullet"/>
      </w:pPr>
      <w:r>
        <w:t>Cómo localizar los módulos y clases relevantes mediante documentación, ejemplos, docstrings, help() y autocompletado del entorno.</w:t>
      </w:r>
    </w:p>
    <w:p>
      <w:pPr>
        <w:pStyle w:val="ListBullet"/>
      </w:pPr>
      <w:r>
        <w:t>Lectura o carga del modelo preparado mediante la API.</w:t>
      </w:r>
    </w:p>
    <w:p>
      <w:pPr>
        <w:pStyle w:val="ListBullet"/>
      </w:pPr>
      <w:r>
        <w:t>Inspección de propiedades y paquetes necesarios para responder a la pregunta del proyecto.</w:t>
      </w:r>
    </w:p>
    <w:p>
      <w:pPr>
        <w:pStyle w:val="ListBullet"/>
      </w:pPr>
      <w:r>
        <w:t>Una modificación sencilla o definición de escenario, si forma parte del caso, sin construir el modelo desde cero.</w:t>
      </w:r>
    </w:p>
    <w:p>
      <w:pPr>
        <w:pStyle w:val="Heading1"/>
      </w:pPr>
      <w:r>
        <w:t>M8_8.35 · Ejecución, salidas y procesamiento de resultados</w:t>
      </w:r>
    </w:p>
    <w:p>
      <w:r>
        <w:rPr>
          <w:b/>
        </w:rPr>
        <w:t xml:space="preserve">Duración orientativa: </w:t>
      </w:r>
      <w:r>
        <w:t>1 hora</w:t>
      </w:r>
    </w:p>
    <w:p>
      <w:pPr>
        <w:pStyle w:val="Heading2"/>
      </w:pPr>
      <w:r>
        <w:t>Contenidos que deben incluirse en el material docente</w:t>
      </w:r>
    </w:p>
    <w:p>
      <w:pPr>
        <w:pStyle w:val="ListBullet"/>
      </w:pPr>
      <w:r>
        <w:t>Ejecución del escenario o utilización de salidas ya generadas como respaldo.</w:t>
      </w:r>
    </w:p>
    <w:p>
      <w:pPr>
        <w:pStyle w:val="ListBullet"/>
      </w:pPr>
      <w:r>
        <w:t>Comprobación básica de finalización y convergencia.</w:t>
      </w:r>
    </w:p>
    <w:p>
      <w:pPr>
        <w:pStyle w:val="ListBullet"/>
      </w:pPr>
      <w:r>
        <w:t>Reconocimiento de los principales archivos de salida utilizados por el caso.</w:t>
      </w:r>
    </w:p>
    <w:p>
      <w:pPr>
        <w:pStyle w:val="ListBullet"/>
      </w:pPr>
      <w:r>
        <w:t>Apertura sencilla del archivo de niveles o cargas y, si procede, del presupuesto celda a celda.</w:t>
      </w:r>
    </w:p>
    <w:p>
      <w:pPr>
        <w:pStyle w:val="ListBullet"/>
      </w:pPr>
      <w:r>
        <w:t>Consulta de tiempos, periodos/pasos, registros disponibles y dimensiones de los arrays.</w:t>
      </w:r>
    </w:p>
    <w:p>
      <w:pPr>
        <w:pStyle w:val="ListBullet"/>
      </w:pPr>
      <w:r>
        <w:t>Relación entre capa, fila, columna o cellid y la posición física dentro del modelo.</w:t>
      </w:r>
    </w:p>
    <w:p>
      <w:pPr>
        <w:pStyle w:val="ListBullet"/>
      </w:pPr>
      <w:r>
        <w:t>Extracción de una matriz para un tiempo y una capa concretos.</w:t>
      </w:r>
    </w:p>
    <w:p>
      <w:pPr>
        <w:pStyle w:val="ListBullet"/>
      </w:pPr>
      <w:r>
        <w:t>Extracción de una serie temporal para uno o dos puntos de control.</w:t>
      </w:r>
    </w:p>
    <w:p>
      <w:pPr>
        <w:pStyle w:val="ListBullet"/>
      </w:pPr>
      <w:r>
        <w:t>Tratamiento básico de celdas inactivas, secas o sin dato.</w:t>
      </w:r>
    </w:p>
    <w:p>
      <w:pPr>
        <w:pStyle w:val="ListBullet"/>
      </w:pPr>
      <w:r>
        <w:t>Conversión de resultados seleccionados a arrays o tablas para cálculos posteriores.</w:t>
      </w:r>
    </w:p>
    <w:p>
      <w:pPr>
        <w:pStyle w:val="Heading1"/>
      </w:pPr>
      <w:r>
        <w:t>M8_8.36 · Análisis del proyecto, comparación e interpretación</w:t>
      </w:r>
    </w:p>
    <w:p>
      <w:r>
        <w:rPr>
          <w:b/>
        </w:rPr>
        <w:t xml:space="preserve">Duración orientativa: </w:t>
      </w:r>
      <w:r>
        <w:t>1 hora</w:t>
      </w:r>
    </w:p>
    <w:p>
      <w:pPr>
        <w:pStyle w:val="Heading2"/>
      </w:pPr>
      <w:r>
        <w:t>Contenidos que deben incluirse en el material docente</w:t>
      </w:r>
    </w:p>
    <w:p>
      <w:pPr>
        <w:pStyle w:val="ListBullet"/>
      </w:pPr>
      <w:r>
        <w:t>Cálculo de un indicador relevante para el proyecto: diferencia de niveles, drawdown, evolución temporal, balance o término de flujo.</w:t>
      </w:r>
    </w:p>
    <w:p>
      <w:pPr>
        <w:pStyle w:val="ListBullet"/>
      </w:pPr>
      <w:r>
        <w:t>Comparación entre escenario base y variante, o entre dos tiempos representativos.</w:t>
      </w:r>
    </w:p>
    <w:p>
      <w:pPr>
        <w:pStyle w:val="ListBullet"/>
      </w:pPr>
      <w:r>
        <w:t>Comprobación del balance y revisión de órdenes de magnitud, signos y unidades.</w:t>
      </w:r>
    </w:p>
    <w:p>
      <w:pPr>
        <w:pStyle w:val="ListBullet"/>
      </w:pPr>
      <w:r>
        <w:t>Representación mediante mapa, perfil o serie temporal.</w:t>
      </w:r>
    </w:p>
    <w:p>
      <w:pPr>
        <w:pStyle w:val="ListBullet"/>
      </w:pPr>
      <w:r>
        <w:t>Identificación de las zonas o puntos con mayor respuesta.</w:t>
      </w:r>
    </w:p>
    <w:p>
      <w:pPr>
        <w:pStyle w:val="ListBullet"/>
      </w:pPr>
      <w:r>
        <w:t>Interpretación de los resultados en relación con la pregunta hidrogeológica.</w:t>
      </w:r>
    </w:p>
    <w:p>
      <w:pPr>
        <w:pStyle w:val="ListBullet"/>
      </w:pPr>
      <w:r>
        <w:t>Discusión de supuestos, sensibilidad, discretización, condiciones de contorno y no unicidad.</w:t>
      </w:r>
    </w:p>
    <w:p>
      <w:pPr>
        <w:pStyle w:val="ListBullet"/>
      </w:pPr>
      <w:r>
        <w:t>Preparación del ejercicio evaluable y explicación del estándar esperado.</w:t>
      </w:r>
    </w:p>
    <w:p>
      <w:pPr>
        <w:pStyle w:val="Heading1"/>
      </w:pPr>
      <w:r>
        <w:t>Límites y aspectos que conviene evitar</w:t>
      </w:r>
    </w:p>
    <w:p>
      <w:pPr>
        <w:pStyle w:val="ListBullet"/>
      </w:pPr>
      <w:r>
        <w:t>No repetir explicaciones elementales sobre funciones, bucles, pandas, NumPy o Matplotlib.</w:t>
      </w:r>
    </w:p>
    <w:p>
      <w:pPr>
        <w:pStyle w:val="ListBullet"/>
      </w:pPr>
      <w:r>
        <w:t>No dedicar la tarde completa a describir formatos internos de archivos de salida.</w:t>
      </w:r>
    </w:p>
    <w:p>
      <w:pPr>
        <w:pStyle w:val="ListBullet"/>
      </w:pPr>
      <w:r>
        <w:t>No pedir la construcción o calibración completa de un modelo.</w:t>
      </w:r>
    </w:p>
    <w:p>
      <w:pPr>
        <w:pStyle w:val="ListBullet"/>
      </w:pPr>
      <w:r>
        <w:t>No introducir varios paquetes o motores si ello impide completar el proyecto.</w:t>
      </w:r>
    </w:p>
    <w:p>
      <w:pPr>
        <w:pStyle w:val="ListBullet"/>
      </w:pPr>
      <w:r>
        <w:t>No depender exclusivamente de la ejecución en clase; disponer de salidas previamente generadas.</w:t>
      </w:r>
    </w:p>
    <w:p>
      <w:pPr>
        <w:pStyle w:val="ListBullet"/>
      </w:pPr>
      <w:r>
        <w:t>No presentar la API como una lista de comandos; mostrar cómo consultar ayuda y adaptar ejemplos.</w:t>
      </w:r>
    </w:p>
    <w:p>
      <w:pPr>
        <w:pStyle w:val="ListBullet"/>
      </w:pPr>
      <w:r>
        <w:t>No interpretar una ejecución correcta como prueba suficiente de validez hidrogeológica.</w:t>
      </w:r>
    </w:p>
    <w:p>
      <w:pPr>
        <w:pStyle w:val="Heading1"/>
      </w:pPr>
      <w:r>
        <w:t>Resultado o evidencia esperada</w:t>
      </w:r>
    </w:p>
    <w:p>
      <w:pPr>
        <w:pStyle w:val="ListBullet"/>
      </w:pPr>
      <w:r>
        <w:t>Proyecto o notebook ejecutado de forma ordenada.</w:t>
      </w:r>
    </w:p>
    <w:p>
      <w:pPr>
        <w:pStyle w:val="ListBullet"/>
      </w:pPr>
      <w:r>
        <w:t>Acceso al modelo o a sus resultados mediante una API de Python.</w:t>
      </w:r>
    </w:p>
    <w:p>
      <w:pPr>
        <w:pStyle w:val="ListBullet"/>
      </w:pPr>
      <w:r>
        <w:t>Consulta documentada de ayuda o documentación para resolver una tarea concreta.</w:t>
      </w:r>
    </w:p>
    <w:p>
      <w:pPr>
        <w:pStyle w:val="ListBullet"/>
      </w:pPr>
      <w:r>
        <w:t>Inspección breve de la estructura de al menos un archivo de salida.</w:t>
      </w:r>
    </w:p>
    <w:p>
      <w:pPr>
        <w:pStyle w:val="ListBullet"/>
      </w:pPr>
      <w:r>
        <w:t>Extracción y procesamiento de una matriz y una serie o indicador.</w:t>
      </w:r>
    </w:p>
    <w:p>
      <w:pPr>
        <w:pStyle w:val="ListBullet"/>
      </w:pPr>
      <w:r>
        <w:t>Comparación cuantitativa y figura con unidades.</w:t>
      </w:r>
    </w:p>
    <w:p>
      <w:pPr>
        <w:pStyle w:val="ListBullet"/>
      </w:pPr>
      <w:r>
        <w:t>Interpretación hidrogeológica y una limitación.</w:t>
      </w:r>
    </w:p>
    <w:p>
      <w:pPr>
        <w:pStyle w:val="Heading1"/>
      </w:pPr>
      <w:r>
        <w:t>Material que conviene preparar</w:t>
      </w:r>
    </w:p>
    <w:p>
      <w:pPr>
        <w:pStyle w:val="ListBullet"/>
      </w:pPr>
      <w:r>
        <w:t>Modelo pequeño, estable y previamente probado.</w:t>
      </w:r>
    </w:p>
    <w:p>
      <w:pPr>
        <w:pStyle w:val="ListBullet"/>
      </w:pPr>
      <w:r>
        <w:t>Escenario base y variante sencilla, si se comparan escenarios.</w:t>
      </w:r>
    </w:p>
    <w:p>
      <w:pPr>
        <w:pStyle w:val="ListBullet"/>
      </w:pPr>
      <w:r>
        <w:t>Carpeta completa de salidas ya generadas como respaldo.</w:t>
      </w:r>
    </w:p>
    <w:p>
      <w:pPr>
        <w:pStyle w:val="ListBullet"/>
      </w:pPr>
      <w:r>
        <w:t>Notebook guiado que omita pasos básicos y centre el tiempo en el proyecto.</w:t>
      </w:r>
    </w:p>
    <w:p>
      <w:pPr>
        <w:pStyle w:val="ListBullet"/>
      </w:pPr>
      <w:r>
        <w:t>Enlaces o fragmentos de documentación relevantes para la API seleccionada.</w:t>
      </w:r>
    </w:p>
    <w:p>
      <w:pPr>
        <w:pStyle w:val="ListBullet"/>
      </w:pPr>
      <w:r>
        <w:t>Esquema de la malla y puntos de control.</w:t>
      </w:r>
    </w:p>
    <w:p>
      <w:pPr>
        <w:pStyle w:val="ListBullet"/>
      </w:pPr>
      <w:r>
        <w:t>Solución de referencia con valores, balance y figuras esperadas.</w:t>
      </w:r>
    </w:p>
    <w:sectPr w:rsidR="00FC693F" w:rsidRPr="0006063C" w:rsidSect="00034616">
      <w:footerReference w:type="default" r:id="rId9"/>
      <w:pgSz w:w="12240" w:h="15840"/>
      <w:pgMar w:top="935" w:right="1134" w:bottom="935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Módulo 8 · Guía de preparación del bloque Marc–Teresa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Ashkan Hassanzadeh</dc:creator>
  <keywords/>
  <dc:description>generated by python-docx</dc:description>
  <lastModifiedBy>Ashkan Hassanzadeh</lastModifiedBy>
  <revision>1</revision>
  <dcterms:created xsi:type="dcterms:W3CDTF">2026-09-08T12:00:58.3206092Z</dcterms:created>
  <dcterms:modified xsi:type="dcterms:W3CDTF">2026-09-08T12:00:58.3206092Z</dcterms:modified>
  <category/>
</coreProperties>
</file>