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0F" w:rsidRDefault="000B08DE" w:rsidP="00486B0F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5457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Engineering</w:t>
            </w:r>
            <w:r w:rsidR="00282E3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/ Electrical and Electronics Engg.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Measurement</w:t>
            </w:r>
            <w:r w:rsidR="002D6C9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and Instrumentation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5844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C82B7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Measuring pressure using piezoelectric p</w:t>
            </w:r>
            <w:r w:rsidR="005844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ick up.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65720B" w:rsidRPr="00D1291B" w:rsidRDefault="0065720B" w:rsidP="006572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identify and use different types of instruments for measurement. </w:t>
      </w:r>
    </w:p>
    <w:p w:rsidR="0065720B" w:rsidRPr="00FC39B9" w:rsidRDefault="0065720B" w:rsidP="006572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understand the transducers </w:t>
      </w:r>
      <w:r w:rsidR="007C4233">
        <w:rPr>
          <w:rFonts w:ascii="Segoe UI" w:hAnsi="Segoe UI" w:cs="Segoe UI"/>
        </w:rPr>
        <w:t>circuit</w:t>
      </w:r>
      <w:r>
        <w:rPr>
          <w:rFonts w:ascii="Segoe UI" w:hAnsi="Segoe UI" w:cs="Segoe UI"/>
        </w:rPr>
        <w:t xml:space="preserve"> </w:t>
      </w:r>
      <w:r w:rsidR="007C4233">
        <w:rPr>
          <w:rFonts w:ascii="Segoe UI" w:hAnsi="Segoe UI" w:cs="Segoe UI"/>
        </w:rPr>
        <w:t>and its connection diagram.</w:t>
      </w:r>
    </w:p>
    <w:p w:rsidR="0065720B" w:rsidRDefault="0065720B" w:rsidP="006572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use transducers for the me</w:t>
      </w:r>
      <w:r w:rsidR="007C4233">
        <w:rPr>
          <w:rFonts w:ascii="Segoe UI" w:hAnsi="Segoe UI" w:cs="Segoe UI"/>
        </w:rPr>
        <w:t>asurement of physical quantity</w:t>
      </w:r>
      <w:r>
        <w:rPr>
          <w:rFonts w:ascii="Segoe UI" w:hAnsi="Segoe UI" w:cs="Segoe UI"/>
        </w:rPr>
        <w:t xml:space="preserve"> like</w:t>
      </w:r>
      <w:r w:rsidR="00C82B72">
        <w:rPr>
          <w:rFonts w:ascii="Segoe UI" w:hAnsi="Segoe UI" w:cs="Segoe UI"/>
        </w:rPr>
        <w:t xml:space="preserve"> pressure.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6945E3" w:rsidRDefault="000B08DE" w:rsidP="002D6C9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291B">
        <w:rPr>
          <w:rFonts w:ascii="Segoe UI" w:hAnsi="Segoe UI" w:cs="Segoe UI"/>
          <w:color w:val="24292E"/>
          <w:shd w:val="clear" w:color="auto" w:fill="FFFFFF"/>
        </w:rPr>
        <w:t>In t</w:t>
      </w:r>
      <w:r w:rsidR="005844DE">
        <w:rPr>
          <w:rFonts w:ascii="Segoe UI" w:hAnsi="Segoe UI" w:cs="Segoe UI"/>
          <w:color w:val="24292E"/>
          <w:shd w:val="clear" w:color="auto" w:fill="FFFFFF"/>
        </w:rPr>
        <w:t>his experiment, we c</w:t>
      </w:r>
      <w:r w:rsidR="00AC28D6">
        <w:rPr>
          <w:rFonts w:ascii="Segoe UI" w:hAnsi="Segoe UI" w:cs="Segoe UI"/>
          <w:color w:val="24292E"/>
          <w:shd w:val="clear" w:color="auto" w:fill="FFFFFF"/>
        </w:rPr>
        <w:t>an measure the pressure applied on a</w:t>
      </w:r>
      <w:r w:rsidR="005844DE">
        <w:rPr>
          <w:rFonts w:ascii="Segoe UI" w:hAnsi="Segoe UI" w:cs="Segoe UI"/>
          <w:color w:val="24292E"/>
          <w:shd w:val="clear" w:color="auto" w:fill="FFFFFF"/>
        </w:rPr>
        <w:t xml:space="preserve"> piezoelectric</w:t>
      </w:r>
      <w:r w:rsidR="00AC28D6">
        <w:rPr>
          <w:rFonts w:ascii="Segoe UI" w:hAnsi="Segoe UI" w:cs="Segoe UI"/>
          <w:color w:val="24292E"/>
          <w:shd w:val="clear" w:color="auto" w:fill="FFFFFF"/>
        </w:rPr>
        <w:t xml:space="preserve"> transducer by virtue of piezoelectric effect. </w:t>
      </w:r>
      <w:r w:rsidR="005844DE">
        <w:rPr>
          <w:rFonts w:ascii="Segoe UI" w:hAnsi="Segoe UI" w:cs="Segoe UI"/>
          <w:color w:val="24292E"/>
          <w:shd w:val="clear" w:color="auto" w:fill="FFFFFF"/>
        </w:rPr>
        <w:t>According to piezoelectric effect, if we apply pressure on piezoelectric material it generates the voltage accordingly and by calibrating this voltage we can calc</w:t>
      </w:r>
      <w:r w:rsidR="00633983">
        <w:rPr>
          <w:rFonts w:ascii="Segoe UI" w:hAnsi="Segoe UI" w:cs="Segoe UI"/>
          <w:color w:val="24292E"/>
          <w:shd w:val="clear" w:color="auto" w:fill="FFFFFF"/>
        </w:rPr>
        <w:t>ulate the pressure appl</w:t>
      </w:r>
      <w:r w:rsidR="006945E3">
        <w:rPr>
          <w:rFonts w:ascii="Segoe UI" w:hAnsi="Segoe UI" w:cs="Segoe UI"/>
          <w:color w:val="24292E"/>
          <w:shd w:val="clear" w:color="auto" w:fill="FFFFFF"/>
        </w:rPr>
        <w:t>ied to the material.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2D6C9F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B.Tech 3</w:t>
      </w:r>
      <w:r w:rsidRPr="002D6C9F">
        <w:rPr>
          <w:rFonts w:ascii="Segoe UI" w:hAnsi="Segoe UI" w:cs="Segoe UI"/>
          <w:color w:val="24292E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color w:val="24292E"/>
          <w:shd w:val="clear" w:color="auto" w:fill="FFFFFF"/>
        </w:rPr>
        <w:t xml:space="preserve"> Semester - Electrical Engineering/ Electrical and Electronics Engineering.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Pr="002D6C9F" w:rsidRDefault="000B08DE" w:rsidP="000B08DE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2D6C9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C0F09" w:rsidRPr="002D6C9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D6C9F" w:rsidRPr="002D6C9F">
        <w:rPr>
          <w:rFonts w:ascii="Segoe UI" w:eastAsia="Times New Roman" w:hAnsi="Segoe UI" w:cs="Segoe UI"/>
          <w:bCs/>
          <w:color w:val="24292E"/>
          <w:szCs w:val="20"/>
        </w:rPr>
        <w:t>Electrical Measurements and Instrumentation</w:t>
      </w:r>
      <w:r w:rsidR="002D6C9F">
        <w:rPr>
          <w:rFonts w:ascii="Segoe UI" w:eastAsia="Times New Roman" w:hAnsi="Segoe UI" w:cs="Segoe UI"/>
          <w:bCs/>
          <w:color w:val="24292E"/>
          <w:szCs w:val="20"/>
        </w:rPr>
        <w:t xml:space="preserve"> (KEE 302)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486B0F" w:rsidRDefault="00FF50C9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Dr. APJ Abdul Kalam University Lucknow</w:t>
      </w:r>
    </w:p>
    <w:p w:rsidR="00FF50C9" w:rsidRDefault="00FF50C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E467E6" w:rsidRDefault="00E467E6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E467E6" w:rsidRDefault="00E467E6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4177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Sachin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of Engineering and Technology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012289" w:rsidP="002D6C9F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2D6C9F" w:rsidRPr="00385287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sachinsingh@ietlucknow.ac.in</w:t>
              </w:r>
            </w:hyperlink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Electrical Engineering Department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4822"/>
      </w:tblGrid>
      <w:tr w:rsidR="006E51DA" w:rsidRPr="004C0F09" w:rsidTr="006E51D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6E51DA" w:rsidRPr="004C0F09" w:rsidRDefault="006E51DA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T.S.S. Subramanian</w:t>
            </w:r>
          </w:p>
        </w:tc>
      </w:tr>
      <w:tr w:rsidR="006E51DA" w:rsidRPr="004C0F09" w:rsidTr="006E51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6E51DA" w:rsidRPr="004C0F09" w:rsidRDefault="006E51DA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HCST Mathura</w:t>
            </w:r>
          </w:p>
        </w:tc>
      </w:tr>
      <w:tr w:rsidR="006E51DA" w:rsidRPr="004C0F09" w:rsidTr="006E51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6E51DA" w:rsidRPr="004C0F09" w:rsidRDefault="00012289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8" w:history="1">
              <w:r w:rsidR="006E51DA" w:rsidRPr="008C7E3D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tss.senthil.hcst@sgei.org</w:t>
              </w:r>
            </w:hyperlink>
          </w:p>
        </w:tc>
      </w:tr>
      <w:tr w:rsidR="006E51DA" w:rsidRPr="004C0F09" w:rsidTr="006E51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6E51DA" w:rsidRPr="004C0F09" w:rsidRDefault="006E51DA" w:rsidP="00F57B5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Dept. of Electronics and instrumentation</w:t>
            </w:r>
          </w:p>
        </w:tc>
      </w:tr>
    </w:tbl>
    <w:p w:rsidR="00B07AA7" w:rsidRDefault="00B07AA7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98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276"/>
        <w:gridCol w:w="1418"/>
        <w:gridCol w:w="1701"/>
        <w:gridCol w:w="1275"/>
        <w:gridCol w:w="3368"/>
      </w:tblGrid>
      <w:tr w:rsidR="00203463" w:rsidRPr="004C0F09" w:rsidTr="007E5E01">
        <w:trPr>
          <w:trHeight w:val="1313"/>
          <w:tblHeader/>
        </w:trPr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467E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Indra Kumar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FF50C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Electrical Engg.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indrasingh0510@gmail.com</w:t>
            </w:r>
          </w:p>
        </w:tc>
      </w:tr>
      <w:tr w:rsidR="00B07D5C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467E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Ashish Kumar Mishra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ashkrmishra123@gmail.com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467E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Prabhav Garg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meetprabhavgarg@gmail.com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467E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Dheeraj Maurya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dheeraj945016@gmail.com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B6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579" w:rsidRDefault="00826579" w:rsidP="004739F2">
      <w:pPr>
        <w:spacing w:after="0" w:line="240" w:lineRule="auto"/>
      </w:pPr>
      <w:r>
        <w:separator/>
      </w:r>
    </w:p>
  </w:endnote>
  <w:endnote w:type="continuationSeparator" w:id="0">
    <w:p w:rsidR="00826579" w:rsidRDefault="00826579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579" w:rsidRDefault="00826579" w:rsidP="004739F2">
      <w:pPr>
        <w:spacing w:after="0" w:line="240" w:lineRule="auto"/>
      </w:pPr>
      <w:r>
        <w:separator/>
      </w:r>
    </w:p>
  </w:footnote>
  <w:footnote w:type="continuationSeparator" w:id="0">
    <w:p w:rsidR="00826579" w:rsidRDefault="00826579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F4D"/>
    <w:multiLevelType w:val="hybridMultilevel"/>
    <w:tmpl w:val="EE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C8"/>
    <w:rsid w:val="00012289"/>
    <w:rsid w:val="000B08DE"/>
    <w:rsid w:val="0013513A"/>
    <w:rsid w:val="00203463"/>
    <w:rsid w:val="00282E31"/>
    <w:rsid w:val="002B1FB6"/>
    <w:rsid w:val="002D6C9F"/>
    <w:rsid w:val="0033591A"/>
    <w:rsid w:val="003774C8"/>
    <w:rsid w:val="004739F2"/>
    <w:rsid w:val="004755BC"/>
    <w:rsid w:val="00484310"/>
    <w:rsid w:val="00486B0F"/>
    <w:rsid w:val="004C0F09"/>
    <w:rsid w:val="005844DE"/>
    <w:rsid w:val="005B405C"/>
    <w:rsid w:val="005C36D3"/>
    <w:rsid w:val="005F1BCC"/>
    <w:rsid w:val="00633983"/>
    <w:rsid w:val="006456DE"/>
    <w:rsid w:val="0065720B"/>
    <w:rsid w:val="0067214C"/>
    <w:rsid w:val="006945E3"/>
    <w:rsid w:val="006A069A"/>
    <w:rsid w:val="006E51DA"/>
    <w:rsid w:val="007C4233"/>
    <w:rsid w:val="007E3C47"/>
    <w:rsid w:val="007E5E01"/>
    <w:rsid w:val="007F6302"/>
    <w:rsid w:val="00826579"/>
    <w:rsid w:val="008548DF"/>
    <w:rsid w:val="008605B0"/>
    <w:rsid w:val="00994F97"/>
    <w:rsid w:val="009B6951"/>
    <w:rsid w:val="00AC28D6"/>
    <w:rsid w:val="00B07AA7"/>
    <w:rsid w:val="00B07D5C"/>
    <w:rsid w:val="00B669A0"/>
    <w:rsid w:val="00B91665"/>
    <w:rsid w:val="00BC265C"/>
    <w:rsid w:val="00C52F3A"/>
    <w:rsid w:val="00C82B72"/>
    <w:rsid w:val="00D1291B"/>
    <w:rsid w:val="00D509DE"/>
    <w:rsid w:val="00DF2B27"/>
    <w:rsid w:val="00E20BBB"/>
    <w:rsid w:val="00E467E6"/>
    <w:rsid w:val="00E46FDC"/>
    <w:rsid w:val="00F152AC"/>
    <w:rsid w:val="00F566EB"/>
    <w:rsid w:val="00FE25C6"/>
    <w:rsid w:val="00FF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A0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s.senthil.hcst@sge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hinsingh@ietlucknow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Corporate Edition</cp:lastModifiedBy>
  <cp:revision>15</cp:revision>
  <dcterms:created xsi:type="dcterms:W3CDTF">2020-09-10T06:16:00Z</dcterms:created>
  <dcterms:modified xsi:type="dcterms:W3CDTF">2020-09-11T16:54:00Z</dcterms:modified>
</cp:coreProperties>
</file>