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D8FD" w14:textId="6D761045" w:rsidR="00110F00" w:rsidRDefault="00955E8F">
      <w:r w:rsidRPr="00955E8F">
        <w:drawing>
          <wp:inline distT="0" distB="0" distL="0" distR="0" wp14:anchorId="3B740170" wp14:editId="6C680C7D">
            <wp:extent cx="3333921" cy="1962251"/>
            <wp:effectExtent l="0" t="0" r="0" b="0"/>
            <wp:docPr id="11242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7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E8F">
        <w:rPr>
          <w:noProof/>
        </w:rPr>
        <w:t xml:space="preserve"> </w:t>
      </w:r>
      <w:r w:rsidRPr="00955E8F">
        <w:drawing>
          <wp:inline distT="0" distB="0" distL="0" distR="0" wp14:anchorId="443DAE69" wp14:editId="0D58DCEC">
            <wp:extent cx="3397425" cy="2152761"/>
            <wp:effectExtent l="0" t="0" r="0" b="0"/>
            <wp:docPr id="93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E8F">
        <w:rPr>
          <w:noProof/>
        </w:rPr>
        <w:t xml:space="preserve"> </w:t>
      </w:r>
      <w:r w:rsidRPr="00955E8F">
        <w:rPr>
          <w:noProof/>
        </w:rPr>
        <w:drawing>
          <wp:inline distT="0" distB="0" distL="0" distR="0" wp14:anchorId="5EBC7C34" wp14:editId="7FF5CC86">
            <wp:extent cx="3302170" cy="2476627"/>
            <wp:effectExtent l="0" t="0" r="0" b="0"/>
            <wp:docPr id="4870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34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E8F">
        <w:rPr>
          <w:noProof/>
        </w:rPr>
        <w:t xml:space="preserve"> </w:t>
      </w:r>
      <w:r w:rsidRPr="00955E8F">
        <w:rPr>
          <w:noProof/>
        </w:rPr>
        <w:lastRenderedPageBreak/>
        <w:drawing>
          <wp:inline distT="0" distB="0" distL="0" distR="0" wp14:anchorId="1DD3D0EF" wp14:editId="620325C2">
            <wp:extent cx="3397425" cy="2476627"/>
            <wp:effectExtent l="0" t="0" r="0" b="0"/>
            <wp:docPr id="27236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E8F">
        <w:rPr>
          <w:noProof/>
        </w:rPr>
        <w:t xml:space="preserve"> </w:t>
      </w:r>
      <w:r w:rsidRPr="00955E8F">
        <w:rPr>
          <w:noProof/>
        </w:rPr>
        <w:drawing>
          <wp:inline distT="0" distB="0" distL="0" distR="0" wp14:anchorId="56434618" wp14:editId="16268C29">
            <wp:extent cx="5731510" cy="2472690"/>
            <wp:effectExtent l="0" t="0" r="2540" b="3810"/>
            <wp:docPr id="2115533227" name="Picture 1" descr="Community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3227" name="Picture 1" descr="Community,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E8F">
        <w:rPr>
          <w:noProof/>
        </w:rPr>
        <w:t xml:space="preserve"> </w:t>
      </w:r>
      <w:r w:rsidRPr="00955E8F">
        <w:rPr>
          <w:noProof/>
        </w:rPr>
        <w:drawing>
          <wp:inline distT="0" distB="0" distL="0" distR="0" wp14:anchorId="06F20A16" wp14:editId="4A546DE9">
            <wp:extent cx="5731510" cy="2642870"/>
            <wp:effectExtent l="0" t="0" r="2540" b="5080"/>
            <wp:docPr id="459086805" name="Picture 1" descr="The image displays a wireframe layout for a news section on a website, featuring a pulsing glowing button for highlighting top security risks, a code scanner for vulnerabilities, and various technical topics like microservices, secure coding guidelines, and supply chain secu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86805" name="Picture 1" descr="The image displays a wireframe layout for a news section on a website, featuring a pulsing glowing button for highlighting top security risks, a code scanner for vulnerabilities, and various technical topics like microservices, secure coding guidelines, and supply chain securit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F0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4D390" w14:textId="77777777" w:rsidR="00674C84" w:rsidRDefault="00674C84" w:rsidP="00955E8F">
      <w:pPr>
        <w:spacing w:after="0" w:line="240" w:lineRule="auto"/>
      </w:pPr>
      <w:r>
        <w:separator/>
      </w:r>
    </w:p>
  </w:endnote>
  <w:endnote w:type="continuationSeparator" w:id="0">
    <w:p w14:paraId="116F767C" w14:textId="77777777" w:rsidR="00674C84" w:rsidRDefault="00674C84" w:rsidP="00955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1432" w14:textId="77777777" w:rsidR="00674C84" w:rsidRDefault="00674C84" w:rsidP="00955E8F">
      <w:pPr>
        <w:spacing w:after="0" w:line="240" w:lineRule="auto"/>
      </w:pPr>
      <w:r>
        <w:separator/>
      </w:r>
    </w:p>
  </w:footnote>
  <w:footnote w:type="continuationSeparator" w:id="0">
    <w:p w14:paraId="36C39EC0" w14:textId="77777777" w:rsidR="00674C84" w:rsidRDefault="00674C84" w:rsidP="00955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0B08" w14:textId="07AFD0CD" w:rsidR="00955E8F" w:rsidRPr="00955E8F" w:rsidRDefault="00955E8F" w:rsidP="00955E8F">
    <w:pPr>
      <w:pStyle w:val="Header"/>
      <w:jc w:val="center"/>
      <w:rPr>
        <w:sz w:val="36"/>
        <w:szCs w:val="36"/>
        <w:lang w:val="en-US"/>
      </w:rPr>
    </w:pPr>
    <w:r w:rsidRPr="00955E8F">
      <w:rPr>
        <w:sz w:val="36"/>
        <w:szCs w:val="36"/>
        <w:lang w:val="en-US"/>
      </w:rPr>
      <w:t>LOW FIDELITY WIREFRAME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8F"/>
    <w:rsid w:val="00110F00"/>
    <w:rsid w:val="00674C84"/>
    <w:rsid w:val="00745E22"/>
    <w:rsid w:val="00955E8F"/>
    <w:rsid w:val="00C1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28EB"/>
  <w15:chartTrackingRefBased/>
  <w15:docId w15:val="{6D895F18-EF6C-4E02-A5C9-E2EAAE30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E8F"/>
  </w:style>
  <w:style w:type="paragraph" w:styleId="Footer">
    <w:name w:val="footer"/>
    <w:basedOn w:val="Normal"/>
    <w:link w:val="FooterChar"/>
    <w:uiPriority w:val="99"/>
    <w:unhideWhenUsed/>
    <w:rsid w:val="00955E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Gawkar</dc:creator>
  <cp:keywords/>
  <dc:description/>
  <cp:lastModifiedBy>Ashlesha Gawkar</cp:lastModifiedBy>
  <cp:revision>1</cp:revision>
  <dcterms:created xsi:type="dcterms:W3CDTF">2026-10-18T06:03:00Z</dcterms:created>
  <dcterms:modified xsi:type="dcterms:W3CDTF">2026-10-18T06:06:00Z</dcterms:modified>
</cp:coreProperties>
</file>