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20DBA7" w14:textId="7D8D7509" w:rsidR="00CF7A42" w:rsidRDefault="00F44322">
      <w:pPr>
        <w:rPr>
          <w:lang w:val="en-US"/>
        </w:rPr>
      </w:pPr>
      <w:r w:rsidRPr="000C3A84">
        <w:rPr>
          <w:b/>
          <w:bCs/>
          <w:u w:val="single"/>
          <w:lang w:val="en-US"/>
        </w:rPr>
        <w:t>Metrics Evaluation for new test cases generator</w:t>
      </w:r>
      <w:r w:rsidR="000C3A84">
        <w:rPr>
          <w:b/>
          <w:bCs/>
          <w:u w:val="single"/>
          <w:lang w:val="en-US"/>
        </w:rPr>
        <w:t xml:space="preserve"> using </w:t>
      </w:r>
      <w:proofErr w:type="spellStart"/>
      <w:r w:rsidR="000C3A84">
        <w:rPr>
          <w:b/>
          <w:bCs/>
          <w:u w:val="single"/>
          <w:lang w:val="en-US"/>
        </w:rPr>
        <w:t>deepeval</w:t>
      </w:r>
      <w:proofErr w:type="spellEnd"/>
      <w:r w:rsidR="000C3A84">
        <w:rPr>
          <w:b/>
          <w:bCs/>
          <w:u w:val="single"/>
          <w:lang w:val="en-US"/>
        </w:rPr>
        <w:t xml:space="preserve"> and RAG Pipeline</w:t>
      </w:r>
      <w:r w:rsidRPr="000C3A84">
        <w:rPr>
          <w:b/>
          <w:bCs/>
          <w:u w:val="single"/>
          <w:lang w:val="en-US"/>
        </w:rPr>
        <w:br/>
      </w:r>
      <w:r>
        <w:rPr>
          <w:lang w:val="en-US"/>
        </w:rPr>
        <w:br/>
        <w:t>1. Made the rag pipeline up</w:t>
      </w:r>
      <w:r>
        <w:rPr>
          <w:lang w:val="en-US"/>
        </w:rPr>
        <w:br/>
        <w:t xml:space="preserve">Made the </w:t>
      </w:r>
      <w:proofErr w:type="spellStart"/>
      <w:r>
        <w:rPr>
          <w:lang w:val="en-US"/>
        </w:rPr>
        <w:t>deepeval</w:t>
      </w:r>
      <w:proofErr w:type="spellEnd"/>
      <w:r>
        <w:rPr>
          <w:lang w:val="en-US"/>
        </w:rPr>
        <w:t xml:space="preserve"> server up and running</w:t>
      </w:r>
      <w:r>
        <w:rPr>
          <w:lang w:val="en-US"/>
        </w:rPr>
        <w:br/>
      </w:r>
      <w:r>
        <w:rPr>
          <w:lang w:val="en-US"/>
        </w:rPr>
        <w:br/>
      </w:r>
      <w:r w:rsidRPr="00F44322">
        <w:rPr>
          <w:lang w:val="en-US"/>
        </w:rPr>
        <w:drawing>
          <wp:inline distT="0" distB="0" distL="0" distR="0" wp14:anchorId="385D894E" wp14:editId="77693C24">
            <wp:extent cx="15214600" cy="10121900"/>
            <wp:effectExtent l="0" t="0" r="0" b="0"/>
            <wp:docPr id="85169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92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14600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0C3A84" w:rsidRPr="000C3A84">
        <w:rPr>
          <w:lang w:val="en-US"/>
        </w:rPr>
        <w:drawing>
          <wp:inline distT="0" distB="0" distL="0" distR="0" wp14:anchorId="60B7722A" wp14:editId="78A39670">
            <wp:extent cx="18516600" cy="13614400"/>
            <wp:effectExtent l="0" t="0" r="0" b="0"/>
            <wp:docPr id="23237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71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0" cy="136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E783" w14:textId="77777777" w:rsidR="000C3A84" w:rsidRDefault="000C3A84">
      <w:pPr>
        <w:rPr>
          <w:lang w:val="en-US"/>
        </w:rPr>
      </w:pPr>
    </w:p>
    <w:p w14:paraId="48C00F04" w14:textId="420BB431" w:rsidR="000C3A84" w:rsidRPr="00F44322" w:rsidRDefault="000C3A84">
      <w:pPr>
        <w:rPr>
          <w:lang w:val="en-US"/>
        </w:rPr>
      </w:pPr>
      <w:r>
        <w:rPr>
          <w:lang w:val="en-US"/>
        </w:rPr>
        <w:t>2. Now take the any user story and navigate to PROMPT &amp; SCHEMA in RAG Pipeline</w:t>
      </w:r>
      <w:r>
        <w:rPr>
          <w:lang w:val="en-US"/>
        </w:rPr>
        <w:br/>
        <w:t xml:space="preserve">  Navigate to test preview &gt;paste the user story in Test Query field</w:t>
      </w:r>
      <w:r>
        <w:rPr>
          <w:lang w:val="en-US"/>
        </w:rPr>
        <w:br/>
      </w:r>
      <w:r>
        <w:rPr>
          <w:lang w:val="en-US"/>
        </w:rPr>
        <w:br/>
      </w:r>
      <w:r w:rsidRPr="000C3A84">
        <w:rPr>
          <w:lang w:val="en-US"/>
        </w:rPr>
        <w:drawing>
          <wp:inline distT="0" distB="0" distL="0" distR="0" wp14:anchorId="472A6131" wp14:editId="3FDF7349">
            <wp:extent cx="18516600" cy="13614400"/>
            <wp:effectExtent l="0" t="0" r="0" b="0"/>
            <wp:docPr id="30180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01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0" cy="136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Complete the RAG Pipeline and validate the test cases</w:t>
      </w:r>
      <w:r>
        <w:rPr>
          <w:lang w:val="en-US"/>
        </w:rPr>
        <w:br/>
      </w:r>
      <w:r>
        <w:rPr>
          <w:lang w:val="en-US"/>
        </w:rPr>
        <w:br/>
      </w:r>
      <w:r w:rsidRPr="000C3A84">
        <w:rPr>
          <w:lang w:val="en-US"/>
        </w:rPr>
        <w:drawing>
          <wp:inline distT="0" distB="0" distL="0" distR="0" wp14:anchorId="78419ED8" wp14:editId="0877ACD9">
            <wp:extent cx="18516600" cy="13614400"/>
            <wp:effectExtent l="0" t="0" r="0" b="0"/>
            <wp:docPr id="204105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52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0" cy="136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0C3A84">
        <w:rPr>
          <w:lang w:val="en-US"/>
        </w:rPr>
        <w:drawing>
          <wp:inline distT="0" distB="0" distL="0" distR="0" wp14:anchorId="61C502F8" wp14:editId="5E0FCEB7">
            <wp:extent cx="18516600" cy="13614400"/>
            <wp:effectExtent l="0" t="0" r="0" b="0"/>
            <wp:docPr id="112677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77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0" cy="136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3. Evaluate the test cases generation in metrics evaluation</w:t>
      </w:r>
      <w:r>
        <w:rPr>
          <w:lang w:val="en-US"/>
        </w:rPr>
        <w:br/>
        <w:t>select any test case from the drop down</w:t>
      </w:r>
      <w:r w:rsidR="00726DCB">
        <w:rPr>
          <w:lang w:val="en-US"/>
        </w:rPr>
        <w:t xml:space="preserve"> </w:t>
      </w:r>
      <w:proofErr w:type="gramStart"/>
      <w:r w:rsidR="00726DCB">
        <w:rPr>
          <w:lang w:val="en-US"/>
        </w:rPr>
        <w:t>( below</w:t>
      </w:r>
      <w:proofErr w:type="gramEnd"/>
      <w:r w:rsidR="00726DCB">
        <w:rPr>
          <w:lang w:val="en-US"/>
        </w:rPr>
        <w:t xml:space="preserve"> one is from reference test case section)</w:t>
      </w:r>
      <w:r>
        <w:rPr>
          <w:lang w:val="en-US"/>
        </w:rPr>
        <w:br/>
      </w:r>
      <w:r>
        <w:rPr>
          <w:lang w:val="en-US"/>
        </w:rPr>
        <w:br/>
      </w:r>
      <w:r w:rsidRPr="000C3A84">
        <w:rPr>
          <w:lang w:val="en-US"/>
        </w:rPr>
        <w:drawing>
          <wp:inline distT="0" distB="0" distL="0" distR="0" wp14:anchorId="341259C4" wp14:editId="3F0A953C">
            <wp:extent cx="18516600" cy="13614400"/>
            <wp:effectExtent l="0" t="0" r="0" b="0"/>
            <wp:docPr id="149649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91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0" cy="136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0C3A84">
        <w:rPr>
          <w:lang w:val="en-US"/>
        </w:rPr>
        <w:drawing>
          <wp:inline distT="0" distB="0" distL="0" distR="0" wp14:anchorId="31084F94" wp14:editId="26E1AF24">
            <wp:extent cx="18516600" cy="13614400"/>
            <wp:effectExtent l="0" t="0" r="0" b="0"/>
            <wp:docPr id="193307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79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0" cy="136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Back end calls for the whole process is as follows -</w:t>
      </w:r>
      <w:r>
        <w:rPr>
          <w:lang w:val="en-US"/>
        </w:rPr>
        <w:br/>
      </w:r>
      <w:r>
        <w:rPr>
          <w:lang w:val="en-US"/>
        </w:rPr>
        <w:br/>
      </w:r>
      <w:r w:rsidR="00726DCB" w:rsidRPr="00726DCB">
        <w:rPr>
          <w:lang w:val="en-US"/>
        </w:rPr>
        <w:drawing>
          <wp:inline distT="0" distB="0" distL="0" distR="0" wp14:anchorId="2F10818D" wp14:editId="7831817B">
            <wp:extent cx="20117435" cy="12836525"/>
            <wp:effectExtent l="0" t="0" r="0" b="3175"/>
            <wp:docPr id="207094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42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8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DCB">
        <w:rPr>
          <w:lang w:val="en-US"/>
        </w:rPr>
        <w:br/>
      </w:r>
      <w:r w:rsidR="00726DCB">
        <w:rPr>
          <w:lang w:val="en-US"/>
        </w:rPr>
        <w:br/>
        <w:t>4. Second Round of evaluation</w:t>
      </w:r>
      <w:r w:rsidR="00726DCB">
        <w:rPr>
          <w:lang w:val="en-US"/>
        </w:rPr>
        <w:br/>
      </w:r>
      <w:r w:rsidR="00726DCB">
        <w:rPr>
          <w:lang w:val="en-US"/>
        </w:rPr>
        <w:t xml:space="preserve"> Evaluate the test cases generation in metrics evaluation</w:t>
      </w:r>
      <w:r w:rsidR="00726DCB">
        <w:rPr>
          <w:lang w:val="en-US"/>
        </w:rPr>
        <w:br/>
        <w:t xml:space="preserve">select any test case from the drop down </w:t>
      </w:r>
      <w:proofErr w:type="gramStart"/>
      <w:r w:rsidR="00726DCB">
        <w:rPr>
          <w:lang w:val="en-US"/>
        </w:rPr>
        <w:t>( below</w:t>
      </w:r>
      <w:proofErr w:type="gramEnd"/>
      <w:r w:rsidR="00726DCB">
        <w:rPr>
          <w:lang w:val="en-US"/>
        </w:rPr>
        <w:t xml:space="preserve"> one is from </w:t>
      </w:r>
      <w:r w:rsidR="00726DCB">
        <w:rPr>
          <w:lang w:val="en-US"/>
        </w:rPr>
        <w:t xml:space="preserve">generated </w:t>
      </w:r>
      <w:r w:rsidR="00726DCB">
        <w:rPr>
          <w:lang w:val="en-US"/>
        </w:rPr>
        <w:t>test case section)</w:t>
      </w:r>
      <w:r w:rsidR="00726DCB">
        <w:rPr>
          <w:lang w:val="en-US"/>
        </w:rPr>
        <w:br/>
      </w:r>
      <w:r w:rsidR="00726DCB">
        <w:rPr>
          <w:lang w:val="en-US"/>
        </w:rPr>
        <w:br/>
      </w:r>
      <w:r w:rsidR="00726DCB" w:rsidRPr="00726DCB">
        <w:rPr>
          <w:lang w:val="en-US"/>
        </w:rPr>
        <w:drawing>
          <wp:inline distT="0" distB="0" distL="0" distR="0" wp14:anchorId="2CCA35FC" wp14:editId="57AACEF8">
            <wp:extent cx="20117435" cy="12836525"/>
            <wp:effectExtent l="0" t="0" r="0" b="3175"/>
            <wp:docPr id="119450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09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8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DCB">
        <w:rPr>
          <w:lang w:val="en-US"/>
        </w:rPr>
        <w:br/>
      </w:r>
      <w:r w:rsidR="00726DCB">
        <w:rPr>
          <w:lang w:val="en-US"/>
        </w:rPr>
        <w:br/>
      </w:r>
      <w:r w:rsidR="00726DCB" w:rsidRPr="00726DCB">
        <w:rPr>
          <w:lang w:val="en-US"/>
        </w:rPr>
        <w:drawing>
          <wp:inline distT="0" distB="0" distL="0" distR="0" wp14:anchorId="083B5F20" wp14:editId="4CD9A54C">
            <wp:extent cx="20117435" cy="12836525"/>
            <wp:effectExtent l="0" t="0" r="0" b="3175"/>
            <wp:docPr id="120530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01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8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DCB">
        <w:rPr>
          <w:lang w:val="en-US"/>
        </w:rPr>
        <w:br/>
      </w:r>
      <w:r w:rsidR="00726DCB">
        <w:rPr>
          <w:lang w:val="en-US"/>
        </w:rPr>
        <w:br/>
        <w:t xml:space="preserve">5. Now will customize the metrics to be evaluated in the </w:t>
      </w:r>
      <w:proofErr w:type="gramStart"/>
      <w:r w:rsidR="00726DCB">
        <w:rPr>
          <w:lang w:val="en-US"/>
        </w:rPr>
        <w:t>code..</w:t>
      </w:r>
      <w:proofErr w:type="gramEnd"/>
      <w:r w:rsidR="00726DCB">
        <w:rPr>
          <w:lang w:val="en-US"/>
        </w:rPr>
        <w:br/>
        <w:t>will go for answer relevancy, faithfulness</w:t>
      </w:r>
      <w:r w:rsidR="00726DCB">
        <w:rPr>
          <w:lang w:val="en-US"/>
        </w:rPr>
        <w:br/>
      </w:r>
      <w:r w:rsidR="00726DCB">
        <w:rPr>
          <w:lang w:val="en-US"/>
        </w:rPr>
        <w:br/>
        <w:t xml:space="preserve">Modify the code in RAG Pipeline </w:t>
      </w:r>
      <w:r w:rsidR="00726DCB">
        <w:rPr>
          <w:lang w:val="en-US"/>
        </w:rPr>
        <w:br/>
      </w:r>
      <w:r w:rsidR="00726DCB" w:rsidRPr="00726DCB">
        <w:rPr>
          <w:lang w:val="en-US"/>
        </w:rPr>
        <w:drawing>
          <wp:inline distT="0" distB="0" distL="0" distR="0" wp14:anchorId="40D09E0F" wp14:editId="7FEF3DF3">
            <wp:extent cx="20117435" cy="12836525"/>
            <wp:effectExtent l="0" t="0" r="0" b="3175"/>
            <wp:docPr id="16734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1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8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DCB">
        <w:rPr>
          <w:lang w:val="en-US"/>
        </w:rPr>
        <w:br/>
      </w:r>
      <w:r w:rsidR="00726DCB">
        <w:rPr>
          <w:lang w:val="en-US"/>
        </w:rPr>
        <w:br/>
        <w:t xml:space="preserve">Now again perform </w:t>
      </w:r>
      <w:proofErr w:type="spellStart"/>
      <w:r w:rsidR="00726DCB">
        <w:rPr>
          <w:lang w:val="en-US"/>
        </w:rPr>
        <w:t>npm</w:t>
      </w:r>
      <w:proofErr w:type="spellEnd"/>
      <w:r w:rsidR="00726DCB">
        <w:rPr>
          <w:lang w:val="en-US"/>
        </w:rPr>
        <w:t xml:space="preserve"> run dev and verify the above process again</w:t>
      </w:r>
      <w:r w:rsidR="00726DCB">
        <w:rPr>
          <w:lang w:val="en-US"/>
        </w:rPr>
        <w:br/>
      </w:r>
      <w:r w:rsidR="00726DCB">
        <w:rPr>
          <w:lang w:val="en-US"/>
        </w:rPr>
        <w:br/>
      </w:r>
      <w:r w:rsidR="00726DCB" w:rsidRPr="00726DCB">
        <w:rPr>
          <w:lang w:val="en-US"/>
        </w:rPr>
        <w:drawing>
          <wp:inline distT="0" distB="0" distL="0" distR="0" wp14:anchorId="5FC887AD" wp14:editId="3E86436B">
            <wp:extent cx="20117435" cy="12836525"/>
            <wp:effectExtent l="0" t="0" r="0" b="3175"/>
            <wp:docPr id="131647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73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8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DCB">
        <w:rPr>
          <w:lang w:val="en-US"/>
        </w:rPr>
        <w:br/>
      </w:r>
      <w:r w:rsidR="00726DCB">
        <w:rPr>
          <w:lang w:val="en-US"/>
        </w:rPr>
        <w:br/>
      </w:r>
      <w:r w:rsidR="000A06F4">
        <w:rPr>
          <w:lang w:val="en-US"/>
        </w:rPr>
        <w:t>Changed metrics into the array</w:t>
      </w:r>
      <w:r w:rsidR="000A06F4">
        <w:rPr>
          <w:lang w:val="en-US"/>
        </w:rPr>
        <w:br/>
      </w:r>
      <w:r w:rsidR="000A06F4" w:rsidRPr="000A06F4">
        <w:rPr>
          <w:lang w:val="en-US"/>
        </w:rPr>
        <w:drawing>
          <wp:inline distT="0" distB="0" distL="0" distR="0" wp14:anchorId="3CBB5FFB" wp14:editId="3258A185">
            <wp:extent cx="20117435" cy="12836525"/>
            <wp:effectExtent l="0" t="0" r="0" b="3175"/>
            <wp:docPr id="4709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09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8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6F4">
        <w:rPr>
          <w:lang w:val="en-US"/>
        </w:rPr>
        <w:br/>
      </w:r>
      <w:r w:rsidR="000A06F4">
        <w:rPr>
          <w:lang w:val="en-US"/>
        </w:rPr>
        <w:br/>
        <w:t>Again checking of the configured metrics</w:t>
      </w:r>
      <w:r w:rsidR="000A06F4">
        <w:rPr>
          <w:lang w:val="en-US"/>
        </w:rPr>
        <w:br/>
      </w:r>
      <w:r w:rsidR="000A06F4">
        <w:rPr>
          <w:lang w:val="en-US"/>
        </w:rPr>
        <w:br/>
      </w:r>
      <w:r w:rsidR="000A06F4" w:rsidRPr="000A06F4">
        <w:rPr>
          <w:lang w:val="en-US"/>
        </w:rPr>
        <w:drawing>
          <wp:inline distT="0" distB="0" distL="0" distR="0" wp14:anchorId="0770F8F3" wp14:editId="0CA608A1">
            <wp:extent cx="20117435" cy="12836525"/>
            <wp:effectExtent l="0" t="0" r="0" b="3175"/>
            <wp:docPr id="142256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63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8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6F4">
        <w:rPr>
          <w:lang w:val="en-US"/>
        </w:rPr>
        <w:br/>
      </w:r>
      <w:r w:rsidR="000A06F4">
        <w:rPr>
          <w:lang w:val="en-US"/>
        </w:rPr>
        <w:br/>
      </w:r>
      <w:r w:rsidR="000A06F4" w:rsidRPr="000A06F4">
        <w:rPr>
          <w:lang w:val="en-US"/>
        </w:rPr>
        <w:drawing>
          <wp:inline distT="0" distB="0" distL="0" distR="0" wp14:anchorId="560C8707" wp14:editId="7879F713">
            <wp:extent cx="20117435" cy="12836525"/>
            <wp:effectExtent l="0" t="0" r="0" b="3175"/>
            <wp:docPr id="190227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78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8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A84" w:rsidRPr="00F44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22"/>
    <w:rsid w:val="000A06F4"/>
    <w:rsid w:val="000C3A84"/>
    <w:rsid w:val="003F5A5C"/>
    <w:rsid w:val="00504134"/>
    <w:rsid w:val="00573013"/>
    <w:rsid w:val="00591438"/>
    <w:rsid w:val="00726DCB"/>
    <w:rsid w:val="00CF7A42"/>
    <w:rsid w:val="00E629A1"/>
    <w:rsid w:val="00F4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202CC"/>
  <w15:chartTrackingRefBased/>
  <w15:docId w15:val="{99512257-2B20-534B-ACE4-CD87F6395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166</Words>
  <Characters>893</Characters>
  <Application>Microsoft Office Word</Application>
  <DocSecurity>0</DocSecurity>
  <Lines>148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Bidave</dc:creator>
  <cp:keywords/>
  <dc:description/>
  <cp:lastModifiedBy>Ashlesha Bidave</cp:lastModifiedBy>
  <cp:revision>1</cp:revision>
  <dcterms:created xsi:type="dcterms:W3CDTF">2026-08-02T00:34:00Z</dcterms:created>
  <dcterms:modified xsi:type="dcterms:W3CDTF">2026-08-02T01:26:00Z</dcterms:modified>
</cp:coreProperties>
</file>