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D028EEA"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0E2968">
        <w:rPr>
          <w:b/>
          <w:sz w:val="26"/>
          <w:szCs w:val="26"/>
        </w:rPr>
        <w:t>Salunke Ashlesha</w:t>
      </w:r>
      <w:r w:rsidR="00FF4CEC">
        <w:rPr>
          <w:b/>
          <w:sz w:val="26"/>
          <w:szCs w:val="26"/>
        </w:rPr>
        <w:t xml:space="preserve">   </w:t>
      </w:r>
      <w:r w:rsidR="000E2968">
        <w:rPr>
          <w:b/>
          <w:sz w:val="26"/>
          <w:szCs w:val="26"/>
        </w:rPr>
        <w:t xml:space="preserve">  </w:t>
      </w:r>
      <w:r>
        <w:rPr>
          <w:b/>
          <w:sz w:val="26"/>
          <w:szCs w:val="26"/>
        </w:rPr>
        <w:t xml:space="preserve">Batch ID: </w:t>
      </w:r>
      <w:r>
        <w:rPr>
          <w:sz w:val="26"/>
          <w:szCs w:val="26"/>
          <w:u w:val="single"/>
        </w:rPr>
        <w:t>___________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6406BCE1" w:rsidR="00BF1BAD" w:rsidRDefault="00000000">
            <w:pPr>
              <w:rPr>
                <w:color w:val="000000"/>
                <w:sz w:val="20"/>
                <w:szCs w:val="20"/>
              </w:rPr>
            </w:pPr>
            <w:r>
              <w:rPr>
                <w:color w:val="000000"/>
                <w:sz w:val="20"/>
                <w:szCs w:val="20"/>
              </w:rPr>
              <w:t xml:space="preserve">Maximize: </w:t>
            </w:r>
            <w:r w:rsidR="000E2968" w:rsidRPr="000E2968">
              <w:rPr>
                <w:color w:val="000000"/>
                <w:sz w:val="20"/>
                <w:szCs w:val="20"/>
              </w:rPr>
              <w:t>Conversion rates from promotional offers.</w:t>
            </w:r>
          </w:p>
          <w:p w14:paraId="7C77AD5B" w14:textId="77777777" w:rsidR="00BF1BAD" w:rsidRDefault="00BF1BAD">
            <w:pPr>
              <w:rPr>
                <w:sz w:val="20"/>
                <w:szCs w:val="20"/>
              </w:rPr>
            </w:pPr>
          </w:p>
          <w:p w14:paraId="16427213" w14:textId="2D0D8CE4" w:rsidR="00BF1BAD" w:rsidRDefault="00000000">
            <w:pPr>
              <w:rPr>
                <w:sz w:val="20"/>
                <w:szCs w:val="20"/>
              </w:rPr>
            </w:pPr>
            <w:r>
              <w:rPr>
                <w:sz w:val="20"/>
                <w:szCs w:val="20"/>
              </w:rPr>
              <w:t xml:space="preserve">Minimize: </w:t>
            </w:r>
            <w:r w:rsidR="000E2968" w:rsidRPr="000E2968">
              <w:rPr>
                <w:color w:val="000000"/>
                <w:sz w:val="20"/>
                <w:szCs w:val="20"/>
              </w:rPr>
              <w:t>Time taken to respond to changing customer needs</w:t>
            </w:r>
            <w:r w:rsidR="000E2968">
              <w:rPr>
                <w:color w:val="000000"/>
                <w:sz w:val="20"/>
                <w:szCs w:val="20"/>
              </w:rPr>
              <w:t>.</w:t>
            </w:r>
          </w:p>
          <w:p w14:paraId="0E1EF9AE" w14:textId="77777777" w:rsidR="00BF1BAD" w:rsidRDefault="00BF1BAD">
            <w:pPr>
              <w:spacing w:after="0" w:line="240" w:lineRule="auto"/>
              <w:rPr>
                <w:sz w:val="20"/>
                <w:szCs w:val="20"/>
              </w:rPr>
            </w:pPr>
          </w:p>
          <w:p w14:paraId="555D3338" w14:textId="5962A7A0" w:rsidR="00BF1BAD" w:rsidRDefault="00000000">
            <w:pPr>
              <w:spacing w:after="0" w:line="240" w:lineRule="auto"/>
              <w:rPr>
                <w:sz w:val="20"/>
                <w:szCs w:val="20"/>
              </w:rPr>
            </w:pPr>
            <w:r>
              <w:rPr>
                <w:sz w:val="20"/>
                <w:szCs w:val="20"/>
              </w:rPr>
              <w:t xml:space="preserve">Business Constraints: </w:t>
            </w:r>
            <w:r w:rsidR="000E2968" w:rsidRPr="000E2968">
              <w:rPr>
                <w:sz w:val="20"/>
                <w:szCs w:val="20"/>
              </w:rPr>
              <w:t>Limited availability of high-quality, recent customer data.</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2C702914"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0E2968" w:rsidRPr="000E2968">
              <w:rPr>
                <w:color w:val="000000"/>
                <w:sz w:val="20"/>
                <w:szCs w:val="20"/>
              </w:rPr>
              <w:t>Network downtime, service interruptions, operational costs, and customer complaints.</w:t>
            </w:r>
          </w:p>
          <w:p w14:paraId="3105FACD" w14:textId="77777777" w:rsidR="00BF1BAD" w:rsidRDefault="00BF1BAD">
            <w:pPr>
              <w:spacing w:after="0"/>
              <w:rPr>
                <w:sz w:val="20"/>
                <w:szCs w:val="20"/>
              </w:rPr>
            </w:pPr>
          </w:p>
          <w:p w14:paraId="4D734C7C" w14:textId="47C401A9" w:rsidR="00BF1BAD" w:rsidRDefault="00000000">
            <w:pPr>
              <w:spacing w:after="0"/>
              <w:rPr>
                <w:color w:val="000000"/>
                <w:sz w:val="20"/>
                <w:szCs w:val="20"/>
              </w:rPr>
            </w:pPr>
            <w:r>
              <w:rPr>
                <w:color w:val="000000"/>
                <w:sz w:val="20"/>
                <w:szCs w:val="20"/>
              </w:rPr>
              <w:t xml:space="preserve">Maximize: </w:t>
            </w:r>
            <w:r w:rsidR="000E2968" w:rsidRPr="000E2968">
              <w:rPr>
                <w:color w:val="000000"/>
                <w:sz w:val="20"/>
                <w:szCs w:val="20"/>
              </w:rPr>
              <w:t>Network reliability, service quality (QoS), operational efficiency, and customer satisfaction.</w:t>
            </w:r>
          </w:p>
          <w:p w14:paraId="5B4A0BDC" w14:textId="77777777" w:rsidR="00BF1BAD" w:rsidRDefault="00BF1BAD">
            <w:pPr>
              <w:spacing w:after="0" w:line="240" w:lineRule="auto"/>
              <w:rPr>
                <w:sz w:val="20"/>
                <w:szCs w:val="20"/>
              </w:rPr>
            </w:pPr>
          </w:p>
          <w:p w14:paraId="42B5D675" w14:textId="55C71990" w:rsidR="00BF1BAD" w:rsidRDefault="00000000">
            <w:pPr>
              <w:spacing w:after="0" w:line="240" w:lineRule="auto"/>
              <w:rPr>
                <w:sz w:val="20"/>
                <w:szCs w:val="20"/>
              </w:rPr>
            </w:pPr>
            <w:r>
              <w:rPr>
                <w:sz w:val="20"/>
                <w:szCs w:val="20"/>
              </w:rPr>
              <w:t xml:space="preserve">Business Constraints: </w:t>
            </w:r>
            <w:r w:rsidR="000E2968" w:rsidRPr="000E2968">
              <w:rPr>
                <w:sz w:val="20"/>
                <w:szCs w:val="20"/>
              </w:rPr>
              <w:t>Compliance with telecom regulations, budget limitations, technical infrastructure capacity, availability of skilled workforce, and need for timely fault detection and resolution.</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32F738C9" w14:textId="77777777" w:rsidR="000E2968" w:rsidRPr="000E2968" w:rsidRDefault="000E2968" w:rsidP="000E2968">
            <w:pPr>
              <w:rPr>
                <w:sz w:val="20"/>
                <w:szCs w:val="20"/>
              </w:rPr>
            </w:pPr>
            <w:r w:rsidRPr="000E2968">
              <w:rPr>
                <w:b/>
                <w:bCs/>
                <w:sz w:val="20"/>
                <w:szCs w:val="20"/>
              </w:rPr>
              <w:t>Minimize:</w:t>
            </w:r>
            <w:r w:rsidRPr="000E2968">
              <w:rPr>
                <w:sz w:val="20"/>
                <w:szCs w:val="20"/>
              </w:rPr>
              <w:t xml:space="preserve"> Product defects, production errors, rework costs, and customer complaints.</w:t>
            </w:r>
          </w:p>
          <w:p w14:paraId="514A3296" w14:textId="77777777" w:rsidR="000E2968" w:rsidRPr="000E2968" w:rsidRDefault="000E2968" w:rsidP="000E2968">
            <w:pPr>
              <w:rPr>
                <w:sz w:val="20"/>
                <w:szCs w:val="20"/>
              </w:rPr>
            </w:pPr>
            <w:r w:rsidRPr="000E2968">
              <w:rPr>
                <w:b/>
                <w:bCs/>
                <w:sz w:val="20"/>
                <w:szCs w:val="20"/>
              </w:rPr>
              <w:t>Maximize:</w:t>
            </w:r>
            <w:r w:rsidRPr="000E2968">
              <w:rPr>
                <w:sz w:val="20"/>
                <w:szCs w:val="20"/>
              </w:rPr>
              <w:t xml:space="preserve"> Product quality, customer satisfaction, operational efficiency, and compliance with customer requirements.</w:t>
            </w:r>
          </w:p>
          <w:p w14:paraId="26838DD8" w14:textId="77777777" w:rsidR="000E2968" w:rsidRPr="000E2968" w:rsidRDefault="000E2968" w:rsidP="000E2968">
            <w:pPr>
              <w:rPr>
                <w:sz w:val="20"/>
                <w:szCs w:val="20"/>
              </w:rPr>
            </w:pPr>
            <w:r w:rsidRPr="000E2968">
              <w:rPr>
                <w:b/>
                <w:bCs/>
                <w:sz w:val="20"/>
                <w:szCs w:val="20"/>
              </w:rPr>
              <w:t>Business Constraints:</w:t>
            </w:r>
            <w:r w:rsidRPr="000E2968">
              <w:rPr>
                <w:sz w:val="20"/>
                <w:szCs w:val="20"/>
              </w:rPr>
              <w:t xml:space="preserve"> Availability and accuracy of data, budget limitations, compliance with industry standards, integration with existing systems, and timely implementation of quality improvements.</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DFC7633" w14:textId="77777777" w:rsidR="000E2968" w:rsidRDefault="000E2968" w:rsidP="000E2968">
            <w:pPr>
              <w:spacing w:after="0"/>
              <w:rPr>
                <w:color w:val="000000"/>
                <w:sz w:val="20"/>
                <w:szCs w:val="20"/>
              </w:rPr>
            </w:pPr>
            <w:r w:rsidRPr="000E2968">
              <w:rPr>
                <w:b/>
                <w:bCs/>
                <w:color w:val="000000"/>
                <w:sz w:val="20"/>
                <w:szCs w:val="20"/>
              </w:rPr>
              <w:t>Minimize:</w:t>
            </w:r>
            <w:r w:rsidRPr="000E2968">
              <w:rPr>
                <w:color w:val="000000"/>
                <w:sz w:val="20"/>
                <w:szCs w:val="20"/>
              </w:rPr>
              <w:t xml:space="preserve"> Negative sentiment and delayed responses.</w:t>
            </w:r>
          </w:p>
          <w:p w14:paraId="79E8C572" w14:textId="77777777" w:rsidR="000E2968" w:rsidRDefault="000E2968" w:rsidP="000E2968">
            <w:pPr>
              <w:spacing w:after="0"/>
              <w:rPr>
                <w:b/>
                <w:bCs/>
                <w:color w:val="000000"/>
                <w:sz w:val="20"/>
                <w:szCs w:val="20"/>
              </w:rPr>
            </w:pPr>
            <w:r w:rsidRPr="000E2968">
              <w:rPr>
                <w:color w:val="000000"/>
                <w:sz w:val="20"/>
                <w:szCs w:val="20"/>
              </w:rPr>
              <w:br/>
            </w:r>
          </w:p>
          <w:p w14:paraId="45B9A6C2" w14:textId="507D81C8" w:rsidR="000E2968" w:rsidRDefault="000E2968" w:rsidP="000E2968">
            <w:pPr>
              <w:spacing w:after="0"/>
              <w:rPr>
                <w:b/>
                <w:bCs/>
                <w:color w:val="000000"/>
                <w:sz w:val="20"/>
                <w:szCs w:val="20"/>
              </w:rPr>
            </w:pPr>
            <w:r w:rsidRPr="000E2968">
              <w:rPr>
                <w:b/>
                <w:bCs/>
                <w:color w:val="000000"/>
                <w:sz w:val="20"/>
                <w:szCs w:val="20"/>
              </w:rPr>
              <w:t>Maximize:</w:t>
            </w:r>
            <w:r w:rsidRPr="000E2968">
              <w:rPr>
                <w:color w:val="000000"/>
                <w:sz w:val="20"/>
                <w:szCs w:val="20"/>
              </w:rPr>
              <w:t xml:space="preserve"> Positive sentiment and customer engagement.</w:t>
            </w:r>
            <w:r w:rsidRPr="000E2968">
              <w:rPr>
                <w:color w:val="000000"/>
                <w:sz w:val="20"/>
                <w:szCs w:val="20"/>
              </w:rPr>
              <w:br/>
            </w:r>
          </w:p>
          <w:p w14:paraId="5B791DEA" w14:textId="77777777" w:rsidR="000E2968" w:rsidRDefault="000E2968" w:rsidP="000E2968">
            <w:pPr>
              <w:spacing w:after="0"/>
              <w:rPr>
                <w:b/>
                <w:bCs/>
                <w:color w:val="000000"/>
                <w:sz w:val="20"/>
                <w:szCs w:val="20"/>
              </w:rPr>
            </w:pPr>
          </w:p>
          <w:p w14:paraId="61BBC708" w14:textId="7E3F3FA2" w:rsidR="000E2968" w:rsidRPr="000E2968" w:rsidRDefault="000E2968" w:rsidP="000E2968">
            <w:pPr>
              <w:spacing w:after="0"/>
              <w:rPr>
                <w:color w:val="000000"/>
                <w:sz w:val="20"/>
                <w:szCs w:val="20"/>
              </w:rPr>
            </w:pPr>
            <w:r w:rsidRPr="000E2968">
              <w:rPr>
                <w:b/>
                <w:bCs/>
                <w:color w:val="000000"/>
                <w:sz w:val="20"/>
                <w:szCs w:val="20"/>
              </w:rPr>
              <w:t>Business Constraints:</w:t>
            </w:r>
            <w:r w:rsidRPr="000E2968">
              <w:rPr>
                <w:color w:val="000000"/>
                <w:sz w:val="20"/>
                <w:szCs w:val="20"/>
              </w:rPr>
              <w:t xml:space="preserve"> Data privacy, analysis accuracy, and real-time processing.</w:t>
            </w: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032854D4" w14:textId="77777777" w:rsidR="00BF1BAD" w:rsidRDefault="00BF1BAD">
            <w:pPr>
              <w:spacing w:after="0" w:line="240" w:lineRule="auto"/>
              <w:rPr>
                <w:color w:val="000000"/>
                <w:sz w:val="20"/>
                <w:szCs w:val="20"/>
              </w:rPr>
            </w:pPr>
          </w:p>
          <w:p w14:paraId="79A20DBE" w14:textId="77777777" w:rsidR="000E2968" w:rsidRDefault="000E2968" w:rsidP="000E2968">
            <w:pPr>
              <w:spacing w:after="0" w:line="240" w:lineRule="auto"/>
              <w:rPr>
                <w:sz w:val="20"/>
                <w:szCs w:val="20"/>
              </w:rPr>
            </w:pPr>
            <w:r w:rsidRPr="000E2968">
              <w:rPr>
                <w:b/>
                <w:bCs/>
                <w:sz w:val="20"/>
                <w:szCs w:val="20"/>
              </w:rPr>
              <w:t>Maximize:</w:t>
            </w:r>
            <w:r w:rsidRPr="000E2968">
              <w:rPr>
                <w:sz w:val="20"/>
                <w:szCs w:val="20"/>
              </w:rPr>
              <w:t xml:space="preserve"> Subscriber base and revenue.</w:t>
            </w:r>
          </w:p>
          <w:p w14:paraId="10F4D906" w14:textId="77777777" w:rsidR="003930C3" w:rsidRDefault="000E2968" w:rsidP="000E2968">
            <w:pPr>
              <w:spacing w:after="0" w:line="240" w:lineRule="auto"/>
              <w:rPr>
                <w:sz w:val="20"/>
                <w:szCs w:val="20"/>
              </w:rPr>
            </w:pPr>
            <w:r w:rsidRPr="000E2968">
              <w:rPr>
                <w:sz w:val="20"/>
                <w:szCs w:val="20"/>
              </w:rPr>
              <w:br/>
            </w:r>
            <w:r w:rsidRPr="000E2968">
              <w:rPr>
                <w:b/>
                <w:bCs/>
                <w:sz w:val="20"/>
                <w:szCs w:val="20"/>
              </w:rPr>
              <w:t>Minimize:</w:t>
            </w:r>
            <w:r w:rsidRPr="000E2968">
              <w:rPr>
                <w:sz w:val="20"/>
                <w:szCs w:val="20"/>
              </w:rPr>
              <w:t xml:space="preserve"> Network congestion and churn.</w:t>
            </w:r>
          </w:p>
          <w:p w14:paraId="5B3D2C18" w14:textId="1C366B10" w:rsidR="000E2968" w:rsidRPr="000E2968" w:rsidRDefault="000E2968" w:rsidP="000E2968">
            <w:pPr>
              <w:spacing w:after="0" w:line="240" w:lineRule="auto"/>
              <w:rPr>
                <w:sz w:val="20"/>
                <w:szCs w:val="20"/>
              </w:rPr>
            </w:pPr>
            <w:r w:rsidRPr="000E2968">
              <w:rPr>
                <w:sz w:val="20"/>
                <w:szCs w:val="20"/>
              </w:rPr>
              <w:br/>
            </w:r>
            <w:r w:rsidRPr="000E2968">
              <w:rPr>
                <w:b/>
                <w:bCs/>
                <w:sz w:val="20"/>
                <w:szCs w:val="20"/>
              </w:rPr>
              <w:t>Business Constraints:</w:t>
            </w:r>
            <w:r w:rsidRPr="000E2968">
              <w:rPr>
                <w:sz w:val="20"/>
                <w:szCs w:val="20"/>
              </w:rPr>
              <w:t xml:space="preserve"> Pricing limits, network capacity, and regulatory compliance.</w:t>
            </w:r>
          </w:p>
          <w:p w14:paraId="54D17CA5" w14:textId="68D439E8" w:rsidR="000E2968" w:rsidRPr="000E2968" w:rsidRDefault="000E2968" w:rsidP="000E2968">
            <w:pPr>
              <w:spacing w:after="0" w:line="240" w:lineRule="auto"/>
              <w:rPr>
                <w:sz w:val="20"/>
                <w:szCs w:val="20"/>
              </w:rPr>
            </w:pPr>
          </w:p>
          <w:p w14:paraId="14E8BFAF" w14:textId="77777777" w:rsidR="000E2968" w:rsidRDefault="000E2968">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37436E4C" w14:textId="77777777" w:rsidR="003930C3" w:rsidRDefault="003930C3" w:rsidP="003930C3">
            <w:pPr>
              <w:spacing w:after="0"/>
              <w:rPr>
                <w:color w:val="000000"/>
                <w:sz w:val="20"/>
                <w:szCs w:val="20"/>
              </w:rPr>
            </w:pPr>
            <w:r w:rsidRPr="003930C3">
              <w:rPr>
                <w:b/>
                <w:bCs/>
                <w:color w:val="000000"/>
                <w:sz w:val="20"/>
                <w:szCs w:val="20"/>
              </w:rPr>
              <w:t>Maximize:</w:t>
            </w:r>
            <w:r w:rsidRPr="003930C3">
              <w:rPr>
                <w:color w:val="000000"/>
                <w:sz w:val="20"/>
                <w:szCs w:val="20"/>
              </w:rPr>
              <w:t xml:space="preserve"> Customer lifetime value and retention.</w:t>
            </w:r>
          </w:p>
          <w:p w14:paraId="4772935C" w14:textId="77777777" w:rsidR="003930C3" w:rsidRDefault="003930C3" w:rsidP="003930C3">
            <w:pPr>
              <w:spacing w:after="0"/>
              <w:rPr>
                <w:color w:val="000000"/>
                <w:sz w:val="20"/>
                <w:szCs w:val="20"/>
              </w:rPr>
            </w:pPr>
            <w:r w:rsidRPr="003930C3">
              <w:rPr>
                <w:color w:val="000000"/>
                <w:sz w:val="20"/>
                <w:szCs w:val="20"/>
              </w:rPr>
              <w:br/>
            </w:r>
            <w:r w:rsidRPr="003930C3">
              <w:rPr>
                <w:b/>
                <w:bCs/>
                <w:color w:val="000000"/>
                <w:sz w:val="20"/>
                <w:szCs w:val="20"/>
              </w:rPr>
              <w:t>Minimize:</w:t>
            </w:r>
            <w:r w:rsidRPr="003930C3">
              <w:rPr>
                <w:color w:val="000000"/>
                <w:sz w:val="20"/>
                <w:szCs w:val="20"/>
              </w:rPr>
              <w:t xml:space="preserve"> Churn and acquisition costs.</w:t>
            </w:r>
          </w:p>
          <w:p w14:paraId="11119CEB" w14:textId="30EB218B" w:rsidR="003930C3" w:rsidRPr="003930C3" w:rsidRDefault="003930C3" w:rsidP="003930C3">
            <w:pPr>
              <w:spacing w:after="0"/>
              <w:rPr>
                <w:color w:val="000000"/>
                <w:sz w:val="20"/>
                <w:szCs w:val="20"/>
              </w:rPr>
            </w:pPr>
            <w:r w:rsidRPr="003930C3">
              <w:rPr>
                <w:color w:val="000000"/>
                <w:sz w:val="20"/>
                <w:szCs w:val="20"/>
              </w:rPr>
              <w:br/>
            </w:r>
            <w:r w:rsidRPr="003930C3">
              <w:rPr>
                <w:b/>
                <w:bCs/>
                <w:color w:val="000000"/>
                <w:sz w:val="20"/>
                <w:szCs w:val="20"/>
              </w:rPr>
              <w:t>Business Constraints:</w:t>
            </w:r>
            <w:r w:rsidRPr="003930C3">
              <w:rPr>
                <w:color w:val="000000"/>
                <w:sz w:val="20"/>
                <w:szCs w:val="20"/>
              </w:rPr>
              <w:t xml:space="preserve"> Data accuracy, privacy compliance, and real-time processing.</w:t>
            </w:r>
          </w:p>
          <w:p w14:paraId="6BBD9502" w14:textId="7A5BC050" w:rsidR="003930C3" w:rsidRPr="003930C3" w:rsidRDefault="003930C3" w:rsidP="003930C3">
            <w:pPr>
              <w:spacing w:after="0"/>
              <w:rPr>
                <w:color w:val="000000"/>
                <w:sz w:val="20"/>
                <w:szCs w:val="20"/>
              </w:rPr>
            </w:pP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5836F3A0" w14:textId="77777777" w:rsidR="003930C3" w:rsidRDefault="003930C3">
            <w:pPr>
              <w:spacing w:after="0" w:line="240" w:lineRule="auto"/>
              <w:rPr>
                <w:color w:val="000000"/>
                <w:sz w:val="20"/>
                <w:szCs w:val="20"/>
              </w:rPr>
            </w:pPr>
            <w:r w:rsidRPr="003930C3">
              <w:rPr>
                <w:b/>
                <w:bCs/>
                <w:color w:val="000000"/>
                <w:sz w:val="20"/>
                <w:szCs w:val="20"/>
              </w:rPr>
              <w:t>Maximize:</w:t>
            </w:r>
            <w:r w:rsidRPr="003930C3">
              <w:rPr>
                <w:color w:val="000000"/>
                <w:sz w:val="20"/>
                <w:szCs w:val="20"/>
              </w:rPr>
              <w:t xml:space="preserve"> Fraud detection accuracy and revenue protection.</w:t>
            </w:r>
          </w:p>
          <w:p w14:paraId="1116FFE8" w14:textId="77777777" w:rsidR="003930C3" w:rsidRDefault="003930C3">
            <w:pPr>
              <w:spacing w:after="0" w:line="240" w:lineRule="auto"/>
              <w:rPr>
                <w:b/>
                <w:bCs/>
                <w:color w:val="000000"/>
                <w:sz w:val="20"/>
                <w:szCs w:val="20"/>
              </w:rPr>
            </w:pPr>
            <w:r w:rsidRPr="003930C3">
              <w:rPr>
                <w:color w:val="000000"/>
                <w:sz w:val="20"/>
                <w:szCs w:val="20"/>
              </w:rPr>
              <w:br/>
            </w:r>
            <w:r w:rsidRPr="003930C3">
              <w:rPr>
                <w:b/>
                <w:bCs/>
                <w:color w:val="000000"/>
                <w:sz w:val="20"/>
                <w:szCs w:val="20"/>
              </w:rPr>
              <w:t>Minimize:</w:t>
            </w:r>
            <w:r w:rsidRPr="003930C3">
              <w:rPr>
                <w:color w:val="000000"/>
                <w:sz w:val="20"/>
                <w:szCs w:val="20"/>
              </w:rPr>
              <w:t xml:space="preserve"> Bypass fraud losses.</w:t>
            </w:r>
            <w:r w:rsidRPr="003930C3">
              <w:rPr>
                <w:color w:val="000000"/>
                <w:sz w:val="20"/>
                <w:szCs w:val="20"/>
              </w:rPr>
              <w:br/>
            </w:r>
          </w:p>
          <w:p w14:paraId="69F89F69" w14:textId="4F2D1F4F" w:rsidR="00BF1BAD" w:rsidRDefault="003930C3">
            <w:pPr>
              <w:spacing w:after="0" w:line="240" w:lineRule="auto"/>
            </w:pPr>
            <w:r w:rsidRPr="003930C3">
              <w:rPr>
                <w:b/>
                <w:bCs/>
                <w:color w:val="000000"/>
                <w:sz w:val="20"/>
                <w:szCs w:val="20"/>
              </w:rPr>
              <w:t>Business Constraints:</w:t>
            </w:r>
            <w:r w:rsidRPr="003930C3">
              <w:rPr>
                <w:color w:val="000000"/>
                <w:sz w:val="20"/>
                <w:szCs w:val="20"/>
              </w:rPr>
              <w:t xml:space="preserve"> Real-time monitoring, data privacy, and system scalability.</w:t>
            </w: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7CBEED2C" w14:textId="77777777" w:rsidR="003930C3" w:rsidRDefault="003930C3" w:rsidP="003930C3">
            <w:pPr>
              <w:spacing w:after="0" w:line="240" w:lineRule="auto"/>
              <w:rPr>
                <w:sz w:val="20"/>
                <w:szCs w:val="20"/>
              </w:rPr>
            </w:pPr>
            <w:r w:rsidRPr="003930C3">
              <w:rPr>
                <w:b/>
                <w:bCs/>
                <w:sz w:val="20"/>
                <w:szCs w:val="20"/>
              </w:rPr>
              <w:t>Maximize:</w:t>
            </w:r>
            <w:r w:rsidRPr="003930C3">
              <w:rPr>
                <w:sz w:val="20"/>
                <w:szCs w:val="20"/>
              </w:rPr>
              <w:t xml:space="preserve"> Threat detection accuracy and proactive issue resolution.</w:t>
            </w:r>
          </w:p>
          <w:p w14:paraId="0839C135" w14:textId="1C2619F8" w:rsidR="003930C3" w:rsidRDefault="003930C3" w:rsidP="003930C3">
            <w:pPr>
              <w:spacing w:after="0" w:line="240" w:lineRule="auto"/>
              <w:rPr>
                <w:sz w:val="20"/>
                <w:szCs w:val="20"/>
              </w:rPr>
            </w:pPr>
            <w:r w:rsidRPr="003930C3">
              <w:rPr>
                <w:sz w:val="20"/>
                <w:szCs w:val="20"/>
              </w:rPr>
              <w:br/>
            </w:r>
            <w:r w:rsidRPr="003930C3">
              <w:rPr>
                <w:b/>
                <w:bCs/>
                <w:sz w:val="20"/>
                <w:szCs w:val="20"/>
              </w:rPr>
              <w:t>Minimize:</w:t>
            </w:r>
            <w:r w:rsidRPr="003930C3">
              <w:rPr>
                <w:sz w:val="20"/>
                <w:szCs w:val="20"/>
              </w:rPr>
              <w:t xml:space="preserve"> Security breaches and downtime.</w:t>
            </w:r>
          </w:p>
          <w:p w14:paraId="0A7B02A6" w14:textId="78959EE5" w:rsidR="003930C3" w:rsidRPr="003930C3" w:rsidRDefault="003930C3" w:rsidP="003930C3">
            <w:pPr>
              <w:spacing w:after="0" w:line="240" w:lineRule="auto"/>
              <w:rPr>
                <w:sz w:val="20"/>
                <w:szCs w:val="20"/>
              </w:rPr>
            </w:pPr>
            <w:r w:rsidRPr="003930C3">
              <w:rPr>
                <w:sz w:val="20"/>
                <w:szCs w:val="20"/>
              </w:rPr>
              <w:br/>
            </w:r>
            <w:r w:rsidRPr="003930C3">
              <w:rPr>
                <w:b/>
                <w:bCs/>
                <w:sz w:val="20"/>
                <w:szCs w:val="20"/>
              </w:rPr>
              <w:t>Business Constraints:</w:t>
            </w:r>
            <w:r w:rsidRPr="003930C3">
              <w:rPr>
                <w:sz w:val="20"/>
                <w:szCs w:val="20"/>
              </w:rPr>
              <w:t xml:space="preserve"> Real-time analysis, data privacy, and system reliability.</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2F7DC956" w14:textId="153F0C8B" w:rsidR="00BF1BAD" w:rsidRDefault="00000000">
            <w:pPr>
              <w:spacing w:after="0" w:line="240" w:lineRule="auto"/>
              <w:rPr>
                <w:sz w:val="20"/>
                <w:szCs w:val="20"/>
              </w:rPr>
            </w:pPr>
            <w:r>
              <w:rPr>
                <w:sz w:val="20"/>
                <w:szCs w:val="20"/>
              </w:rPr>
              <w:t>Business Objective:</w:t>
            </w:r>
          </w:p>
          <w:p w14:paraId="07A1AB73" w14:textId="77777777" w:rsidR="00BF1BAD" w:rsidRDefault="00BF1BAD">
            <w:pPr>
              <w:spacing w:after="0" w:line="240" w:lineRule="auto"/>
              <w:rPr>
                <w:sz w:val="20"/>
                <w:szCs w:val="20"/>
              </w:rPr>
            </w:pPr>
          </w:p>
          <w:p w14:paraId="540BF09D" w14:textId="681553DC" w:rsidR="003930C3" w:rsidRPr="009623F3" w:rsidRDefault="003930C3" w:rsidP="003930C3">
            <w:pPr>
              <w:spacing w:after="0" w:line="240" w:lineRule="auto"/>
              <w:rPr>
                <w:sz w:val="20"/>
                <w:szCs w:val="20"/>
              </w:rPr>
            </w:pPr>
            <w:r w:rsidRPr="003930C3">
              <w:rPr>
                <w:b/>
                <w:bCs/>
                <w:sz w:val="20"/>
                <w:szCs w:val="20"/>
              </w:rPr>
              <w:t>Maximize:</w:t>
            </w:r>
            <w:r w:rsidRPr="003930C3">
              <w:rPr>
                <w:sz w:val="20"/>
                <w:szCs w:val="20"/>
              </w:rPr>
              <w:t xml:space="preserve"> Business profit and sales efficiency.</w:t>
            </w:r>
            <w:r w:rsidRPr="003930C3">
              <w:rPr>
                <w:sz w:val="20"/>
                <w:szCs w:val="20"/>
              </w:rPr>
              <w:br/>
            </w:r>
          </w:p>
          <w:p w14:paraId="2E515143" w14:textId="08F2574E" w:rsidR="003930C3" w:rsidRDefault="003930C3" w:rsidP="003930C3">
            <w:pPr>
              <w:spacing w:after="0" w:line="240" w:lineRule="auto"/>
              <w:rPr>
                <w:sz w:val="20"/>
                <w:szCs w:val="20"/>
              </w:rPr>
            </w:pPr>
            <w:r w:rsidRPr="003930C3">
              <w:rPr>
                <w:b/>
                <w:bCs/>
                <w:sz w:val="20"/>
                <w:szCs w:val="20"/>
              </w:rPr>
              <w:t>Minimize:</w:t>
            </w:r>
            <w:r w:rsidRPr="003930C3">
              <w:rPr>
                <w:sz w:val="20"/>
                <w:szCs w:val="20"/>
              </w:rPr>
              <w:t xml:space="preserve"> Operational costs and inventory waste.</w:t>
            </w:r>
          </w:p>
          <w:p w14:paraId="58168942" w14:textId="00A746B1" w:rsidR="003930C3" w:rsidRPr="003930C3" w:rsidRDefault="003930C3" w:rsidP="003930C3">
            <w:pPr>
              <w:spacing w:after="0" w:line="240" w:lineRule="auto"/>
              <w:rPr>
                <w:sz w:val="20"/>
                <w:szCs w:val="20"/>
              </w:rPr>
            </w:pPr>
            <w:r w:rsidRPr="003930C3">
              <w:rPr>
                <w:sz w:val="20"/>
                <w:szCs w:val="20"/>
              </w:rPr>
              <w:br/>
            </w:r>
            <w:r w:rsidRPr="003930C3">
              <w:rPr>
                <w:b/>
                <w:bCs/>
                <w:sz w:val="20"/>
                <w:szCs w:val="20"/>
              </w:rPr>
              <w:t>Business Constraints:</w:t>
            </w:r>
            <w:r w:rsidRPr="003930C3">
              <w:rPr>
                <w:sz w:val="20"/>
                <w:szCs w:val="20"/>
              </w:rPr>
              <w:t xml:space="preserve"> Data accuracy, system integration, and budget limits.</w:t>
            </w:r>
          </w:p>
          <w:p w14:paraId="4EC265E4" w14:textId="77777777" w:rsidR="00BF1BAD" w:rsidRDefault="00BF1BAD">
            <w:pPr>
              <w:spacing w:after="0" w:line="240" w:lineRule="auto"/>
            </w:pPr>
          </w:p>
        </w:tc>
      </w:tr>
      <w:tr w:rsidR="00BF1BAD" w14:paraId="3D76C6D2" w14:textId="77777777" w:rsidTr="009623F3">
        <w:trPr>
          <w:trHeight w:val="3251"/>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5206DD7D" w14:textId="641F3738" w:rsidR="00BF1BAD" w:rsidRDefault="00000000" w:rsidP="009623F3">
            <w:pPr>
              <w:spacing w:after="0" w:line="240" w:lineRule="auto"/>
              <w:rPr>
                <w:sz w:val="20"/>
                <w:szCs w:val="20"/>
              </w:rPr>
            </w:pPr>
            <w:r>
              <w:rPr>
                <w:sz w:val="20"/>
                <w:szCs w:val="20"/>
              </w:rPr>
              <w:t>Business Objective:</w:t>
            </w:r>
          </w:p>
          <w:p w14:paraId="6C6BE3DE" w14:textId="77777777" w:rsidR="00BF1BAD" w:rsidRDefault="00BF1BAD">
            <w:pPr>
              <w:spacing w:after="0"/>
              <w:rPr>
                <w:sz w:val="20"/>
                <w:szCs w:val="20"/>
              </w:rPr>
            </w:pPr>
          </w:p>
          <w:p w14:paraId="0F789B20" w14:textId="77777777" w:rsidR="00A157AD" w:rsidRDefault="00A157AD" w:rsidP="00A157AD">
            <w:pPr>
              <w:spacing w:after="0"/>
              <w:rPr>
                <w:color w:val="000000"/>
                <w:sz w:val="20"/>
                <w:szCs w:val="20"/>
              </w:rPr>
            </w:pPr>
            <w:r w:rsidRPr="00A157AD">
              <w:rPr>
                <w:b/>
                <w:bCs/>
                <w:color w:val="000000"/>
                <w:sz w:val="20"/>
                <w:szCs w:val="20"/>
              </w:rPr>
              <w:t>Maximize:</w:t>
            </w:r>
            <w:r w:rsidRPr="00A157AD">
              <w:rPr>
                <w:color w:val="000000"/>
                <w:sz w:val="20"/>
                <w:szCs w:val="20"/>
              </w:rPr>
              <w:t xml:space="preserve"> Pricing accuracy and competitiveness.</w:t>
            </w:r>
          </w:p>
          <w:p w14:paraId="5D8EF6D1" w14:textId="77777777" w:rsidR="00A157AD" w:rsidRDefault="00A157AD" w:rsidP="00A157AD">
            <w:pPr>
              <w:spacing w:after="0"/>
              <w:rPr>
                <w:color w:val="000000"/>
                <w:sz w:val="20"/>
                <w:szCs w:val="20"/>
              </w:rPr>
            </w:pPr>
            <w:r w:rsidRPr="00A157AD">
              <w:rPr>
                <w:color w:val="000000"/>
                <w:sz w:val="20"/>
                <w:szCs w:val="20"/>
              </w:rPr>
              <w:br/>
            </w:r>
            <w:r w:rsidRPr="00A157AD">
              <w:rPr>
                <w:b/>
                <w:bCs/>
                <w:color w:val="000000"/>
                <w:sz w:val="20"/>
                <w:szCs w:val="20"/>
              </w:rPr>
              <w:t>Minimize:</w:t>
            </w:r>
            <w:r w:rsidRPr="00A157AD">
              <w:rPr>
                <w:color w:val="000000"/>
                <w:sz w:val="20"/>
                <w:szCs w:val="20"/>
              </w:rPr>
              <w:t xml:space="preserve"> Pricing errors and revenue loss.</w:t>
            </w:r>
          </w:p>
          <w:p w14:paraId="262D9340" w14:textId="2ED1005F" w:rsidR="00BF1BAD" w:rsidRPr="009623F3" w:rsidRDefault="00A157AD" w:rsidP="009623F3">
            <w:pPr>
              <w:spacing w:after="0"/>
              <w:rPr>
                <w:color w:val="000000"/>
                <w:sz w:val="20"/>
                <w:szCs w:val="20"/>
              </w:rPr>
            </w:pPr>
            <w:r w:rsidRPr="00A157AD">
              <w:rPr>
                <w:color w:val="000000"/>
                <w:sz w:val="20"/>
                <w:szCs w:val="20"/>
              </w:rPr>
              <w:br/>
            </w:r>
            <w:r w:rsidRPr="00A157AD">
              <w:rPr>
                <w:b/>
                <w:bCs/>
                <w:color w:val="000000"/>
                <w:sz w:val="20"/>
                <w:szCs w:val="20"/>
              </w:rPr>
              <w:t>Business Constraints:</w:t>
            </w:r>
            <w:r w:rsidRPr="00A157AD">
              <w:rPr>
                <w:color w:val="000000"/>
                <w:sz w:val="20"/>
                <w:szCs w:val="20"/>
              </w:rPr>
              <w:t xml:space="preserve"> Market data availability, competitor analysis, and demand fluctuations.</w:t>
            </w: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1983D0B0" w14:textId="77777777" w:rsidR="00A157AD" w:rsidRDefault="00A157AD">
            <w:pPr>
              <w:spacing w:after="0" w:line="240" w:lineRule="auto"/>
              <w:rPr>
                <w:sz w:val="20"/>
                <w:szCs w:val="20"/>
              </w:rPr>
            </w:pPr>
          </w:p>
          <w:p w14:paraId="4DF56DC4" w14:textId="77777777" w:rsidR="00A157AD" w:rsidRDefault="00A157AD" w:rsidP="00A157AD">
            <w:pPr>
              <w:spacing w:after="0" w:line="240" w:lineRule="auto"/>
            </w:pPr>
            <w:r w:rsidRPr="00A157AD">
              <w:rPr>
                <w:b/>
                <w:bCs/>
              </w:rPr>
              <w:t>Maximize:</w:t>
            </w:r>
            <w:r w:rsidRPr="00A157AD">
              <w:t xml:space="preserve"> Product availability and customer satisfaction.</w:t>
            </w:r>
          </w:p>
          <w:p w14:paraId="78D5B85A" w14:textId="77777777" w:rsidR="00A157AD" w:rsidRDefault="00A157AD" w:rsidP="00A157AD">
            <w:pPr>
              <w:spacing w:after="0" w:line="240" w:lineRule="auto"/>
            </w:pPr>
            <w:r w:rsidRPr="00A157AD">
              <w:br/>
            </w:r>
            <w:r w:rsidRPr="00A157AD">
              <w:rPr>
                <w:b/>
                <w:bCs/>
              </w:rPr>
              <w:t>Minimize:</w:t>
            </w:r>
            <w:r w:rsidRPr="00A157AD">
              <w:t xml:space="preserve"> Stockouts and excess inventory.</w:t>
            </w:r>
          </w:p>
          <w:p w14:paraId="1DF72AB1" w14:textId="5B80D770" w:rsidR="00A157AD" w:rsidRPr="00A157AD" w:rsidRDefault="00A157AD" w:rsidP="00A157AD">
            <w:pPr>
              <w:spacing w:after="0" w:line="240" w:lineRule="auto"/>
            </w:pPr>
            <w:r w:rsidRPr="00A157AD">
              <w:br/>
            </w:r>
            <w:r w:rsidRPr="00A157AD">
              <w:rPr>
                <w:b/>
                <w:bCs/>
              </w:rPr>
              <w:t>Business Constraints:</w:t>
            </w:r>
            <w:r w:rsidRPr="00A157AD">
              <w:t xml:space="preserve"> Storage capacity, demand forecasting accuracy, and supply chain reliability.</w:t>
            </w:r>
          </w:p>
          <w:p w14:paraId="040D6603" w14:textId="77777777" w:rsidR="00BF1BAD" w:rsidRDefault="00BF1BAD" w:rsidP="00A157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75F2DE30" w14:textId="77777777" w:rsidR="00A157AD" w:rsidRDefault="00A157AD">
            <w:pPr>
              <w:spacing w:after="0" w:line="240" w:lineRule="auto"/>
              <w:rPr>
                <w:sz w:val="20"/>
                <w:szCs w:val="20"/>
              </w:rPr>
            </w:pPr>
          </w:p>
          <w:p w14:paraId="781BD127" w14:textId="77777777" w:rsidR="00A157AD" w:rsidRDefault="00A157AD">
            <w:pPr>
              <w:spacing w:after="0" w:line="240" w:lineRule="auto"/>
              <w:rPr>
                <w:sz w:val="20"/>
                <w:szCs w:val="20"/>
              </w:rPr>
            </w:pPr>
          </w:p>
          <w:p w14:paraId="024A54AF" w14:textId="77777777" w:rsidR="00A157AD" w:rsidRDefault="00A157AD" w:rsidP="00A157AD">
            <w:pPr>
              <w:rPr>
                <w:sz w:val="20"/>
                <w:szCs w:val="20"/>
              </w:rPr>
            </w:pPr>
            <w:r w:rsidRPr="00A157AD">
              <w:rPr>
                <w:b/>
                <w:bCs/>
                <w:sz w:val="20"/>
                <w:szCs w:val="20"/>
              </w:rPr>
              <w:t>Maximize:</w:t>
            </w:r>
            <w:r w:rsidRPr="00A157AD">
              <w:rPr>
                <w:sz w:val="20"/>
                <w:szCs w:val="20"/>
              </w:rPr>
              <w:t xml:space="preserve"> Customer satisfaction and store profits.</w:t>
            </w:r>
          </w:p>
          <w:p w14:paraId="7C78286B" w14:textId="77777777" w:rsidR="009623F3" w:rsidRDefault="00A157AD" w:rsidP="00A157AD">
            <w:pPr>
              <w:rPr>
                <w:sz w:val="20"/>
                <w:szCs w:val="20"/>
              </w:rPr>
            </w:pPr>
            <w:r w:rsidRPr="00A157AD">
              <w:rPr>
                <w:sz w:val="20"/>
                <w:szCs w:val="20"/>
              </w:rPr>
              <w:br/>
            </w:r>
            <w:r w:rsidRPr="00A157AD">
              <w:rPr>
                <w:b/>
                <w:bCs/>
                <w:sz w:val="20"/>
                <w:szCs w:val="20"/>
              </w:rPr>
              <w:t>Minimize:</w:t>
            </w:r>
            <w:r w:rsidRPr="00A157AD">
              <w:rPr>
                <w:sz w:val="20"/>
                <w:szCs w:val="20"/>
              </w:rPr>
              <w:t xml:space="preserve"> Negative feedback and service issues.</w:t>
            </w:r>
          </w:p>
          <w:p w14:paraId="53543A6E" w14:textId="7B0EA90C" w:rsidR="00A157AD" w:rsidRPr="00A157AD" w:rsidRDefault="00A157AD" w:rsidP="00A157AD">
            <w:pPr>
              <w:rPr>
                <w:sz w:val="20"/>
                <w:szCs w:val="20"/>
              </w:rPr>
            </w:pPr>
            <w:r w:rsidRPr="00A157AD">
              <w:rPr>
                <w:sz w:val="20"/>
                <w:szCs w:val="20"/>
              </w:rPr>
              <w:br/>
            </w:r>
            <w:r w:rsidRPr="00A157AD">
              <w:rPr>
                <w:b/>
                <w:bCs/>
                <w:sz w:val="20"/>
                <w:szCs w:val="20"/>
              </w:rPr>
              <w:t>Business Constraints:</w:t>
            </w:r>
            <w:r w:rsidRPr="00A157AD">
              <w:rPr>
                <w:sz w:val="20"/>
                <w:szCs w:val="20"/>
              </w:rPr>
              <w:t xml:space="preserve"> Feedback accuracy, implementation cost, and response time.</w:t>
            </w:r>
          </w:p>
          <w:p w14:paraId="01C32BE3" w14:textId="77777777" w:rsidR="00BF1BAD" w:rsidRDefault="00BF1BAD">
            <w:pPr>
              <w:spacing w:after="0" w:line="240" w:lineRule="auto"/>
            </w:pPr>
          </w:p>
        </w:tc>
      </w:tr>
      <w:tr w:rsidR="00BF1BAD" w14:paraId="61B7CEDB" w14:textId="77777777" w:rsidTr="009623F3">
        <w:trPr>
          <w:trHeight w:val="3818"/>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1F5D5D7F" w14:textId="77777777" w:rsidR="00E53943" w:rsidRDefault="00E53943" w:rsidP="00E53943">
            <w:pPr>
              <w:rPr>
                <w:sz w:val="20"/>
                <w:szCs w:val="20"/>
              </w:rPr>
            </w:pPr>
            <w:r w:rsidRPr="00E53943">
              <w:rPr>
                <w:b/>
                <w:bCs/>
                <w:sz w:val="20"/>
                <w:szCs w:val="20"/>
              </w:rPr>
              <w:t>Maximize:</w:t>
            </w:r>
            <w:r w:rsidRPr="00E53943">
              <w:rPr>
                <w:sz w:val="20"/>
                <w:szCs w:val="20"/>
              </w:rPr>
              <w:t xml:space="preserve"> Store profitability and market potential.</w:t>
            </w:r>
          </w:p>
          <w:p w14:paraId="5F5E8601" w14:textId="77777777" w:rsidR="009623F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Location-related risks and operational costs.</w:t>
            </w:r>
          </w:p>
          <w:p w14:paraId="019FB3A3" w14:textId="1A1CD686"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Real estate costs, competitor presence, and demographic suitability.</w:t>
            </w: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7BF7BA9" w14:textId="77777777" w:rsidR="00E53943" w:rsidRDefault="00E53943">
            <w:pPr>
              <w:spacing w:after="0" w:line="240" w:lineRule="auto"/>
              <w:rPr>
                <w:sz w:val="20"/>
                <w:szCs w:val="20"/>
              </w:rPr>
            </w:pPr>
          </w:p>
          <w:p w14:paraId="7598B737" w14:textId="77777777" w:rsidR="00E53943" w:rsidRDefault="00E53943" w:rsidP="00E53943">
            <w:pPr>
              <w:rPr>
                <w:sz w:val="20"/>
                <w:szCs w:val="20"/>
              </w:rPr>
            </w:pPr>
            <w:r w:rsidRPr="00E53943">
              <w:rPr>
                <w:b/>
                <w:bCs/>
                <w:sz w:val="20"/>
                <w:szCs w:val="20"/>
              </w:rPr>
              <w:t>Maximize:</w:t>
            </w:r>
            <w:r w:rsidRPr="00E53943">
              <w:rPr>
                <w:sz w:val="20"/>
                <w:szCs w:val="20"/>
              </w:rPr>
              <w:t xml:space="preserve"> Fuel efficiency and cost savings.</w:t>
            </w:r>
          </w:p>
          <w:p w14:paraId="33CEAB2C"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Fuel waste and operational costs.</w:t>
            </w:r>
          </w:p>
          <w:p w14:paraId="3EDC8925" w14:textId="7EB9AA7E"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Weather variability, data accuracy, and safety regulations.</w:t>
            </w: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6E717B89" w14:textId="77777777" w:rsidR="00E53943" w:rsidRDefault="00E53943">
            <w:pPr>
              <w:spacing w:after="0" w:line="240" w:lineRule="auto"/>
              <w:rPr>
                <w:sz w:val="20"/>
                <w:szCs w:val="20"/>
              </w:rPr>
            </w:pPr>
          </w:p>
          <w:p w14:paraId="32A6738D" w14:textId="77777777" w:rsidR="00E53943" w:rsidRDefault="00E53943" w:rsidP="00E53943">
            <w:pPr>
              <w:rPr>
                <w:sz w:val="20"/>
                <w:szCs w:val="20"/>
              </w:rPr>
            </w:pPr>
            <w:r w:rsidRPr="00E53943">
              <w:rPr>
                <w:b/>
                <w:bCs/>
                <w:sz w:val="20"/>
                <w:szCs w:val="20"/>
              </w:rPr>
              <w:t>Maximize:</w:t>
            </w:r>
            <w:r w:rsidRPr="00E53943">
              <w:rPr>
                <w:sz w:val="20"/>
                <w:szCs w:val="20"/>
              </w:rPr>
              <w:t xml:space="preserve"> Sales revenue and pricing efficiency.</w:t>
            </w:r>
          </w:p>
          <w:p w14:paraId="728EFC08"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Revenue loss and pricing errors.</w:t>
            </w:r>
          </w:p>
          <w:p w14:paraId="3FD08C6B" w14:textId="36ABA969"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Market demand fluctuations, competitor pricing, and regulatory compliance.</w:t>
            </w: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7E51B4DD" w14:textId="77777777" w:rsidR="00E53943" w:rsidRDefault="00E53943" w:rsidP="00E53943">
            <w:r w:rsidRPr="00E53943">
              <w:rPr>
                <w:b/>
                <w:bCs/>
              </w:rPr>
              <w:lastRenderedPageBreak/>
              <w:t>Maximize:</w:t>
            </w:r>
            <w:r w:rsidRPr="00E53943">
              <w:t xml:space="preserve"> On-time performance and customer satisfaction.</w:t>
            </w:r>
          </w:p>
          <w:p w14:paraId="10383E9F" w14:textId="77777777" w:rsidR="009623F3" w:rsidRDefault="00E53943" w:rsidP="00E53943">
            <w:r w:rsidRPr="00E53943">
              <w:br/>
            </w:r>
            <w:r w:rsidRPr="00E53943">
              <w:rPr>
                <w:b/>
                <w:bCs/>
              </w:rPr>
              <w:t>Minimize:</w:t>
            </w:r>
            <w:r w:rsidRPr="00E53943">
              <w:t xml:space="preserve"> Flight delays and rebooking disruptions.</w:t>
            </w:r>
          </w:p>
          <w:p w14:paraId="60F5836B" w14:textId="783479F9" w:rsidR="00BF1BAD" w:rsidRDefault="00E53943" w:rsidP="00E53943">
            <w:r w:rsidRPr="00E53943">
              <w:br/>
            </w:r>
            <w:r w:rsidRPr="00E53943">
              <w:rPr>
                <w:b/>
                <w:bCs/>
              </w:rPr>
              <w:t>Business Constraints:</w:t>
            </w:r>
            <w:r w:rsidRPr="00E53943">
              <w:t xml:space="preserve"> Real-time data processing, weather uncertainties, and operational constraints.</w:t>
            </w: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lastRenderedPageBreak/>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DD97A9A" w14:textId="77777777" w:rsidR="00E53943" w:rsidRDefault="00E53943" w:rsidP="00E53943">
            <w:pPr>
              <w:rPr>
                <w:sz w:val="20"/>
                <w:szCs w:val="20"/>
              </w:rPr>
            </w:pPr>
            <w:r w:rsidRPr="00E53943">
              <w:rPr>
                <w:b/>
                <w:bCs/>
                <w:sz w:val="20"/>
                <w:szCs w:val="20"/>
              </w:rPr>
              <w:t>Maximize:</w:t>
            </w:r>
            <w:r w:rsidRPr="00E53943">
              <w:rPr>
                <w:sz w:val="20"/>
                <w:szCs w:val="20"/>
              </w:rPr>
              <w:t xml:space="preserve"> Fraud detection accuracy and revenue protection.</w:t>
            </w:r>
          </w:p>
          <w:p w14:paraId="12DF60AF"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Financial losses from fraudulent transactions.</w:t>
            </w:r>
          </w:p>
          <w:p w14:paraId="008B7ADA" w14:textId="7B414ACC"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Real-time detection, data privacy compliance, and false positive reduction.</w:t>
            </w: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5A31DB7" w14:textId="77777777" w:rsidR="00E53943" w:rsidRDefault="00E53943" w:rsidP="00E53943">
            <w:pPr>
              <w:rPr>
                <w:sz w:val="20"/>
                <w:szCs w:val="20"/>
              </w:rPr>
            </w:pPr>
            <w:r w:rsidRPr="00E53943">
              <w:rPr>
                <w:b/>
                <w:bCs/>
                <w:sz w:val="20"/>
                <w:szCs w:val="20"/>
              </w:rPr>
              <w:t>Maximize:</w:t>
            </w:r>
            <w:r w:rsidRPr="00E53943">
              <w:rPr>
                <w:sz w:val="20"/>
                <w:szCs w:val="20"/>
              </w:rPr>
              <w:t xml:space="preserve"> Crew productivity and employee retention.</w:t>
            </w:r>
          </w:p>
          <w:p w14:paraId="1D7CE6C7"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Scheduling conflicts and overtime costs.</w:t>
            </w:r>
          </w:p>
          <w:p w14:paraId="2B48A9BE" w14:textId="4DB7C13C"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Labor regulations, crew availability, and flight schedules.</w:t>
            </w:r>
          </w:p>
          <w:p w14:paraId="33BF4533" w14:textId="77777777" w:rsidR="00BF1BAD" w:rsidRDefault="00BF1BAD">
            <w:pPr>
              <w:spacing w:after="0" w:line="240" w:lineRule="auto"/>
            </w:pPr>
          </w:p>
        </w:tc>
      </w:tr>
      <w:tr w:rsidR="00BF1BAD" w14:paraId="24480580" w14:textId="77777777" w:rsidTr="009623F3">
        <w:trPr>
          <w:trHeight w:val="3392"/>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773725D2" w14:textId="026BECB4" w:rsidR="00BF1BAD" w:rsidRDefault="00000000" w:rsidP="009623F3">
            <w:pPr>
              <w:spacing w:after="0" w:line="240" w:lineRule="auto"/>
              <w:rPr>
                <w:sz w:val="20"/>
                <w:szCs w:val="20"/>
              </w:rPr>
            </w:pPr>
            <w:r>
              <w:rPr>
                <w:sz w:val="20"/>
                <w:szCs w:val="20"/>
              </w:rPr>
              <w:t>Business Objective:</w:t>
            </w:r>
          </w:p>
          <w:p w14:paraId="03BEC256" w14:textId="77777777" w:rsidR="009623F3" w:rsidRDefault="009623F3" w:rsidP="009623F3">
            <w:pPr>
              <w:spacing w:after="0" w:line="240" w:lineRule="auto"/>
              <w:rPr>
                <w:sz w:val="20"/>
                <w:szCs w:val="20"/>
              </w:rPr>
            </w:pPr>
          </w:p>
          <w:p w14:paraId="394867BB" w14:textId="77777777" w:rsidR="00E53943" w:rsidRDefault="00E53943" w:rsidP="00E53943">
            <w:pPr>
              <w:rPr>
                <w:sz w:val="20"/>
                <w:szCs w:val="20"/>
              </w:rPr>
            </w:pPr>
            <w:r w:rsidRPr="00E53943">
              <w:rPr>
                <w:b/>
                <w:bCs/>
                <w:sz w:val="20"/>
                <w:szCs w:val="20"/>
              </w:rPr>
              <w:t>Maximize:</w:t>
            </w:r>
            <w:r w:rsidRPr="00E53943">
              <w:rPr>
                <w:sz w:val="20"/>
                <w:szCs w:val="20"/>
              </w:rPr>
              <w:t xml:space="preserve"> Employer brand value and applicant quality.</w:t>
            </w:r>
          </w:p>
          <w:p w14:paraId="4EC83935"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Negative public perception and recruitment challenges.</w:t>
            </w:r>
          </w:p>
          <w:p w14:paraId="109AF8D0" w14:textId="58C7024C" w:rsidR="00BF1BAD" w:rsidRPr="009623F3" w:rsidRDefault="00E53943" w:rsidP="009623F3">
            <w:pPr>
              <w:rPr>
                <w:sz w:val="20"/>
                <w:szCs w:val="20"/>
              </w:rPr>
            </w:pPr>
            <w:r w:rsidRPr="00E53943">
              <w:rPr>
                <w:sz w:val="20"/>
                <w:szCs w:val="20"/>
              </w:rPr>
              <w:br/>
            </w:r>
            <w:r w:rsidRPr="00E53943">
              <w:rPr>
                <w:b/>
                <w:bCs/>
                <w:sz w:val="20"/>
                <w:szCs w:val="20"/>
              </w:rPr>
              <w:t>Business Constraints:</w:t>
            </w:r>
            <w:r w:rsidRPr="00E53943">
              <w:rPr>
                <w:sz w:val="20"/>
                <w:szCs w:val="20"/>
              </w:rPr>
              <w:t xml:space="preserve"> Public relations strategy, budget limits, and community engagement.</w:t>
            </w: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603EFD31" w14:textId="77777777" w:rsidR="00E53943" w:rsidRDefault="00E53943" w:rsidP="00E53943">
            <w:pPr>
              <w:rPr>
                <w:sz w:val="20"/>
                <w:szCs w:val="20"/>
              </w:rPr>
            </w:pPr>
            <w:r w:rsidRPr="00E53943">
              <w:rPr>
                <w:b/>
                <w:bCs/>
                <w:sz w:val="20"/>
                <w:szCs w:val="20"/>
              </w:rPr>
              <w:t>Maximize:</w:t>
            </w:r>
            <w:r w:rsidRPr="00E53943">
              <w:rPr>
                <w:sz w:val="20"/>
                <w:szCs w:val="20"/>
              </w:rPr>
              <w:t xml:space="preserve"> Job attractiveness and employee satisfaction.</w:t>
            </w:r>
          </w:p>
          <w:p w14:paraId="4671D214"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Workplace hazards and employee turnover.</w:t>
            </w:r>
          </w:p>
          <w:p w14:paraId="10B533ED" w14:textId="6B841DA2"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Safety regulations, job design limitations, and training costs.</w:t>
            </w: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637C963F" w14:textId="77777777" w:rsidR="00E53943" w:rsidRDefault="00E53943" w:rsidP="00E53943">
            <w:pPr>
              <w:rPr>
                <w:sz w:val="20"/>
                <w:szCs w:val="20"/>
              </w:rPr>
            </w:pPr>
            <w:r w:rsidRPr="00E53943">
              <w:rPr>
                <w:b/>
                <w:bCs/>
                <w:sz w:val="20"/>
                <w:szCs w:val="20"/>
              </w:rPr>
              <w:t>Maximize:</w:t>
            </w:r>
            <w:r w:rsidRPr="00E53943">
              <w:rPr>
                <w:sz w:val="20"/>
                <w:szCs w:val="20"/>
              </w:rPr>
              <w:t xml:space="preserve"> Employee satisfaction and retention.</w:t>
            </w:r>
          </w:p>
          <w:p w14:paraId="454E5C67"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Workplace conflicts and turnover rates.</w:t>
            </w:r>
          </w:p>
          <w:p w14:paraId="659DB257" w14:textId="3D9CD96F"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Budget for benefits, organizational policies, and resource availability.</w:t>
            </w: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37819ADC" w14:textId="77777777" w:rsidR="00E53943" w:rsidRDefault="00E53943" w:rsidP="00E53943">
            <w:pPr>
              <w:rPr>
                <w:sz w:val="20"/>
                <w:szCs w:val="20"/>
              </w:rPr>
            </w:pPr>
            <w:r w:rsidRPr="00E53943">
              <w:rPr>
                <w:b/>
                <w:bCs/>
                <w:sz w:val="20"/>
                <w:szCs w:val="20"/>
              </w:rPr>
              <w:t>Maximize:</w:t>
            </w:r>
            <w:r w:rsidRPr="00E53943">
              <w:rPr>
                <w:sz w:val="20"/>
                <w:szCs w:val="20"/>
              </w:rPr>
              <w:t xml:space="preserve"> Employee retention and productivity.</w:t>
            </w:r>
          </w:p>
          <w:p w14:paraId="6E18863D"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Turnover costs and training time.</w:t>
            </w:r>
          </w:p>
          <w:p w14:paraId="6BB0CC9C" w14:textId="021EAE7C"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Budget limits, hiring timelines, and training resources.</w:t>
            </w: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70AA8E7B" w14:textId="77777777" w:rsidR="00E53943" w:rsidRDefault="00E53943" w:rsidP="00E53943">
            <w:pPr>
              <w:rPr>
                <w:sz w:val="20"/>
                <w:szCs w:val="20"/>
              </w:rPr>
            </w:pPr>
            <w:r w:rsidRPr="00E53943">
              <w:rPr>
                <w:b/>
                <w:bCs/>
                <w:sz w:val="20"/>
                <w:szCs w:val="20"/>
              </w:rPr>
              <w:t>Maximize:</w:t>
            </w:r>
            <w:r w:rsidRPr="00E53943">
              <w:rPr>
                <w:sz w:val="20"/>
                <w:szCs w:val="20"/>
              </w:rPr>
              <w:t xml:space="preserve"> Candidate engagement and application rates.</w:t>
            </w:r>
          </w:p>
          <w:p w14:paraId="6FF88974"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Recruitment marketing costs and irrelevant applications.</w:t>
            </w:r>
          </w:p>
          <w:p w14:paraId="5E0F8C50" w14:textId="5A28F2D4" w:rsidR="00E53943" w:rsidRP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Budget limits, targeting accuracy, and platform policies.</w:t>
            </w: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36A5D6C" w14:textId="77777777" w:rsidR="00E53943" w:rsidRDefault="00E53943">
            <w:pPr>
              <w:spacing w:after="0" w:line="240" w:lineRule="auto"/>
              <w:rPr>
                <w:sz w:val="20"/>
                <w:szCs w:val="20"/>
              </w:rPr>
            </w:pPr>
          </w:p>
          <w:p w14:paraId="0946B54C" w14:textId="77777777" w:rsidR="00E53943" w:rsidRDefault="00E53943" w:rsidP="00E53943">
            <w:pPr>
              <w:rPr>
                <w:sz w:val="20"/>
                <w:szCs w:val="20"/>
              </w:rPr>
            </w:pPr>
            <w:r w:rsidRPr="00E53943">
              <w:rPr>
                <w:b/>
                <w:bCs/>
                <w:sz w:val="20"/>
                <w:szCs w:val="20"/>
              </w:rPr>
              <w:t>Maximize:</w:t>
            </w:r>
            <w:r w:rsidRPr="00E53943">
              <w:rPr>
                <w:sz w:val="20"/>
                <w:szCs w:val="20"/>
              </w:rPr>
              <w:t xml:space="preserve"> Training effectiveness and employee skill development.</w:t>
            </w:r>
          </w:p>
          <w:p w14:paraId="0E53EAAD" w14:textId="77777777" w:rsidR="00E53943" w:rsidRDefault="00E53943" w:rsidP="00E53943">
            <w:pPr>
              <w:rPr>
                <w:sz w:val="20"/>
                <w:szCs w:val="20"/>
              </w:rPr>
            </w:pPr>
            <w:r w:rsidRPr="00E53943">
              <w:rPr>
                <w:sz w:val="20"/>
                <w:szCs w:val="20"/>
              </w:rPr>
              <w:br/>
            </w:r>
            <w:r w:rsidRPr="00E53943">
              <w:rPr>
                <w:b/>
                <w:bCs/>
                <w:sz w:val="20"/>
                <w:szCs w:val="20"/>
              </w:rPr>
              <w:t>Minimize:</w:t>
            </w:r>
            <w:r w:rsidRPr="00E53943">
              <w:rPr>
                <w:sz w:val="20"/>
                <w:szCs w:val="20"/>
              </w:rPr>
              <w:t xml:space="preserve"> Non-compliance and skill gaps.</w:t>
            </w:r>
          </w:p>
          <w:p w14:paraId="5C26BB67" w14:textId="78A5DE73" w:rsidR="00E53943" w:rsidRDefault="00E53943" w:rsidP="00E53943">
            <w:pPr>
              <w:rPr>
                <w:sz w:val="20"/>
                <w:szCs w:val="20"/>
              </w:rPr>
            </w:pPr>
            <w:r w:rsidRPr="00E53943">
              <w:rPr>
                <w:sz w:val="20"/>
                <w:szCs w:val="20"/>
              </w:rPr>
              <w:br/>
            </w:r>
            <w:r w:rsidRPr="00E53943">
              <w:rPr>
                <w:b/>
                <w:bCs/>
                <w:sz w:val="20"/>
                <w:szCs w:val="20"/>
              </w:rPr>
              <w:t>Business Constraints:</w:t>
            </w:r>
            <w:r w:rsidRPr="00E53943">
              <w:rPr>
                <w:sz w:val="20"/>
                <w:szCs w:val="20"/>
              </w:rPr>
              <w:t xml:space="preserve"> Budget limits, time availability, and certification requirements.</w:t>
            </w:r>
          </w:p>
          <w:p w14:paraId="7CB72522" w14:textId="77777777" w:rsidR="00E53943" w:rsidRPr="00E53943" w:rsidRDefault="00E53943" w:rsidP="00E53943">
            <w:pPr>
              <w:rPr>
                <w:sz w:val="20"/>
                <w:szCs w:val="20"/>
              </w:rPr>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36DF93ED" w14:textId="77777777" w:rsidR="00FF4CEC" w:rsidRDefault="00FF4CEC" w:rsidP="00FF4CEC">
            <w:pPr>
              <w:rPr>
                <w:sz w:val="20"/>
                <w:szCs w:val="20"/>
              </w:rPr>
            </w:pPr>
            <w:r w:rsidRPr="00FF4CEC">
              <w:rPr>
                <w:b/>
                <w:bCs/>
                <w:sz w:val="20"/>
                <w:szCs w:val="20"/>
              </w:rPr>
              <w:t>Maximize:</w:t>
            </w:r>
            <w:r w:rsidRPr="00FF4CEC">
              <w:rPr>
                <w:sz w:val="20"/>
                <w:szCs w:val="20"/>
              </w:rPr>
              <w:t xml:space="preserve"> Employee retention and predictive accuracy of attrition models.</w:t>
            </w:r>
          </w:p>
          <w:p w14:paraId="7CEF6DDB"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Turnover rates and associated costs.</w:t>
            </w:r>
          </w:p>
          <w:p w14:paraId="01BDBF41" w14:textId="3A3ACDA1"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Data privacy, model accuracy, and timely intervention.</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6E53597" w14:textId="77777777" w:rsidR="00FF4CEC" w:rsidRDefault="00FF4CEC" w:rsidP="00FF4CEC">
            <w:pPr>
              <w:rPr>
                <w:sz w:val="20"/>
                <w:szCs w:val="20"/>
              </w:rPr>
            </w:pPr>
            <w:r w:rsidRPr="00FF4CEC">
              <w:rPr>
                <w:b/>
                <w:bCs/>
                <w:sz w:val="20"/>
                <w:szCs w:val="20"/>
              </w:rPr>
              <w:t>Maximize:</w:t>
            </w:r>
            <w:r w:rsidRPr="00FF4CEC">
              <w:rPr>
                <w:sz w:val="20"/>
                <w:szCs w:val="20"/>
              </w:rPr>
              <w:t xml:space="preserve"> Response efficiency and employee satisfaction.</w:t>
            </w:r>
          </w:p>
          <w:p w14:paraId="17DF919B"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Resolution time and administrative workload.</w:t>
            </w:r>
          </w:p>
          <w:p w14:paraId="06E6CD07" w14:textId="1245B93A"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System capacity, policy compliance, and resource availability.</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48D34E1A" w14:textId="77777777" w:rsidR="00FF4CEC" w:rsidRDefault="00FF4CEC" w:rsidP="00FF4CEC">
            <w:pPr>
              <w:rPr>
                <w:sz w:val="20"/>
                <w:szCs w:val="20"/>
              </w:rPr>
            </w:pPr>
            <w:r w:rsidRPr="00FF4CEC">
              <w:rPr>
                <w:b/>
                <w:bCs/>
                <w:sz w:val="20"/>
                <w:szCs w:val="20"/>
              </w:rPr>
              <w:t>Maximize:</w:t>
            </w:r>
            <w:r w:rsidRPr="00FF4CEC">
              <w:rPr>
                <w:sz w:val="20"/>
                <w:szCs w:val="20"/>
              </w:rPr>
              <w:t xml:space="preserve"> Equipment uptime and asset utilization.</w:t>
            </w:r>
          </w:p>
          <w:p w14:paraId="4F1C0B23"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Machine failures and maintenance costs.</w:t>
            </w:r>
          </w:p>
          <w:p w14:paraId="3495EFFE" w14:textId="6D682338"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Data accuracy, maintenance budget, and system integration.</w:t>
            </w: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BFBC123" w14:textId="77777777" w:rsidR="00FF4CEC" w:rsidRDefault="00FF4CEC" w:rsidP="00FF4CEC">
            <w:pPr>
              <w:rPr>
                <w:sz w:val="20"/>
                <w:szCs w:val="20"/>
              </w:rPr>
            </w:pPr>
            <w:r w:rsidRPr="00FF4CEC">
              <w:rPr>
                <w:b/>
                <w:bCs/>
                <w:sz w:val="20"/>
                <w:szCs w:val="20"/>
              </w:rPr>
              <w:t>Maximize:</w:t>
            </w:r>
            <w:r w:rsidRPr="00FF4CEC">
              <w:rPr>
                <w:sz w:val="20"/>
                <w:szCs w:val="20"/>
              </w:rPr>
              <w:t xml:space="preserve"> Product quality and process efficiency.</w:t>
            </w:r>
          </w:p>
          <w:p w14:paraId="6119AC0C"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Errors, losses, and unnecessary human effort.</w:t>
            </w:r>
          </w:p>
          <w:p w14:paraId="4C45A22A" w14:textId="542D18B5"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Data availability, process complexity, and resource limitations.</w:t>
            </w: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2D4C4AB8" w14:textId="77777777" w:rsidR="00FF4CEC" w:rsidRDefault="00FF4CEC" w:rsidP="00FF4CEC">
            <w:pPr>
              <w:rPr>
                <w:sz w:val="20"/>
                <w:szCs w:val="20"/>
              </w:rPr>
            </w:pPr>
            <w:r w:rsidRPr="00FF4CEC">
              <w:rPr>
                <w:b/>
                <w:bCs/>
                <w:sz w:val="20"/>
                <w:szCs w:val="20"/>
              </w:rPr>
              <w:t>Maximize:</w:t>
            </w:r>
            <w:r w:rsidRPr="00FF4CEC">
              <w:rPr>
                <w:sz w:val="20"/>
                <w:szCs w:val="20"/>
              </w:rPr>
              <w:t xml:space="preserve"> Inspection accuracy and production speed.</w:t>
            </w:r>
          </w:p>
          <w:p w14:paraId="0E80EE20"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Undetected defects and inspection time.</w:t>
            </w:r>
          </w:p>
          <w:p w14:paraId="0CB78538" w14:textId="62DB34AE"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Technology cost, system integration, and staff training.</w:t>
            </w: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629A26E4" w14:textId="77777777" w:rsidR="00FF4CEC" w:rsidRDefault="00FF4CEC" w:rsidP="00FF4CEC">
            <w:pPr>
              <w:rPr>
                <w:sz w:val="20"/>
                <w:szCs w:val="20"/>
              </w:rPr>
            </w:pPr>
            <w:r w:rsidRPr="00FF4CEC">
              <w:rPr>
                <w:b/>
                <w:bCs/>
                <w:sz w:val="20"/>
                <w:szCs w:val="20"/>
              </w:rPr>
              <w:t>Maximize:</w:t>
            </w:r>
            <w:r w:rsidRPr="00FF4CEC">
              <w:rPr>
                <w:sz w:val="20"/>
                <w:szCs w:val="20"/>
              </w:rPr>
              <w:t xml:space="preserve"> Product adoption and brand image.</w:t>
            </w:r>
          </w:p>
          <w:p w14:paraId="08CEDCF6"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Unused features and customer dissatisfaction.</w:t>
            </w:r>
          </w:p>
          <w:p w14:paraId="5469E4FD" w14:textId="4ED2D1FE"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Data accuracy, budget limits, and market research timelines.</w:t>
            </w: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7095A5A4" w14:textId="77777777" w:rsidR="00FF4CEC" w:rsidRDefault="00FF4CEC" w:rsidP="00FF4CEC">
            <w:pPr>
              <w:rPr>
                <w:sz w:val="20"/>
                <w:szCs w:val="20"/>
              </w:rPr>
            </w:pPr>
            <w:r w:rsidRPr="00FF4CEC">
              <w:rPr>
                <w:b/>
                <w:bCs/>
                <w:sz w:val="20"/>
                <w:szCs w:val="20"/>
              </w:rPr>
              <w:t>Maximize:</w:t>
            </w:r>
            <w:r w:rsidRPr="00FF4CEC">
              <w:rPr>
                <w:sz w:val="20"/>
                <w:szCs w:val="20"/>
              </w:rPr>
              <w:t xml:space="preserve"> Product quality validation and customer satisfaction.</w:t>
            </w:r>
          </w:p>
          <w:p w14:paraId="04327E2B"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Development errors and poor design choices.</w:t>
            </w:r>
          </w:p>
          <w:p w14:paraId="1A0FF7C8" w14:textId="3800726C"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Data availability, analysis accuracy, and project timelines.</w:t>
            </w: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24B14965" w14:textId="6EFA3F20" w:rsidR="00BF1BAD" w:rsidRDefault="00000000" w:rsidP="00FF4CEC">
            <w:pPr>
              <w:spacing w:after="0" w:line="240" w:lineRule="auto"/>
              <w:rPr>
                <w:sz w:val="20"/>
                <w:szCs w:val="20"/>
              </w:rPr>
            </w:pPr>
            <w:r>
              <w:rPr>
                <w:sz w:val="20"/>
                <w:szCs w:val="20"/>
              </w:rPr>
              <w:t>Business Objective:</w:t>
            </w:r>
          </w:p>
          <w:p w14:paraId="000D3937" w14:textId="58EF4A17" w:rsidR="00FF4CEC" w:rsidRPr="00FF4CEC" w:rsidRDefault="00FF4CEC" w:rsidP="00FF4CEC">
            <w:pPr>
              <w:rPr>
                <w:sz w:val="20"/>
                <w:szCs w:val="20"/>
              </w:rPr>
            </w:pPr>
            <w:r w:rsidRPr="00FF4CEC">
              <w:rPr>
                <w:b/>
                <w:bCs/>
                <w:sz w:val="20"/>
                <w:szCs w:val="20"/>
              </w:rPr>
              <w:t>Maximize:</w:t>
            </w:r>
            <w:r w:rsidRPr="00FF4CEC">
              <w:rPr>
                <w:sz w:val="20"/>
                <w:szCs w:val="20"/>
              </w:rPr>
              <w:t xml:space="preserve"> Operational efficiency and supply chain optimization.</w:t>
            </w:r>
            <w:r w:rsidRPr="00FF4CEC">
              <w:rPr>
                <w:sz w:val="20"/>
                <w:szCs w:val="20"/>
              </w:rPr>
              <w:br/>
            </w:r>
            <w:r w:rsidRPr="00FF4CEC">
              <w:rPr>
                <w:b/>
                <w:bCs/>
                <w:sz w:val="20"/>
                <w:szCs w:val="20"/>
              </w:rPr>
              <w:t>Minimize:</w:t>
            </w:r>
            <w:r w:rsidRPr="00FF4CEC">
              <w:rPr>
                <w:sz w:val="20"/>
                <w:szCs w:val="20"/>
              </w:rPr>
              <w:t xml:space="preserve"> Bottlenecks and unprofitable production lines.</w:t>
            </w:r>
            <w:r w:rsidRPr="00FF4CEC">
              <w:rPr>
                <w:sz w:val="20"/>
                <w:szCs w:val="20"/>
              </w:rPr>
              <w:br/>
            </w:r>
            <w:r w:rsidRPr="00FF4CEC">
              <w:rPr>
                <w:b/>
                <w:bCs/>
                <w:sz w:val="20"/>
                <w:szCs w:val="20"/>
              </w:rPr>
              <w:t>Business Constraints:</w:t>
            </w:r>
            <w:r w:rsidRPr="00FF4CEC">
              <w:rPr>
                <w:sz w:val="20"/>
                <w:szCs w:val="20"/>
              </w:rPr>
              <w:t xml:space="preserve"> Data integration, resource availability, and implementation cost.</w:t>
            </w: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6DA9114A" w14:textId="77777777" w:rsidR="00FF4CEC" w:rsidRDefault="00FF4CEC" w:rsidP="00FF4CEC">
            <w:pPr>
              <w:rPr>
                <w:sz w:val="20"/>
                <w:szCs w:val="20"/>
              </w:rPr>
            </w:pPr>
            <w:r w:rsidRPr="00FF4CEC">
              <w:rPr>
                <w:b/>
                <w:bCs/>
                <w:sz w:val="20"/>
                <w:szCs w:val="20"/>
              </w:rPr>
              <w:t>Maximize:</w:t>
            </w:r>
            <w:r w:rsidRPr="00FF4CEC">
              <w:rPr>
                <w:sz w:val="20"/>
                <w:szCs w:val="20"/>
              </w:rPr>
              <w:t xml:space="preserve"> Skilled labor availability and job placement efficiency.</w:t>
            </w:r>
          </w:p>
          <w:p w14:paraId="1CD6FC29"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Skill shortages and unfilled vacancies.</w:t>
            </w:r>
          </w:p>
          <w:p w14:paraId="00363EDB" w14:textId="0A092B83" w:rsidR="00FF4CEC"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Licensing requirements, qualification criteria, and market conditions.</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lastRenderedPageBreak/>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F3A2DD8" w14:textId="77777777" w:rsidR="00FF4CEC" w:rsidRDefault="00FF4CEC" w:rsidP="00FF4CEC">
            <w:pPr>
              <w:rPr>
                <w:sz w:val="20"/>
                <w:szCs w:val="20"/>
              </w:rPr>
            </w:pPr>
            <w:r w:rsidRPr="00FF4CEC">
              <w:rPr>
                <w:b/>
                <w:bCs/>
                <w:sz w:val="20"/>
                <w:szCs w:val="20"/>
              </w:rPr>
              <w:t>Maximize:</w:t>
            </w:r>
            <w:r w:rsidRPr="00FF4CEC">
              <w:rPr>
                <w:sz w:val="20"/>
                <w:szCs w:val="20"/>
              </w:rPr>
              <w:t xml:space="preserve"> Audience engagement and trend adoption.</w:t>
            </w:r>
          </w:p>
          <w:p w14:paraId="659418AF" w14:textId="77777777" w:rsidR="00FF4CEC" w:rsidRDefault="00FF4CEC" w:rsidP="00FF4CEC">
            <w:pPr>
              <w:rPr>
                <w:sz w:val="20"/>
                <w:szCs w:val="20"/>
              </w:rPr>
            </w:pPr>
            <w:r w:rsidRPr="00FF4CEC">
              <w:rPr>
                <w:sz w:val="20"/>
                <w:szCs w:val="20"/>
              </w:rPr>
              <w:br/>
            </w:r>
            <w:r w:rsidRPr="00FF4CEC">
              <w:rPr>
                <w:b/>
                <w:bCs/>
                <w:sz w:val="20"/>
                <w:szCs w:val="20"/>
              </w:rPr>
              <w:t>Minimize:</w:t>
            </w:r>
            <w:r w:rsidRPr="00FF4CEC">
              <w:rPr>
                <w:sz w:val="20"/>
                <w:szCs w:val="20"/>
              </w:rPr>
              <w:t xml:space="preserve"> Missed opportunities and outdated offerings.</w:t>
            </w:r>
          </w:p>
          <w:p w14:paraId="54D34E7A" w14:textId="65518F8C" w:rsidR="00BF1BAD" w:rsidRPr="00FF4CEC" w:rsidRDefault="00FF4CEC" w:rsidP="00FF4CEC">
            <w:pPr>
              <w:rPr>
                <w:sz w:val="20"/>
                <w:szCs w:val="20"/>
              </w:rPr>
            </w:pPr>
            <w:r w:rsidRPr="00FF4CEC">
              <w:rPr>
                <w:sz w:val="20"/>
                <w:szCs w:val="20"/>
              </w:rPr>
              <w:br/>
            </w:r>
            <w:r w:rsidRPr="00FF4CEC">
              <w:rPr>
                <w:b/>
                <w:bCs/>
                <w:sz w:val="20"/>
                <w:szCs w:val="20"/>
              </w:rPr>
              <w:t>Business Constraints:</w:t>
            </w:r>
            <w:r w:rsidRPr="00FF4CEC">
              <w:rPr>
                <w:sz w:val="20"/>
                <w:szCs w:val="20"/>
              </w:rPr>
              <w:t xml:space="preserve"> Technology adoption, market unpredictability, and budget limits.</w:t>
            </w: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9BC0067" w14:textId="77777777" w:rsidR="00FF4CEC" w:rsidRDefault="00FF4CEC">
            <w:pPr>
              <w:spacing w:after="0" w:line="240" w:lineRule="auto"/>
              <w:rPr>
                <w:sz w:val="20"/>
                <w:szCs w:val="20"/>
              </w:rPr>
            </w:pPr>
          </w:p>
          <w:p w14:paraId="1F0ED216" w14:textId="1154A89D" w:rsidR="00BF1BAD" w:rsidRPr="00FF4CEC" w:rsidRDefault="00FF4CEC" w:rsidP="00FF4CEC">
            <w:pPr>
              <w:rPr>
                <w:sz w:val="20"/>
                <w:szCs w:val="20"/>
              </w:rPr>
            </w:pPr>
            <w:r w:rsidRPr="00FF4CEC">
              <w:rPr>
                <w:b/>
                <w:bCs/>
                <w:sz w:val="20"/>
                <w:szCs w:val="20"/>
              </w:rPr>
              <w:t>Maximize:</w:t>
            </w:r>
            <w:r w:rsidRPr="00FF4CEC">
              <w:rPr>
                <w:sz w:val="20"/>
                <w:szCs w:val="20"/>
              </w:rPr>
              <w:t xml:space="preserve"> Prediction accuracy and betting profitability.</w:t>
            </w:r>
            <w:r w:rsidRPr="00FF4CEC">
              <w:rPr>
                <w:sz w:val="20"/>
                <w:szCs w:val="20"/>
              </w:rPr>
              <w:br/>
            </w:r>
            <w:r w:rsidRPr="00FF4CEC">
              <w:rPr>
                <w:b/>
                <w:bCs/>
                <w:sz w:val="20"/>
                <w:szCs w:val="20"/>
              </w:rPr>
              <w:t>Minimize:</w:t>
            </w:r>
            <w:r w:rsidRPr="00FF4CEC">
              <w:rPr>
                <w:sz w:val="20"/>
                <w:szCs w:val="20"/>
              </w:rPr>
              <w:t xml:space="preserve"> Forecasting errors and financial losses.</w:t>
            </w:r>
            <w:r w:rsidRPr="00FF4CEC">
              <w:rPr>
                <w:sz w:val="20"/>
                <w:szCs w:val="20"/>
              </w:rPr>
              <w:br/>
            </w:r>
            <w:r w:rsidRPr="00FF4CEC">
              <w:rPr>
                <w:b/>
                <w:bCs/>
                <w:sz w:val="20"/>
                <w:szCs w:val="20"/>
              </w:rPr>
              <w:t>Business Constraints:</w:t>
            </w:r>
            <w:r w:rsidRPr="00FF4CEC">
              <w:rPr>
                <w:sz w:val="20"/>
                <w:szCs w:val="20"/>
              </w:rPr>
              <w:t xml:space="preserve"> Data quality, model reliability, and regulatory compliance.</w:t>
            </w: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0827CF35" w14:textId="572E41E4" w:rsidR="00BF1BAD" w:rsidRPr="00FF4CEC" w:rsidRDefault="00FF4CEC" w:rsidP="00FF4CEC">
            <w:pPr>
              <w:rPr>
                <w:sz w:val="20"/>
                <w:szCs w:val="20"/>
              </w:rPr>
            </w:pPr>
            <w:r w:rsidRPr="00FF4CEC">
              <w:rPr>
                <w:b/>
                <w:bCs/>
                <w:sz w:val="20"/>
                <w:szCs w:val="20"/>
              </w:rPr>
              <w:t>Maximize:</w:t>
            </w:r>
            <w:r w:rsidRPr="00FF4CEC">
              <w:rPr>
                <w:sz w:val="20"/>
                <w:szCs w:val="20"/>
              </w:rPr>
              <w:t xml:space="preserve"> Ad effectiveness and audience engagement.</w:t>
            </w:r>
            <w:r w:rsidRPr="00FF4CEC">
              <w:rPr>
                <w:sz w:val="20"/>
                <w:szCs w:val="20"/>
              </w:rPr>
              <w:br/>
            </w:r>
            <w:r w:rsidRPr="00FF4CEC">
              <w:rPr>
                <w:b/>
                <w:bCs/>
                <w:sz w:val="20"/>
                <w:szCs w:val="20"/>
              </w:rPr>
              <w:t>Minimize:</w:t>
            </w:r>
            <w:r w:rsidRPr="00FF4CEC">
              <w:rPr>
                <w:sz w:val="20"/>
                <w:szCs w:val="20"/>
              </w:rPr>
              <w:t xml:space="preserve"> Irrelevant advertising and wasted resources.</w:t>
            </w:r>
            <w:r w:rsidRPr="00FF4CEC">
              <w:rPr>
                <w:sz w:val="20"/>
                <w:szCs w:val="20"/>
              </w:rPr>
              <w:br/>
            </w:r>
            <w:r w:rsidRPr="00FF4CEC">
              <w:rPr>
                <w:b/>
                <w:bCs/>
                <w:sz w:val="20"/>
                <w:szCs w:val="20"/>
              </w:rPr>
              <w:t>Business Constraints:</w:t>
            </w:r>
            <w:r w:rsidRPr="00FF4CEC">
              <w:rPr>
                <w:sz w:val="20"/>
                <w:szCs w:val="20"/>
              </w:rPr>
              <w:t xml:space="preserve"> Audience data accuracy, budget limits, and ad placement opportunities.</w:t>
            </w: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F65FE" w14:textId="77777777" w:rsidR="00F33546" w:rsidRDefault="00F33546">
      <w:pPr>
        <w:spacing w:line="240" w:lineRule="auto"/>
      </w:pPr>
      <w:r>
        <w:separator/>
      </w:r>
    </w:p>
  </w:endnote>
  <w:endnote w:type="continuationSeparator" w:id="0">
    <w:p w14:paraId="3E4C971A" w14:textId="77777777" w:rsidR="00F33546" w:rsidRDefault="00F33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6887B" w14:textId="77777777" w:rsidR="00F33546" w:rsidRDefault="00F33546">
      <w:pPr>
        <w:spacing w:after="0"/>
      </w:pPr>
      <w:r>
        <w:separator/>
      </w:r>
    </w:p>
  </w:footnote>
  <w:footnote w:type="continuationSeparator" w:id="0">
    <w:p w14:paraId="5D77C074" w14:textId="77777777" w:rsidR="00F33546" w:rsidRDefault="00F335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CC75E9"/>
    <w:multiLevelType w:val="multilevel"/>
    <w:tmpl w:val="6010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5947">
    <w:abstractNumId w:val="0"/>
  </w:num>
  <w:num w:numId="2" w16cid:durableId="1155949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0E2968"/>
    <w:rsid w:val="002C2C5F"/>
    <w:rsid w:val="003930C3"/>
    <w:rsid w:val="005A1912"/>
    <w:rsid w:val="00607270"/>
    <w:rsid w:val="00610516"/>
    <w:rsid w:val="0089632B"/>
    <w:rsid w:val="009623F3"/>
    <w:rsid w:val="00A157AD"/>
    <w:rsid w:val="00AD2B13"/>
    <w:rsid w:val="00B777B0"/>
    <w:rsid w:val="00BF1BAD"/>
    <w:rsid w:val="00DD7957"/>
    <w:rsid w:val="00E53943"/>
    <w:rsid w:val="00F33546"/>
    <w:rsid w:val="00FF4CEC"/>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7172">
      <w:bodyDiv w:val="1"/>
      <w:marLeft w:val="0"/>
      <w:marRight w:val="0"/>
      <w:marTop w:val="0"/>
      <w:marBottom w:val="0"/>
      <w:divBdr>
        <w:top w:val="none" w:sz="0" w:space="0" w:color="auto"/>
        <w:left w:val="none" w:sz="0" w:space="0" w:color="auto"/>
        <w:bottom w:val="none" w:sz="0" w:space="0" w:color="auto"/>
        <w:right w:val="none" w:sz="0" w:space="0" w:color="auto"/>
      </w:divBdr>
    </w:div>
    <w:div w:id="84419645">
      <w:bodyDiv w:val="1"/>
      <w:marLeft w:val="0"/>
      <w:marRight w:val="0"/>
      <w:marTop w:val="0"/>
      <w:marBottom w:val="0"/>
      <w:divBdr>
        <w:top w:val="none" w:sz="0" w:space="0" w:color="auto"/>
        <w:left w:val="none" w:sz="0" w:space="0" w:color="auto"/>
        <w:bottom w:val="none" w:sz="0" w:space="0" w:color="auto"/>
        <w:right w:val="none" w:sz="0" w:space="0" w:color="auto"/>
      </w:divBdr>
    </w:div>
    <w:div w:id="93407479">
      <w:bodyDiv w:val="1"/>
      <w:marLeft w:val="0"/>
      <w:marRight w:val="0"/>
      <w:marTop w:val="0"/>
      <w:marBottom w:val="0"/>
      <w:divBdr>
        <w:top w:val="none" w:sz="0" w:space="0" w:color="auto"/>
        <w:left w:val="none" w:sz="0" w:space="0" w:color="auto"/>
        <w:bottom w:val="none" w:sz="0" w:space="0" w:color="auto"/>
        <w:right w:val="none" w:sz="0" w:space="0" w:color="auto"/>
      </w:divBdr>
    </w:div>
    <w:div w:id="113332039">
      <w:bodyDiv w:val="1"/>
      <w:marLeft w:val="0"/>
      <w:marRight w:val="0"/>
      <w:marTop w:val="0"/>
      <w:marBottom w:val="0"/>
      <w:divBdr>
        <w:top w:val="none" w:sz="0" w:space="0" w:color="auto"/>
        <w:left w:val="none" w:sz="0" w:space="0" w:color="auto"/>
        <w:bottom w:val="none" w:sz="0" w:space="0" w:color="auto"/>
        <w:right w:val="none" w:sz="0" w:space="0" w:color="auto"/>
      </w:divBdr>
    </w:div>
    <w:div w:id="114831053">
      <w:bodyDiv w:val="1"/>
      <w:marLeft w:val="0"/>
      <w:marRight w:val="0"/>
      <w:marTop w:val="0"/>
      <w:marBottom w:val="0"/>
      <w:divBdr>
        <w:top w:val="none" w:sz="0" w:space="0" w:color="auto"/>
        <w:left w:val="none" w:sz="0" w:space="0" w:color="auto"/>
        <w:bottom w:val="none" w:sz="0" w:space="0" w:color="auto"/>
        <w:right w:val="none" w:sz="0" w:space="0" w:color="auto"/>
      </w:divBdr>
      <w:divsChild>
        <w:div w:id="1032530687">
          <w:marLeft w:val="0"/>
          <w:marRight w:val="0"/>
          <w:marTop w:val="0"/>
          <w:marBottom w:val="0"/>
          <w:divBdr>
            <w:top w:val="none" w:sz="0" w:space="0" w:color="auto"/>
            <w:left w:val="none" w:sz="0" w:space="0" w:color="auto"/>
            <w:bottom w:val="none" w:sz="0" w:space="0" w:color="auto"/>
            <w:right w:val="none" w:sz="0" w:space="0" w:color="auto"/>
          </w:divBdr>
          <w:divsChild>
            <w:div w:id="1931888737">
              <w:marLeft w:val="0"/>
              <w:marRight w:val="0"/>
              <w:marTop w:val="0"/>
              <w:marBottom w:val="0"/>
              <w:divBdr>
                <w:top w:val="none" w:sz="0" w:space="0" w:color="auto"/>
                <w:left w:val="none" w:sz="0" w:space="0" w:color="auto"/>
                <w:bottom w:val="none" w:sz="0" w:space="0" w:color="auto"/>
                <w:right w:val="none" w:sz="0" w:space="0" w:color="auto"/>
              </w:divBdr>
              <w:divsChild>
                <w:div w:id="2046824985">
                  <w:marLeft w:val="0"/>
                  <w:marRight w:val="0"/>
                  <w:marTop w:val="0"/>
                  <w:marBottom w:val="0"/>
                  <w:divBdr>
                    <w:top w:val="none" w:sz="0" w:space="0" w:color="auto"/>
                    <w:left w:val="none" w:sz="0" w:space="0" w:color="auto"/>
                    <w:bottom w:val="none" w:sz="0" w:space="0" w:color="auto"/>
                    <w:right w:val="none" w:sz="0" w:space="0" w:color="auto"/>
                  </w:divBdr>
                  <w:divsChild>
                    <w:div w:id="620379857">
                      <w:marLeft w:val="0"/>
                      <w:marRight w:val="0"/>
                      <w:marTop w:val="0"/>
                      <w:marBottom w:val="0"/>
                      <w:divBdr>
                        <w:top w:val="none" w:sz="0" w:space="0" w:color="auto"/>
                        <w:left w:val="none" w:sz="0" w:space="0" w:color="auto"/>
                        <w:bottom w:val="none" w:sz="0" w:space="0" w:color="auto"/>
                        <w:right w:val="none" w:sz="0" w:space="0" w:color="auto"/>
                      </w:divBdr>
                      <w:divsChild>
                        <w:div w:id="567301033">
                          <w:marLeft w:val="0"/>
                          <w:marRight w:val="0"/>
                          <w:marTop w:val="0"/>
                          <w:marBottom w:val="0"/>
                          <w:divBdr>
                            <w:top w:val="none" w:sz="0" w:space="0" w:color="auto"/>
                            <w:left w:val="none" w:sz="0" w:space="0" w:color="auto"/>
                            <w:bottom w:val="none" w:sz="0" w:space="0" w:color="auto"/>
                            <w:right w:val="none" w:sz="0" w:space="0" w:color="auto"/>
                          </w:divBdr>
                          <w:divsChild>
                            <w:div w:id="18860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924">
                  <w:marLeft w:val="0"/>
                  <w:marRight w:val="0"/>
                  <w:marTop w:val="0"/>
                  <w:marBottom w:val="0"/>
                  <w:divBdr>
                    <w:top w:val="none" w:sz="0" w:space="0" w:color="auto"/>
                    <w:left w:val="none" w:sz="0" w:space="0" w:color="auto"/>
                    <w:bottom w:val="none" w:sz="0" w:space="0" w:color="auto"/>
                    <w:right w:val="none" w:sz="0" w:space="0" w:color="auto"/>
                  </w:divBdr>
                  <w:divsChild>
                    <w:div w:id="14266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2988">
      <w:bodyDiv w:val="1"/>
      <w:marLeft w:val="0"/>
      <w:marRight w:val="0"/>
      <w:marTop w:val="0"/>
      <w:marBottom w:val="0"/>
      <w:divBdr>
        <w:top w:val="none" w:sz="0" w:space="0" w:color="auto"/>
        <w:left w:val="none" w:sz="0" w:space="0" w:color="auto"/>
        <w:bottom w:val="none" w:sz="0" w:space="0" w:color="auto"/>
        <w:right w:val="none" w:sz="0" w:space="0" w:color="auto"/>
      </w:divBdr>
    </w:div>
    <w:div w:id="151719843">
      <w:bodyDiv w:val="1"/>
      <w:marLeft w:val="0"/>
      <w:marRight w:val="0"/>
      <w:marTop w:val="0"/>
      <w:marBottom w:val="0"/>
      <w:divBdr>
        <w:top w:val="none" w:sz="0" w:space="0" w:color="auto"/>
        <w:left w:val="none" w:sz="0" w:space="0" w:color="auto"/>
        <w:bottom w:val="none" w:sz="0" w:space="0" w:color="auto"/>
        <w:right w:val="none" w:sz="0" w:space="0" w:color="auto"/>
      </w:divBdr>
      <w:divsChild>
        <w:div w:id="1356805077">
          <w:marLeft w:val="0"/>
          <w:marRight w:val="0"/>
          <w:marTop w:val="0"/>
          <w:marBottom w:val="0"/>
          <w:divBdr>
            <w:top w:val="none" w:sz="0" w:space="0" w:color="auto"/>
            <w:left w:val="none" w:sz="0" w:space="0" w:color="auto"/>
            <w:bottom w:val="none" w:sz="0" w:space="0" w:color="auto"/>
            <w:right w:val="none" w:sz="0" w:space="0" w:color="auto"/>
          </w:divBdr>
          <w:divsChild>
            <w:div w:id="235748148">
              <w:marLeft w:val="0"/>
              <w:marRight w:val="0"/>
              <w:marTop w:val="0"/>
              <w:marBottom w:val="0"/>
              <w:divBdr>
                <w:top w:val="none" w:sz="0" w:space="0" w:color="auto"/>
                <w:left w:val="none" w:sz="0" w:space="0" w:color="auto"/>
                <w:bottom w:val="none" w:sz="0" w:space="0" w:color="auto"/>
                <w:right w:val="none" w:sz="0" w:space="0" w:color="auto"/>
              </w:divBdr>
              <w:divsChild>
                <w:div w:id="1178302424">
                  <w:marLeft w:val="0"/>
                  <w:marRight w:val="0"/>
                  <w:marTop w:val="0"/>
                  <w:marBottom w:val="0"/>
                  <w:divBdr>
                    <w:top w:val="none" w:sz="0" w:space="0" w:color="auto"/>
                    <w:left w:val="none" w:sz="0" w:space="0" w:color="auto"/>
                    <w:bottom w:val="none" w:sz="0" w:space="0" w:color="auto"/>
                    <w:right w:val="none" w:sz="0" w:space="0" w:color="auto"/>
                  </w:divBdr>
                  <w:divsChild>
                    <w:div w:id="701981087">
                      <w:marLeft w:val="0"/>
                      <w:marRight w:val="0"/>
                      <w:marTop w:val="0"/>
                      <w:marBottom w:val="0"/>
                      <w:divBdr>
                        <w:top w:val="none" w:sz="0" w:space="0" w:color="auto"/>
                        <w:left w:val="none" w:sz="0" w:space="0" w:color="auto"/>
                        <w:bottom w:val="none" w:sz="0" w:space="0" w:color="auto"/>
                        <w:right w:val="none" w:sz="0" w:space="0" w:color="auto"/>
                      </w:divBdr>
                      <w:divsChild>
                        <w:div w:id="1965692447">
                          <w:marLeft w:val="0"/>
                          <w:marRight w:val="0"/>
                          <w:marTop w:val="0"/>
                          <w:marBottom w:val="0"/>
                          <w:divBdr>
                            <w:top w:val="none" w:sz="0" w:space="0" w:color="auto"/>
                            <w:left w:val="none" w:sz="0" w:space="0" w:color="auto"/>
                            <w:bottom w:val="none" w:sz="0" w:space="0" w:color="auto"/>
                            <w:right w:val="none" w:sz="0" w:space="0" w:color="auto"/>
                          </w:divBdr>
                          <w:divsChild>
                            <w:div w:id="6256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2835">
                  <w:marLeft w:val="0"/>
                  <w:marRight w:val="0"/>
                  <w:marTop w:val="0"/>
                  <w:marBottom w:val="0"/>
                  <w:divBdr>
                    <w:top w:val="none" w:sz="0" w:space="0" w:color="auto"/>
                    <w:left w:val="none" w:sz="0" w:space="0" w:color="auto"/>
                    <w:bottom w:val="none" w:sz="0" w:space="0" w:color="auto"/>
                    <w:right w:val="none" w:sz="0" w:space="0" w:color="auto"/>
                  </w:divBdr>
                  <w:divsChild>
                    <w:div w:id="1142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869">
      <w:bodyDiv w:val="1"/>
      <w:marLeft w:val="0"/>
      <w:marRight w:val="0"/>
      <w:marTop w:val="0"/>
      <w:marBottom w:val="0"/>
      <w:divBdr>
        <w:top w:val="none" w:sz="0" w:space="0" w:color="auto"/>
        <w:left w:val="none" w:sz="0" w:space="0" w:color="auto"/>
        <w:bottom w:val="none" w:sz="0" w:space="0" w:color="auto"/>
        <w:right w:val="none" w:sz="0" w:space="0" w:color="auto"/>
      </w:divBdr>
    </w:div>
    <w:div w:id="193927986">
      <w:bodyDiv w:val="1"/>
      <w:marLeft w:val="0"/>
      <w:marRight w:val="0"/>
      <w:marTop w:val="0"/>
      <w:marBottom w:val="0"/>
      <w:divBdr>
        <w:top w:val="none" w:sz="0" w:space="0" w:color="auto"/>
        <w:left w:val="none" w:sz="0" w:space="0" w:color="auto"/>
        <w:bottom w:val="none" w:sz="0" w:space="0" w:color="auto"/>
        <w:right w:val="none" w:sz="0" w:space="0" w:color="auto"/>
      </w:divBdr>
    </w:div>
    <w:div w:id="234047623">
      <w:bodyDiv w:val="1"/>
      <w:marLeft w:val="0"/>
      <w:marRight w:val="0"/>
      <w:marTop w:val="0"/>
      <w:marBottom w:val="0"/>
      <w:divBdr>
        <w:top w:val="none" w:sz="0" w:space="0" w:color="auto"/>
        <w:left w:val="none" w:sz="0" w:space="0" w:color="auto"/>
        <w:bottom w:val="none" w:sz="0" w:space="0" w:color="auto"/>
        <w:right w:val="none" w:sz="0" w:space="0" w:color="auto"/>
      </w:divBdr>
    </w:div>
    <w:div w:id="289365018">
      <w:bodyDiv w:val="1"/>
      <w:marLeft w:val="0"/>
      <w:marRight w:val="0"/>
      <w:marTop w:val="0"/>
      <w:marBottom w:val="0"/>
      <w:divBdr>
        <w:top w:val="none" w:sz="0" w:space="0" w:color="auto"/>
        <w:left w:val="none" w:sz="0" w:space="0" w:color="auto"/>
        <w:bottom w:val="none" w:sz="0" w:space="0" w:color="auto"/>
        <w:right w:val="none" w:sz="0" w:space="0" w:color="auto"/>
      </w:divBdr>
    </w:div>
    <w:div w:id="294064828">
      <w:bodyDiv w:val="1"/>
      <w:marLeft w:val="0"/>
      <w:marRight w:val="0"/>
      <w:marTop w:val="0"/>
      <w:marBottom w:val="0"/>
      <w:divBdr>
        <w:top w:val="none" w:sz="0" w:space="0" w:color="auto"/>
        <w:left w:val="none" w:sz="0" w:space="0" w:color="auto"/>
        <w:bottom w:val="none" w:sz="0" w:space="0" w:color="auto"/>
        <w:right w:val="none" w:sz="0" w:space="0" w:color="auto"/>
      </w:divBdr>
    </w:div>
    <w:div w:id="319311248">
      <w:bodyDiv w:val="1"/>
      <w:marLeft w:val="0"/>
      <w:marRight w:val="0"/>
      <w:marTop w:val="0"/>
      <w:marBottom w:val="0"/>
      <w:divBdr>
        <w:top w:val="none" w:sz="0" w:space="0" w:color="auto"/>
        <w:left w:val="none" w:sz="0" w:space="0" w:color="auto"/>
        <w:bottom w:val="none" w:sz="0" w:space="0" w:color="auto"/>
        <w:right w:val="none" w:sz="0" w:space="0" w:color="auto"/>
      </w:divBdr>
    </w:div>
    <w:div w:id="321086464">
      <w:bodyDiv w:val="1"/>
      <w:marLeft w:val="0"/>
      <w:marRight w:val="0"/>
      <w:marTop w:val="0"/>
      <w:marBottom w:val="0"/>
      <w:divBdr>
        <w:top w:val="none" w:sz="0" w:space="0" w:color="auto"/>
        <w:left w:val="none" w:sz="0" w:space="0" w:color="auto"/>
        <w:bottom w:val="none" w:sz="0" w:space="0" w:color="auto"/>
        <w:right w:val="none" w:sz="0" w:space="0" w:color="auto"/>
      </w:divBdr>
      <w:divsChild>
        <w:div w:id="1619754981">
          <w:marLeft w:val="0"/>
          <w:marRight w:val="0"/>
          <w:marTop w:val="0"/>
          <w:marBottom w:val="0"/>
          <w:divBdr>
            <w:top w:val="none" w:sz="0" w:space="0" w:color="auto"/>
            <w:left w:val="none" w:sz="0" w:space="0" w:color="auto"/>
            <w:bottom w:val="none" w:sz="0" w:space="0" w:color="auto"/>
            <w:right w:val="none" w:sz="0" w:space="0" w:color="auto"/>
          </w:divBdr>
          <w:divsChild>
            <w:div w:id="1974675508">
              <w:marLeft w:val="0"/>
              <w:marRight w:val="0"/>
              <w:marTop w:val="0"/>
              <w:marBottom w:val="0"/>
              <w:divBdr>
                <w:top w:val="none" w:sz="0" w:space="0" w:color="auto"/>
                <w:left w:val="none" w:sz="0" w:space="0" w:color="auto"/>
                <w:bottom w:val="none" w:sz="0" w:space="0" w:color="auto"/>
                <w:right w:val="none" w:sz="0" w:space="0" w:color="auto"/>
              </w:divBdr>
              <w:divsChild>
                <w:div w:id="880635798">
                  <w:marLeft w:val="0"/>
                  <w:marRight w:val="0"/>
                  <w:marTop w:val="0"/>
                  <w:marBottom w:val="0"/>
                  <w:divBdr>
                    <w:top w:val="none" w:sz="0" w:space="0" w:color="auto"/>
                    <w:left w:val="none" w:sz="0" w:space="0" w:color="auto"/>
                    <w:bottom w:val="none" w:sz="0" w:space="0" w:color="auto"/>
                    <w:right w:val="none" w:sz="0" w:space="0" w:color="auto"/>
                  </w:divBdr>
                  <w:divsChild>
                    <w:div w:id="1078676270">
                      <w:marLeft w:val="0"/>
                      <w:marRight w:val="0"/>
                      <w:marTop w:val="0"/>
                      <w:marBottom w:val="0"/>
                      <w:divBdr>
                        <w:top w:val="none" w:sz="0" w:space="0" w:color="auto"/>
                        <w:left w:val="none" w:sz="0" w:space="0" w:color="auto"/>
                        <w:bottom w:val="none" w:sz="0" w:space="0" w:color="auto"/>
                        <w:right w:val="none" w:sz="0" w:space="0" w:color="auto"/>
                      </w:divBdr>
                      <w:divsChild>
                        <w:div w:id="2011716186">
                          <w:marLeft w:val="0"/>
                          <w:marRight w:val="0"/>
                          <w:marTop w:val="0"/>
                          <w:marBottom w:val="0"/>
                          <w:divBdr>
                            <w:top w:val="none" w:sz="0" w:space="0" w:color="auto"/>
                            <w:left w:val="none" w:sz="0" w:space="0" w:color="auto"/>
                            <w:bottom w:val="none" w:sz="0" w:space="0" w:color="auto"/>
                            <w:right w:val="none" w:sz="0" w:space="0" w:color="auto"/>
                          </w:divBdr>
                          <w:divsChild>
                            <w:div w:id="18124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2752">
                  <w:marLeft w:val="0"/>
                  <w:marRight w:val="0"/>
                  <w:marTop w:val="0"/>
                  <w:marBottom w:val="0"/>
                  <w:divBdr>
                    <w:top w:val="none" w:sz="0" w:space="0" w:color="auto"/>
                    <w:left w:val="none" w:sz="0" w:space="0" w:color="auto"/>
                    <w:bottom w:val="none" w:sz="0" w:space="0" w:color="auto"/>
                    <w:right w:val="none" w:sz="0" w:space="0" w:color="auto"/>
                  </w:divBdr>
                  <w:divsChild>
                    <w:div w:id="1472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8654">
      <w:bodyDiv w:val="1"/>
      <w:marLeft w:val="0"/>
      <w:marRight w:val="0"/>
      <w:marTop w:val="0"/>
      <w:marBottom w:val="0"/>
      <w:divBdr>
        <w:top w:val="none" w:sz="0" w:space="0" w:color="auto"/>
        <w:left w:val="none" w:sz="0" w:space="0" w:color="auto"/>
        <w:bottom w:val="none" w:sz="0" w:space="0" w:color="auto"/>
        <w:right w:val="none" w:sz="0" w:space="0" w:color="auto"/>
      </w:divBdr>
    </w:div>
    <w:div w:id="400255972">
      <w:bodyDiv w:val="1"/>
      <w:marLeft w:val="0"/>
      <w:marRight w:val="0"/>
      <w:marTop w:val="0"/>
      <w:marBottom w:val="0"/>
      <w:divBdr>
        <w:top w:val="none" w:sz="0" w:space="0" w:color="auto"/>
        <w:left w:val="none" w:sz="0" w:space="0" w:color="auto"/>
        <w:bottom w:val="none" w:sz="0" w:space="0" w:color="auto"/>
        <w:right w:val="none" w:sz="0" w:space="0" w:color="auto"/>
      </w:divBdr>
    </w:div>
    <w:div w:id="432020458">
      <w:bodyDiv w:val="1"/>
      <w:marLeft w:val="0"/>
      <w:marRight w:val="0"/>
      <w:marTop w:val="0"/>
      <w:marBottom w:val="0"/>
      <w:divBdr>
        <w:top w:val="none" w:sz="0" w:space="0" w:color="auto"/>
        <w:left w:val="none" w:sz="0" w:space="0" w:color="auto"/>
        <w:bottom w:val="none" w:sz="0" w:space="0" w:color="auto"/>
        <w:right w:val="none" w:sz="0" w:space="0" w:color="auto"/>
      </w:divBdr>
    </w:div>
    <w:div w:id="436871756">
      <w:bodyDiv w:val="1"/>
      <w:marLeft w:val="0"/>
      <w:marRight w:val="0"/>
      <w:marTop w:val="0"/>
      <w:marBottom w:val="0"/>
      <w:divBdr>
        <w:top w:val="none" w:sz="0" w:space="0" w:color="auto"/>
        <w:left w:val="none" w:sz="0" w:space="0" w:color="auto"/>
        <w:bottom w:val="none" w:sz="0" w:space="0" w:color="auto"/>
        <w:right w:val="none" w:sz="0" w:space="0" w:color="auto"/>
      </w:divBdr>
    </w:div>
    <w:div w:id="577835914">
      <w:bodyDiv w:val="1"/>
      <w:marLeft w:val="0"/>
      <w:marRight w:val="0"/>
      <w:marTop w:val="0"/>
      <w:marBottom w:val="0"/>
      <w:divBdr>
        <w:top w:val="none" w:sz="0" w:space="0" w:color="auto"/>
        <w:left w:val="none" w:sz="0" w:space="0" w:color="auto"/>
        <w:bottom w:val="none" w:sz="0" w:space="0" w:color="auto"/>
        <w:right w:val="none" w:sz="0" w:space="0" w:color="auto"/>
      </w:divBdr>
    </w:div>
    <w:div w:id="625551523">
      <w:bodyDiv w:val="1"/>
      <w:marLeft w:val="0"/>
      <w:marRight w:val="0"/>
      <w:marTop w:val="0"/>
      <w:marBottom w:val="0"/>
      <w:divBdr>
        <w:top w:val="none" w:sz="0" w:space="0" w:color="auto"/>
        <w:left w:val="none" w:sz="0" w:space="0" w:color="auto"/>
        <w:bottom w:val="none" w:sz="0" w:space="0" w:color="auto"/>
        <w:right w:val="none" w:sz="0" w:space="0" w:color="auto"/>
      </w:divBdr>
    </w:div>
    <w:div w:id="648020679">
      <w:bodyDiv w:val="1"/>
      <w:marLeft w:val="0"/>
      <w:marRight w:val="0"/>
      <w:marTop w:val="0"/>
      <w:marBottom w:val="0"/>
      <w:divBdr>
        <w:top w:val="none" w:sz="0" w:space="0" w:color="auto"/>
        <w:left w:val="none" w:sz="0" w:space="0" w:color="auto"/>
        <w:bottom w:val="none" w:sz="0" w:space="0" w:color="auto"/>
        <w:right w:val="none" w:sz="0" w:space="0" w:color="auto"/>
      </w:divBdr>
    </w:div>
    <w:div w:id="648631054">
      <w:bodyDiv w:val="1"/>
      <w:marLeft w:val="0"/>
      <w:marRight w:val="0"/>
      <w:marTop w:val="0"/>
      <w:marBottom w:val="0"/>
      <w:divBdr>
        <w:top w:val="none" w:sz="0" w:space="0" w:color="auto"/>
        <w:left w:val="none" w:sz="0" w:space="0" w:color="auto"/>
        <w:bottom w:val="none" w:sz="0" w:space="0" w:color="auto"/>
        <w:right w:val="none" w:sz="0" w:space="0" w:color="auto"/>
      </w:divBdr>
    </w:div>
    <w:div w:id="681469155">
      <w:bodyDiv w:val="1"/>
      <w:marLeft w:val="0"/>
      <w:marRight w:val="0"/>
      <w:marTop w:val="0"/>
      <w:marBottom w:val="0"/>
      <w:divBdr>
        <w:top w:val="none" w:sz="0" w:space="0" w:color="auto"/>
        <w:left w:val="none" w:sz="0" w:space="0" w:color="auto"/>
        <w:bottom w:val="none" w:sz="0" w:space="0" w:color="auto"/>
        <w:right w:val="none" w:sz="0" w:space="0" w:color="auto"/>
      </w:divBdr>
    </w:div>
    <w:div w:id="712996112">
      <w:bodyDiv w:val="1"/>
      <w:marLeft w:val="0"/>
      <w:marRight w:val="0"/>
      <w:marTop w:val="0"/>
      <w:marBottom w:val="0"/>
      <w:divBdr>
        <w:top w:val="none" w:sz="0" w:space="0" w:color="auto"/>
        <w:left w:val="none" w:sz="0" w:space="0" w:color="auto"/>
        <w:bottom w:val="none" w:sz="0" w:space="0" w:color="auto"/>
        <w:right w:val="none" w:sz="0" w:space="0" w:color="auto"/>
      </w:divBdr>
    </w:div>
    <w:div w:id="721904671">
      <w:bodyDiv w:val="1"/>
      <w:marLeft w:val="0"/>
      <w:marRight w:val="0"/>
      <w:marTop w:val="0"/>
      <w:marBottom w:val="0"/>
      <w:divBdr>
        <w:top w:val="none" w:sz="0" w:space="0" w:color="auto"/>
        <w:left w:val="none" w:sz="0" w:space="0" w:color="auto"/>
        <w:bottom w:val="none" w:sz="0" w:space="0" w:color="auto"/>
        <w:right w:val="none" w:sz="0" w:space="0" w:color="auto"/>
      </w:divBdr>
    </w:div>
    <w:div w:id="729890987">
      <w:bodyDiv w:val="1"/>
      <w:marLeft w:val="0"/>
      <w:marRight w:val="0"/>
      <w:marTop w:val="0"/>
      <w:marBottom w:val="0"/>
      <w:divBdr>
        <w:top w:val="none" w:sz="0" w:space="0" w:color="auto"/>
        <w:left w:val="none" w:sz="0" w:space="0" w:color="auto"/>
        <w:bottom w:val="none" w:sz="0" w:space="0" w:color="auto"/>
        <w:right w:val="none" w:sz="0" w:space="0" w:color="auto"/>
      </w:divBdr>
    </w:div>
    <w:div w:id="788889059">
      <w:bodyDiv w:val="1"/>
      <w:marLeft w:val="0"/>
      <w:marRight w:val="0"/>
      <w:marTop w:val="0"/>
      <w:marBottom w:val="0"/>
      <w:divBdr>
        <w:top w:val="none" w:sz="0" w:space="0" w:color="auto"/>
        <w:left w:val="none" w:sz="0" w:space="0" w:color="auto"/>
        <w:bottom w:val="none" w:sz="0" w:space="0" w:color="auto"/>
        <w:right w:val="none" w:sz="0" w:space="0" w:color="auto"/>
      </w:divBdr>
    </w:div>
    <w:div w:id="837231431">
      <w:bodyDiv w:val="1"/>
      <w:marLeft w:val="0"/>
      <w:marRight w:val="0"/>
      <w:marTop w:val="0"/>
      <w:marBottom w:val="0"/>
      <w:divBdr>
        <w:top w:val="none" w:sz="0" w:space="0" w:color="auto"/>
        <w:left w:val="none" w:sz="0" w:space="0" w:color="auto"/>
        <w:bottom w:val="none" w:sz="0" w:space="0" w:color="auto"/>
        <w:right w:val="none" w:sz="0" w:space="0" w:color="auto"/>
      </w:divBdr>
    </w:div>
    <w:div w:id="887255892">
      <w:bodyDiv w:val="1"/>
      <w:marLeft w:val="0"/>
      <w:marRight w:val="0"/>
      <w:marTop w:val="0"/>
      <w:marBottom w:val="0"/>
      <w:divBdr>
        <w:top w:val="none" w:sz="0" w:space="0" w:color="auto"/>
        <w:left w:val="none" w:sz="0" w:space="0" w:color="auto"/>
        <w:bottom w:val="none" w:sz="0" w:space="0" w:color="auto"/>
        <w:right w:val="none" w:sz="0" w:space="0" w:color="auto"/>
      </w:divBdr>
    </w:div>
    <w:div w:id="911426586">
      <w:bodyDiv w:val="1"/>
      <w:marLeft w:val="0"/>
      <w:marRight w:val="0"/>
      <w:marTop w:val="0"/>
      <w:marBottom w:val="0"/>
      <w:divBdr>
        <w:top w:val="none" w:sz="0" w:space="0" w:color="auto"/>
        <w:left w:val="none" w:sz="0" w:space="0" w:color="auto"/>
        <w:bottom w:val="none" w:sz="0" w:space="0" w:color="auto"/>
        <w:right w:val="none" w:sz="0" w:space="0" w:color="auto"/>
      </w:divBdr>
    </w:div>
    <w:div w:id="929512516">
      <w:bodyDiv w:val="1"/>
      <w:marLeft w:val="0"/>
      <w:marRight w:val="0"/>
      <w:marTop w:val="0"/>
      <w:marBottom w:val="0"/>
      <w:divBdr>
        <w:top w:val="none" w:sz="0" w:space="0" w:color="auto"/>
        <w:left w:val="none" w:sz="0" w:space="0" w:color="auto"/>
        <w:bottom w:val="none" w:sz="0" w:space="0" w:color="auto"/>
        <w:right w:val="none" w:sz="0" w:space="0" w:color="auto"/>
      </w:divBdr>
    </w:div>
    <w:div w:id="939725630">
      <w:bodyDiv w:val="1"/>
      <w:marLeft w:val="0"/>
      <w:marRight w:val="0"/>
      <w:marTop w:val="0"/>
      <w:marBottom w:val="0"/>
      <w:divBdr>
        <w:top w:val="none" w:sz="0" w:space="0" w:color="auto"/>
        <w:left w:val="none" w:sz="0" w:space="0" w:color="auto"/>
        <w:bottom w:val="none" w:sz="0" w:space="0" w:color="auto"/>
        <w:right w:val="none" w:sz="0" w:space="0" w:color="auto"/>
      </w:divBdr>
    </w:div>
    <w:div w:id="1016886954">
      <w:bodyDiv w:val="1"/>
      <w:marLeft w:val="0"/>
      <w:marRight w:val="0"/>
      <w:marTop w:val="0"/>
      <w:marBottom w:val="0"/>
      <w:divBdr>
        <w:top w:val="none" w:sz="0" w:space="0" w:color="auto"/>
        <w:left w:val="none" w:sz="0" w:space="0" w:color="auto"/>
        <w:bottom w:val="none" w:sz="0" w:space="0" w:color="auto"/>
        <w:right w:val="none" w:sz="0" w:space="0" w:color="auto"/>
      </w:divBdr>
    </w:div>
    <w:div w:id="1066219368">
      <w:bodyDiv w:val="1"/>
      <w:marLeft w:val="0"/>
      <w:marRight w:val="0"/>
      <w:marTop w:val="0"/>
      <w:marBottom w:val="0"/>
      <w:divBdr>
        <w:top w:val="none" w:sz="0" w:space="0" w:color="auto"/>
        <w:left w:val="none" w:sz="0" w:space="0" w:color="auto"/>
        <w:bottom w:val="none" w:sz="0" w:space="0" w:color="auto"/>
        <w:right w:val="none" w:sz="0" w:space="0" w:color="auto"/>
      </w:divBdr>
    </w:div>
    <w:div w:id="1088162030">
      <w:bodyDiv w:val="1"/>
      <w:marLeft w:val="0"/>
      <w:marRight w:val="0"/>
      <w:marTop w:val="0"/>
      <w:marBottom w:val="0"/>
      <w:divBdr>
        <w:top w:val="none" w:sz="0" w:space="0" w:color="auto"/>
        <w:left w:val="none" w:sz="0" w:space="0" w:color="auto"/>
        <w:bottom w:val="none" w:sz="0" w:space="0" w:color="auto"/>
        <w:right w:val="none" w:sz="0" w:space="0" w:color="auto"/>
      </w:divBdr>
    </w:div>
    <w:div w:id="1129475411">
      <w:bodyDiv w:val="1"/>
      <w:marLeft w:val="0"/>
      <w:marRight w:val="0"/>
      <w:marTop w:val="0"/>
      <w:marBottom w:val="0"/>
      <w:divBdr>
        <w:top w:val="none" w:sz="0" w:space="0" w:color="auto"/>
        <w:left w:val="none" w:sz="0" w:space="0" w:color="auto"/>
        <w:bottom w:val="none" w:sz="0" w:space="0" w:color="auto"/>
        <w:right w:val="none" w:sz="0" w:space="0" w:color="auto"/>
      </w:divBdr>
    </w:div>
    <w:div w:id="1129667548">
      <w:bodyDiv w:val="1"/>
      <w:marLeft w:val="0"/>
      <w:marRight w:val="0"/>
      <w:marTop w:val="0"/>
      <w:marBottom w:val="0"/>
      <w:divBdr>
        <w:top w:val="none" w:sz="0" w:space="0" w:color="auto"/>
        <w:left w:val="none" w:sz="0" w:space="0" w:color="auto"/>
        <w:bottom w:val="none" w:sz="0" w:space="0" w:color="auto"/>
        <w:right w:val="none" w:sz="0" w:space="0" w:color="auto"/>
      </w:divBdr>
    </w:div>
    <w:div w:id="1133210614">
      <w:bodyDiv w:val="1"/>
      <w:marLeft w:val="0"/>
      <w:marRight w:val="0"/>
      <w:marTop w:val="0"/>
      <w:marBottom w:val="0"/>
      <w:divBdr>
        <w:top w:val="none" w:sz="0" w:space="0" w:color="auto"/>
        <w:left w:val="none" w:sz="0" w:space="0" w:color="auto"/>
        <w:bottom w:val="none" w:sz="0" w:space="0" w:color="auto"/>
        <w:right w:val="none" w:sz="0" w:space="0" w:color="auto"/>
      </w:divBdr>
    </w:div>
    <w:div w:id="1182014095">
      <w:bodyDiv w:val="1"/>
      <w:marLeft w:val="0"/>
      <w:marRight w:val="0"/>
      <w:marTop w:val="0"/>
      <w:marBottom w:val="0"/>
      <w:divBdr>
        <w:top w:val="none" w:sz="0" w:space="0" w:color="auto"/>
        <w:left w:val="none" w:sz="0" w:space="0" w:color="auto"/>
        <w:bottom w:val="none" w:sz="0" w:space="0" w:color="auto"/>
        <w:right w:val="none" w:sz="0" w:space="0" w:color="auto"/>
      </w:divBdr>
    </w:div>
    <w:div w:id="1203130110">
      <w:bodyDiv w:val="1"/>
      <w:marLeft w:val="0"/>
      <w:marRight w:val="0"/>
      <w:marTop w:val="0"/>
      <w:marBottom w:val="0"/>
      <w:divBdr>
        <w:top w:val="none" w:sz="0" w:space="0" w:color="auto"/>
        <w:left w:val="none" w:sz="0" w:space="0" w:color="auto"/>
        <w:bottom w:val="none" w:sz="0" w:space="0" w:color="auto"/>
        <w:right w:val="none" w:sz="0" w:space="0" w:color="auto"/>
      </w:divBdr>
    </w:div>
    <w:div w:id="1245456855">
      <w:bodyDiv w:val="1"/>
      <w:marLeft w:val="0"/>
      <w:marRight w:val="0"/>
      <w:marTop w:val="0"/>
      <w:marBottom w:val="0"/>
      <w:divBdr>
        <w:top w:val="none" w:sz="0" w:space="0" w:color="auto"/>
        <w:left w:val="none" w:sz="0" w:space="0" w:color="auto"/>
        <w:bottom w:val="none" w:sz="0" w:space="0" w:color="auto"/>
        <w:right w:val="none" w:sz="0" w:space="0" w:color="auto"/>
      </w:divBdr>
    </w:div>
    <w:div w:id="1251889594">
      <w:bodyDiv w:val="1"/>
      <w:marLeft w:val="0"/>
      <w:marRight w:val="0"/>
      <w:marTop w:val="0"/>
      <w:marBottom w:val="0"/>
      <w:divBdr>
        <w:top w:val="none" w:sz="0" w:space="0" w:color="auto"/>
        <w:left w:val="none" w:sz="0" w:space="0" w:color="auto"/>
        <w:bottom w:val="none" w:sz="0" w:space="0" w:color="auto"/>
        <w:right w:val="none" w:sz="0" w:space="0" w:color="auto"/>
      </w:divBdr>
    </w:div>
    <w:div w:id="1258099487">
      <w:bodyDiv w:val="1"/>
      <w:marLeft w:val="0"/>
      <w:marRight w:val="0"/>
      <w:marTop w:val="0"/>
      <w:marBottom w:val="0"/>
      <w:divBdr>
        <w:top w:val="none" w:sz="0" w:space="0" w:color="auto"/>
        <w:left w:val="none" w:sz="0" w:space="0" w:color="auto"/>
        <w:bottom w:val="none" w:sz="0" w:space="0" w:color="auto"/>
        <w:right w:val="none" w:sz="0" w:space="0" w:color="auto"/>
      </w:divBdr>
    </w:div>
    <w:div w:id="1356272508">
      <w:bodyDiv w:val="1"/>
      <w:marLeft w:val="0"/>
      <w:marRight w:val="0"/>
      <w:marTop w:val="0"/>
      <w:marBottom w:val="0"/>
      <w:divBdr>
        <w:top w:val="none" w:sz="0" w:space="0" w:color="auto"/>
        <w:left w:val="none" w:sz="0" w:space="0" w:color="auto"/>
        <w:bottom w:val="none" w:sz="0" w:space="0" w:color="auto"/>
        <w:right w:val="none" w:sz="0" w:space="0" w:color="auto"/>
      </w:divBdr>
    </w:div>
    <w:div w:id="1403988732">
      <w:bodyDiv w:val="1"/>
      <w:marLeft w:val="0"/>
      <w:marRight w:val="0"/>
      <w:marTop w:val="0"/>
      <w:marBottom w:val="0"/>
      <w:divBdr>
        <w:top w:val="none" w:sz="0" w:space="0" w:color="auto"/>
        <w:left w:val="none" w:sz="0" w:space="0" w:color="auto"/>
        <w:bottom w:val="none" w:sz="0" w:space="0" w:color="auto"/>
        <w:right w:val="none" w:sz="0" w:space="0" w:color="auto"/>
      </w:divBdr>
    </w:div>
    <w:div w:id="1411346493">
      <w:bodyDiv w:val="1"/>
      <w:marLeft w:val="0"/>
      <w:marRight w:val="0"/>
      <w:marTop w:val="0"/>
      <w:marBottom w:val="0"/>
      <w:divBdr>
        <w:top w:val="none" w:sz="0" w:space="0" w:color="auto"/>
        <w:left w:val="none" w:sz="0" w:space="0" w:color="auto"/>
        <w:bottom w:val="none" w:sz="0" w:space="0" w:color="auto"/>
        <w:right w:val="none" w:sz="0" w:space="0" w:color="auto"/>
      </w:divBdr>
    </w:div>
    <w:div w:id="1421294855">
      <w:bodyDiv w:val="1"/>
      <w:marLeft w:val="0"/>
      <w:marRight w:val="0"/>
      <w:marTop w:val="0"/>
      <w:marBottom w:val="0"/>
      <w:divBdr>
        <w:top w:val="none" w:sz="0" w:space="0" w:color="auto"/>
        <w:left w:val="none" w:sz="0" w:space="0" w:color="auto"/>
        <w:bottom w:val="none" w:sz="0" w:space="0" w:color="auto"/>
        <w:right w:val="none" w:sz="0" w:space="0" w:color="auto"/>
      </w:divBdr>
    </w:div>
    <w:div w:id="1431924372">
      <w:bodyDiv w:val="1"/>
      <w:marLeft w:val="0"/>
      <w:marRight w:val="0"/>
      <w:marTop w:val="0"/>
      <w:marBottom w:val="0"/>
      <w:divBdr>
        <w:top w:val="none" w:sz="0" w:space="0" w:color="auto"/>
        <w:left w:val="none" w:sz="0" w:space="0" w:color="auto"/>
        <w:bottom w:val="none" w:sz="0" w:space="0" w:color="auto"/>
        <w:right w:val="none" w:sz="0" w:space="0" w:color="auto"/>
      </w:divBdr>
    </w:div>
    <w:div w:id="1432313517">
      <w:bodyDiv w:val="1"/>
      <w:marLeft w:val="0"/>
      <w:marRight w:val="0"/>
      <w:marTop w:val="0"/>
      <w:marBottom w:val="0"/>
      <w:divBdr>
        <w:top w:val="none" w:sz="0" w:space="0" w:color="auto"/>
        <w:left w:val="none" w:sz="0" w:space="0" w:color="auto"/>
        <w:bottom w:val="none" w:sz="0" w:space="0" w:color="auto"/>
        <w:right w:val="none" w:sz="0" w:space="0" w:color="auto"/>
      </w:divBdr>
    </w:div>
    <w:div w:id="1543204913">
      <w:bodyDiv w:val="1"/>
      <w:marLeft w:val="0"/>
      <w:marRight w:val="0"/>
      <w:marTop w:val="0"/>
      <w:marBottom w:val="0"/>
      <w:divBdr>
        <w:top w:val="none" w:sz="0" w:space="0" w:color="auto"/>
        <w:left w:val="none" w:sz="0" w:space="0" w:color="auto"/>
        <w:bottom w:val="none" w:sz="0" w:space="0" w:color="auto"/>
        <w:right w:val="none" w:sz="0" w:space="0" w:color="auto"/>
      </w:divBdr>
    </w:div>
    <w:div w:id="1572351021">
      <w:bodyDiv w:val="1"/>
      <w:marLeft w:val="0"/>
      <w:marRight w:val="0"/>
      <w:marTop w:val="0"/>
      <w:marBottom w:val="0"/>
      <w:divBdr>
        <w:top w:val="none" w:sz="0" w:space="0" w:color="auto"/>
        <w:left w:val="none" w:sz="0" w:space="0" w:color="auto"/>
        <w:bottom w:val="none" w:sz="0" w:space="0" w:color="auto"/>
        <w:right w:val="none" w:sz="0" w:space="0" w:color="auto"/>
      </w:divBdr>
    </w:div>
    <w:div w:id="1574198843">
      <w:bodyDiv w:val="1"/>
      <w:marLeft w:val="0"/>
      <w:marRight w:val="0"/>
      <w:marTop w:val="0"/>
      <w:marBottom w:val="0"/>
      <w:divBdr>
        <w:top w:val="none" w:sz="0" w:space="0" w:color="auto"/>
        <w:left w:val="none" w:sz="0" w:space="0" w:color="auto"/>
        <w:bottom w:val="none" w:sz="0" w:space="0" w:color="auto"/>
        <w:right w:val="none" w:sz="0" w:space="0" w:color="auto"/>
      </w:divBdr>
      <w:divsChild>
        <w:div w:id="1842425715">
          <w:marLeft w:val="0"/>
          <w:marRight w:val="0"/>
          <w:marTop w:val="0"/>
          <w:marBottom w:val="0"/>
          <w:divBdr>
            <w:top w:val="none" w:sz="0" w:space="0" w:color="auto"/>
            <w:left w:val="none" w:sz="0" w:space="0" w:color="auto"/>
            <w:bottom w:val="none" w:sz="0" w:space="0" w:color="auto"/>
            <w:right w:val="none" w:sz="0" w:space="0" w:color="auto"/>
          </w:divBdr>
          <w:divsChild>
            <w:div w:id="2047025504">
              <w:marLeft w:val="0"/>
              <w:marRight w:val="0"/>
              <w:marTop w:val="0"/>
              <w:marBottom w:val="0"/>
              <w:divBdr>
                <w:top w:val="none" w:sz="0" w:space="0" w:color="auto"/>
                <w:left w:val="none" w:sz="0" w:space="0" w:color="auto"/>
                <w:bottom w:val="none" w:sz="0" w:space="0" w:color="auto"/>
                <w:right w:val="none" w:sz="0" w:space="0" w:color="auto"/>
              </w:divBdr>
              <w:divsChild>
                <w:div w:id="1744256043">
                  <w:marLeft w:val="0"/>
                  <w:marRight w:val="0"/>
                  <w:marTop w:val="0"/>
                  <w:marBottom w:val="0"/>
                  <w:divBdr>
                    <w:top w:val="none" w:sz="0" w:space="0" w:color="auto"/>
                    <w:left w:val="none" w:sz="0" w:space="0" w:color="auto"/>
                    <w:bottom w:val="none" w:sz="0" w:space="0" w:color="auto"/>
                    <w:right w:val="none" w:sz="0" w:space="0" w:color="auto"/>
                  </w:divBdr>
                  <w:divsChild>
                    <w:div w:id="1257130282">
                      <w:marLeft w:val="0"/>
                      <w:marRight w:val="0"/>
                      <w:marTop w:val="0"/>
                      <w:marBottom w:val="0"/>
                      <w:divBdr>
                        <w:top w:val="none" w:sz="0" w:space="0" w:color="auto"/>
                        <w:left w:val="none" w:sz="0" w:space="0" w:color="auto"/>
                        <w:bottom w:val="none" w:sz="0" w:space="0" w:color="auto"/>
                        <w:right w:val="none" w:sz="0" w:space="0" w:color="auto"/>
                      </w:divBdr>
                      <w:divsChild>
                        <w:div w:id="41365649">
                          <w:marLeft w:val="0"/>
                          <w:marRight w:val="0"/>
                          <w:marTop w:val="0"/>
                          <w:marBottom w:val="0"/>
                          <w:divBdr>
                            <w:top w:val="none" w:sz="0" w:space="0" w:color="auto"/>
                            <w:left w:val="none" w:sz="0" w:space="0" w:color="auto"/>
                            <w:bottom w:val="none" w:sz="0" w:space="0" w:color="auto"/>
                            <w:right w:val="none" w:sz="0" w:space="0" w:color="auto"/>
                          </w:divBdr>
                          <w:divsChild>
                            <w:div w:id="17080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3647">
                  <w:marLeft w:val="0"/>
                  <w:marRight w:val="0"/>
                  <w:marTop w:val="0"/>
                  <w:marBottom w:val="0"/>
                  <w:divBdr>
                    <w:top w:val="none" w:sz="0" w:space="0" w:color="auto"/>
                    <w:left w:val="none" w:sz="0" w:space="0" w:color="auto"/>
                    <w:bottom w:val="none" w:sz="0" w:space="0" w:color="auto"/>
                    <w:right w:val="none" w:sz="0" w:space="0" w:color="auto"/>
                  </w:divBdr>
                  <w:divsChild>
                    <w:div w:id="17597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2832">
      <w:bodyDiv w:val="1"/>
      <w:marLeft w:val="0"/>
      <w:marRight w:val="0"/>
      <w:marTop w:val="0"/>
      <w:marBottom w:val="0"/>
      <w:divBdr>
        <w:top w:val="none" w:sz="0" w:space="0" w:color="auto"/>
        <w:left w:val="none" w:sz="0" w:space="0" w:color="auto"/>
        <w:bottom w:val="none" w:sz="0" w:space="0" w:color="auto"/>
        <w:right w:val="none" w:sz="0" w:space="0" w:color="auto"/>
      </w:divBdr>
    </w:div>
    <w:div w:id="1587494571">
      <w:bodyDiv w:val="1"/>
      <w:marLeft w:val="0"/>
      <w:marRight w:val="0"/>
      <w:marTop w:val="0"/>
      <w:marBottom w:val="0"/>
      <w:divBdr>
        <w:top w:val="none" w:sz="0" w:space="0" w:color="auto"/>
        <w:left w:val="none" w:sz="0" w:space="0" w:color="auto"/>
        <w:bottom w:val="none" w:sz="0" w:space="0" w:color="auto"/>
        <w:right w:val="none" w:sz="0" w:space="0" w:color="auto"/>
      </w:divBdr>
    </w:div>
    <w:div w:id="1660190715">
      <w:bodyDiv w:val="1"/>
      <w:marLeft w:val="0"/>
      <w:marRight w:val="0"/>
      <w:marTop w:val="0"/>
      <w:marBottom w:val="0"/>
      <w:divBdr>
        <w:top w:val="none" w:sz="0" w:space="0" w:color="auto"/>
        <w:left w:val="none" w:sz="0" w:space="0" w:color="auto"/>
        <w:bottom w:val="none" w:sz="0" w:space="0" w:color="auto"/>
        <w:right w:val="none" w:sz="0" w:space="0" w:color="auto"/>
      </w:divBdr>
      <w:divsChild>
        <w:div w:id="594703931">
          <w:marLeft w:val="0"/>
          <w:marRight w:val="0"/>
          <w:marTop w:val="0"/>
          <w:marBottom w:val="0"/>
          <w:divBdr>
            <w:top w:val="none" w:sz="0" w:space="0" w:color="auto"/>
            <w:left w:val="none" w:sz="0" w:space="0" w:color="auto"/>
            <w:bottom w:val="none" w:sz="0" w:space="0" w:color="auto"/>
            <w:right w:val="none" w:sz="0" w:space="0" w:color="auto"/>
          </w:divBdr>
          <w:divsChild>
            <w:div w:id="1571230375">
              <w:marLeft w:val="0"/>
              <w:marRight w:val="0"/>
              <w:marTop w:val="0"/>
              <w:marBottom w:val="0"/>
              <w:divBdr>
                <w:top w:val="none" w:sz="0" w:space="0" w:color="auto"/>
                <w:left w:val="none" w:sz="0" w:space="0" w:color="auto"/>
                <w:bottom w:val="none" w:sz="0" w:space="0" w:color="auto"/>
                <w:right w:val="none" w:sz="0" w:space="0" w:color="auto"/>
              </w:divBdr>
              <w:divsChild>
                <w:div w:id="233392119">
                  <w:marLeft w:val="0"/>
                  <w:marRight w:val="0"/>
                  <w:marTop w:val="0"/>
                  <w:marBottom w:val="0"/>
                  <w:divBdr>
                    <w:top w:val="none" w:sz="0" w:space="0" w:color="auto"/>
                    <w:left w:val="none" w:sz="0" w:space="0" w:color="auto"/>
                    <w:bottom w:val="none" w:sz="0" w:space="0" w:color="auto"/>
                    <w:right w:val="none" w:sz="0" w:space="0" w:color="auto"/>
                  </w:divBdr>
                  <w:divsChild>
                    <w:div w:id="1187913814">
                      <w:marLeft w:val="0"/>
                      <w:marRight w:val="0"/>
                      <w:marTop w:val="0"/>
                      <w:marBottom w:val="0"/>
                      <w:divBdr>
                        <w:top w:val="none" w:sz="0" w:space="0" w:color="auto"/>
                        <w:left w:val="none" w:sz="0" w:space="0" w:color="auto"/>
                        <w:bottom w:val="none" w:sz="0" w:space="0" w:color="auto"/>
                        <w:right w:val="none" w:sz="0" w:space="0" w:color="auto"/>
                      </w:divBdr>
                      <w:divsChild>
                        <w:div w:id="1743990022">
                          <w:marLeft w:val="0"/>
                          <w:marRight w:val="0"/>
                          <w:marTop w:val="0"/>
                          <w:marBottom w:val="0"/>
                          <w:divBdr>
                            <w:top w:val="none" w:sz="0" w:space="0" w:color="auto"/>
                            <w:left w:val="none" w:sz="0" w:space="0" w:color="auto"/>
                            <w:bottom w:val="none" w:sz="0" w:space="0" w:color="auto"/>
                            <w:right w:val="none" w:sz="0" w:space="0" w:color="auto"/>
                          </w:divBdr>
                          <w:divsChild>
                            <w:div w:id="12320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8633">
                  <w:marLeft w:val="0"/>
                  <w:marRight w:val="0"/>
                  <w:marTop w:val="0"/>
                  <w:marBottom w:val="0"/>
                  <w:divBdr>
                    <w:top w:val="none" w:sz="0" w:space="0" w:color="auto"/>
                    <w:left w:val="none" w:sz="0" w:space="0" w:color="auto"/>
                    <w:bottom w:val="none" w:sz="0" w:space="0" w:color="auto"/>
                    <w:right w:val="none" w:sz="0" w:space="0" w:color="auto"/>
                  </w:divBdr>
                  <w:divsChild>
                    <w:div w:id="17072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44256">
      <w:bodyDiv w:val="1"/>
      <w:marLeft w:val="0"/>
      <w:marRight w:val="0"/>
      <w:marTop w:val="0"/>
      <w:marBottom w:val="0"/>
      <w:divBdr>
        <w:top w:val="none" w:sz="0" w:space="0" w:color="auto"/>
        <w:left w:val="none" w:sz="0" w:space="0" w:color="auto"/>
        <w:bottom w:val="none" w:sz="0" w:space="0" w:color="auto"/>
        <w:right w:val="none" w:sz="0" w:space="0" w:color="auto"/>
      </w:divBdr>
    </w:div>
    <w:div w:id="1724673517">
      <w:bodyDiv w:val="1"/>
      <w:marLeft w:val="0"/>
      <w:marRight w:val="0"/>
      <w:marTop w:val="0"/>
      <w:marBottom w:val="0"/>
      <w:divBdr>
        <w:top w:val="none" w:sz="0" w:space="0" w:color="auto"/>
        <w:left w:val="none" w:sz="0" w:space="0" w:color="auto"/>
        <w:bottom w:val="none" w:sz="0" w:space="0" w:color="auto"/>
        <w:right w:val="none" w:sz="0" w:space="0" w:color="auto"/>
      </w:divBdr>
    </w:div>
    <w:div w:id="1809318931">
      <w:bodyDiv w:val="1"/>
      <w:marLeft w:val="0"/>
      <w:marRight w:val="0"/>
      <w:marTop w:val="0"/>
      <w:marBottom w:val="0"/>
      <w:divBdr>
        <w:top w:val="none" w:sz="0" w:space="0" w:color="auto"/>
        <w:left w:val="none" w:sz="0" w:space="0" w:color="auto"/>
        <w:bottom w:val="none" w:sz="0" w:space="0" w:color="auto"/>
        <w:right w:val="none" w:sz="0" w:space="0" w:color="auto"/>
      </w:divBdr>
    </w:div>
    <w:div w:id="1914199809">
      <w:bodyDiv w:val="1"/>
      <w:marLeft w:val="0"/>
      <w:marRight w:val="0"/>
      <w:marTop w:val="0"/>
      <w:marBottom w:val="0"/>
      <w:divBdr>
        <w:top w:val="none" w:sz="0" w:space="0" w:color="auto"/>
        <w:left w:val="none" w:sz="0" w:space="0" w:color="auto"/>
        <w:bottom w:val="none" w:sz="0" w:space="0" w:color="auto"/>
        <w:right w:val="none" w:sz="0" w:space="0" w:color="auto"/>
      </w:divBdr>
    </w:div>
    <w:div w:id="1936668433">
      <w:bodyDiv w:val="1"/>
      <w:marLeft w:val="0"/>
      <w:marRight w:val="0"/>
      <w:marTop w:val="0"/>
      <w:marBottom w:val="0"/>
      <w:divBdr>
        <w:top w:val="none" w:sz="0" w:space="0" w:color="auto"/>
        <w:left w:val="none" w:sz="0" w:space="0" w:color="auto"/>
        <w:bottom w:val="none" w:sz="0" w:space="0" w:color="auto"/>
        <w:right w:val="none" w:sz="0" w:space="0" w:color="auto"/>
      </w:divBdr>
    </w:div>
    <w:div w:id="1980651414">
      <w:bodyDiv w:val="1"/>
      <w:marLeft w:val="0"/>
      <w:marRight w:val="0"/>
      <w:marTop w:val="0"/>
      <w:marBottom w:val="0"/>
      <w:divBdr>
        <w:top w:val="none" w:sz="0" w:space="0" w:color="auto"/>
        <w:left w:val="none" w:sz="0" w:space="0" w:color="auto"/>
        <w:bottom w:val="none" w:sz="0" w:space="0" w:color="auto"/>
        <w:right w:val="none" w:sz="0" w:space="0" w:color="auto"/>
      </w:divBdr>
    </w:div>
    <w:div w:id="2002343781">
      <w:bodyDiv w:val="1"/>
      <w:marLeft w:val="0"/>
      <w:marRight w:val="0"/>
      <w:marTop w:val="0"/>
      <w:marBottom w:val="0"/>
      <w:divBdr>
        <w:top w:val="none" w:sz="0" w:space="0" w:color="auto"/>
        <w:left w:val="none" w:sz="0" w:space="0" w:color="auto"/>
        <w:bottom w:val="none" w:sz="0" w:space="0" w:color="auto"/>
        <w:right w:val="none" w:sz="0" w:space="0" w:color="auto"/>
      </w:divBdr>
      <w:divsChild>
        <w:div w:id="765806673">
          <w:marLeft w:val="0"/>
          <w:marRight w:val="0"/>
          <w:marTop w:val="0"/>
          <w:marBottom w:val="0"/>
          <w:divBdr>
            <w:top w:val="none" w:sz="0" w:space="0" w:color="auto"/>
            <w:left w:val="none" w:sz="0" w:space="0" w:color="auto"/>
            <w:bottom w:val="none" w:sz="0" w:space="0" w:color="auto"/>
            <w:right w:val="none" w:sz="0" w:space="0" w:color="auto"/>
          </w:divBdr>
          <w:divsChild>
            <w:div w:id="486871282">
              <w:marLeft w:val="0"/>
              <w:marRight w:val="0"/>
              <w:marTop w:val="0"/>
              <w:marBottom w:val="0"/>
              <w:divBdr>
                <w:top w:val="none" w:sz="0" w:space="0" w:color="auto"/>
                <w:left w:val="none" w:sz="0" w:space="0" w:color="auto"/>
                <w:bottom w:val="none" w:sz="0" w:space="0" w:color="auto"/>
                <w:right w:val="none" w:sz="0" w:space="0" w:color="auto"/>
              </w:divBdr>
              <w:divsChild>
                <w:div w:id="1881283823">
                  <w:marLeft w:val="0"/>
                  <w:marRight w:val="0"/>
                  <w:marTop w:val="0"/>
                  <w:marBottom w:val="0"/>
                  <w:divBdr>
                    <w:top w:val="none" w:sz="0" w:space="0" w:color="auto"/>
                    <w:left w:val="none" w:sz="0" w:space="0" w:color="auto"/>
                    <w:bottom w:val="none" w:sz="0" w:space="0" w:color="auto"/>
                    <w:right w:val="none" w:sz="0" w:space="0" w:color="auto"/>
                  </w:divBdr>
                  <w:divsChild>
                    <w:div w:id="153954410">
                      <w:marLeft w:val="0"/>
                      <w:marRight w:val="0"/>
                      <w:marTop w:val="0"/>
                      <w:marBottom w:val="0"/>
                      <w:divBdr>
                        <w:top w:val="none" w:sz="0" w:space="0" w:color="auto"/>
                        <w:left w:val="none" w:sz="0" w:space="0" w:color="auto"/>
                        <w:bottom w:val="none" w:sz="0" w:space="0" w:color="auto"/>
                        <w:right w:val="none" w:sz="0" w:space="0" w:color="auto"/>
                      </w:divBdr>
                      <w:divsChild>
                        <w:div w:id="1631204833">
                          <w:marLeft w:val="0"/>
                          <w:marRight w:val="0"/>
                          <w:marTop w:val="0"/>
                          <w:marBottom w:val="0"/>
                          <w:divBdr>
                            <w:top w:val="none" w:sz="0" w:space="0" w:color="auto"/>
                            <w:left w:val="none" w:sz="0" w:space="0" w:color="auto"/>
                            <w:bottom w:val="none" w:sz="0" w:space="0" w:color="auto"/>
                            <w:right w:val="none" w:sz="0" w:space="0" w:color="auto"/>
                          </w:divBdr>
                          <w:divsChild>
                            <w:div w:id="1800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2010">
                  <w:marLeft w:val="0"/>
                  <w:marRight w:val="0"/>
                  <w:marTop w:val="0"/>
                  <w:marBottom w:val="0"/>
                  <w:divBdr>
                    <w:top w:val="none" w:sz="0" w:space="0" w:color="auto"/>
                    <w:left w:val="none" w:sz="0" w:space="0" w:color="auto"/>
                    <w:bottom w:val="none" w:sz="0" w:space="0" w:color="auto"/>
                    <w:right w:val="none" w:sz="0" w:space="0" w:color="auto"/>
                  </w:divBdr>
                  <w:divsChild>
                    <w:div w:id="1487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9182">
      <w:bodyDiv w:val="1"/>
      <w:marLeft w:val="0"/>
      <w:marRight w:val="0"/>
      <w:marTop w:val="0"/>
      <w:marBottom w:val="0"/>
      <w:divBdr>
        <w:top w:val="none" w:sz="0" w:space="0" w:color="auto"/>
        <w:left w:val="none" w:sz="0" w:space="0" w:color="auto"/>
        <w:bottom w:val="none" w:sz="0" w:space="0" w:color="auto"/>
        <w:right w:val="none" w:sz="0" w:space="0" w:color="auto"/>
      </w:divBdr>
    </w:div>
    <w:div w:id="2106146649">
      <w:bodyDiv w:val="1"/>
      <w:marLeft w:val="0"/>
      <w:marRight w:val="0"/>
      <w:marTop w:val="0"/>
      <w:marBottom w:val="0"/>
      <w:divBdr>
        <w:top w:val="none" w:sz="0" w:space="0" w:color="auto"/>
        <w:left w:val="none" w:sz="0" w:space="0" w:color="auto"/>
        <w:bottom w:val="none" w:sz="0" w:space="0" w:color="auto"/>
        <w:right w:val="none" w:sz="0" w:space="0" w:color="auto"/>
      </w:divBdr>
    </w:div>
    <w:div w:id="2112553723">
      <w:bodyDiv w:val="1"/>
      <w:marLeft w:val="0"/>
      <w:marRight w:val="0"/>
      <w:marTop w:val="0"/>
      <w:marBottom w:val="0"/>
      <w:divBdr>
        <w:top w:val="none" w:sz="0" w:space="0" w:color="auto"/>
        <w:left w:val="none" w:sz="0" w:space="0" w:color="auto"/>
        <w:bottom w:val="none" w:sz="0" w:space="0" w:color="auto"/>
        <w:right w:val="none" w:sz="0" w:space="0" w:color="auto"/>
      </w:divBdr>
    </w:div>
    <w:div w:id="2125807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salunkevijay678@gmail.com</cp:lastModifiedBy>
  <cp:revision>4</cp:revision>
  <dcterms:created xsi:type="dcterms:W3CDTF">2025-08-10T15:25:00Z</dcterms:created>
  <dcterms:modified xsi:type="dcterms:W3CDTF">2025-08-11T03:51:00Z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