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B150DA1" w:rsidP="0B150DA1" w:rsidRDefault="0B150DA1" w14:paraId="7E8B9B30" w14:textId="7F23D2BF">
      <w:pPr>
        <w:pStyle w:val="Title"/>
        <w:jc w:val="center"/>
        <w:rPr>
          <w:rFonts w:ascii="Montserrat" w:hAnsi="Montserrat" w:eastAsia="Montserrat" w:cs="Montserrat"/>
          <w:b/>
          <w:bCs/>
          <w:color w:val="12204D"/>
          <w:sz w:val="70"/>
          <w:szCs w:val="70"/>
          <w:lang w:val="es-MX"/>
        </w:rPr>
      </w:pPr>
    </w:p>
    <w:p w:rsidR="0B150DA1" w:rsidP="0B150DA1" w:rsidRDefault="0B150DA1" w14:paraId="1FD6596D" w14:textId="3D17AE10">
      <w:pPr>
        <w:pStyle w:val="Title"/>
        <w:jc w:val="center"/>
        <w:rPr>
          <w:rFonts w:ascii="Montserrat" w:hAnsi="Montserrat" w:eastAsia="Montserrat" w:cs="Montserrat"/>
          <w:b/>
          <w:bCs/>
          <w:color w:val="12204D"/>
          <w:sz w:val="70"/>
          <w:szCs w:val="70"/>
          <w:lang w:val="es-MX"/>
        </w:rPr>
      </w:pPr>
    </w:p>
    <w:p w:rsidR="652A4CC3" w:rsidP="0B150DA1" w:rsidRDefault="652A4CC3" w14:paraId="14F87363" w14:textId="7DD358CC">
      <w:pPr>
        <w:pStyle w:val="Title"/>
        <w:jc w:val="center"/>
        <w:rPr>
          <w:rFonts w:ascii="Montserrat" w:hAnsi="Montserrat" w:eastAsia="Montserrat" w:cs="Montserrat"/>
          <w:b/>
          <w:bCs/>
          <w:color w:val="12204D"/>
          <w:sz w:val="70"/>
          <w:szCs w:val="70"/>
        </w:rPr>
      </w:pPr>
      <w:r w:rsidRPr="0B150DA1">
        <w:rPr>
          <w:rFonts w:ascii="Montserrat" w:hAnsi="Montserrat" w:eastAsia="Montserrat" w:cs="Montserrat"/>
          <w:b/>
          <w:bCs/>
          <w:color w:val="12204D"/>
          <w:sz w:val="70"/>
          <w:szCs w:val="70"/>
          <w:lang w:val="es-MX"/>
        </w:rPr>
        <w:t>ESPECIFICACIÓN DE</w:t>
      </w:r>
      <w:r w:rsidRPr="0B150DA1" w:rsidR="629D47A2">
        <w:rPr>
          <w:rFonts w:ascii="Montserrat" w:hAnsi="Montserrat" w:eastAsia="Montserrat" w:cs="Montserrat"/>
          <w:b/>
          <w:bCs/>
          <w:color w:val="12204D"/>
          <w:sz w:val="70"/>
          <w:szCs w:val="70"/>
          <w:lang w:val="es-MX"/>
        </w:rPr>
        <w:t>L PROCESO ACTUAL DE IMPORTACIONES</w:t>
      </w:r>
      <w:r w:rsidRPr="0B150DA1">
        <w:rPr>
          <w:rFonts w:ascii="Montserrat" w:hAnsi="Montserrat" w:eastAsia="Montserrat" w:cs="Montserrat"/>
          <w:b/>
          <w:bCs/>
          <w:color w:val="12204D"/>
          <w:sz w:val="70"/>
          <w:szCs w:val="70"/>
          <w:lang w:val="es-MX"/>
        </w:rPr>
        <w:t xml:space="preserve"> </w:t>
      </w:r>
    </w:p>
    <w:p w:rsidR="000E5459" w:rsidP="0B150DA1" w:rsidRDefault="000E5459" w14:paraId="2C0EE868" w14:textId="3B956CDB">
      <w:pPr>
        <w:spacing w:before="400" w:after="120"/>
        <w:jc w:val="both"/>
        <w:rPr>
          <w:rFonts w:ascii="Montserrat" w:hAnsi="Montserrat" w:eastAsia="Montserrat" w:cs="Montserrat"/>
          <w:color w:val="000000" w:themeColor="text1"/>
        </w:rPr>
      </w:pPr>
    </w:p>
    <w:p w:rsidR="000E5459" w:rsidP="331CF62A" w:rsidRDefault="652A4CC3" w14:paraId="54C94B75" w14:textId="05506DED">
      <w:pPr>
        <w:pStyle w:val="Subtitle"/>
        <w:spacing w:before="400" w:after="0"/>
        <w:jc w:val="both"/>
        <w:rPr>
          <w:rFonts w:ascii="Montserrat" w:hAnsi="Montserrat" w:eastAsia="Montserrat" w:cs="Montserrat"/>
          <w:b/>
          <w:bCs/>
          <w:i w:val="0"/>
          <w:iCs w:val="0"/>
          <w:color w:val="2643A1"/>
          <w:sz w:val="36"/>
          <w:szCs w:val="36"/>
        </w:rPr>
      </w:pPr>
      <w:r w:rsidRPr="0B150DA1">
        <w:rPr>
          <w:rFonts w:ascii="Montserrat" w:hAnsi="Montserrat" w:eastAsia="Montserrat" w:cs="Montserrat"/>
          <w:b/>
          <w:bCs/>
          <w:i w:val="0"/>
          <w:iCs w:val="0"/>
          <w:color w:val="2643A1"/>
          <w:sz w:val="36"/>
          <w:szCs w:val="36"/>
          <w:lang w:val="es-MX"/>
        </w:rPr>
        <w:t>Cliente: Dimagraf</w:t>
      </w:r>
    </w:p>
    <w:p w:rsidR="000E5459" w:rsidP="0B150DA1" w:rsidRDefault="652A4CC3" w14:paraId="4288AB3D" w14:textId="71A81303">
      <w:pPr>
        <w:pStyle w:val="Subtitle"/>
        <w:spacing w:before="400" w:after="0"/>
        <w:jc w:val="both"/>
        <w:rPr>
          <w:rFonts w:ascii="Montserrat" w:hAnsi="Montserrat" w:eastAsia="Montserrat" w:cs="Montserrat"/>
          <w:b/>
          <w:bCs/>
          <w:i w:val="0"/>
          <w:iCs w:val="0"/>
          <w:color w:val="2643A1"/>
          <w:sz w:val="36"/>
          <w:szCs w:val="36"/>
          <w:lang w:val="es-MX"/>
        </w:rPr>
      </w:pPr>
      <w:r w:rsidRPr="0B150DA1">
        <w:rPr>
          <w:rFonts w:ascii="Montserrat" w:hAnsi="Montserrat" w:eastAsia="Montserrat" w:cs="Montserrat"/>
          <w:b/>
          <w:bCs/>
          <w:i w:val="0"/>
          <w:iCs w:val="0"/>
          <w:color w:val="2643A1"/>
          <w:sz w:val="36"/>
          <w:szCs w:val="36"/>
          <w:lang w:val="es-MX"/>
        </w:rPr>
        <w:t xml:space="preserve">Proyecto: </w:t>
      </w:r>
      <w:r w:rsidRPr="0B150DA1" w:rsidR="2D17D795">
        <w:rPr>
          <w:rFonts w:ascii="Montserrat" w:hAnsi="Montserrat" w:eastAsia="Montserrat" w:cs="Montserrat"/>
          <w:b/>
          <w:bCs/>
          <w:i w:val="0"/>
          <w:iCs w:val="0"/>
          <w:color w:val="2643A1"/>
          <w:sz w:val="36"/>
          <w:szCs w:val="36"/>
          <w:lang w:val="es-MX"/>
        </w:rPr>
        <w:t>Discovery</w:t>
      </w:r>
    </w:p>
    <w:p w:rsidR="000E5459" w:rsidP="331CF62A" w:rsidRDefault="000E5459" w14:paraId="5C131CBC" w14:textId="31E68736">
      <w:pPr>
        <w:spacing w:before="400" w:after="160" w:line="259" w:lineRule="auto"/>
        <w:rPr>
          <w:rFonts w:ascii="Montserrat" w:hAnsi="Montserrat" w:eastAsia="Montserrat" w:cs="Montserrat"/>
          <w:color w:val="000000" w:themeColor="text1"/>
        </w:rPr>
      </w:pPr>
    </w:p>
    <w:p w:rsidR="000E5459" w:rsidP="0B150DA1" w:rsidRDefault="652A4CC3" w14:paraId="6B87032E" w14:textId="6009F7C4">
      <w:pPr>
        <w:spacing w:before="400" w:after="160" w:line="259" w:lineRule="auto"/>
        <w:rPr>
          <w:rFonts w:ascii="Montserrat" w:hAnsi="Montserrat" w:eastAsia="Montserrat" w:cs="Montserrat"/>
          <w:color w:val="000000" w:themeColor="text1"/>
        </w:rPr>
      </w:pPr>
      <w:r>
        <w:rPr>
          <w:noProof/>
        </w:rPr>
        <w:drawing>
          <wp:inline distT="0" distB="0" distL="0" distR="0" wp14:anchorId="0F0BE39E" wp14:editId="40C04CC5">
            <wp:extent cx="1600200" cy="500063"/>
            <wp:effectExtent l="0" t="0" r="0" b="0"/>
            <wp:docPr id="992632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2876" name="Picture 992632876"/>
                    <pic:cNvPicPr/>
                  </pic:nvPicPr>
                  <pic:blipFill>
                    <a:blip r:embed="rId11">
                      <a:extLst>
                        <a:ext uri="{28A0092B-C50C-407E-A947-70E740481C1C}">
                          <a14:useLocalDpi xmlns:a14="http://schemas.microsoft.com/office/drawing/2010/main"/>
                        </a:ext>
                      </a:extLst>
                    </a:blip>
                    <a:stretch>
                      <a:fillRect/>
                    </a:stretch>
                  </pic:blipFill>
                  <pic:spPr>
                    <a:xfrm>
                      <a:off x="0" y="0"/>
                      <a:ext cx="1600200" cy="500063"/>
                    </a:xfrm>
                    <a:prstGeom prst="rect">
                      <a:avLst/>
                    </a:prstGeom>
                  </pic:spPr>
                </pic:pic>
              </a:graphicData>
            </a:graphic>
          </wp:inline>
        </w:drawing>
      </w:r>
    </w:p>
    <w:p w:rsidR="000E5459" w:rsidP="331CF62A" w:rsidRDefault="000E5459" w14:paraId="1EA451DE" w14:textId="1815B872">
      <w:pPr>
        <w:spacing w:before="400" w:after="160" w:line="259" w:lineRule="auto"/>
        <w:rPr>
          <w:rFonts w:ascii="Montserrat" w:hAnsi="Montserrat" w:eastAsia="Montserrat" w:cs="Montserrat"/>
          <w:color w:val="000000" w:themeColor="text1"/>
        </w:rPr>
      </w:pPr>
    </w:p>
    <w:p w:rsidR="000E5459" w:rsidP="331CF62A" w:rsidRDefault="000E5459" w14:paraId="6EAE768D" w14:textId="13DC294A">
      <w:pPr>
        <w:spacing w:before="400" w:after="160" w:line="259" w:lineRule="auto"/>
        <w:rPr>
          <w:rFonts w:ascii="Montserrat" w:hAnsi="Montserrat" w:eastAsia="Montserrat" w:cs="Montserrat"/>
          <w:color w:val="000000" w:themeColor="text1"/>
        </w:rPr>
      </w:pPr>
    </w:p>
    <w:p w:rsidR="000E5459" w:rsidP="0B150DA1" w:rsidRDefault="652A4CC3" w14:paraId="178A3A13" w14:textId="71743AD6">
      <w:pPr>
        <w:spacing w:before="400" w:after="120"/>
        <w:jc w:val="right"/>
        <w:rPr>
          <w:rFonts w:ascii="Montserrat" w:hAnsi="Montserrat" w:eastAsia="Montserrat" w:cs="Montserrat"/>
          <w:color w:val="000000" w:themeColor="text1"/>
        </w:rPr>
      </w:pPr>
      <w:r>
        <w:rPr>
          <w:noProof/>
        </w:rPr>
        <w:drawing>
          <wp:inline distT="0" distB="0" distL="0" distR="0" wp14:anchorId="2C0B5A2C" wp14:editId="631CA6D9">
            <wp:extent cx="925830" cy="1285875"/>
            <wp:effectExtent l="0" t="0" r="0" b="0"/>
            <wp:docPr id="1273301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1996" name="Picture 1273301996"/>
                    <pic:cNvPicPr/>
                  </pic:nvPicPr>
                  <pic:blipFill>
                    <a:blip r:embed="rId12">
                      <a:extLst>
                        <a:ext uri="{28A0092B-C50C-407E-A947-70E740481C1C}">
                          <a14:useLocalDpi xmlns:a14="http://schemas.microsoft.com/office/drawing/2010/main"/>
                        </a:ext>
                      </a:extLst>
                    </a:blip>
                    <a:stretch>
                      <a:fillRect/>
                    </a:stretch>
                  </pic:blipFill>
                  <pic:spPr>
                    <a:xfrm>
                      <a:off x="0" y="0"/>
                      <a:ext cx="925830" cy="1285875"/>
                    </a:xfrm>
                    <a:prstGeom prst="rect">
                      <a:avLst/>
                    </a:prstGeom>
                  </pic:spPr>
                </pic:pic>
              </a:graphicData>
            </a:graphic>
          </wp:inline>
        </w:drawing>
      </w:r>
    </w:p>
    <w:p w:rsidR="000E5459" w:rsidP="0B150DA1" w:rsidRDefault="000E5459" w14:paraId="7F9937C3" w14:textId="0ADBF7B2">
      <w:pPr>
        <w:jc w:val="right"/>
        <w:rPr>
          <w:rFonts w:ascii="Montserrat" w:hAnsi="Montserrat" w:eastAsia="Montserrat" w:cs="Montserrat"/>
          <w:b/>
          <w:bCs/>
          <w:color w:val="2643A1"/>
          <w:sz w:val="36"/>
          <w:szCs w:val="36"/>
          <w:lang w:val="es-MX"/>
        </w:rPr>
      </w:pPr>
    </w:p>
    <w:p w:rsidR="000E5459" w:rsidP="0B150DA1" w:rsidRDefault="5CC602CB" w14:paraId="00000001" w14:textId="02FC44D4">
      <w:pPr>
        <w:jc w:val="right"/>
        <w:rPr>
          <w:rFonts w:ascii="Montserrat" w:hAnsi="Montserrat" w:eastAsia="Montserrat" w:cs="Montserrat"/>
          <w:b/>
          <w:bCs/>
          <w:color w:val="2643A1"/>
          <w:sz w:val="32"/>
          <w:szCs w:val="32"/>
          <w:lang w:val="es-MX"/>
        </w:rPr>
      </w:pPr>
      <w:r w:rsidRPr="0B150DA1">
        <w:rPr>
          <w:rFonts w:ascii="Montserrat" w:hAnsi="Montserrat" w:eastAsia="Montserrat" w:cs="Montserrat"/>
          <w:b/>
          <w:bCs/>
          <w:color w:val="2643A1"/>
          <w:sz w:val="32"/>
          <w:szCs w:val="32"/>
          <w:lang w:val="es-MX"/>
        </w:rPr>
        <w:t>Versión 1.0</w:t>
      </w:r>
    </w:p>
    <w:p w:rsidR="5CC602CB" w:rsidP="0B150DA1" w:rsidRDefault="5CC602CB" w14:paraId="65F2B065" w14:textId="7435B7BD">
      <w:pPr>
        <w:jc w:val="right"/>
        <w:rPr>
          <w:rFonts w:ascii="Montserrat" w:hAnsi="Montserrat" w:eastAsia="Montserrat" w:cs="Montserrat"/>
          <w:b/>
          <w:bCs/>
          <w:color w:val="2643A1"/>
          <w:sz w:val="32"/>
          <w:szCs w:val="32"/>
          <w:lang w:val="es-MX"/>
        </w:rPr>
      </w:pPr>
      <w:r w:rsidRPr="0B150DA1">
        <w:rPr>
          <w:rFonts w:ascii="Montserrat" w:hAnsi="Montserrat" w:eastAsia="Montserrat" w:cs="Montserrat"/>
          <w:b/>
          <w:bCs/>
          <w:color w:val="2643A1"/>
          <w:sz w:val="32"/>
          <w:szCs w:val="32"/>
          <w:lang w:val="es-MX"/>
        </w:rPr>
        <w:t>Mayo 2026</w:t>
      </w:r>
    </w:p>
    <w:p w:rsidR="000E5459" w:rsidP="331CF62A" w:rsidRDefault="008921AE" w14:paraId="4CDFD022" w14:textId="1F1EFDDC">
      <w:pPr>
        <w:spacing w:after="120"/>
      </w:pPr>
      <w:r>
        <w:br w:type="page"/>
      </w:r>
    </w:p>
    <w:p w:rsidR="000E5459" w:rsidRDefault="000E5459" w14:paraId="00000008" w14:textId="77777777">
      <w:pPr>
        <w:spacing w:before="200" w:after="200"/>
      </w:pPr>
    </w:p>
    <w:p w:rsidR="000E5459" w:rsidP="0B150DA1" w:rsidRDefault="663CF103" w14:paraId="00000022" w14:textId="77777777">
      <w:pPr>
        <w:shd w:val="clear" w:color="auto" w:fill="0D2B45"/>
        <w:spacing w:before="320" w:after="160"/>
        <w:ind w:left="160" w:right="160"/>
        <w:rPr>
          <w:rFonts w:ascii="Montserrat" w:hAnsi="Montserrat" w:eastAsia="Montserrat" w:cs="Montserrat"/>
          <w:b/>
          <w:bCs/>
          <w:color w:val="FFFFFF" w:themeColor="background1"/>
          <w:sz w:val="30"/>
          <w:szCs w:val="30"/>
        </w:rPr>
      </w:pPr>
      <w:r w:rsidRPr="0B150DA1">
        <w:rPr>
          <w:rFonts w:ascii="Montserrat" w:hAnsi="Montserrat" w:eastAsia="Montserrat" w:cs="Montserrat"/>
          <w:b/>
          <w:bCs/>
          <w:color w:val="FFFFFF"/>
          <w:sz w:val="30"/>
          <w:szCs w:val="30"/>
        </w:rPr>
        <w:t>ÍNDICE DE CONTENIDOS</w:t>
      </w:r>
    </w:p>
    <w:p w:rsidR="003A1A9B" w:rsidRDefault="008921AE" w14:paraId="3B117CF6" w14:textId="77777777">
      <w:pPr>
        <w:pStyle w:val="TOC1"/>
        <w:tabs>
          <w:tab w:val="right" w:leader="dot" w:pos="9557"/>
        </w:tabs>
      </w:pPr>
      <w:r>
        <w:fldChar w:fldCharType="begin"/>
      </w:r>
      <w:r>
        <w:instrText xml:space="preserve"> HYPERLINK \l "b6oqi06lt5ow" </w:instrText>
      </w:r>
      <w:r>
        <w:fldChar w:fldCharType="separate"/>
      </w:r>
    </w:p>
    <w:sdt>
      <w:sdtPr>
        <w:id w:val="1315172502"/>
        <w:docPartObj>
          <w:docPartGallery w:val="Table of Contents"/>
          <w:docPartUnique/>
        </w:docPartObj>
      </w:sdtPr>
      <w:sdtEndPr/>
      <w:sdtContent>
        <w:p w:rsidR="00C256AD" w:rsidRDefault="008921AE" w14:paraId="015C14C7" w14:textId="7EC4927B">
          <w:pPr>
            <w:pStyle w:val="TOC1"/>
            <w:tabs>
              <w:tab w:val="right" w:leader="dot" w:pos="9557"/>
            </w:tabs>
            <w:rPr>
              <w:rFonts w:asciiTheme="minorHAnsi" w:hAnsiTheme="minorHAnsi" w:eastAsiaTheme="minorEastAsia" w:cstheme="minorBidi"/>
              <w:noProof/>
              <w:color w:val="auto"/>
            </w:rPr>
          </w:pPr>
          <w:r>
            <w:fldChar w:fldCharType="begin"/>
          </w:r>
          <w:r>
            <w:instrText>TOC \o "1-9" \z \u \h</w:instrText>
          </w:r>
          <w:r>
            <w:fldChar w:fldCharType="separate"/>
          </w:r>
          <w:hyperlink w:history="1" w:anchor="_Toc230634174">
            <w:r w:rsidRPr="007161A6" w:rsidR="00C256AD">
              <w:rPr>
                <w:rStyle w:val="Hyperlink"/>
                <w:rFonts w:ascii="Montserrat" w:hAnsi="Montserrat" w:eastAsia="Arial Unicode MS" w:cs="Arial Unicode MS"/>
                <w:noProof/>
              </w:rPr>
              <w:t>1. OBJETIVO DEL DOCUMENTO</w:t>
            </w:r>
            <w:r w:rsidR="00C256AD">
              <w:rPr>
                <w:noProof/>
                <w:webHidden/>
              </w:rPr>
              <w:tab/>
            </w:r>
            <w:r w:rsidR="00C256AD">
              <w:rPr>
                <w:noProof/>
                <w:webHidden/>
              </w:rPr>
              <w:fldChar w:fldCharType="begin"/>
            </w:r>
            <w:r w:rsidR="00C256AD">
              <w:rPr>
                <w:noProof/>
                <w:webHidden/>
              </w:rPr>
              <w:instrText xml:space="preserve"> PAGEREF _Toc230634174 \h </w:instrText>
            </w:r>
            <w:r w:rsidR="00C256AD">
              <w:rPr>
                <w:noProof/>
                <w:webHidden/>
              </w:rPr>
            </w:r>
            <w:r w:rsidR="00C256AD">
              <w:rPr>
                <w:noProof/>
                <w:webHidden/>
              </w:rPr>
              <w:fldChar w:fldCharType="separate"/>
            </w:r>
            <w:r w:rsidR="00CF49E7">
              <w:rPr>
                <w:noProof/>
                <w:webHidden/>
              </w:rPr>
              <w:t>3</w:t>
            </w:r>
            <w:r w:rsidR="00C256AD">
              <w:rPr>
                <w:noProof/>
                <w:webHidden/>
              </w:rPr>
              <w:fldChar w:fldCharType="end"/>
            </w:r>
          </w:hyperlink>
        </w:p>
        <w:p w:rsidR="00C256AD" w:rsidRDefault="00C256AD" w14:paraId="4495BD1B" w14:textId="70B4D39F">
          <w:pPr>
            <w:pStyle w:val="TOC1"/>
            <w:tabs>
              <w:tab w:val="right" w:leader="dot" w:pos="9557"/>
            </w:tabs>
            <w:rPr>
              <w:rFonts w:asciiTheme="minorHAnsi" w:hAnsiTheme="minorHAnsi" w:eastAsiaTheme="minorEastAsia" w:cstheme="minorBidi"/>
              <w:noProof/>
              <w:color w:val="auto"/>
            </w:rPr>
          </w:pPr>
          <w:hyperlink w:history="1" w:anchor="_Toc230634175">
            <w:r w:rsidRPr="007161A6">
              <w:rPr>
                <w:rStyle w:val="Hyperlink"/>
                <w:rFonts w:ascii="Montserrat" w:hAnsi="Montserrat" w:eastAsia="Arial Unicode MS" w:cs="Arial Unicode MS"/>
                <w:noProof/>
              </w:rPr>
              <w:t>2. ALCANCE</w:t>
            </w:r>
            <w:r>
              <w:rPr>
                <w:noProof/>
                <w:webHidden/>
              </w:rPr>
              <w:tab/>
            </w:r>
            <w:r>
              <w:rPr>
                <w:noProof/>
                <w:webHidden/>
              </w:rPr>
              <w:fldChar w:fldCharType="begin"/>
            </w:r>
            <w:r>
              <w:rPr>
                <w:noProof/>
                <w:webHidden/>
              </w:rPr>
              <w:instrText xml:space="preserve"> PAGEREF _Toc230634175 \h </w:instrText>
            </w:r>
            <w:r>
              <w:rPr>
                <w:noProof/>
                <w:webHidden/>
              </w:rPr>
            </w:r>
            <w:r>
              <w:rPr>
                <w:noProof/>
                <w:webHidden/>
              </w:rPr>
              <w:fldChar w:fldCharType="separate"/>
            </w:r>
            <w:r w:rsidR="00CF49E7">
              <w:rPr>
                <w:noProof/>
                <w:webHidden/>
              </w:rPr>
              <w:t>3</w:t>
            </w:r>
            <w:r>
              <w:rPr>
                <w:noProof/>
                <w:webHidden/>
              </w:rPr>
              <w:fldChar w:fldCharType="end"/>
            </w:r>
          </w:hyperlink>
        </w:p>
        <w:p w:rsidR="00C256AD" w:rsidRDefault="00C256AD" w14:paraId="3F849219" w14:textId="588E5418">
          <w:pPr>
            <w:pStyle w:val="TOC1"/>
            <w:tabs>
              <w:tab w:val="right" w:leader="dot" w:pos="9557"/>
            </w:tabs>
            <w:rPr>
              <w:rFonts w:asciiTheme="minorHAnsi" w:hAnsiTheme="minorHAnsi" w:eastAsiaTheme="minorEastAsia" w:cstheme="minorBidi"/>
              <w:noProof/>
              <w:color w:val="auto"/>
            </w:rPr>
          </w:pPr>
          <w:hyperlink w:history="1" w:anchor="_Toc230634176">
            <w:r w:rsidRPr="007161A6">
              <w:rPr>
                <w:rStyle w:val="Hyperlink"/>
                <w:rFonts w:ascii="Montserrat" w:hAnsi="Montserrat" w:eastAsia="Arial Unicode MS" w:cs="Arial Unicode MS"/>
                <w:noProof/>
              </w:rPr>
              <w:t>3. CONTEXTO EMPRESARIAL</w:t>
            </w:r>
            <w:r>
              <w:rPr>
                <w:noProof/>
                <w:webHidden/>
              </w:rPr>
              <w:tab/>
            </w:r>
            <w:r>
              <w:rPr>
                <w:noProof/>
                <w:webHidden/>
              </w:rPr>
              <w:fldChar w:fldCharType="begin"/>
            </w:r>
            <w:r>
              <w:rPr>
                <w:noProof/>
                <w:webHidden/>
              </w:rPr>
              <w:instrText xml:space="preserve"> PAGEREF _Toc230634176 \h </w:instrText>
            </w:r>
            <w:r>
              <w:rPr>
                <w:noProof/>
                <w:webHidden/>
              </w:rPr>
            </w:r>
            <w:r>
              <w:rPr>
                <w:noProof/>
                <w:webHidden/>
              </w:rPr>
              <w:fldChar w:fldCharType="separate"/>
            </w:r>
            <w:r w:rsidR="00CF49E7">
              <w:rPr>
                <w:noProof/>
                <w:webHidden/>
              </w:rPr>
              <w:t>3</w:t>
            </w:r>
            <w:r>
              <w:rPr>
                <w:noProof/>
                <w:webHidden/>
              </w:rPr>
              <w:fldChar w:fldCharType="end"/>
            </w:r>
          </w:hyperlink>
        </w:p>
        <w:p w:rsidR="00C256AD" w:rsidRDefault="00C256AD" w14:paraId="5BE58D7D" w14:textId="2D3B0A8A">
          <w:pPr>
            <w:pStyle w:val="TOC1"/>
            <w:tabs>
              <w:tab w:val="right" w:leader="dot" w:pos="9557"/>
            </w:tabs>
            <w:rPr>
              <w:rFonts w:asciiTheme="minorHAnsi" w:hAnsiTheme="minorHAnsi" w:eastAsiaTheme="minorEastAsia" w:cstheme="minorBidi"/>
              <w:noProof/>
              <w:color w:val="auto"/>
            </w:rPr>
          </w:pPr>
          <w:hyperlink w:history="1" w:anchor="_Toc230634177">
            <w:r w:rsidRPr="007161A6">
              <w:rPr>
                <w:rStyle w:val="Hyperlink"/>
                <w:rFonts w:ascii="Montserrat" w:hAnsi="Montserrat" w:eastAsia="Arial Unicode MS" w:cs="Arial Unicode MS"/>
                <w:noProof/>
              </w:rPr>
              <w:t>4. HERRAMIENTAS Y SISTEMAS ACTUALES</w:t>
            </w:r>
            <w:r>
              <w:rPr>
                <w:noProof/>
                <w:webHidden/>
              </w:rPr>
              <w:tab/>
            </w:r>
            <w:r>
              <w:rPr>
                <w:noProof/>
                <w:webHidden/>
              </w:rPr>
              <w:fldChar w:fldCharType="begin"/>
            </w:r>
            <w:r>
              <w:rPr>
                <w:noProof/>
                <w:webHidden/>
              </w:rPr>
              <w:instrText xml:space="preserve"> PAGEREF _Toc230634177 \h </w:instrText>
            </w:r>
            <w:r>
              <w:rPr>
                <w:noProof/>
                <w:webHidden/>
              </w:rPr>
            </w:r>
            <w:r>
              <w:rPr>
                <w:noProof/>
                <w:webHidden/>
              </w:rPr>
              <w:fldChar w:fldCharType="separate"/>
            </w:r>
            <w:r w:rsidR="00CF49E7">
              <w:rPr>
                <w:noProof/>
                <w:webHidden/>
              </w:rPr>
              <w:t>4</w:t>
            </w:r>
            <w:r>
              <w:rPr>
                <w:noProof/>
                <w:webHidden/>
              </w:rPr>
              <w:fldChar w:fldCharType="end"/>
            </w:r>
          </w:hyperlink>
        </w:p>
        <w:p w:rsidR="00C256AD" w:rsidRDefault="00C256AD" w14:paraId="1071EE66" w14:textId="7D9A847B">
          <w:pPr>
            <w:pStyle w:val="TOC1"/>
            <w:tabs>
              <w:tab w:val="right" w:leader="dot" w:pos="9557"/>
            </w:tabs>
            <w:rPr>
              <w:rFonts w:asciiTheme="minorHAnsi" w:hAnsiTheme="minorHAnsi" w:eastAsiaTheme="minorEastAsia" w:cstheme="minorBidi"/>
              <w:noProof/>
              <w:color w:val="auto"/>
            </w:rPr>
          </w:pPr>
          <w:hyperlink w:history="1" w:anchor="_Toc230634178">
            <w:r w:rsidRPr="007161A6">
              <w:rPr>
                <w:rStyle w:val="Hyperlink"/>
                <w:rFonts w:ascii="Montserrat" w:hAnsi="Montserrat" w:eastAsia="Arial Unicode MS" w:cs="Arial Unicode MS"/>
                <w:noProof/>
              </w:rPr>
              <w:t>5. MÓDULOS DEL PROCESO DE IMPORTACIONES</w:t>
            </w:r>
            <w:r>
              <w:rPr>
                <w:noProof/>
                <w:webHidden/>
              </w:rPr>
              <w:tab/>
            </w:r>
            <w:r>
              <w:rPr>
                <w:noProof/>
                <w:webHidden/>
              </w:rPr>
              <w:fldChar w:fldCharType="begin"/>
            </w:r>
            <w:r>
              <w:rPr>
                <w:noProof/>
                <w:webHidden/>
              </w:rPr>
              <w:instrText xml:space="preserve"> PAGEREF _Toc230634178 \h </w:instrText>
            </w:r>
            <w:r>
              <w:rPr>
                <w:noProof/>
                <w:webHidden/>
              </w:rPr>
            </w:r>
            <w:r>
              <w:rPr>
                <w:noProof/>
                <w:webHidden/>
              </w:rPr>
              <w:fldChar w:fldCharType="separate"/>
            </w:r>
            <w:r w:rsidR="00CF49E7">
              <w:rPr>
                <w:noProof/>
                <w:webHidden/>
              </w:rPr>
              <w:t>6</w:t>
            </w:r>
            <w:r>
              <w:rPr>
                <w:noProof/>
                <w:webHidden/>
              </w:rPr>
              <w:fldChar w:fldCharType="end"/>
            </w:r>
          </w:hyperlink>
        </w:p>
        <w:p w:rsidR="00C256AD" w:rsidRDefault="00C256AD" w14:paraId="7DD36770" w14:textId="4FD87796">
          <w:pPr>
            <w:pStyle w:val="TOC1"/>
            <w:tabs>
              <w:tab w:val="right" w:leader="dot" w:pos="9557"/>
            </w:tabs>
            <w:rPr>
              <w:rFonts w:asciiTheme="minorHAnsi" w:hAnsiTheme="minorHAnsi" w:eastAsiaTheme="minorEastAsia" w:cstheme="minorBidi"/>
              <w:noProof/>
              <w:color w:val="auto"/>
            </w:rPr>
          </w:pPr>
          <w:hyperlink w:history="1" w:anchor="_Toc230634179">
            <w:r w:rsidRPr="007161A6">
              <w:rPr>
                <w:rStyle w:val="Hyperlink"/>
                <w:rFonts w:ascii="Montserrat" w:hAnsi="Montserrat" w:eastAsia="Arial Unicode MS" w:cs="Arial Unicode MS"/>
                <w:noProof/>
              </w:rPr>
              <w:t>6. GESTIÓN DE EMBARQUES PARCIALES</w:t>
            </w:r>
            <w:r>
              <w:rPr>
                <w:noProof/>
                <w:webHidden/>
              </w:rPr>
              <w:tab/>
            </w:r>
            <w:r>
              <w:rPr>
                <w:noProof/>
                <w:webHidden/>
              </w:rPr>
              <w:fldChar w:fldCharType="begin"/>
            </w:r>
            <w:r>
              <w:rPr>
                <w:noProof/>
                <w:webHidden/>
              </w:rPr>
              <w:instrText xml:space="preserve"> PAGEREF _Toc230634179 \h </w:instrText>
            </w:r>
            <w:r>
              <w:rPr>
                <w:noProof/>
                <w:webHidden/>
              </w:rPr>
            </w:r>
            <w:r>
              <w:rPr>
                <w:noProof/>
                <w:webHidden/>
              </w:rPr>
              <w:fldChar w:fldCharType="separate"/>
            </w:r>
            <w:r w:rsidR="00CF49E7">
              <w:rPr>
                <w:noProof/>
                <w:webHidden/>
              </w:rPr>
              <w:t>17</w:t>
            </w:r>
            <w:r>
              <w:rPr>
                <w:noProof/>
                <w:webHidden/>
              </w:rPr>
              <w:fldChar w:fldCharType="end"/>
            </w:r>
          </w:hyperlink>
        </w:p>
        <w:p w:rsidR="00C256AD" w:rsidRDefault="00C256AD" w14:paraId="32343038" w14:textId="7E432C8A">
          <w:pPr>
            <w:pStyle w:val="TOC1"/>
            <w:tabs>
              <w:tab w:val="right" w:leader="dot" w:pos="9557"/>
            </w:tabs>
            <w:rPr>
              <w:rFonts w:asciiTheme="minorHAnsi" w:hAnsiTheme="minorHAnsi" w:eastAsiaTheme="minorEastAsia" w:cstheme="minorBidi"/>
              <w:noProof/>
              <w:color w:val="auto"/>
            </w:rPr>
          </w:pPr>
          <w:hyperlink w:history="1" w:anchor="_Toc230634180">
            <w:r w:rsidRPr="007161A6">
              <w:rPr>
                <w:rStyle w:val="Hyperlink"/>
                <w:rFonts w:ascii="Montserrat" w:hAnsi="Montserrat" w:eastAsia="Arial Unicode MS" w:cs="Arial Unicode MS"/>
                <w:noProof/>
              </w:rPr>
              <w:t>7. ESTRUCTURA - PLANILLA EXCEL MAESTRA</w:t>
            </w:r>
            <w:r>
              <w:rPr>
                <w:noProof/>
                <w:webHidden/>
              </w:rPr>
              <w:tab/>
            </w:r>
            <w:r>
              <w:rPr>
                <w:noProof/>
                <w:webHidden/>
              </w:rPr>
              <w:fldChar w:fldCharType="begin"/>
            </w:r>
            <w:r>
              <w:rPr>
                <w:noProof/>
                <w:webHidden/>
              </w:rPr>
              <w:instrText xml:space="preserve"> PAGEREF _Toc230634180 \h </w:instrText>
            </w:r>
            <w:r>
              <w:rPr>
                <w:noProof/>
                <w:webHidden/>
              </w:rPr>
            </w:r>
            <w:r>
              <w:rPr>
                <w:noProof/>
                <w:webHidden/>
              </w:rPr>
              <w:fldChar w:fldCharType="separate"/>
            </w:r>
            <w:r w:rsidR="00CF49E7">
              <w:rPr>
                <w:noProof/>
                <w:webHidden/>
              </w:rPr>
              <w:t>18</w:t>
            </w:r>
            <w:r>
              <w:rPr>
                <w:noProof/>
                <w:webHidden/>
              </w:rPr>
              <w:fldChar w:fldCharType="end"/>
            </w:r>
          </w:hyperlink>
        </w:p>
        <w:p w:rsidR="00C256AD" w:rsidRDefault="00C256AD" w14:paraId="172AA9FD" w14:textId="0512CF07">
          <w:pPr>
            <w:pStyle w:val="TOC1"/>
            <w:tabs>
              <w:tab w:val="right" w:leader="dot" w:pos="9557"/>
            </w:tabs>
            <w:rPr>
              <w:rFonts w:asciiTheme="minorHAnsi" w:hAnsiTheme="minorHAnsi" w:eastAsiaTheme="minorEastAsia" w:cstheme="minorBidi"/>
              <w:noProof/>
              <w:color w:val="auto"/>
            </w:rPr>
          </w:pPr>
          <w:hyperlink w:history="1" w:anchor="_Toc230634181">
            <w:r w:rsidRPr="007161A6">
              <w:rPr>
                <w:rStyle w:val="Hyperlink"/>
                <w:rFonts w:ascii="Montserrat" w:hAnsi="Montserrat" w:eastAsia="Arial Unicode MS" w:cs="Arial Unicode MS"/>
                <w:noProof/>
              </w:rPr>
              <w:t>8. CIRCUITO DE INFORMACIÓN ACTUAL</w:t>
            </w:r>
            <w:r>
              <w:rPr>
                <w:noProof/>
                <w:webHidden/>
              </w:rPr>
              <w:tab/>
            </w:r>
            <w:r>
              <w:rPr>
                <w:noProof/>
                <w:webHidden/>
              </w:rPr>
              <w:fldChar w:fldCharType="begin"/>
            </w:r>
            <w:r>
              <w:rPr>
                <w:noProof/>
                <w:webHidden/>
              </w:rPr>
              <w:instrText xml:space="preserve"> PAGEREF _Toc230634181 \h </w:instrText>
            </w:r>
            <w:r>
              <w:rPr>
                <w:noProof/>
                <w:webHidden/>
              </w:rPr>
            </w:r>
            <w:r>
              <w:rPr>
                <w:noProof/>
                <w:webHidden/>
              </w:rPr>
              <w:fldChar w:fldCharType="separate"/>
            </w:r>
            <w:r w:rsidR="00CF49E7">
              <w:rPr>
                <w:noProof/>
                <w:webHidden/>
              </w:rPr>
              <w:t>24</w:t>
            </w:r>
            <w:r>
              <w:rPr>
                <w:noProof/>
                <w:webHidden/>
              </w:rPr>
              <w:fldChar w:fldCharType="end"/>
            </w:r>
          </w:hyperlink>
        </w:p>
        <w:p w:rsidR="00C256AD" w:rsidRDefault="00C256AD" w14:paraId="5AC819FD" w14:textId="4BA7BB85">
          <w:pPr>
            <w:pStyle w:val="TOC1"/>
            <w:tabs>
              <w:tab w:val="right" w:leader="dot" w:pos="9557"/>
            </w:tabs>
            <w:rPr>
              <w:rFonts w:asciiTheme="minorHAnsi" w:hAnsiTheme="minorHAnsi" w:eastAsiaTheme="minorEastAsia" w:cstheme="minorBidi"/>
              <w:noProof/>
              <w:color w:val="auto"/>
            </w:rPr>
          </w:pPr>
          <w:hyperlink w:history="1" w:anchor="_Toc230634182">
            <w:r w:rsidRPr="007161A6">
              <w:rPr>
                <w:rStyle w:val="Hyperlink"/>
                <w:rFonts w:ascii="Montserrat" w:hAnsi="Montserrat" w:eastAsia="Arial Unicode MS" w:cs="Arial Unicode MS"/>
                <w:noProof/>
              </w:rPr>
              <w:t>9. PROBLEMAS IDENTIFICADOS - Diagnóstico</w:t>
            </w:r>
            <w:r>
              <w:rPr>
                <w:noProof/>
                <w:webHidden/>
              </w:rPr>
              <w:tab/>
            </w:r>
            <w:r>
              <w:rPr>
                <w:noProof/>
                <w:webHidden/>
              </w:rPr>
              <w:fldChar w:fldCharType="begin"/>
            </w:r>
            <w:r>
              <w:rPr>
                <w:noProof/>
                <w:webHidden/>
              </w:rPr>
              <w:instrText xml:space="preserve"> PAGEREF _Toc230634182 \h </w:instrText>
            </w:r>
            <w:r>
              <w:rPr>
                <w:noProof/>
                <w:webHidden/>
              </w:rPr>
            </w:r>
            <w:r>
              <w:rPr>
                <w:noProof/>
                <w:webHidden/>
              </w:rPr>
              <w:fldChar w:fldCharType="separate"/>
            </w:r>
            <w:r w:rsidR="00CF49E7">
              <w:rPr>
                <w:noProof/>
                <w:webHidden/>
              </w:rPr>
              <w:t>25</w:t>
            </w:r>
            <w:r>
              <w:rPr>
                <w:noProof/>
                <w:webHidden/>
              </w:rPr>
              <w:fldChar w:fldCharType="end"/>
            </w:r>
          </w:hyperlink>
        </w:p>
        <w:p w:rsidR="00C256AD" w:rsidRDefault="00C256AD" w14:paraId="4999D8E6" w14:textId="13FF101F">
          <w:pPr>
            <w:pStyle w:val="TOC1"/>
            <w:tabs>
              <w:tab w:val="right" w:leader="dot" w:pos="9557"/>
            </w:tabs>
            <w:rPr>
              <w:rFonts w:asciiTheme="minorHAnsi" w:hAnsiTheme="minorHAnsi" w:eastAsiaTheme="minorEastAsia" w:cstheme="minorBidi"/>
              <w:noProof/>
              <w:color w:val="auto"/>
            </w:rPr>
          </w:pPr>
          <w:hyperlink w:history="1" w:anchor="_Toc230634183">
            <w:r w:rsidRPr="007161A6">
              <w:rPr>
                <w:rStyle w:val="Hyperlink"/>
                <w:rFonts w:ascii="Montserrat" w:hAnsi="Montserrat" w:eastAsia="Arial Unicode MS" w:cs="Arial Unicode MS"/>
                <w:noProof/>
              </w:rPr>
              <w:t>10. EXCELS AUXILIARES</w:t>
            </w:r>
            <w:r>
              <w:rPr>
                <w:noProof/>
                <w:webHidden/>
              </w:rPr>
              <w:tab/>
            </w:r>
            <w:r>
              <w:rPr>
                <w:noProof/>
                <w:webHidden/>
              </w:rPr>
              <w:fldChar w:fldCharType="begin"/>
            </w:r>
            <w:r>
              <w:rPr>
                <w:noProof/>
                <w:webHidden/>
              </w:rPr>
              <w:instrText xml:space="preserve"> PAGEREF _Toc230634183 \h </w:instrText>
            </w:r>
            <w:r>
              <w:rPr>
                <w:noProof/>
                <w:webHidden/>
              </w:rPr>
            </w:r>
            <w:r>
              <w:rPr>
                <w:noProof/>
                <w:webHidden/>
              </w:rPr>
              <w:fldChar w:fldCharType="separate"/>
            </w:r>
            <w:r w:rsidR="00CF49E7">
              <w:rPr>
                <w:noProof/>
                <w:webHidden/>
              </w:rPr>
              <w:t>27</w:t>
            </w:r>
            <w:r>
              <w:rPr>
                <w:noProof/>
                <w:webHidden/>
              </w:rPr>
              <w:fldChar w:fldCharType="end"/>
            </w:r>
          </w:hyperlink>
        </w:p>
        <w:p w:rsidR="00C256AD" w:rsidRDefault="00C256AD" w14:paraId="2E22CF2A" w14:textId="760127AC">
          <w:pPr>
            <w:pStyle w:val="TOC1"/>
            <w:tabs>
              <w:tab w:val="right" w:leader="dot" w:pos="9557"/>
            </w:tabs>
            <w:rPr>
              <w:rFonts w:asciiTheme="minorHAnsi" w:hAnsiTheme="minorHAnsi" w:eastAsiaTheme="minorEastAsia" w:cstheme="minorBidi"/>
              <w:noProof/>
              <w:color w:val="auto"/>
            </w:rPr>
          </w:pPr>
          <w:hyperlink w:history="1" w:anchor="_Toc230634184">
            <w:r w:rsidRPr="007161A6">
              <w:rPr>
                <w:rStyle w:val="Hyperlink"/>
                <w:rFonts w:ascii="Montserrat" w:hAnsi="Montserrat" w:eastAsia="Arial Unicode MS" w:cs="Arial Unicode MS"/>
                <w:noProof/>
              </w:rPr>
              <w:t>11. ESTADOS Y TRANSICIONES EN SAP</w:t>
            </w:r>
            <w:r>
              <w:rPr>
                <w:noProof/>
                <w:webHidden/>
              </w:rPr>
              <w:tab/>
            </w:r>
            <w:r>
              <w:rPr>
                <w:noProof/>
                <w:webHidden/>
              </w:rPr>
              <w:fldChar w:fldCharType="begin"/>
            </w:r>
            <w:r>
              <w:rPr>
                <w:noProof/>
                <w:webHidden/>
              </w:rPr>
              <w:instrText xml:space="preserve"> PAGEREF _Toc230634184 \h </w:instrText>
            </w:r>
            <w:r>
              <w:rPr>
                <w:noProof/>
                <w:webHidden/>
              </w:rPr>
            </w:r>
            <w:r>
              <w:rPr>
                <w:noProof/>
                <w:webHidden/>
              </w:rPr>
              <w:fldChar w:fldCharType="separate"/>
            </w:r>
            <w:r w:rsidR="00CF49E7">
              <w:rPr>
                <w:noProof/>
                <w:webHidden/>
              </w:rPr>
              <w:t>28</w:t>
            </w:r>
            <w:r>
              <w:rPr>
                <w:noProof/>
                <w:webHidden/>
              </w:rPr>
              <w:fldChar w:fldCharType="end"/>
            </w:r>
          </w:hyperlink>
        </w:p>
        <w:p w:rsidR="00C256AD" w:rsidRDefault="00C256AD" w14:paraId="08724F69" w14:textId="5405F6AA">
          <w:pPr>
            <w:pStyle w:val="TOC1"/>
            <w:tabs>
              <w:tab w:val="right" w:leader="dot" w:pos="9557"/>
            </w:tabs>
            <w:rPr>
              <w:rFonts w:asciiTheme="minorHAnsi" w:hAnsiTheme="minorHAnsi" w:eastAsiaTheme="minorEastAsia" w:cstheme="minorBidi"/>
              <w:noProof/>
              <w:color w:val="auto"/>
            </w:rPr>
          </w:pPr>
          <w:hyperlink w:history="1" w:anchor="_Toc230634185">
            <w:r w:rsidRPr="007161A6">
              <w:rPr>
                <w:rStyle w:val="Hyperlink"/>
                <w:rFonts w:ascii="Montserrat" w:hAnsi="Montserrat" w:eastAsia="Arial Unicode MS" w:cs="Arial Unicode MS"/>
                <w:noProof/>
              </w:rPr>
              <w:t>12. DEFINICIONES Y TÉRMINOS CLAVES</w:t>
            </w:r>
            <w:r>
              <w:rPr>
                <w:noProof/>
                <w:webHidden/>
              </w:rPr>
              <w:tab/>
            </w:r>
            <w:r>
              <w:rPr>
                <w:noProof/>
                <w:webHidden/>
              </w:rPr>
              <w:fldChar w:fldCharType="begin"/>
            </w:r>
            <w:r>
              <w:rPr>
                <w:noProof/>
                <w:webHidden/>
              </w:rPr>
              <w:instrText xml:space="preserve"> PAGEREF _Toc230634185 \h </w:instrText>
            </w:r>
            <w:r>
              <w:rPr>
                <w:noProof/>
                <w:webHidden/>
              </w:rPr>
            </w:r>
            <w:r>
              <w:rPr>
                <w:noProof/>
                <w:webHidden/>
              </w:rPr>
              <w:fldChar w:fldCharType="separate"/>
            </w:r>
            <w:r w:rsidR="00CF49E7">
              <w:rPr>
                <w:noProof/>
                <w:webHidden/>
              </w:rPr>
              <w:t>29</w:t>
            </w:r>
            <w:r>
              <w:rPr>
                <w:noProof/>
                <w:webHidden/>
              </w:rPr>
              <w:fldChar w:fldCharType="end"/>
            </w:r>
          </w:hyperlink>
        </w:p>
        <w:p w:rsidR="00C256AD" w:rsidRDefault="00C256AD" w14:paraId="245D17C2" w14:textId="149C4A81">
          <w:pPr>
            <w:pStyle w:val="TOC1"/>
            <w:tabs>
              <w:tab w:val="right" w:leader="dot" w:pos="9557"/>
            </w:tabs>
            <w:rPr>
              <w:rFonts w:asciiTheme="minorHAnsi" w:hAnsiTheme="minorHAnsi" w:eastAsiaTheme="minorEastAsia" w:cstheme="minorBidi"/>
              <w:noProof/>
              <w:color w:val="auto"/>
            </w:rPr>
          </w:pPr>
          <w:hyperlink w:history="1" w:anchor="_Toc230634186">
            <w:r w:rsidRPr="007161A6">
              <w:rPr>
                <w:rStyle w:val="Hyperlink"/>
                <w:rFonts w:ascii="Montserrat" w:hAnsi="Montserrat" w:eastAsia="Arial Unicode MS" w:cs="Arial Unicode MS"/>
                <w:noProof/>
              </w:rPr>
              <w:t>13. HISTORIAL DE VERSIONES DEL REGISTRO</w:t>
            </w:r>
            <w:r>
              <w:rPr>
                <w:noProof/>
                <w:webHidden/>
              </w:rPr>
              <w:tab/>
            </w:r>
            <w:r>
              <w:rPr>
                <w:noProof/>
                <w:webHidden/>
              </w:rPr>
              <w:fldChar w:fldCharType="begin"/>
            </w:r>
            <w:r>
              <w:rPr>
                <w:noProof/>
                <w:webHidden/>
              </w:rPr>
              <w:instrText xml:space="preserve"> PAGEREF _Toc230634186 \h </w:instrText>
            </w:r>
            <w:r>
              <w:rPr>
                <w:noProof/>
                <w:webHidden/>
              </w:rPr>
            </w:r>
            <w:r>
              <w:rPr>
                <w:noProof/>
                <w:webHidden/>
              </w:rPr>
              <w:fldChar w:fldCharType="separate"/>
            </w:r>
            <w:r w:rsidR="00CF49E7">
              <w:rPr>
                <w:noProof/>
                <w:webHidden/>
              </w:rPr>
              <w:t>32</w:t>
            </w:r>
            <w:r>
              <w:rPr>
                <w:noProof/>
                <w:webHidden/>
              </w:rPr>
              <w:fldChar w:fldCharType="end"/>
            </w:r>
          </w:hyperlink>
        </w:p>
        <w:p w:rsidR="000E5459" w:rsidP="70095493" w:rsidRDefault="008921AE" w14:paraId="682E264E" w14:textId="22653230">
          <w:pPr>
            <w:spacing w:before="80" w:after="80"/>
          </w:pPr>
          <w:r>
            <w:fldChar w:fldCharType="end"/>
          </w:r>
        </w:p>
      </w:sdtContent>
    </w:sdt>
    <w:p w:rsidR="000E5459" w:rsidP="7741ABA2" w:rsidRDefault="000E5459" w14:paraId="0000003C" w14:textId="7A5D4CE8">
      <w:pPr>
        <w:spacing w:before="80" w:after="80"/>
      </w:pPr>
    </w:p>
    <w:p w:rsidR="000E5459" w:rsidP="7741ABA2" w:rsidRDefault="008921AE" w14:paraId="4D7DEE6B" w14:textId="3C496828">
      <w:pPr>
        <w:spacing w:before="320" w:after="160" w:line="259" w:lineRule="auto"/>
      </w:pPr>
      <w:bookmarkStart w:name="3ooxvntkvj35" w:colFirst="0" w:colLast="0" w:id="0"/>
      <w:bookmarkEnd w:id="0"/>
      <w:r>
        <w:br w:type="page"/>
      </w:r>
    </w:p>
    <w:p w:rsidRPr="003A1A9B" w:rsidR="000E5459" w:rsidP="009E7739" w:rsidRDefault="008921AE" w14:paraId="0000003D" w14:textId="0BB28E99">
      <w:pPr>
        <w:pStyle w:val="Heading1"/>
        <w:spacing w:before="120" w:after="120" w:line="300" w:lineRule="auto"/>
        <w:rPr>
          <w:rFonts w:ascii="Montserrat" w:hAnsi="Montserrat" w:eastAsia="Arial Unicode MS" w:cs="Arial Unicode MS"/>
          <w:color w:val="auto"/>
          <w:sz w:val="28"/>
          <w:szCs w:val="28"/>
        </w:rPr>
      </w:pPr>
      <w:r>
        <w:lastRenderedPageBreak/>
        <w:fldChar w:fldCharType="end"/>
      </w:r>
      <w:bookmarkStart w:name="_Toc230634174" w:id="1"/>
      <w:r w:rsidRPr="003A1A9B" w:rsidR="10504A16">
        <w:rPr>
          <w:rFonts w:ascii="Montserrat" w:hAnsi="Montserrat" w:eastAsia="Arial Unicode MS" w:cs="Arial Unicode MS"/>
          <w:color w:val="auto"/>
          <w:sz w:val="28"/>
          <w:szCs w:val="28"/>
        </w:rPr>
        <w:t>1. OBJETIVO DEL DOCUMENTO</w:t>
      </w:r>
      <w:bookmarkEnd w:id="1"/>
    </w:p>
    <w:p w:rsidR="000E5459" w:rsidP="009E7739" w:rsidRDefault="6C88E5F9" w14:paraId="0000003E" w14:textId="77777777">
      <w:pPr>
        <w:spacing w:before="120" w:after="120"/>
        <w:jc w:val="both"/>
        <w:rPr>
          <w:rFonts w:ascii="Montserrat" w:hAnsi="Montserrat" w:eastAsia="Montserrat" w:cs="Montserrat"/>
          <w:color w:val="auto"/>
        </w:rPr>
      </w:pPr>
      <w:r w:rsidRPr="7741ABA2">
        <w:rPr>
          <w:rFonts w:ascii="Montserrat" w:hAnsi="Montserrat" w:eastAsia="Montserrat" w:cs="Montserrat"/>
          <w:color w:val="auto"/>
        </w:rPr>
        <w:t>Este documento describe el funcionamiento actual del proceso de Importaciones de Dimagraf S.A., tal como fue relevado durante las reuniones de Discovery llevadas a cabo en mayo de 2026 por ITR.</w:t>
      </w:r>
    </w:p>
    <w:p w:rsidR="000E5459" w:rsidP="0B150DA1" w:rsidRDefault="6C88E5F9" w14:paraId="00000040" w14:textId="77777777">
      <w:pPr>
        <w:spacing w:before="60" w:after="60"/>
        <w:jc w:val="both"/>
        <w:rPr>
          <w:rFonts w:ascii="Montserrat" w:hAnsi="Montserrat" w:eastAsia="Montserrat" w:cs="Montserrat"/>
          <w:color w:val="auto"/>
        </w:rPr>
      </w:pPr>
      <w:r w:rsidRPr="7741ABA2">
        <w:rPr>
          <w:rFonts w:ascii="Montserrat" w:hAnsi="Montserrat" w:eastAsia="Montserrat" w:cs="Montserrat"/>
          <w:color w:val="auto"/>
        </w:rPr>
        <w:t>Su propósito es triple:</w:t>
      </w:r>
    </w:p>
    <w:p w:rsidR="000E5459" w:rsidP="7741ABA2" w:rsidRDefault="6C88E5F9" w14:paraId="00000041" w14:textId="77777777">
      <w:pPr>
        <w:numPr>
          <w:ilvl w:val="0"/>
          <w:numId w:val="27"/>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Servir como base de conocimiento compartida entre el equipo de ITR y el equipo de Dimagraf.</w:t>
      </w:r>
    </w:p>
    <w:p w:rsidR="000E5459" w:rsidP="7741ABA2" w:rsidRDefault="6C88E5F9" w14:paraId="00000042" w14:textId="18A30EB9">
      <w:pPr>
        <w:numPr>
          <w:ilvl w:val="0"/>
          <w:numId w:val="27"/>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Permitir al equipo de </w:t>
      </w:r>
      <w:r w:rsidRPr="7741ABA2" w:rsidR="584D1B9E">
        <w:rPr>
          <w:rFonts w:ascii="Montserrat" w:hAnsi="Montserrat" w:eastAsia="Montserrat" w:cs="Montserrat"/>
          <w:color w:val="auto"/>
        </w:rPr>
        <w:t xml:space="preserve">ITR </w:t>
      </w:r>
      <w:r w:rsidRPr="7741ABA2" w:rsidR="630D3E4D">
        <w:rPr>
          <w:rFonts w:ascii="Montserrat" w:hAnsi="Montserrat" w:eastAsia="Montserrat" w:cs="Montserrat"/>
          <w:color w:val="auto"/>
        </w:rPr>
        <w:t>conocer cómo</w:t>
      </w:r>
      <w:r w:rsidRPr="7741ABA2">
        <w:rPr>
          <w:rFonts w:ascii="Montserrat" w:hAnsi="Montserrat" w:eastAsia="Montserrat" w:cs="Montserrat"/>
          <w:color w:val="auto"/>
        </w:rPr>
        <w:t xml:space="preserve"> opera hoy el proceso, sus herramientas, actores e integraciones.</w:t>
      </w:r>
    </w:p>
    <w:p w:rsidR="000E5459" w:rsidP="7741ABA2" w:rsidRDefault="6C88E5F9" w14:paraId="0D4DA34E" w14:textId="77777777">
      <w:pPr>
        <w:numPr>
          <w:ilvl w:val="0"/>
          <w:numId w:val="27"/>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Documentar los hallazgos progresivos del Discovery para construir, sobre esta base, la propuesta de solución tecnológica.</w:t>
      </w:r>
    </w:p>
    <w:p w:rsidR="7741ABA2" w:rsidP="7741ABA2" w:rsidRDefault="7741ABA2" w14:paraId="6EAA3776" w14:textId="50626604">
      <w:pPr>
        <w:pBdr>
          <w:top w:val="nil"/>
          <w:left w:val="nil"/>
          <w:bottom w:val="nil"/>
          <w:right w:val="nil"/>
          <w:between w:val="nil"/>
        </w:pBdr>
        <w:spacing w:before="40" w:after="40"/>
        <w:ind w:left="720" w:hanging="360"/>
        <w:jc w:val="both"/>
        <w:rPr>
          <w:rFonts w:ascii="Montserrat" w:hAnsi="Montserrat" w:eastAsia="Montserrat" w:cs="Montserrat"/>
          <w:color w:val="auto"/>
        </w:rPr>
      </w:pPr>
      <w:bookmarkStart w:name="ez6dk3dcpw2n" w:colFirst="0" w:colLast="0" w:id="2"/>
      <w:bookmarkEnd w:id="2"/>
    </w:p>
    <w:p w:rsidRPr="003A1A9B" w:rsidR="000E5459" w:rsidP="003A1A9B" w:rsidRDefault="10504A16" w14:paraId="00000046" w14:textId="77777777">
      <w:pPr>
        <w:pStyle w:val="Heading1"/>
        <w:spacing w:before="120" w:after="120" w:line="300" w:lineRule="auto"/>
        <w:rPr>
          <w:rFonts w:ascii="Montserrat" w:hAnsi="Montserrat" w:eastAsia="Arial Unicode MS" w:cs="Arial Unicode MS"/>
          <w:color w:val="auto"/>
          <w:sz w:val="28"/>
          <w:szCs w:val="28"/>
        </w:rPr>
      </w:pPr>
      <w:bookmarkStart w:name="_Toc230634175" w:id="3"/>
      <w:r w:rsidRPr="003A1A9B">
        <w:rPr>
          <w:rFonts w:ascii="Montserrat" w:hAnsi="Montserrat" w:eastAsia="Arial Unicode MS" w:cs="Arial Unicode MS"/>
          <w:color w:val="auto"/>
          <w:sz w:val="28"/>
          <w:szCs w:val="28"/>
        </w:rPr>
        <w:t>2. ALCANCE</w:t>
      </w:r>
      <w:bookmarkEnd w:id="3"/>
    </w:p>
    <w:p w:rsidR="000E5459" w:rsidP="003A1A9B" w:rsidRDefault="3BEDD85A" w14:paraId="00000047" w14:textId="77777777">
      <w:pPr>
        <w:pBdr>
          <w:bottom w:val="single" w:color="D5E0EB" w:sz="4" w:space="1"/>
        </w:pBdr>
        <w:spacing w:before="120" w:after="120"/>
        <w:jc w:val="both"/>
        <w:rPr>
          <w:rFonts w:ascii="Montserrat" w:hAnsi="Montserrat" w:eastAsia="Montserrat" w:cs="Montserrat"/>
          <w:b/>
          <w:bCs/>
          <w:color w:val="auto"/>
        </w:rPr>
      </w:pPr>
      <w:r w:rsidRPr="0B150DA1">
        <w:rPr>
          <w:rFonts w:ascii="Montserrat" w:hAnsi="Montserrat" w:eastAsia="Montserrat" w:cs="Montserrat"/>
          <w:b/>
          <w:bCs/>
          <w:color w:val="auto"/>
        </w:rPr>
        <w:t>Dentro del alcance — Proceso cubierto</w:t>
      </w:r>
    </w:p>
    <w:p w:rsidR="000E5459" w:rsidP="003A1A9B" w:rsidRDefault="3BEDD85A" w14:paraId="00000048" w14:textId="45E016FC">
      <w:pPr>
        <w:numPr>
          <w:ilvl w:val="0"/>
          <w:numId w:val="27"/>
        </w:numPr>
        <w:pBdr>
          <w:top w:val="nil"/>
          <w:left w:val="nil"/>
          <w:bottom w:val="nil"/>
          <w:right w:val="nil"/>
          <w:between w:val="nil"/>
        </w:pBdr>
        <w:spacing w:before="120" w:after="120"/>
        <w:jc w:val="both"/>
        <w:rPr>
          <w:rFonts w:ascii="Montserrat" w:hAnsi="Montserrat" w:eastAsia="Montserrat" w:cs="Montserrat"/>
          <w:color w:val="auto"/>
        </w:rPr>
      </w:pPr>
      <w:r w:rsidRPr="0B150DA1">
        <w:rPr>
          <w:rFonts w:ascii="Montserrat" w:hAnsi="Montserrat" w:eastAsia="Montserrat" w:cs="Montserrat"/>
          <w:color w:val="auto"/>
        </w:rPr>
        <w:t>Ciclo completo de Importaciones: desde la generación de la Orden de Compra</w:t>
      </w:r>
      <w:r w:rsidRPr="0B150DA1" w:rsidR="41EAE2BE">
        <w:rPr>
          <w:rFonts w:ascii="Montserrat" w:hAnsi="Montserrat" w:eastAsia="Montserrat" w:cs="Montserrat"/>
          <w:color w:val="auto"/>
        </w:rPr>
        <w:t>, su confirmación, el registro de la factura del proveedor</w:t>
      </w:r>
      <w:r w:rsidRPr="0B150DA1" w:rsidR="6527CAE8">
        <w:rPr>
          <w:rFonts w:ascii="Montserrat" w:hAnsi="Montserrat" w:eastAsia="Montserrat" w:cs="Montserrat"/>
          <w:color w:val="auto"/>
        </w:rPr>
        <w:t xml:space="preserve"> hasta el registro de costos del embarque, la generació</w:t>
      </w:r>
      <w:r w:rsidRPr="0B150DA1" w:rsidR="0DA55C96">
        <w:rPr>
          <w:rFonts w:ascii="Montserrat" w:hAnsi="Montserrat" w:eastAsia="Montserrat" w:cs="Montserrat"/>
          <w:color w:val="auto"/>
        </w:rPr>
        <w:t>n de vencimientos con carácter informativo a Tesorería y el cierre administrativo de la carpeta</w:t>
      </w:r>
      <w:r w:rsidRPr="0B150DA1" w:rsidR="434797CC">
        <w:rPr>
          <w:rFonts w:ascii="Montserrat" w:hAnsi="Montserrat" w:eastAsia="Montserrat" w:cs="Montserrat"/>
          <w:color w:val="auto"/>
        </w:rPr>
        <w:t xml:space="preserve"> y</w:t>
      </w:r>
      <w:r w:rsidRPr="0B150DA1" w:rsidR="0DA55C96">
        <w:rPr>
          <w:rFonts w:ascii="Montserrat" w:hAnsi="Montserrat" w:eastAsia="Montserrat" w:cs="Montserrat"/>
          <w:color w:val="auto"/>
        </w:rPr>
        <w:t xml:space="preserve"> </w:t>
      </w:r>
      <w:r w:rsidRPr="0B150DA1" w:rsidR="22155C2E">
        <w:rPr>
          <w:rFonts w:ascii="Montserrat" w:hAnsi="Montserrat" w:eastAsia="Montserrat" w:cs="Montserrat"/>
          <w:color w:val="auto"/>
        </w:rPr>
        <w:t>el registro</w:t>
      </w:r>
      <w:r w:rsidRPr="0B150DA1" w:rsidR="0DA55C96">
        <w:rPr>
          <w:rFonts w:ascii="Montserrat" w:hAnsi="Montserrat" w:eastAsia="Montserrat" w:cs="Montserrat"/>
          <w:color w:val="auto"/>
        </w:rPr>
        <w:t xml:space="preserve"> </w:t>
      </w:r>
      <w:r w:rsidRPr="0B150DA1" w:rsidR="28A7F157">
        <w:rPr>
          <w:rFonts w:ascii="Montserrat" w:hAnsi="Montserrat" w:eastAsia="Montserrat" w:cs="Montserrat"/>
          <w:color w:val="auto"/>
        </w:rPr>
        <w:t xml:space="preserve">de </w:t>
      </w:r>
      <w:r w:rsidRPr="0B150DA1" w:rsidR="0DA55C96">
        <w:rPr>
          <w:rFonts w:ascii="Montserrat" w:hAnsi="Montserrat" w:eastAsia="Montserrat" w:cs="Montserrat"/>
          <w:color w:val="auto"/>
        </w:rPr>
        <w:t>pago</w:t>
      </w:r>
      <w:r w:rsidRPr="0B150DA1" w:rsidR="104BFA52">
        <w:rPr>
          <w:rFonts w:ascii="Montserrat" w:hAnsi="Montserrat" w:eastAsia="Montserrat" w:cs="Montserrat"/>
          <w:color w:val="auto"/>
        </w:rPr>
        <w:t xml:space="preserve">s que informa </w:t>
      </w:r>
      <w:r w:rsidRPr="0B150DA1" w:rsidR="58D5B1FA">
        <w:rPr>
          <w:rFonts w:ascii="Montserrat" w:hAnsi="Montserrat" w:eastAsia="Montserrat" w:cs="Montserrat"/>
          <w:color w:val="auto"/>
        </w:rPr>
        <w:t>Tesorería</w:t>
      </w:r>
      <w:r w:rsidRPr="0B150DA1" w:rsidR="104BFA52">
        <w:rPr>
          <w:rFonts w:ascii="Montserrat" w:hAnsi="Montserrat" w:eastAsia="Montserrat" w:cs="Montserrat"/>
          <w:color w:val="auto"/>
        </w:rPr>
        <w:t>.</w:t>
      </w:r>
      <w:r w:rsidRPr="0B150DA1" w:rsidR="297D9E96">
        <w:rPr>
          <w:rFonts w:ascii="Montserrat" w:hAnsi="Montserrat" w:eastAsia="Montserrat" w:cs="Montserrat"/>
          <w:color w:val="auto"/>
        </w:rPr>
        <w:t xml:space="preserve">                                                                          </w:t>
      </w:r>
      <w:r w:rsidRPr="0B150DA1">
        <w:rPr>
          <w:rFonts w:ascii="Montserrat" w:hAnsi="Montserrat" w:eastAsia="Montserrat" w:cs="Montserrat"/>
          <w:color w:val="auto"/>
        </w:rPr>
        <w:t xml:space="preserve"> </w:t>
      </w:r>
      <w:r w:rsidRPr="0B150DA1" w:rsidR="2C386E45">
        <w:rPr>
          <w:rFonts w:ascii="Montserrat" w:hAnsi="Montserrat" w:eastAsia="Montserrat" w:cs="Montserrat"/>
          <w:color w:val="auto"/>
        </w:rPr>
        <w:t xml:space="preserve"> </w:t>
      </w:r>
    </w:p>
    <w:p w:rsidR="000E5459" w:rsidP="0B150DA1" w:rsidRDefault="3BEDD85A" w14:paraId="0000004D" w14:textId="77777777">
      <w:pPr>
        <w:pBdr>
          <w:bottom w:val="single" w:color="D5E0EB" w:sz="4" w:space="1"/>
        </w:pBdr>
        <w:spacing w:before="200" w:after="80"/>
        <w:rPr>
          <w:rFonts w:ascii="Montserrat" w:hAnsi="Montserrat" w:eastAsia="Montserrat" w:cs="Montserrat"/>
          <w:b/>
          <w:bCs/>
          <w:color w:val="auto"/>
        </w:rPr>
      </w:pPr>
      <w:r w:rsidRPr="0B150DA1">
        <w:rPr>
          <w:rFonts w:ascii="Montserrat" w:hAnsi="Montserrat" w:eastAsia="Montserrat" w:cs="Montserrat"/>
          <w:b/>
          <w:bCs/>
          <w:color w:val="auto"/>
        </w:rPr>
        <w:t>Fuera del alcance — Proceso excluido</w:t>
      </w:r>
    </w:p>
    <w:p w:rsidR="000E5459" w:rsidP="0B150DA1" w:rsidRDefault="3BEDD85A" w14:paraId="0000004E" w14:textId="77777777">
      <w:pPr>
        <w:numPr>
          <w:ilvl w:val="0"/>
          <w:numId w:val="27"/>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Proceso de Créditos y Cobranzas (gestionado por plataforma Intisa, fuera del alcance de este Discovery).</w:t>
      </w:r>
    </w:p>
    <w:p w:rsidR="000E5459" w:rsidP="0B150DA1" w:rsidRDefault="2D7D634B" w14:paraId="0000004F" w14:textId="77777777">
      <w:pPr>
        <w:numPr>
          <w:ilvl w:val="0"/>
          <w:numId w:val="27"/>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Integración directa con SAP (costo prohibitivo; cualquier solución debe complementar SAP sin modificarlo).</w:t>
      </w:r>
    </w:p>
    <w:p w:rsidR="159ECE0C" w:rsidP="0B150DA1" w:rsidRDefault="7E35DD54" w14:paraId="116F6C7E" w14:textId="7857A040">
      <w:pPr>
        <w:numPr>
          <w:ilvl w:val="0"/>
          <w:numId w:val="27"/>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Gestión de ventas y servicio posventa, (</w:t>
      </w:r>
      <w:r w:rsidRPr="0B150DA1" w:rsidR="7B728A95">
        <w:rPr>
          <w:rFonts w:ascii="Montserrat" w:hAnsi="Montserrat" w:eastAsia="Montserrat" w:cs="Montserrat"/>
          <w:color w:val="auto"/>
        </w:rPr>
        <w:t>después</w:t>
      </w:r>
      <w:r w:rsidRPr="0B150DA1">
        <w:rPr>
          <w:rFonts w:ascii="Montserrat" w:hAnsi="Montserrat" w:eastAsia="Montserrat" w:cs="Montserrat"/>
          <w:color w:val="auto"/>
        </w:rPr>
        <w:t xml:space="preserve"> de entrega de mercadería)</w:t>
      </w:r>
    </w:p>
    <w:p w:rsidR="000E5459" w:rsidP="0B150DA1" w:rsidRDefault="2D7D634B" w14:paraId="00000051" w14:textId="77777777">
      <w:pPr>
        <w:numPr>
          <w:ilvl w:val="0"/>
          <w:numId w:val="27"/>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Proceso de cotización de forwarders en contratos FOB (excluido por decisión de José Uranga en Reunión Kickoff).</w:t>
      </w:r>
    </w:p>
    <w:p w:rsidR="24BF8D1B" w:rsidP="0B150DA1" w:rsidRDefault="026F341E" w14:paraId="1D752423" w14:textId="6B3F43CD">
      <w:pPr>
        <w:numPr>
          <w:ilvl w:val="0"/>
          <w:numId w:val="27"/>
        </w:numPr>
        <w:spacing w:before="40" w:after="40"/>
        <w:jc w:val="both"/>
        <w:rPr>
          <w:rFonts w:ascii="Montserrat" w:hAnsi="Montserrat" w:eastAsia="Montserrat" w:cs="Montserrat"/>
          <w:color w:val="auto"/>
          <w:lang w:val="es-MX"/>
        </w:rPr>
      </w:pPr>
      <w:bookmarkStart w:name="6fif9yv1gfbo" w:colFirst="0" w:colLast="0" w:id="4"/>
      <w:bookmarkEnd w:id="4"/>
      <w:r w:rsidRPr="0B150DA1">
        <w:rPr>
          <w:rFonts w:ascii="Montserrat" w:hAnsi="Montserrat" w:eastAsia="Montserrat" w:cs="Montserrat"/>
          <w:color w:val="auto"/>
          <w:lang w:val="es-MX"/>
        </w:rPr>
        <w:t xml:space="preserve">Todo lo previo (análisis de ventas, negociación de precios, armado de </w:t>
      </w:r>
      <w:r w:rsidRPr="0B150DA1" w:rsidR="13E1086A">
        <w:rPr>
          <w:rFonts w:ascii="Montserrat" w:hAnsi="Montserrat" w:eastAsia="Montserrat" w:cs="Montserrat"/>
          <w:color w:val="auto"/>
          <w:lang w:val="es-MX"/>
        </w:rPr>
        <w:t>Órdenes</w:t>
      </w:r>
      <w:r w:rsidRPr="0B150DA1" w:rsidR="29ABD07A">
        <w:rPr>
          <w:rFonts w:ascii="Montserrat" w:hAnsi="Montserrat" w:eastAsia="Montserrat" w:cs="Montserrat"/>
          <w:color w:val="auto"/>
          <w:lang w:val="es-MX"/>
        </w:rPr>
        <w:t xml:space="preserve"> de </w:t>
      </w:r>
      <w:r w:rsidRPr="0B150DA1">
        <w:rPr>
          <w:rFonts w:ascii="Montserrat" w:hAnsi="Montserrat" w:eastAsia="Montserrat" w:cs="Montserrat"/>
          <w:color w:val="auto"/>
          <w:lang w:val="es-MX"/>
        </w:rPr>
        <w:t>C</w:t>
      </w:r>
      <w:r w:rsidRPr="0B150DA1" w:rsidR="7BDE62E8">
        <w:rPr>
          <w:rFonts w:ascii="Montserrat" w:hAnsi="Montserrat" w:eastAsia="Montserrat" w:cs="Montserrat"/>
          <w:color w:val="auto"/>
          <w:lang w:val="es-MX"/>
        </w:rPr>
        <w:t>ompra (OC)</w:t>
      </w:r>
      <w:r w:rsidRPr="0B150DA1">
        <w:rPr>
          <w:rFonts w:ascii="Montserrat" w:hAnsi="Montserrat" w:eastAsia="Montserrat" w:cs="Montserrat"/>
          <w:color w:val="auto"/>
          <w:lang w:val="es-MX"/>
        </w:rPr>
        <w:t>).</w:t>
      </w:r>
    </w:p>
    <w:p w:rsidR="24BF8D1B" w:rsidP="0B150DA1" w:rsidRDefault="026F341E" w14:paraId="04C79551" w14:textId="4F2FCC2C">
      <w:pPr>
        <w:pStyle w:val="ListParagraph"/>
        <w:numPr>
          <w:ilvl w:val="0"/>
          <w:numId w:val="27"/>
        </w:numPr>
        <w:spacing w:line="257" w:lineRule="auto"/>
        <w:jc w:val="both"/>
        <w:rPr>
          <w:rFonts w:ascii="Montserrat" w:hAnsi="Montserrat" w:eastAsia="Montserrat" w:cs="Montserrat"/>
          <w:color w:val="auto"/>
          <w:lang w:val="es-MX"/>
        </w:rPr>
      </w:pPr>
      <w:r w:rsidRPr="0B150DA1">
        <w:rPr>
          <w:rFonts w:ascii="Montserrat" w:hAnsi="Montserrat" w:eastAsia="Montserrat" w:cs="Montserrat"/>
          <w:color w:val="auto"/>
          <w:lang w:val="es-MX"/>
        </w:rPr>
        <w:t xml:space="preserve">Se deja abierta la posibilidad de un </w:t>
      </w:r>
      <w:r w:rsidRPr="0B150DA1">
        <w:rPr>
          <w:rFonts w:ascii="Montserrat" w:hAnsi="Montserrat" w:eastAsia="Montserrat" w:cs="Montserrat"/>
          <w:b/>
          <w:bCs/>
          <w:color w:val="auto"/>
          <w:lang w:val="es-MX"/>
        </w:rPr>
        <w:t>proyecto futuro</w:t>
      </w:r>
      <w:r w:rsidRPr="0B150DA1">
        <w:rPr>
          <w:rFonts w:ascii="Montserrat" w:hAnsi="Montserrat" w:eastAsia="Montserrat" w:cs="Montserrat"/>
          <w:color w:val="auto"/>
          <w:lang w:val="es-MX"/>
        </w:rPr>
        <w:t xml:space="preserve"> para</w:t>
      </w:r>
      <w:r w:rsidRPr="0B150DA1" w:rsidR="403AB779">
        <w:rPr>
          <w:rFonts w:ascii="Montserrat" w:hAnsi="Montserrat" w:eastAsia="Montserrat" w:cs="Montserrat"/>
          <w:color w:val="auto"/>
          <w:lang w:val="es-MX"/>
        </w:rPr>
        <w:t xml:space="preserve"> </w:t>
      </w:r>
      <w:r w:rsidRPr="0B150DA1">
        <w:rPr>
          <w:rFonts w:ascii="Montserrat" w:hAnsi="Montserrat" w:eastAsia="Montserrat" w:cs="Montserrat"/>
          <w:color w:val="auto"/>
          <w:lang w:val="es-MX"/>
        </w:rPr>
        <w:t>compras/proveedores.</w:t>
      </w:r>
    </w:p>
    <w:p w:rsidR="7FD43B18" w:rsidP="7741ABA2" w:rsidRDefault="7FD43B18" w14:paraId="18874547" w14:textId="15F04239">
      <w:pPr>
        <w:pBdr>
          <w:top w:val="nil"/>
          <w:left w:val="nil"/>
          <w:bottom w:val="nil"/>
          <w:right w:val="nil"/>
          <w:between w:val="nil"/>
        </w:pBdr>
        <w:spacing w:before="40" w:after="40"/>
        <w:ind w:left="720" w:hanging="360"/>
      </w:pPr>
    </w:p>
    <w:p w:rsidR="7741ABA2" w:rsidP="7741ABA2" w:rsidRDefault="7741ABA2" w14:paraId="002012F5" w14:textId="53B4C2CF">
      <w:pPr>
        <w:pBdr>
          <w:top w:val="nil"/>
          <w:left w:val="nil"/>
          <w:bottom w:val="nil"/>
          <w:right w:val="nil"/>
          <w:between w:val="nil"/>
        </w:pBdr>
        <w:spacing w:before="40" w:after="40"/>
        <w:ind w:left="720" w:hanging="360"/>
      </w:pPr>
    </w:p>
    <w:p w:rsidRPr="003A1A9B" w:rsidR="000E5459" w:rsidP="003A1A9B" w:rsidRDefault="10504A16" w14:paraId="00000052" w14:textId="77777777">
      <w:pPr>
        <w:pStyle w:val="Heading1"/>
        <w:spacing w:before="120" w:after="120" w:line="300" w:lineRule="auto"/>
        <w:rPr>
          <w:rFonts w:ascii="Montserrat" w:hAnsi="Montserrat" w:eastAsia="Arial Unicode MS" w:cs="Arial Unicode MS"/>
          <w:color w:val="auto"/>
          <w:sz w:val="28"/>
          <w:szCs w:val="28"/>
        </w:rPr>
      </w:pPr>
      <w:bookmarkStart w:name="_Toc230634176" w:id="5"/>
      <w:r w:rsidRPr="003A1A9B">
        <w:rPr>
          <w:rFonts w:ascii="Montserrat" w:hAnsi="Montserrat" w:eastAsia="Arial Unicode MS" w:cs="Arial Unicode MS"/>
          <w:color w:val="auto"/>
          <w:sz w:val="28"/>
          <w:szCs w:val="28"/>
        </w:rPr>
        <w:t xml:space="preserve">3. </w:t>
      </w:r>
      <w:bookmarkStart w:name="Bookmark1" w:id="6"/>
      <w:r w:rsidRPr="003A1A9B">
        <w:rPr>
          <w:rFonts w:ascii="Montserrat" w:hAnsi="Montserrat" w:eastAsia="Arial Unicode MS" w:cs="Arial Unicode MS"/>
          <w:color w:val="auto"/>
          <w:sz w:val="28"/>
          <w:szCs w:val="28"/>
        </w:rPr>
        <w:t>CONTEXTO EMPRESARIAL</w:t>
      </w:r>
      <w:bookmarkEnd w:id="5"/>
      <w:bookmarkEnd w:id="6"/>
    </w:p>
    <w:tbl>
      <w:tblPr>
        <w:tblW w:w="9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3000"/>
        <w:gridCol w:w="6360"/>
      </w:tblGrid>
      <w:tr w:rsidR="000E5459" w:rsidTr="0B150DA1" w14:paraId="078F1848" w14:textId="77777777">
        <w:trPr>
          <w:tblHeader/>
        </w:trPr>
        <w:tc>
          <w:tcPr>
            <w:tcW w:w="30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053" w14:textId="77777777">
            <w:pPr>
              <w:rPr>
                <w:rFonts w:ascii="Montserrat" w:hAnsi="Montserrat" w:eastAsia="Montserrat" w:cs="Montserrat"/>
                <w:b/>
                <w:bCs/>
                <w:color w:val="FFFFFF" w:themeColor="background1"/>
              </w:rPr>
            </w:pPr>
            <w:r w:rsidRPr="0B150DA1">
              <w:rPr>
                <w:rFonts w:ascii="Montserrat" w:hAnsi="Montserrat" w:eastAsia="Montserrat" w:cs="Montserrat"/>
                <w:b/>
                <w:bCs/>
                <w:color w:val="FFFFFF"/>
              </w:rPr>
              <w:t>Atributo</w:t>
            </w:r>
          </w:p>
        </w:tc>
        <w:tc>
          <w:tcPr>
            <w:tcW w:w="636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054" w14:textId="77777777">
            <w:pPr>
              <w:rPr>
                <w:rFonts w:ascii="Montserrat" w:hAnsi="Montserrat" w:eastAsia="Montserrat" w:cs="Montserrat"/>
                <w:b/>
                <w:bCs/>
                <w:color w:val="FFFFFF" w:themeColor="background1"/>
              </w:rPr>
            </w:pPr>
            <w:r w:rsidRPr="0B150DA1">
              <w:rPr>
                <w:rFonts w:ascii="Montserrat" w:hAnsi="Montserrat" w:eastAsia="Montserrat" w:cs="Montserrat"/>
                <w:b/>
                <w:bCs/>
                <w:color w:val="FFFFFF"/>
              </w:rPr>
              <w:t>Descripción</w:t>
            </w:r>
          </w:p>
        </w:tc>
      </w:tr>
      <w:tr w:rsidR="000E5459" w:rsidTr="0B150DA1" w14:paraId="01E096CC" w14:textId="77777777">
        <w:tc>
          <w:tcPr>
            <w:tcW w:w="3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55" w14:textId="77777777">
            <w:pPr>
              <w:rPr>
                <w:rFonts w:ascii="Montserrat" w:hAnsi="Montserrat" w:eastAsia="Montserrat" w:cs="Montserrat"/>
                <w:color w:val="auto"/>
              </w:rPr>
            </w:pPr>
            <w:r w:rsidRPr="0B150DA1">
              <w:rPr>
                <w:rFonts w:ascii="Montserrat" w:hAnsi="Montserrat" w:eastAsia="Montserrat" w:cs="Montserrat"/>
                <w:color w:val="auto"/>
              </w:rPr>
              <w:t>Empresa</w:t>
            </w:r>
          </w:p>
        </w:tc>
        <w:tc>
          <w:tcPr>
            <w:tcW w:w="63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56" w14:textId="77777777">
            <w:pPr>
              <w:rPr>
                <w:rFonts w:ascii="Montserrat" w:hAnsi="Montserrat" w:eastAsia="Montserrat" w:cs="Montserrat"/>
                <w:color w:val="auto"/>
              </w:rPr>
            </w:pPr>
            <w:r w:rsidRPr="0B150DA1">
              <w:rPr>
                <w:rFonts w:ascii="Montserrat" w:hAnsi="Montserrat" w:eastAsia="Montserrat" w:cs="Montserrat"/>
                <w:color w:val="auto"/>
              </w:rPr>
              <w:t>Dimagraf S.A.</w:t>
            </w:r>
          </w:p>
        </w:tc>
      </w:tr>
      <w:tr w:rsidR="000E5459" w:rsidTr="0B150DA1" w14:paraId="6700B350" w14:textId="77777777">
        <w:tc>
          <w:tcPr>
            <w:tcW w:w="3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57" w14:textId="77777777">
            <w:pPr>
              <w:rPr>
                <w:rFonts w:ascii="Montserrat" w:hAnsi="Montserrat" w:eastAsia="Montserrat" w:cs="Montserrat"/>
                <w:color w:val="auto"/>
              </w:rPr>
            </w:pPr>
            <w:r w:rsidRPr="0B150DA1">
              <w:rPr>
                <w:rFonts w:ascii="Montserrat" w:hAnsi="Montserrat" w:eastAsia="Montserrat" w:cs="Montserrat"/>
                <w:color w:val="auto"/>
              </w:rPr>
              <w:t>Rubro</w:t>
            </w:r>
          </w:p>
        </w:tc>
        <w:tc>
          <w:tcPr>
            <w:tcW w:w="63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58" w14:textId="77777777">
            <w:pPr>
              <w:rPr>
                <w:rFonts w:ascii="Montserrat" w:hAnsi="Montserrat" w:eastAsia="Montserrat" w:cs="Montserrat"/>
                <w:color w:val="auto"/>
              </w:rPr>
            </w:pPr>
            <w:r w:rsidRPr="0B150DA1">
              <w:rPr>
                <w:rFonts w:ascii="Montserrat" w:hAnsi="Montserrat" w:eastAsia="Montserrat" w:cs="Montserrat"/>
                <w:color w:val="auto"/>
              </w:rPr>
              <w:t>Distribución e importación de insumos gráficos (papel, vinilos, artículos de imprenta)</w:t>
            </w:r>
          </w:p>
        </w:tc>
      </w:tr>
      <w:tr w:rsidR="000E5459" w:rsidTr="0B150DA1" w14:paraId="5A6827F3" w14:textId="77777777">
        <w:tc>
          <w:tcPr>
            <w:tcW w:w="3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59" w14:textId="77777777">
            <w:pPr>
              <w:rPr>
                <w:rFonts w:ascii="Montserrat" w:hAnsi="Montserrat" w:eastAsia="Montserrat" w:cs="Montserrat"/>
                <w:color w:val="auto"/>
              </w:rPr>
            </w:pPr>
            <w:r w:rsidRPr="0B150DA1">
              <w:rPr>
                <w:rFonts w:ascii="Montserrat" w:hAnsi="Montserrat" w:eastAsia="Montserrat" w:cs="Montserrat"/>
                <w:color w:val="auto"/>
              </w:rPr>
              <w:t>Perfil</w:t>
            </w:r>
          </w:p>
        </w:tc>
        <w:tc>
          <w:tcPr>
            <w:tcW w:w="63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2D7D634B" w14:paraId="0000005A" w14:textId="14269650">
            <w:pPr>
              <w:rPr>
                <w:rFonts w:ascii="Montserrat" w:hAnsi="Montserrat" w:eastAsia="Montserrat" w:cs="Montserrat"/>
                <w:color w:val="auto"/>
              </w:rPr>
            </w:pPr>
            <w:r w:rsidRPr="0B150DA1">
              <w:rPr>
                <w:rFonts w:ascii="Montserrat" w:hAnsi="Montserrat" w:eastAsia="Montserrat" w:cs="Montserrat"/>
                <w:color w:val="auto"/>
              </w:rPr>
              <w:t xml:space="preserve">PyME </w:t>
            </w:r>
            <w:r w:rsidRPr="0B150DA1" w:rsidR="362C44BE">
              <w:rPr>
                <w:rFonts w:ascii="Montserrat" w:hAnsi="Montserrat" w:eastAsia="Montserrat" w:cs="Montserrat"/>
                <w:color w:val="auto"/>
              </w:rPr>
              <w:t>-</w:t>
            </w:r>
            <w:r w:rsidRPr="0B150DA1">
              <w:rPr>
                <w:rFonts w:ascii="Montserrat" w:hAnsi="Montserrat" w:eastAsia="Montserrat" w:cs="Montserrat"/>
                <w:color w:val="auto"/>
              </w:rPr>
              <w:t xml:space="preserve"> </w:t>
            </w:r>
            <w:r w:rsidRPr="0B150DA1" w:rsidR="49F93E94">
              <w:rPr>
                <w:rFonts w:ascii="Montserrat" w:hAnsi="Montserrat" w:eastAsia="Montserrat" w:cs="Montserrat"/>
                <w:color w:val="auto"/>
              </w:rPr>
              <w:t>con procesos manuales</w:t>
            </w:r>
          </w:p>
        </w:tc>
      </w:tr>
      <w:tr w:rsidR="000E5459" w:rsidTr="0B150DA1" w14:paraId="3A3790F3" w14:textId="77777777">
        <w:tc>
          <w:tcPr>
            <w:tcW w:w="3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5B" w14:textId="77777777">
            <w:pPr>
              <w:rPr>
                <w:rFonts w:ascii="Montserrat" w:hAnsi="Montserrat" w:eastAsia="Montserrat" w:cs="Montserrat"/>
                <w:color w:val="auto"/>
              </w:rPr>
            </w:pPr>
            <w:r w:rsidRPr="0B150DA1">
              <w:rPr>
                <w:rFonts w:ascii="Montserrat" w:hAnsi="Montserrat" w:eastAsia="Montserrat" w:cs="Montserrat"/>
                <w:color w:val="auto"/>
              </w:rPr>
              <w:t>Key User</w:t>
            </w:r>
          </w:p>
        </w:tc>
        <w:tc>
          <w:tcPr>
            <w:tcW w:w="63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5C" w14:textId="5E709CEF">
            <w:pPr>
              <w:rPr>
                <w:rFonts w:ascii="Montserrat" w:hAnsi="Montserrat" w:eastAsia="Montserrat" w:cs="Montserrat"/>
                <w:color w:val="auto"/>
              </w:rPr>
            </w:pPr>
            <w:r w:rsidRPr="0B150DA1">
              <w:rPr>
                <w:rFonts w:ascii="Montserrat" w:hAnsi="Montserrat" w:eastAsia="Montserrat" w:cs="Montserrat"/>
                <w:color w:val="auto"/>
              </w:rPr>
              <w:t>José Uranga (</w:t>
            </w:r>
            <w:r w:rsidRPr="0B150DA1" w:rsidR="6D44C703">
              <w:rPr>
                <w:rFonts w:ascii="Montserrat" w:hAnsi="Montserrat" w:eastAsia="Montserrat" w:cs="Montserrat"/>
                <w:color w:val="auto"/>
              </w:rPr>
              <w:t>director</w:t>
            </w:r>
            <w:r w:rsidRPr="0B150DA1">
              <w:rPr>
                <w:rFonts w:ascii="Montserrat" w:hAnsi="Montserrat" w:eastAsia="Montserrat" w:cs="Montserrat"/>
                <w:color w:val="auto"/>
              </w:rPr>
              <w:t xml:space="preserve">) </w:t>
            </w:r>
          </w:p>
        </w:tc>
      </w:tr>
      <w:tr w:rsidR="000E5459" w:rsidTr="0B150DA1" w14:paraId="458D1D68" w14:textId="77777777">
        <w:tc>
          <w:tcPr>
            <w:tcW w:w="3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52D48431" w14:textId="77777777">
            <w:pPr>
              <w:rPr>
                <w:rFonts w:ascii="Montserrat" w:hAnsi="Montserrat" w:eastAsia="Montserrat" w:cs="Montserrat"/>
                <w:color w:val="auto"/>
              </w:rPr>
            </w:pPr>
            <w:r w:rsidRPr="0B150DA1">
              <w:rPr>
                <w:rFonts w:ascii="Montserrat" w:hAnsi="Montserrat" w:eastAsia="Montserrat" w:cs="Montserrat"/>
                <w:color w:val="auto"/>
              </w:rPr>
              <w:lastRenderedPageBreak/>
              <w:t>Equipo Importaciones</w:t>
            </w:r>
          </w:p>
          <w:p w:rsidR="003A1A9B" w:rsidP="0B150DA1" w:rsidRDefault="003A1A9B" w14:paraId="0000005D" w14:textId="53E04351">
            <w:pPr>
              <w:rPr>
                <w:rFonts w:ascii="Montserrat" w:hAnsi="Montserrat" w:eastAsia="Montserrat" w:cs="Montserrat"/>
                <w:color w:val="auto"/>
              </w:rPr>
            </w:pPr>
            <w:r>
              <w:rPr>
                <w:rFonts w:ascii="Montserrat" w:hAnsi="Montserrat" w:eastAsia="Montserrat" w:cs="Montserrat"/>
                <w:color w:val="auto"/>
              </w:rPr>
              <w:t>(Comex)</w:t>
            </w:r>
          </w:p>
        </w:tc>
        <w:tc>
          <w:tcPr>
            <w:tcW w:w="63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003A1A9B" w14:paraId="0000005E" w14:textId="11DE80E8">
            <w:pPr>
              <w:spacing w:line="259" w:lineRule="auto"/>
              <w:rPr>
                <w:rFonts w:ascii="Montserrat" w:hAnsi="Montserrat" w:eastAsia="Montserrat" w:cs="Montserrat"/>
                <w:color w:val="auto"/>
              </w:rPr>
            </w:pPr>
            <w:r>
              <w:rPr>
                <w:rFonts w:ascii="Montserrat" w:hAnsi="Montserrat" w:eastAsia="Montserrat" w:cs="Montserrat"/>
                <w:color w:val="auto"/>
              </w:rPr>
              <w:t>I</w:t>
            </w:r>
            <w:r w:rsidRPr="0B150DA1" w:rsidR="71CCFD90">
              <w:rPr>
                <w:rFonts w:ascii="Montserrat" w:hAnsi="Montserrat" w:eastAsia="Montserrat" w:cs="Montserrat"/>
                <w:color w:val="auto"/>
              </w:rPr>
              <w:t>ntegrantes</w:t>
            </w:r>
            <w:r w:rsidRPr="0B150DA1" w:rsidR="2D7D634B">
              <w:rPr>
                <w:rFonts w:ascii="Montserrat" w:hAnsi="Montserrat" w:eastAsia="Montserrat" w:cs="Montserrat"/>
                <w:color w:val="auto"/>
              </w:rPr>
              <w:t xml:space="preserve">: </w:t>
            </w:r>
            <w:r w:rsidRPr="0B150DA1" w:rsidR="4B327C4D">
              <w:rPr>
                <w:rFonts w:ascii="Montserrat" w:hAnsi="Montserrat" w:eastAsia="Montserrat" w:cs="Montserrat"/>
                <w:color w:val="auto"/>
              </w:rPr>
              <w:t xml:space="preserve">Johana </w:t>
            </w:r>
            <w:r w:rsidRPr="0B150DA1" w:rsidR="397F34CF">
              <w:rPr>
                <w:rFonts w:ascii="Montserrat" w:hAnsi="Montserrat" w:eastAsia="Montserrat" w:cs="Montserrat"/>
                <w:color w:val="auto"/>
              </w:rPr>
              <w:t xml:space="preserve">y </w:t>
            </w:r>
            <w:r w:rsidRPr="0B150DA1" w:rsidR="02666204">
              <w:rPr>
                <w:rFonts w:ascii="Montserrat" w:hAnsi="Montserrat" w:eastAsia="Montserrat" w:cs="Montserrat"/>
                <w:color w:val="auto"/>
              </w:rPr>
              <w:t>Julián</w:t>
            </w:r>
            <w:r w:rsidRPr="0B150DA1" w:rsidR="397F34CF">
              <w:rPr>
                <w:rFonts w:ascii="Montserrat" w:hAnsi="Montserrat" w:eastAsia="Montserrat" w:cs="Montserrat"/>
                <w:color w:val="auto"/>
              </w:rPr>
              <w:t xml:space="preserve"> </w:t>
            </w:r>
            <w:r w:rsidRPr="0B150DA1" w:rsidR="2D7D634B">
              <w:rPr>
                <w:rFonts w:ascii="Montserrat" w:hAnsi="Montserrat" w:eastAsia="Montserrat" w:cs="Montserrat"/>
                <w:color w:val="auto"/>
              </w:rPr>
              <w:t>(operador</w:t>
            </w:r>
            <w:r w:rsidRPr="0B150DA1" w:rsidR="64F735F5">
              <w:rPr>
                <w:rFonts w:ascii="Montserrat" w:hAnsi="Montserrat" w:eastAsia="Montserrat" w:cs="Montserrat"/>
                <w:color w:val="auto"/>
              </w:rPr>
              <w:t>es</w:t>
            </w:r>
            <w:r w:rsidRPr="0B150DA1" w:rsidR="2D7D634B">
              <w:rPr>
                <w:rFonts w:ascii="Montserrat" w:hAnsi="Montserrat" w:eastAsia="Montserrat" w:cs="Montserrat"/>
                <w:color w:val="auto"/>
              </w:rPr>
              <w:t xml:space="preserve"> </w:t>
            </w:r>
            <w:r w:rsidRPr="0B150DA1" w:rsidR="3E1EF3BE">
              <w:rPr>
                <w:rFonts w:ascii="Montserrat" w:hAnsi="Montserrat" w:eastAsia="Montserrat" w:cs="Montserrat"/>
                <w:color w:val="auto"/>
              </w:rPr>
              <w:t>importaciones</w:t>
            </w:r>
            <w:r w:rsidRPr="0B150DA1" w:rsidR="2D7D634B">
              <w:rPr>
                <w:rFonts w:ascii="Montserrat" w:hAnsi="Montserrat" w:eastAsia="Montserrat" w:cs="Montserrat"/>
                <w:color w:val="auto"/>
              </w:rPr>
              <w:t xml:space="preserve">) </w:t>
            </w:r>
          </w:p>
        </w:tc>
      </w:tr>
      <w:tr w:rsidR="0B150DA1" w:rsidTr="0B150DA1" w14:paraId="5F02247F" w14:textId="77777777">
        <w:trPr>
          <w:trHeight w:val="300"/>
        </w:trPr>
        <w:tc>
          <w:tcPr>
            <w:tcW w:w="3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2C08E3E2" w:rsidP="0B150DA1" w:rsidRDefault="2C08E3E2" w14:paraId="5342AFDA" w14:textId="061AB90E">
            <w:r w:rsidRPr="0B150DA1">
              <w:rPr>
                <w:rFonts w:ascii="Montserrat" w:hAnsi="Montserrat" w:eastAsia="Montserrat" w:cs="Montserrat"/>
                <w:color w:val="auto"/>
              </w:rPr>
              <w:t>Actores internos</w:t>
            </w:r>
          </w:p>
        </w:tc>
        <w:tc>
          <w:tcPr>
            <w:tcW w:w="63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2C08E3E2" w:rsidP="0B150DA1" w:rsidRDefault="2C08E3E2" w14:paraId="1C3DA2A7" w14:textId="6FC4E148">
            <w:pPr>
              <w:spacing w:line="259" w:lineRule="auto"/>
            </w:pPr>
            <w:r w:rsidRPr="0B150DA1">
              <w:rPr>
                <w:rFonts w:ascii="Montserrat" w:hAnsi="Montserrat" w:eastAsia="Montserrat" w:cs="Montserrat"/>
                <w:color w:val="auto"/>
              </w:rPr>
              <w:t xml:space="preserve">Importaciones, Comercial, Tesorería, Dirección, Depósito Garín.  </w:t>
            </w:r>
          </w:p>
        </w:tc>
      </w:tr>
      <w:tr w:rsidR="0B150DA1" w:rsidTr="0B150DA1" w14:paraId="225425C9" w14:textId="77777777">
        <w:trPr>
          <w:trHeight w:val="300"/>
        </w:trPr>
        <w:tc>
          <w:tcPr>
            <w:tcW w:w="3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2C08E3E2" w:rsidP="0B150DA1" w:rsidRDefault="2C08E3E2" w14:paraId="17EB60ED" w14:textId="0DC270AE">
            <w:r w:rsidRPr="0B150DA1">
              <w:rPr>
                <w:rFonts w:ascii="Montserrat" w:hAnsi="Montserrat" w:eastAsia="Montserrat" w:cs="Montserrat"/>
                <w:color w:val="auto"/>
              </w:rPr>
              <w:t xml:space="preserve">Actores externos: </w:t>
            </w:r>
          </w:p>
        </w:tc>
        <w:tc>
          <w:tcPr>
            <w:tcW w:w="63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2C08E3E2" w:rsidP="0B150DA1" w:rsidRDefault="2C08E3E2" w14:paraId="11EC1272" w14:textId="3CAB88A5">
            <w:pPr>
              <w:spacing w:line="259" w:lineRule="auto"/>
            </w:pPr>
            <w:r w:rsidRPr="0B150DA1">
              <w:rPr>
                <w:rFonts w:ascii="Montserrat" w:hAnsi="Montserrat" w:eastAsia="Montserrat" w:cs="Montserrat"/>
                <w:color w:val="auto"/>
              </w:rPr>
              <w:t xml:space="preserve">Proveedores internacionales, despachantes aduaneros, agencias de carga (forwarders), navieras, empresas de fletes terrestre   </w:t>
            </w:r>
          </w:p>
        </w:tc>
      </w:tr>
    </w:tbl>
    <w:p w:rsidR="7FD43B18" w:rsidRDefault="7FD43B18" w14:paraId="2175FDFC" w14:textId="7856777A"/>
    <w:p w:rsidR="000E5459" w:rsidP="7FD43B18" w:rsidRDefault="000E5459" w14:paraId="00000069" w14:textId="6D89089B">
      <w:pPr>
        <w:spacing w:before="80" w:after="80"/>
        <w:rPr>
          <w:highlight w:val="yellow"/>
        </w:rPr>
      </w:pPr>
    </w:p>
    <w:p w:rsidRPr="003A1A9B" w:rsidR="000E5459" w:rsidP="003A1A9B" w:rsidRDefault="041CA3E0" w14:paraId="0000008A" w14:textId="2F0FB206">
      <w:pPr>
        <w:pStyle w:val="Heading1"/>
        <w:spacing w:before="120" w:after="120" w:line="300" w:lineRule="auto"/>
        <w:rPr>
          <w:rFonts w:ascii="Montserrat" w:hAnsi="Montserrat" w:eastAsia="Arial Unicode MS" w:cs="Arial Unicode MS"/>
          <w:color w:val="auto"/>
          <w:sz w:val="28"/>
          <w:szCs w:val="28"/>
        </w:rPr>
      </w:pPr>
      <w:bookmarkStart w:name="bdgjos661f9v" w:colFirst="0" w:colLast="0" w:id="7"/>
      <w:bookmarkStart w:name="f84i2at92075" w:colFirst="0" w:colLast="0" w:id="8"/>
      <w:bookmarkStart w:name="_Toc230634177" w:id="9"/>
      <w:bookmarkEnd w:id="7"/>
      <w:bookmarkEnd w:id="8"/>
      <w:r w:rsidRPr="003A1A9B">
        <w:rPr>
          <w:rFonts w:ascii="Montserrat" w:hAnsi="Montserrat" w:eastAsia="Arial Unicode MS" w:cs="Arial Unicode MS"/>
          <w:color w:val="auto"/>
          <w:sz w:val="28"/>
          <w:szCs w:val="28"/>
        </w:rPr>
        <w:t>4</w:t>
      </w:r>
      <w:r w:rsidRPr="003A1A9B" w:rsidR="35A28509">
        <w:rPr>
          <w:rFonts w:ascii="Montserrat" w:hAnsi="Montserrat" w:eastAsia="Arial Unicode MS" w:cs="Arial Unicode MS"/>
          <w:color w:val="auto"/>
          <w:sz w:val="28"/>
          <w:szCs w:val="28"/>
        </w:rPr>
        <w:t xml:space="preserve">. </w:t>
      </w:r>
      <w:bookmarkStart w:name="Herramientas_Y_Sistemas_Actuales" w:id="10"/>
      <w:r w:rsidRPr="003A1A9B" w:rsidR="35A28509">
        <w:rPr>
          <w:rFonts w:ascii="Montserrat" w:hAnsi="Montserrat" w:eastAsia="Arial Unicode MS" w:cs="Arial Unicode MS"/>
          <w:color w:val="auto"/>
          <w:sz w:val="28"/>
          <w:szCs w:val="28"/>
        </w:rPr>
        <w:t>HERRAMIENTAS Y SISTEMAS ACTUALES</w:t>
      </w:r>
      <w:bookmarkEnd w:id="9"/>
      <w:bookmarkEnd w:id="10"/>
    </w:p>
    <w:p w:rsidR="000E5459" w:rsidP="0B150DA1" w:rsidRDefault="13B7CAF2" w14:paraId="0000008C" w14:textId="5C360332">
      <w:pPr>
        <w:spacing w:before="60" w:after="60"/>
        <w:rPr>
          <w:rFonts w:ascii="Montserrat" w:hAnsi="Montserrat" w:eastAsia="Montserrat" w:cs="Montserrat"/>
          <w:color w:val="auto"/>
        </w:rPr>
      </w:pPr>
      <w:r w:rsidRPr="0B150DA1">
        <w:rPr>
          <w:rFonts w:ascii="Montserrat" w:hAnsi="Montserrat" w:eastAsia="Montserrat" w:cs="Montserrat"/>
          <w:color w:val="auto"/>
        </w:rPr>
        <w:t>A continuación, se detalla el ecosistema detectado.</w:t>
      </w:r>
    </w:p>
    <w:tbl>
      <w:tblPr>
        <w:tblW w:w="9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200"/>
        <w:gridCol w:w="2500"/>
        <w:gridCol w:w="2000"/>
        <w:gridCol w:w="2660"/>
      </w:tblGrid>
      <w:tr w:rsidR="000E5459" w:rsidTr="0B150DA1" w14:paraId="51F15C75" w14:textId="77777777">
        <w:trPr>
          <w:tblHeader/>
        </w:trPr>
        <w:tc>
          <w:tcPr>
            <w:tcW w:w="22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08D" w14:textId="77777777">
            <w:pPr>
              <w:rPr>
                <w:rFonts w:ascii="Montserrat" w:hAnsi="Montserrat" w:eastAsia="Montserrat" w:cs="Montserrat"/>
                <w:b/>
                <w:bCs/>
                <w:color w:val="auto"/>
              </w:rPr>
            </w:pPr>
            <w:r w:rsidRPr="0B150DA1">
              <w:rPr>
                <w:rFonts w:ascii="Montserrat" w:hAnsi="Montserrat" w:eastAsia="Montserrat" w:cs="Montserrat"/>
                <w:b/>
                <w:bCs/>
                <w:color w:val="auto"/>
              </w:rPr>
              <w:t>Herramienta / Sistema</w:t>
            </w:r>
          </w:p>
        </w:tc>
        <w:tc>
          <w:tcPr>
            <w:tcW w:w="25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08E" w14:textId="77777777">
            <w:pPr>
              <w:rPr>
                <w:rFonts w:ascii="Montserrat" w:hAnsi="Montserrat" w:eastAsia="Montserrat" w:cs="Montserrat"/>
                <w:b/>
                <w:bCs/>
                <w:color w:val="auto"/>
              </w:rPr>
            </w:pPr>
            <w:r w:rsidRPr="0B150DA1">
              <w:rPr>
                <w:rFonts w:ascii="Montserrat" w:hAnsi="Montserrat" w:eastAsia="Montserrat" w:cs="Montserrat"/>
                <w:b/>
                <w:bCs/>
                <w:color w:val="auto"/>
              </w:rPr>
              <w:t>Uso</w:t>
            </w:r>
          </w:p>
        </w:tc>
        <w:tc>
          <w:tcPr>
            <w:tcW w:w="20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08F" w14:textId="77777777">
            <w:pPr>
              <w:rPr>
                <w:rFonts w:ascii="Montserrat" w:hAnsi="Montserrat" w:eastAsia="Montserrat" w:cs="Montserrat"/>
                <w:b/>
                <w:bCs/>
                <w:color w:val="auto"/>
              </w:rPr>
            </w:pPr>
            <w:r w:rsidRPr="0B150DA1">
              <w:rPr>
                <w:rFonts w:ascii="Montserrat" w:hAnsi="Montserrat" w:eastAsia="Montserrat" w:cs="Montserrat"/>
                <w:b/>
                <w:bCs/>
                <w:color w:val="auto"/>
              </w:rPr>
              <w:t>Integración con otros sistemas</w:t>
            </w:r>
          </w:p>
        </w:tc>
        <w:tc>
          <w:tcPr>
            <w:tcW w:w="266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090" w14:textId="77777777">
            <w:pPr>
              <w:rPr>
                <w:rFonts w:ascii="Montserrat" w:hAnsi="Montserrat" w:eastAsia="Montserrat" w:cs="Montserrat"/>
                <w:b/>
                <w:bCs/>
                <w:color w:val="auto"/>
              </w:rPr>
            </w:pPr>
            <w:r w:rsidRPr="0B150DA1">
              <w:rPr>
                <w:rFonts w:ascii="Montserrat" w:hAnsi="Montserrat" w:eastAsia="Montserrat" w:cs="Montserrat"/>
                <w:b/>
                <w:bCs/>
                <w:color w:val="auto"/>
              </w:rPr>
              <w:t>Observaciones</w:t>
            </w:r>
          </w:p>
        </w:tc>
      </w:tr>
      <w:tr w:rsidR="0B150DA1" w:rsidTr="0B150DA1" w14:paraId="5E2B35AB" w14:textId="77777777">
        <w:tc>
          <w:tcPr>
            <w:tcW w:w="22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3BEDD85A" w:rsidP="0B150DA1" w:rsidRDefault="3BEDD85A" w14:paraId="3523778F" w14:textId="77777777">
            <w:pPr>
              <w:rPr>
                <w:rFonts w:ascii="Montserrat" w:hAnsi="Montserrat" w:eastAsia="Montserrat" w:cs="Montserrat"/>
                <w:color w:val="auto"/>
              </w:rPr>
            </w:pPr>
            <w:r w:rsidRPr="0B150DA1">
              <w:rPr>
                <w:rFonts w:ascii="Montserrat" w:hAnsi="Montserrat" w:eastAsia="Montserrat" w:cs="Montserrat"/>
                <w:color w:val="auto"/>
              </w:rPr>
              <w:t>Planilla Excel maestra</w:t>
            </w:r>
          </w:p>
        </w:tc>
        <w:tc>
          <w:tcPr>
            <w:tcW w:w="25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3BEDD85A" w:rsidP="0B150DA1" w:rsidRDefault="3BEDD85A" w14:paraId="7126F60D" w14:textId="77777777">
            <w:pPr>
              <w:rPr>
                <w:rFonts w:ascii="Montserrat" w:hAnsi="Montserrat" w:eastAsia="Montserrat" w:cs="Montserrat"/>
                <w:color w:val="auto"/>
              </w:rPr>
            </w:pPr>
            <w:r w:rsidRPr="0B150DA1">
              <w:rPr>
                <w:rFonts w:ascii="Montserrat" w:hAnsi="Montserrat" w:eastAsia="Montserrat" w:cs="Montserrat"/>
                <w:color w:val="auto"/>
              </w:rPr>
              <w:t>Seguimiento de todos los embarques activos (56 columnas A-BD)</w:t>
            </w:r>
          </w:p>
        </w:tc>
        <w:tc>
          <w:tcPr>
            <w:tcW w:w="2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3BEDD85A" w:rsidP="0B150DA1" w:rsidRDefault="3BEDD85A" w14:paraId="5D44FE1A" w14:textId="77777777">
            <w:pPr>
              <w:rPr>
                <w:rFonts w:ascii="Montserrat" w:hAnsi="Montserrat" w:eastAsia="Montserrat" w:cs="Montserrat"/>
                <w:color w:val="auto"/>
              </w:rPr>
            </w:pPr>
            <w:r w:rsidRPr="0B150DA1">
              <w:rPr>
                <w:rFonts w:ascii="Montserrat" w:hAnsi="Montserrat" w:eastAsia="Montserrat" w:cs="Montserrat"/>
                <w:color w:val="auto"/>
              </w:rPr>
              <w:t>Ninguna. Alimentada manualmente.</w:t>
            </w:r>
          </w:p>
        </w:tc>
        <w:tc>
          <w:tcPr>
            <w:tcW w:w="26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3BEDD85A" w:rsidP="0B150DA1" w:rsidRDefault="3BEDD85A" w14:paraId="574B7F98" w14:textId="77777777">
            <w:pPr>
              <w:rPr>
                <w:rFonts w:ascii="Montserrat" w:hAnsi="Montserrat" w:eastAsia="Montserrat" w:cs="Montserrat"/>
                <w:color w:val="auto"/>
              </w:rPr>
            </w:pPr>
            <w:r w:rsidRPr="0B150DA1">
              <w:rPr>
                <w:rFonts w:ascii="Montserrat" w:hAnsi="Montserrat" w:eastAsia="Montserrat" w:cs="Montserrat"/>
                <w:color w:val="auto"/>
              </w:rPr>
              <w:t>Es el único repositorio de trazabilidad del proceso.</w:t>
            </w:r>
          </w:p>
        </w:tc>
      </w:tr>
      <w:tr w:rsidR="0B150DA1" w:rsidTr="0B150DA1" w14:paraId="18DF6C7D" w14:textId="77777777">
        <w:tc>
          <w:tcPr>
            <w:tcW w:w="22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3BEDD85A" w:rsidP="0B150DA1" w:rsidRDefault="3BEDD85A" w14:paraId="44932DFE" w14:textId="77777777">
            <w:pPr>
              <w:rPr>
                <w:rFonts w:ascii="Montserrat" w:hAnsi="Montserrat" w:eastAsia="Montserrat" w:cs="Montserrat"/>
                <w:color w:val="auto"/>
              </w:rPr>
            </w:pPr>
            <w:r w:rsidRPr="0B150DA1">
              <w:rPr>
                <w:rFonts w:ascii="Montserrat" w:hAnsi="Montserrat" w:eastAsia="Montserrat" w:cs="Montserrat"/>
                <w:color w:val="auto"/>
              </w:rPr>
              <w:t>Correo electrónico</w:t>
            </w:r>
          </w:p>
        </w:tc>
        <w:tc>
          <w:tcPr>
            <w:tcW w:w="25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3BEDD85A" w:rsidP="0B150DA1" w:rsidRDefault="3BEDD85A" w14:paraId="14BA6484" w14:textId="77777777">
            <w:pPr>
              <w:rPr>
                <w:rFonts w:ascii="Montserrat" w:hAnsi="Montserrat" w:eastAsia="Montserrat" w:cs="Montserrat"/>
                <w:color w:val="auto"/>
              </w:rPr>
            </w:pPr>
            <w:r w:rsidRPr="0B150DA1">
              <w:rPr>
                <w:rFonts w:ascii="Montserrat" w:hAnsi="Montserrat" w:eastAsia="Montserrat" w:cs="Montserrat"/>
                <w:color w:val="auto"/>
              </w:rPr>
              <w:t>Comunicación con proveedores, despachantes, navieras, depósito</w:t>
            </w:r>
          </w:p>
        </w:tc>
        <w:tc>
          <w:tcPr>
            <w:tcW w:w="2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3BEDD85A" w:rsidP="0B150DA1" w:rsidRDefault="3BEDD85A" w14:paraId="4795B43C" w14:textId="77777777">
            <w:pPr>
              <w:rPr>
                <w:rFonts w:ascii="Montserrat" w:hAnsi="Montserrat" w:eastAsia="Montserrat" w:cs="Montserrat"/>
                <w:color w:val="auto"/>
              </w:rPr>
            </w:pPr>
            <w:r w:rsidRPr="0B150DA1">
              <w:rPr>
                <w:rFonts w:ascii="Montserrat" w:hAnsi="Montserrat" w:eastAsia="Montserrat" w:cs="Montserrat"/>
                <w:color w:val="auto"/>
              </w:rPr>
              <w:t>Ninguna. Información llega y se carga a mano.</w:t>
            </w:r>
          </w:p>
        </w:tc>
        <w:tc>
          <w:tcPr>
            <w:tcW w:w="26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3BEDD85A" w:rsidP="0B150DA1" w:rsidRDefault="3BEDD85A" w14:paraId="05162380" w14:textId="77777777">
            <w:pPr>
              <w:rPr>
                <w:rFonts w:ascii="Montserrat" w:hAnsi="Montserrat" w:eastAsia="Montserrat" w:cs="Montserrat"/>
                <w:color w:val="auto"/>
              </w:rPr>
            </w:pPr>
            <w:r w:rsidRPr="0B150DA1">
              <w:rPr>
                <w:rFonts w:ascii="Montserrat" w:hAnsi="Montserrat" w:eastAsia="Montserrat" w:cs="Montserrat"/>
                <w:color w:val="auto"/>
              </w:rPr>
              <w:t>Toda la coordinación operativa pasa por aquí.</w:t>
            </w:r>
          </w:p>
        </w:tc>
      </w:tr>
      <w:tr w:rsidR="000E5459" w:rsidTr="0B150DA1" w14:paraId="2AF6C327" w14:textId="77777777">
        <w:tc>
          <w:tcPr>
            <w:tcW w:w="22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91" w14:textId="77777777">
            <w:pPr>
              <w:rPr>
                <w:rFonts w:ascii="Montserrat" w:hAnsi="Montserrat" w:eastAsia="Montserrat" w:cs="Montserrat"/>
                <w:color w:val="auto"/>
              </w:rPr>
            </w:pPr>
            <w:r w:rsidRPr="0B150DA1">
              <w:rPr>
                <w:rFonts w:ascii="Montserrat" w:hAnsi="Montserrat" w:eastAsia="Montserrat" w:cs="Montserrat"/>
                <w:color w:val="auto"/>
              </w:rPr>
              <w:t>SAP (ERP)</w:t>
            </w:r>
          </w:p>
        </w:tc>
        <w:tc>
          <w:tcPr>
            <w:tcW w:w="25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92" w14:textId="77777777">
            <w:pPr>
              <w:rPr>
                <w:rFonts w:ascii="Montserrat" w:hAnsi="Montserrat" w:eastAsia="Montserrat" w:cs="Montserrat"/>
                <w:color w:val="auto"/>
              </w:rPr>
            </w:pPr>
            <w:r w:rsidRPr="0B150DA1">
              <w:rPr>
                <w:rFonts w:ascii="Montserrat" w:hAnsi="Montserrat" w:eastAsia="Montserrat" w:cs="Montserrat"/>
                <w:color w:val="auto"/>
              </w:rPr>
              <w:t>Costeo, inventario, estados de OC (Tx 45/55/18), reporte ZMR21</w:t>
            </w:r>
          </w:p>
        </w:tc>
        <w:tc>
          <w:tcPr>
            <w:tcW w:w="2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93" w14:textId="77777777">
            <w:pPr>
              <w:rPr>
                <w:rFonts w:ascii="Montserrat" w:hAnsi="Montserrat" w:eastAsia="Montserrat" w:cs="Montserrat"/>
                <w:color w:val="auto"/>
              </w:rPr>
            </w:pPr>
            <w:r w:rsidRPr="0B150DA1">
              <w:rPr>
                <w:rFonts w:ascii="Montserrat" w:hAnsi="Montserrat" w:eastAsia="Montserrat" w:cs="Montserrat"/>
                <w:color w:val="auto"/>
              </w:rPr>
              <w:t>NINGUNA automática. Todo ingreso es manual.</w:t>
            </w:r>
          </w:p>
        </w:tc>
        <w:tc>
          <w:tcPr>
            <w:tcW w:w="26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94" w14:textId="77777777">
            <w:pPr>
              <w:rPr>
                <w:rFonts w:ascii="Montserrat" w:hAnsi="Montserrat" w:eastAsia="Montserrat" w:cs="Montserrat"/>
                <w:color w:val="auto"/>
              </w:rPr>
            </w:pPr>
            <w:r w:rsidRPr="0B150DA1">
              <w:rPr>
                <w:rFonts w:ascii="Montserrat" w:hAnsi="Montserrat" w:eastAsia="Montserrat" w:cs="Montserrat"/>
                <w:color w:val="auto"/>
              </w:rPr>
              <w:t>Sin soporte post-2030. Intocable como eje de inventario.</w:t>
            </w:r>
          </w:p>
        </w:tc>
      </w:tr>
      <w:tr w:rsidR="000E5459" w:rsidTr="0B150DA1" w14:paraId="07004E3E" w14:textId="77777777">
        <w:tc>
          <w:tcPr>
            <w:tcW w:w="22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7B411306" w14:paraId="0000009D" w14:textId="0AFFD6E8">
            <w:pPr>
              <w:rPr>
                <w:rFonts w:ascii="Montserrat" w:hAnsi="Montserrat" w:eastAsia="Montserrat" w:cs="Montserrat"/>
                <w:color w:val="auto"/>
              </w:rPr>
            </w:pPr>
            <w:r w:rsidRPr="0B150DA1">
              <w:rPr>
                <w:rFonts w:ascii="Montserrat" w:hAnsi="Montserrat" w:eastAsia="Montserrat" w:cs="Montserrat"/>
                <w:color w:val="auto"/>
              </w:rPr>
              <w:t>Estructura de c</w:t>
            </w:r>
            <w:r w:rsidRPr="0B150DA1" w:rsidR="346DAB6E">
              <w:rPr>
                <w:rFonts w:ascii="Montserrat" w:hAnsi="Montserrat" w:eastAsia="Montserrat" w:cs="Montserrat"/>
                <w:color w:val="auto"/>
              </w:rPr>
              <w:t>arpeta</w:t>
            </w:r>
            <w:r w:rsidRPr="0B150DA1" w:rsidR="16C9CE48">
              <w:rPr>
                <w:rFonts w:ascii="Montserrat" w:hAnsi="Montserrat" w:eastAsia="Montserrat" w:cs="Montserrat"/>
                <w:color w:val="auto"/>
              </w:rPr>
              <w:t>s</w:t>
            </w:r>
            <w:r w:rsidRPr="0B150DA1" w:rsidR="346DAB6E">
              <w:rPr>
                <w:rFonts w:ascii="Montserrat" w:hAnsi="Montserrat" w:eastAsia="Montserrat" w:cs="Montserrat"/>
                <w:color w:val="auto"/>
              </w:rPr>
              <w:t xml:space="preserve"> compartida</w:t>
            </w:r>
            <w:r w:rsidRPr="0B150DA1" w:rsidR="6D749115">
              <w:rPr>
                <w:rFonts w:ascii="Montserrat" w:hAnsi="Montserrat" w:eastAsia="Montserrat" w:cs="Montserrat"/>
                <w:color w:val="auto"/>
              </w:rPr>
              <w:t>s</w:t>
            </w:r>
            <w:r w:rsidRPr="0B150DA1" w:rsidR="346DAB6E">
              <w:rPr>
                <w:rFonts w:ascii="Montserrat" w:hAnsi="Montserrat" w:eastAsia="Montserrat" w:cs="Montserrat"/>
                <w:color w:val="auto"/>
              </w:rPr>
              <w:t xml:space="preserve">      </w:t>
            </w:r>
            <w:r w:rsidRPr="0B150DA1" w:rsidR="3BEDD85A">
              <w:rPr>
                <w:rFonts w:ascii="Montserrat" w:hAnsi="Montserrat" w:eastAsia="Montserrat" w:cs="Montserrat"/>
                <w:color w:val="auto"/>
              </w:rPr>
              <w:t xml:space="preserve"> </w:t>
            </w:r>
            <w:r w:rsidRPr="0B150DA1" w:rsidR="2EB479A4">
              <w:rPr>
                <w:rFonts w:ascii="Montserrat" w:hAnsi="Montserrat" w:eastAsia="Montserrat" w:cs="Montserrat"/>
                <w:color w:val="auto"/>
              </w:rPr>
              <w:t xml:space="preserve">    </w:t>
            </w:r>
          </w:p>
        </w:tc>
        <w:tc>
          <w:tcPr>
            <w:tcW w:w="25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9E" w14:textId="76A81DF4">
            <w:pPr>
              <w:rPr>
                <w:rFonts w:ascii="Montserrat" w:hAnsi="Montserrat" w:eastAsia="Montserrat" w:cs="Montserrat"/>
                <w:color w:val="auto"/>
              </w:rPr>
            </w:pPr>
            <w:r w:rsidRPr="0B150DA1">
              <w:rPr>
                <w:rFonts w:ascii="Montserrat" w:hAnsi="Montserrat" w:eastAsia="Montserrat" w:cs="Montserrat"/>
                <w:color w:val="auto"/>
              </w:rPr>
              <w:t>Carpeta</w:t>
            </w:r>
            <w:r w:rsidRPr="0B150DA1" w:rsidR="2F5A93B1">
              <w:rPr>
                <w:rFonts w:ascii="Montserrat" w:hAnsi="Montserrat" w:eastAsia="Montserrat" w:cs="Montserrat"/>
                <w:color w:val="auto"/>
              </w:rPr>
              <w:t>s</w:t>
            </w:r>
            <w:r w:rsidRPr="0B150DA1">
              <w:rPr>
                <w:rFonts w:ascii="Montserrat" w:hAnsi="Montserrat" w:eastAsia="Montserrat" w:cs="Montserrat"/>
                <w:color w:val="auto"/>
              </w:rPr>
              <w:t xml:space="preserve"> compartida</w:t>
            </w:r>
            <w:r w:rsidRPr="0B150DA1" w:rsidR="2AD66A65">
              <w:rPr>
                <w:rFonts w:ascii="Montserrat" w:hAnsi="Montserrat" w:eastAsia="Montserrat" w:cs="Montserrat"/>
                <w:color w:val="auto"/>
              </w:rPr>
              <w:t>s</w:t>
            </w:r>
            <w:r w:rsidRPr="0B150DA1">
              <w:rPr>
                <w:rFonts w:ascii="Montserrat" w:hAnsi="Montserrat" w:eastAsia="Montserrat" w:cs="Montserrat"/>
                <w:color w:val="auto"/>
              </w:rPr>
              <w:t xml:space="preserve"> de arrivals para Comercial (actualización semanal manual)</w:t>
            </w:r>
          </w:p>
        </w:tc>
        <w:tc>
          <w:tcPr>
            <w:tcW w:w="2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9F" w14:textId="77777777">
            <w:pPr>
              <w:rPr>
                <w:rFonts w:ascii="Montserrat" w:hAnsi="Montserrat" w:eastAsia="Montserrat" w:cs="Montserrat"/>
                <w:color w:val="auto"/>
              </w:rPr>
            </w:pPr>
            <w:r w:rsidRPr="0B150DA1">
              <w:rPr>
                <w:rFonts w:ascii="Montserrat" w:hAnsi="Montserrat" w:eastAsia="Montserrat" w:cs="Montserrat"/>
                <w:color w:val="auto"/>
              </w:rPr>
              <w:t>Ninguna.</w:t>
            </w:r>
          </w:p>
        </w:tc>
        <w:tc>
          <w:tcPr>
            <w:tcW w:w="26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A0" w14:textId="77777777">
            <w:pPr>
              <w:rPr>
                <w:rFonts w:ascii="Montserrat" w:hAnsi="Montserrat" w:eastAsia="Montserrat" w:cs="Montserrat"/>
                <w:color w:val="auto"/>
              </w:rPr>
            </w:pPr>
            <w:r w:rsidRPr="0B150DA1">
              <w:rPr>
                <w:rFonts w:ascii="Montserrat" w:hAnsi="Montserrat" w:eastAsia="Montserrat" w:cs="Montserrat"/>
                <w:color w:val="auto"/>
              </w:rPr>
              <w:t>Actualización manual los viernes.</w:t>
            </w:r>
          </w:p>
        </w:tc>
      </w:tr>
      <w:tr w:rsidR="000E5459" w:rsidTr="0B150DA1" w14:paraId="63DE037B" w14:textId="77777777">
        <w:tc>
          <w:tcPr>
            <w:tcW w:w="22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A1" w14:textId="77777777">
            <w:pPr>
              <w:rPr>
                <w:rFonts w:ascii="Montserrat" w:hAnsi="Montserrat" w:eastAsia="Montserrat" w:cs="Montserrat"/>
                <w:color w:val="auto"/>
              </w:rPr>
            </w:pPr>
            <w:r w:rsidRPr="0B150DA1">
              <w:rPr>
                <w:rFonts w:ascii="Montserrat" w:hAnsi="Montserrat" w:eastAsia="Montserrat" w:cs="Montserrat"/>
                <w:color w:val="auto"/>
              </w:rPr>
              <w:t>MarineTraffic (.com)</w:t>
            </w:r>
          </w:p>
        </w:tc>
        <w:tc>
          <w:tcPr>
            <w:tcW w:w="25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A2" w14:textId="77777777">
            <w:pPr>
              <w:rPr>
                <w:rFonts w:ascii="Montserrat" w:hAnsi="Montserrat" w:eastAsia="Montserrat" w:cs="Montserrat"/>
                <w:color w:val="auto"/>
              </w:rPr>
            </w:pPr>
            <w:r w:rsidRPr="0B150DA1">
              <w:rPr>
                <w:rFonts w:ascii="Montserrat" w:hAnsi="Montserrat" w:eastAsia="Montserrat" w:cs="Montserrat"/>
                <w:color w:val="auto"/>
              </w:rPr>
              <w:t>Rastreo manual de barcos en casos urgentes (bajo stock)</w:t>
            </w:r>
          </w:p>
        </w:tc>
        <w:tc>
          <w:tcPr>
            <w:tcW w:w="2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A3" w14:textId="77777777">
            <w:pPr>
              <w:rPr>
                <w:rFonts w:ascii="Montserrat" w:hAnsi="Montserrat" w:eastAsia="Montserrat" w:cs="Montserrat"/>
                <w:color w:val="auto"/>
              </w:rPr>
            </w:pPr>
            <w:r w:rsidRPr="0B150DA1">
              <w:rPr>
                <w:rFonts w:ascii="Montserrat" w:hAnsi="Montserrat" w:eastAsia="Montserrat" w:cs="Montserrat"/>
                <w:color w:val="auto"/>
              </w:rPr>
              <w:t>Ninguna. Consulta puntual sin automatizar.</w:t>
            </w:r>
          </w:p>
        </w:tc>
        <w:tc>
          <w:tcPr>
            <w:tcW w:w="26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A4" w14:textId="77777777">
            <w:pPr>
              <w:rPr>
                <w:rFonts w:ascii="Montserrat" w:hAnsi="Montserrat" w:eastAsia="Montserrat" w:cs="Montserrat"/>
                <w:color w:val="auto"/>
              </w:rPr>
            </w:pPr>
            <w:r w:rsidRPr="0B150DA1">
              <w:rPr>
                <w:rFonts w:ascii="Montserrat" w:hAnsi="Montserrat" w:eastAsia="Montserrat" w:cs="Montserrat"/>
                <w:color w:val="auto"/>
              </w:rPr>
              <w:t>Acceso web gratuito. Sin API integrada actualmente.</w:t>
            </w:r>
          </w:p>
        </w:tc>
      </w:tr>
      <w:tr w:rsidR="000E5459" w:rsidTr="0B150DA1" w14:paraId="0E7C3529" w14:textId="77777777">
        <w:tc>
          <w:tcPr>
            <w:tcW w:w="22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2D7D634B" w14:paraId="000000A5" w14:textId="722F2B53">
            <w:pPr>
              <w:spacing w:line="259" w:lineRule="auto"/>
              <w:rPr>
                <w:rFonts w:ascii="Montserrat" w:hAnsi="Montserrat" w:eastAsia="Montserrat" w:cs="Montserrat"/>
              </w:rPr>
            </w:pPr>
            <w:r w:rsidRPr="0B150DA1">
              <w:rPr>
                <w:rFonts w:ascii="Montserrat" w:hAnsi="Montserrat" w:eastAsia="Montserrat" w:cs="Montserrat"/>
              </w:rPr>
              <w:t xml:space="preserve"> SI</w:t>
            </w:r>
            <w:r w:rsidRPr="0B150DA1" w:rsidR="171751BB">
              <w:rPr>
                <w:rFonts w:ascii="Montserrat" w:hAnsi="Montserrat" w:eastAsia="Montserrat" w:cs="Montserrat"/>
              </w:rPr>
              <w:t>C</w:t>
            </w:r>
            <w:r w:rsidRPr="0B150DA1">
              <w:rPr>
                <w:rFonts w:ascii="Montserrat" w:hAnsi="Montserrat" w:eastAsia="Montserrat" w:cs="Montserrat"/>
              </w:rPr>
              <w:t>NEA / ARCA</w:t>
            </w:r>
          </w:p>
        </w:tc>
        <w:tc>
          <w:tcPr>
            <w:tcW w:w="25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2D7D634B" w14:paraId="000000A6" w14:textId="77777777">
            <w:pPr>
              <w:rPr>
                <w:rFonts w:ascii="Montserrat" w:hAnsi="Montserrat" w:eastAsia="Montserrat" w:cs="Montserrat"/>
              </w:rPr>
            </w:pPr>
            <w:r w:rsidRPr="0B150DA1">
              <w:rPr>
                <w:rFonts w:ascii="Montserrat" w:hAnsi="Montserrat" w:eastAsia="Montserrat" w:cs="Montserrat"/>
              </w:rPr>
              <w:t xml:space="preserve">Declaraciones ante AFIP </w:t>
            </w:r>
          </w:p>
        </w:tc>
        <w:tc>
          <w:tcPr>
            <w:tcW w:w="2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2D7D634B" w14:paraId="000000A7" w14:textId="77777777">
            <w:pPr>
              <w:rPr>
                <w:rFonts w:ascii="Montserrat" w:hAnsi="Montserrat" w:eastAsia="Montserrat" w:cs="Montserrat"/>
              </w:rPr>
            </w:pPr>
            <w:r w:rsidRPr="0B150DA1">
              <w:rPr>
                <w:rFonts w:ascii="Montserrat" w:hAnsi="Montserrat" w:eastAsia="Montserrat" w:cs="Montserrat"/>
              </w:rPr>
              <w:t xml:space="preserve">Ninguna. </w:t>
            </w:r>
          </w:p>
        </w:tc>
        <w:tc>
          <w:tcPr>
            <w:tcW w:w="26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A8" w14:textId="77777777">
            <w:pPr>
              <w:rPr>
                <w:rFonts w:ascii="Montserrat" w:hAnsi="Montserrat" w:eastAsia="Montserrat" w:cs="Montserrat"/>
              </w:rPr>
            </w:pPr>
            <w:r w:rsidRPr="0B150DA1">
              <w:rPr>
                <w:rFonts w:ascii="Montserrat" w:hAnsi="Montserrat" w:eastAsia="Montserrat" w:cs="Montserrat"/>
              </w:rPr>
              <w:t>Portal AFIP para cumplimiento regulatorio.</w:t>
            </w:r>
          </w:p>
        </w:tc>
      </w:tr>
      <w:tr w:rsidR="000E5459" w:rsidTr="0B150DA1" w14:paraId="5C81165E" w14:textId="77777777">
        <w:tc>
          <w:tcPr>
            <w:tcW w:w="22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A9" w14:textId="77777777">
            <w:pPr>
              <w:rPr>
                <w:rFonts w:ascii="Montserrat" w:hAnsi="Montserrat" w:eastAsia="Montserrat" w:cs="Montserrat"/>
              </w:rPr>
            </w:pPr>
            <w:r w:rsidRPr="0B150DA1">
              <w:rPr>
                <w:rFonts w:ascii="Montserrat" w:hAnsi="Montserrat" w:eastAsia="Montserrat" w:cs="Montserrat"/>
              </w:rPr>
              <w:lastRenderedPageBreak/>
              <w:t>WhatsApp / Teléfono</w:t>
            </w:r>
          </w:p>
        </w:tc>
        <w:tc>
          <w:tcPr>
            <w:tcW w:w="25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AA" w14:textId="77777777">
            <w:pPr>
              <w:rPr>
                <w:rFonts w:ascii="Montserrat" w:hAnsi="Montserrat" w:eastAsia="Montserrat" w:cs="Montserrat"/>
              </w:rPr>
            </w:pPr>
            <w:r w:rsidRPr="0B150DA1">
              <w:rPr>
                <w:rFonts w:ascii="Montserrat" w:hAnsi="Montserrat" w:eastAsia="Montserrat" w:cs="Montserrat"/>
              </w:rPr>
              <w:t>Seguimiento urgente con proveedores (Brasil, casos críticos)</w:t>
            </w:r>
          </w:p>
        </w:tc>
        <w:tc>
          <w:tcPr>
            <w:tcW w:w="2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AB" w14:textId="77777777">
            <w:pPr>
              <w:rPr>
                <w:rFonts w:ascii="Montserrat" w:hAnsi="Montserrat" w:eastAsia="Montserrat" w:cs="Montserrat"/>
              </w:rPr>
            </w:pPr>
            <w:r w:rsidRPr="0B150DA1">
              <w:rPr>
                <w:rFonts w:ascii="Montserrat" w:hAnsi="Montserrat" w:eastAsia="Montserrat" w:cs="Montserrat"/>
              </w:rPr>
              <w:t>Ninguna.</w:t>
            </w:r>
          </w:p>
        </w:tc>
        <w:tc>
          <w:tcPr>
            <w:tcW w:w="26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0AC" w14:textId="77777777">
            <w:pPr>
              <w:rPr>
                <w:rFonts w:ascii="Montserrat" w:hAnsi="Montserrat" w:eastAsia="Montserrat" w:cs="Montserrat"/>
              </w:rPr>
            </w:pPr>
            <w:r w:rsidRPr="0B150DA1">
              <w:rPr>
                <w:rFonts w:ascii="Montserrat" w:hAnsi="Montserrat" w:eastAsia="Montserrat" w:cs="Montserrat"/>
              </w:rPr>
              <w:t>Uso informal. Sin registro sistematizado.</w:t>
            </w:r>
          </w:p>
        </w:tc>
      </w:tr>
      <w:tr w:rsidR="000E5459" w:rsidTr="0B150DA1" w14:paraId="248E4E04" w14:textId="77777777">
        <w:tc>
          <w:tcPr>
            <w:tcW w:w="22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AD" w14:textId="77777777">
            <w:pPr>
              <w:rPr>
                <w:rFonts w:ascii="Montserrat" w:hAnsi="Montserrat" w:eastAsia="Montserrat" w:cs="Montserrat"/>
              </w:rPr>
            </w:pPr>
            <w:r w:rsidRPr="0B150DA1">
              <w:rPr>
                <w:rFonts w:ascii="Montserrat" w:hAnsi="Montserrat" w:eastAsia="Montserrat" w:cs="Montserrat"/>
              </w:rPr>
              <w:t>Legajos físicos</w:t>
            </w:r>
          </w:p>
        </w:tc>
        <w:tc>
          <w:tcPr>
            <w:tcW w:w="25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AE" w14:textId="77777777">
            <w:pPr>
              <w:rPr>
                <w:rFonts w:ascii="Montserrat" w:hAnsi="Montserrat" w:eastAsia="Montserrat" w:cs="Montserrat"/>
              </w:rPr>
            </w:pPr>
            <w:r w:rsidRPr="0B150DA1">
              <w:rPr>
                <w:rFonts w:ascii="Montserrat" w:hAnsi="Montserrat" w:eastAsia="Montserrat" w:cs="Montserrat"/>
              </w:rPr>
              <w:t>Carpetas físicas numeradas por OC (ej: 26/437). Una por embarque.</w:t>
            </w:r>
          </w:p>
        </w:tc>
        <w:tc>
          <w:tcPr>
            <w:tcW w:w="2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AF" w14:textId="77777777">
            <w:pPr>
              <w:rPr>
                <w:rFonts w:ascii="Montserrat" w:hAnsi="Montserrat" w:eastAsia="Montserrat" w:cs="Montserrat"/>
              </w:rPr>
            </w:pPr>
            <w:r w:rsidRPr="0B150DA1">
              <w:rPr>
                <w:rFonts w:ascii="Montserrat" w:hAnsi="Montserrat" w:eastAsia="Montserrat" w:cs="Montserrat"/>
              </w:rPr>
              <w:t>Ninguna. Repositorio físico.</w:t>
            </w:r>
          </w:p>
        </w:tc>
        <w:tc>
          <w:tcPr>
            <w:tcW w:w="26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0B0" w14:textId="77777777">
            <w:pPr>
              <w:rPr>
                <w:rFonts w:ascii="Montserrat" w:hAnsi="Montserrat" w:eastAsia="Montserrat" w:cs="Montserrat"/>
              </w:rPr>
            </w:pPr>
            <w:r w:rsidRPr="0B150DA1">
              <w:rPr>
                <w:rFonts w:ascii="Montserrat" w:hAnsi="Montserrat" w:eastAsia="Montserrat" w:cs="Montserrat"/>
              </w:rPr>
              <w:t>Contienen documentación original: B/L, facturas, DUA, etc.</w:t>
            </w:r>
          </w:p>
        </w:tc>
      </w:tr>
      <w:tr w:rsidR="7FD43B18" w:rsidTr="0B150DA1" w14:paraId="0910ED72" w14:textId="77777777">
        <w:trPr>
          <w:trHeight w:val="300"/>
        </w:trPr>
        <w:tc>
          <w:tcPr>
            <w:tcW w:w="22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419CFFF1" w:rsidP="0B150DA1" w:rsidRDefault="610A0072" w14:paraId="25462644" w14:textId="22FD7FC4">
            <w:pPr>
              <w:rPr>
                <w:rFonts w:ascii="Montserrat" w:hAnsi="Montserrat" w:eastAsia="Montserrat" w:cs="Montserrat"/>
              </w:rPr>
            </w:pPr>
            <w:r w:rsidRPr="0B150DA1">
              <w:rPr>
                <w:rFonts w:ascii="Montserrat" w:hAnsi="Montserrat" w:eastAsia="Montserrat" w:cs="Montserrat"/>
              </w:rPr>
              <w:t>Excels Auxiliares</w:t>
            </w:r>
          </w:p>
        </w:tc>
        <w:tc>
          <w:tcPr>
            <w:tcW w:w="25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419CFFF1" w:rsidP="0B150DA1" w:rsidRDefault="610A0072" w14:paraId="64810ED4" w14:textId="2695B6A0">
            <w:pPr>
              <w:rPr>
                <w:rFonts w:ascii="Montserrat" w:hAnsi="Montserrat" w:eastAsia="Montserrat" w:cs="Montserrat"/>
                <w:color w:val="000000" w:themeColor="text1"/>
                <w:lang w:val="es-MX"/>
              </w:rPr>
            </w:pPr>
            <w:r w:rsidRPr="0B150DA1">
              <w:rPr>
                <w:rFonts w:ascii="Montserrat" w:hAnsi="Montserrat" w:eastAsia="Montserrat" w:cs="Montserrat"/>
              </w:rPr>
              <w:t>Control de saldos,</w:t>
            </w:r>
            <w:r w:rsidRPr="0B150DA1">
              <w:rPr>
                <w:rFonts w:ascii="Montserrat" w:hAnsi="Montserrat" w:eastAsia="Montserrat" w:cs="Montserrat"/>
                <w:b/>
                <w:bCs/>
                <w:color w:val="000000" w:themeColor="text1"/>
              </w:rPr>
              <w:t xml:space="preserve"> </w:t>
            </w:r>
            <w:r w:rsidRPr="0B150DA1">
              <w:rPr>
                <w:rFonts w:ascii="Montserrat" w:hAnsi="Montserrat" w:eastAsia="Montserrat" w:cs="Montserrat"/>
                <w:color w:val="000000" w:themeColor="text1"/>
              </w:rPr>
              <w:t xml:space="preserve">Planilla de Arrivals, </w:t>
            </w:r>
            <w:r w:rsidRPr="0B150DA1">
              <w:rPr>
                <w:rFonts w:ascii="Montserrat" w:hAnsi="Montserrat" w:eastAsia="Montserrat" w:cs="Montserrat"/>
                <w:color w:val="000000" w:themeColor="text1"/>
                <w:lang w:val="es-MX"/>
              </w:rPr>
              <w:t>Reporte de vencimientos,</w:t>
            </w:r>
          </w:p>
          <w:p w:rsidR="419CFFF1" w:rsidP="0B150DA1" w:rsidRDefault="610A0072" w14:paraId="20323339" w14:textId="3BBC1CD1">
            <w:pPr>
              <w:rPr>
                <w:rFonts w:ascii="Montserrat" w:hAnsi="Montserrat" w:eastAsia="Montserrat" w:cs="Montserrat"/>
                <w:color w:val="000000" w:themeColor="text1"/>
                <w:lang w:val="es-MX"/>
              </w:rPr>
            </w:pPr>
            <w:r w:rsidRPr="0B150DA1">
              <w:rPr>
                <w:rFonts w:ascii="Montserrat" w:hAnsi="Montserrat" w:eastAsia="Montserrat" w:cs="Montserrat"/>
                <w:color w:val="000000" w:themeColor="text1"/>
                <w:lang w:val="es-MX"/>
              </w:rPr>
              <w:t>Cash flow de pagos</w:t>
            </w:r>
          </w:p>
        </w:tc>
        <w:tc>
          <w:tcPr>
            <w:tcW w:w="2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419CFFF1" w:rsidP="0B150DA1" w:rsidRDefault="610A0072" w14:paraId="62B0955B" w14:textId="32D1B8B4">
            <w:pPr>
              <w:rPr>
                <w:rFonts w:ascii="Montserrat" w:hAnsi="Montserrat" w:eastAsia="Montserrat" w:cs="Montserrat"/>
              </w:rPr>
            </w:pPr>
            <w:r w:rsidRPr="0B150DA1">
              <w:rPr>
                <w:rFonts w:ascii="Montserrat" w:hAnsi="Montserrat" w:eastAsia="Montserrat" w:cs="Montserrat"/>
              </w:rPr>
              <w:t>Ninguna</w:t>
            </w:r>
          </w:p>
        </w:tc>
        <w:tc>
          <w:tcPr>
            <w:tcW w:w="26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419CFFF1" w:rsidP="0B150DA1" w:rsidRDefault="610A0072" w14:paraId="4224234E" w14:textId="4442C5A1">
            <w:pPr>
              <w:rPr>
                <w:rFonts w:ascii="Montserrat" w:hAnsi="Montserrat" w:eastAsia="Montserrat" w:cs="Montserrat"/>
              </w:rPr>
            </w:pPr>
            <w:r w:rsidRPr="0B150DA1">
              <w:rPr>
                <w:rFonts w:ascii="Montserrat" w:hAnsi="Montserrat" w:eastAsia="Montserrat" w:cs="Montserrat"/>
              </w:rPr>
              <w:t>Planillas auxiliares para complementar la gestión del proceso.</w:t>
            </w:r>
          </w:p>
        </w:tc>
      </w:tr>
    </w:tbl>
    <w:p w:rsidR="000E5459" w:rsidRDefault="008921AE" w14:paraId="000000B3" w14:textId="77777777">
      <w:r>
        <w:br w:type="page"/>
      </w:r>
    </w:p>
    <w:p w:rsidRPr="003A1A9B" w:rsidR="000E5459" w:rsidP="003A1A9B" w:rsidRDefault="4CEEA516" w14:paraId="000000B4" w14:textId="70CF92CE">
      <w:pPr>
        <w:pStyle w:val="Heading1"/>
        <w:spacing w:before="120" w:after="120" w:line="300" w:lineRule="auto"/>
        <w:rPr>
          <w:rFonts w:ascii="Montserrat" w:hAnsi="Montserrat" w:eastAsia="Arial Unicode MS" w:cs="Arial Unicode MS"/>
          <w:color w:val="auto"/>
          <w:sz w:val="28"/>
          <w:szCs w:val="28"/>
        </w:rPr>
      </w:pPr>
      <w:bookmarkStart w:name="s31m55mo92yv" w:colFirst="0" w:colLast="0" w:id="11"/>
      <w:bookmarkStart w:name="_Toc230634178" w:id="12"/>
      <w:bookmarkEnd w:id="11"/>
      <w:r w:rsidRPr="003A1A9B">
        <w:rPr>
          <w:rFonts w:ascii="Montserrat" w:hAnsi="Montserrat" w:eastAsia="Arial Unicode MS" w:cs="Arial Unicode MS"/>
          <w:color w:val="auto"/>
          <w:sz w:val="28"/>
          <w:szCs w:val="28"/>
        </w:rPr>
        <w:lastRenderedPageBreak/>
        <w:t>5</w:t>
      </w:r>
      <w:r w:rsidRPr="003A1A9B" w:rsidR="10504A16">
        <w:rPr>
          <w:rFonts w:ascii="Montserrat" w:hAnsi="Montserrat" w:eastAsia="Arial Unicode MS" w:cs="Arial Unicode MS"/>
          <w:color w:val="auto"/>
          <w:sz w:val="28"/>
          <w:szCs w:val="28"/>
        </w:rPr>
        <w:t xml:space="preserve">. </w:t>
      </w:r>
      <w:bookmarkStart w:name="MODULOS_DEL_PROCESO_DE_IMPORTACIONES" w:id="13"/>
      <w:r w:rsidRPr="003A1A9B" w:rsidR="10504A16">
        <w:rPr>
          <w:rFonts w:ascii="Montserrat" w:hAnsi="Montserrat" w:eastAsia="Arial Unicode MS" w:cs="Arial Unicode MS"/>
          <w:color w:val="auto"/>
          <w:sz w:val="28"/>
          <w:szCs w:val="28"/>
        </w:rPr>
        <w:t>MÓDULOS DEL PROCESO DE IMPORTACIONES</w:t>
      </w:r>
      <w:bookmarkEnd w:id="12"/>
      <w:bookmarkEnd w:id="13"/>
    </w:p>
    <w:p w:rsidR="000E5459" w:rsidP="7741ABA2" w:rsidRDefault="6C88E5F9" w14:paraId="11F6FAC8" w14:textId="7AFCE3C1">
      <w:pPr>
        <w:spacing w:before="60" w:after="60"/>
        <w:jc w:val="both"/>
        <w:rPr>
          <w:rFonts w:ascii="Montserrat" w:hAnsi="Montserrat" w:eastAsia="Montserrat" w:cs="Montserrat"/>
          <w:color w:val="auto"/>
        </w:rPr>
      </w:pPr>
      <w:r w:rsidRPr="7741ABA2">
        <w:rPr>
          <w:rFonts w:ascii="Montserrat" w:hAnsi="Montserrat" w:eastAsia="Montserrat" w:cs="Montserrat"/>
          <w:color w:val="auto"/>
        </w:rPr>
        <w:t xml:space="preserve">El proceso completo de Importaciones se estructura en </w:t>
      </w:r>
      <w:r w:rsidR="00C256AD">
        <w:rPr>
          <w:rFonts w:ascii="Montserrat" w:hAnsi="Montserrat" w:eastAsia="Montserrat" w:cs="Montserrat"/>
          <w:color w:val="auto"/>
        </w:rPr>
        <w:t>diferentes</w:t>
      </w:r>
      <w:r w:rsidRPr="7741ABA2">
        <w:rPr>
          <w:rFonts w:ascii="Montserrat" w:hAnsi="Montserrat" w:eastAsia="Montserrat" w:cs="Montserrat"/>
          <w:color w:val="auto"/>
        </w:rPr>
        <w:t xml:space="preserve"> fases, desde la Orden de Compra </w:t>
      </w:r>
      <w:r w:rsidRPr="7741ABA2" w:rsidR="2B04685D">
        <w:rPr>
          <w:rFonts w:ascii="Montserrat" w:hAnsi="Montserrat" w:eastAsia="Montserrat" w:cs="Montserrat"/>
          <w:color w:val="auto"/>
        </w:rPr>
        <w:t xml:space="preserve">(OC) </w:t>
      </w:r>
      <w:r w:rsidRPr="7741ABA2">
        <w:rPr>
          <w:rFonts w:ascii="Montserrat" w:hAnsi="Montserrat" w:eastAsia="Montserrat" w:cs="Montserrat"/>
          <w:color w:val="auto"/>
        </w:rPr>
        <w:t>hasta el cierre administrativo.</w:t>
      </w:r>
      <w:r w:rsidRPr="7741ABA2" w:rsidR="329CA32B">
        <w:rPr>
          <w:rFonts w:ascii="Montserrat" w:hAnsi="Montserrat" w:eastAsia="Montserrat" w:cs="Montserrat"/>
          <w:color w:val="auto"/>
        </w:rPr>
        <w:t xml:space="preserve"> </w:t>
      </w:r>
    </w:p>
    <w:p w:rsidR="000E5459" w:rsidP="0B150DA1" w:rsidRDefault="6C88E5F9" w14:paraId="000000B5" w14:textId="24328B5E">
      <w:pPr>
        <w:spacing w:before="60" w:after="60"/>
        <w:jc w:val="both"/>
        <w:rPr>
          <w:rFonts w:ascii="Montserrat" w:hAnsi="Montserrat" w:eastAsia="Montserrat" w:cs="Montserrat"/>
          <w:color w:val="auto"/>
        </w:rPr>
      </w:pPr>
      <w:r w:rsidRPr="7741ABA2">
        <w:rPr>
          <w:rFonts w:ascii="Montserrat" w:hAnsi="Montserrat" w:eastAsia="Montserrat" w:cs="Montserrat"/>
          <w:color w:val="auto"/>
        </w:rPr>
        <w:t xml:space="preserve">A </w:t>
      </w:r>
      <w:r w:rsidRPr="7741ABA2" w:rsidR="2CD931FD">
        <w:rPr>
          <w:rFonts w:ascii="Montserrat" w:hAnsi="Montserrat" w:eastAsia="Montserrat" w:cs="Montserrat"/>
          <w:color w:val="auto"/>
        </w:rPr>
        <w:t>continuación,</w:t>
      </w:r>
      <w:r w:rsidRPr="7741ABA2">
        <w:rPr>
          <w:rFonts w:ascii="Montserrat" w:hAnsi="Montserrat" w:eastAsia="Montserrat" w:cs="Montserrat"/>
          <w:color w:val="auto"/>
        </w:rPr>
        <w:t xml:space="preserve"> se describe cada fase en detalle.</w:t>
      </w:r>
    </w:p>
    <w:p w:rsidR="000E5459" w:rsidRDefault="000E5459" w14:paraId="000000B6" w14:textId="77777777">
      <w:pPr>
        <w:spacing w:before="80" w:after="80"/>
      </w:pPr>
    </w:p>
    <w:p w:rsidR="000E5459" w:rsidP="0B150DA1" w:rsidRDefault="6B550FB9" w14:paraId="000000B7" w14:textId="7B824E5C">
      <w:pPr>
        <w:shd w:val="clear" w:color="auto" w:fill="1E6091"/>
        <w:spacing w:before="240" w:after="120"/>
        <w:ind w:left="160" w:right="160"/>
        <w:rPr>
          <w:rFonts w:ascii="Montserrat" w:hAnsi="Montserrat" w:eastAsia="Montserrat" w:cs="Montserrat"/>
          <w:b/>
          <w:bCs/>
          <w:color w:val="FFFFFF" w:themeColor="background1"/>
          <w:sz w:val="26"/>
          <w:szCs w:val="26"/>
        </w:rPr>
      </w:pPr>
      <w:bookmarkStart w:name="tt26ngo3dlj9" w:colFirst="0" w:colLast="0" w:id="14"/>
      <w:bookmarkEnd w:id="14"/>
      <w:r w:rsidRPr="0B150DA1">
        <w:rPr>
          <w:rFonts w:ascii="Montserrat" w:hAnsi="Montserrat" w:eastAsia="Montserrat" w:cs="Montserrat"/>
          <w:b/>
          <w:bCs/>
          <w:color w:val="FFFFFF"/>
          <w:sz w:val="26"/>
          <w:szCs w:val="26"/>
        </w:rPr>
        <w:t>5.1</w:t>
      </w:r>
      <w:r w:rsidRPr="0B150DA1" w:rsidR="57DA0F45">
        <w:rPr>
          <w:rFonts w:ascii="Montserrat" w:hAnsi="Montserrat" w:eastAsia="Montserrat" w:cs="Montserrat"/>
          <w:b/>
          <w:bCs/>
          <w:color w:val="FFFFFF" w:themeColor="background1"/>
          <w:sz w:val="26"/>
          <w:szCs w:val="26"/>
        </w:rPr>
        <w:t xml:space="preserve"> Generación</w:t>
      </w:r>
      <w:r w:rsidRPr="0B150DA1" w:rsidR="663CF103">
        <w:rPr>
          <w:rFonts w:ascii="Montserrat" w:hAnsi="Montserrat" w:eastAsia="Montserrat" w:cs="Montserrat"/>
          <w:b/>
          <w:bCs/>
          <w:color w:val="FFFFFF" w:themeColor="background1"/>
          <w:sz w:val="26"/>
          <w:szCs w:val="26"/>
        </w:rPr>
        <w:t xml:space="preserve"> de la Orden de Compra</w:t>
      </w:r>
    </w:p>
    <w:p w:rsidR="000E5459" w:rsidP="0B150DA1" w:rsidRDefault="3BEDD85A" w14:paraId="000000B8" w14:textId="77777777">
      <w:pPr>
        <w:pBdr>
          <w:bottom w:val="single" w:color="D5E0EB" w:sz="4" w:space="1"/>
        </w:pBdr>
        <w:spacing w:before="200" w:after="80"/>
        <w:rPr>
          <w:rFonts w:ascii="Montserrat" w:hAnsi="Montserrat" w:eastAsia="Montserrat" w:cs="Montserrat"/>
          <w:b/>
          <w:bCs/>
          <w:color w:val="auto"/>
        </w:rPr>
      </w:pPr>
      <w:r w:rsidRPr="0B150DA1">
        <w:rPr>
          <w:rFonts w:ascii="Montserrat" w:hAnsi="Montserrat" w:eastAsia="Montserrat" w:cs="Montserrat"/>
          <w:b/>
          <w:bCs/>
          <w:color w:val="auto"/>
        </w:rPr>
        <w:t>Descripción general</w:t>
      </w:r>
    </w:p>
    <w:p w:rsidR="000E5459" w:rsidP="0B150DA1" w:rsidRDefault="2D7D634B" w14:paraId="000000B9" w14:textId="59B6C270">
      <w:pPr>
        <w:spacing w:before="60" w:after="60"/>
        <w:jc w:val="both"/>
        <w:rPr>
          <w:rFonts w:ascii="Montserrat" w:hAnsi="Montserrat" w:eastAsia="Montserrat" w:cs="Montserrat"/>
          <w:color w:val="auto"/>
        </w:rPr>
      </w:pPr>
      <w:r w:rsidRPr="0B150DA1">
        <w:rPr>
          <w:rFonts w:ascii="Montserrat" w:hAnsi="Montserrat" w:eastAsia="Montserrat" w:cs="Montserrat"/>
          <w:color w:val="auto"/>
        </w:rPr>
        <w:t>El proceso de importación se inicia cuando Comercial (Mateo o Nico</w:t>
      </w:r>
      <w:r w:rsidRPr="0B150DA1" w:rsidR="581DF686">
        <w:rPr>
          <w:rFonts w:ascii="Montserrat" w:hAnsi="Montserrat" w:eastAsia="Montserrat" w:cs="Montserrat"/>
          <w:color w:val="auto"/>
        </w:rPr>
        <w:t>las</w:t>
      </w:r>
      <w:r w:rsidRPr="0B150DA1">
        <w:rPr>
          <w:rFonts w:ascii="Montserrat" w:hAnsi="Montserrat" w:eastAsia="Montserrat" w:cs="Montserrat"/>
          <w:color w:val="auto"/>
        </w:rPr>
        <w:t>) determina la necesidad de importar un producto, ya sea por agotamiento de stock o planificación de demanda. La definición de stocks mínimos se realiza por</w:t>
      </w:r>
      <w:r w:rsidRPr="0B150DA1" w:rsidR="087A7DDF">
        <w:rPr>
          <w:rFonts w:ascii="Montserrat" w:hAnsi="Montserrat" w:eastAsia="Montserrat" w:cs="Montserrat"/>
          <w:color w:val="auto"/>
        </w:rPr>
        <w:t xml:space="preserve"> una comparativa entre proyecciones de venta y stock de artículos.</w:t>
      </w:r>
      <w:r w:rsidRPr="0B150DA1">
        <w:rPr>
          <w:rFonts w:ascii="Montserrat" w:hAnsi="Montserrat" w:eastAsia="Montserrat" w:cs="Montserrat"/>
          <w:color w:val="auto"/>
        </w:rPr>
        <w:t xml:space="preserve"> sin parámetros configurados en SAP.</w:t>
      </w:r>
    </w:p>
    <w:p w:rsidR="000E5459" w:rsidRDefault="000E5459" w14:paraId="000000C4" w14:textId="77777777">
      <w:pPr>
        <w:spacing w:before="60" w:after="60"/>
      </w:pPr>
    </w:p>
    <w:p w:rsidR="000E5459" w:rsidP="0B150DA1" w:rsidRDefault="3BEDD85A" w14:paraId="000000C5"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Pasos del proceso</w:t>
      </w:r>
    </w:p>
    <w:p w:rsidR="000E5459" w:rsidP="0B150DA1" w:rsidRDefault="2D7D634B" w14:paraId="000000C6" w14:textId="6B7186E0">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Comercial genera la OC en Excel, PDF</w:t>
      </w:r>
      <w:r w:rsidRPr="0B150DA1" w:rsidR="33C9A716">
        <w:rPr>
          <w:rFonts w:ascii="Montserrat" w:hAnsi="Montserrat" w:eastAsia="Montserrat" w:cs="Montserrat"/>
          <w:color w:val="auto"/>
        </w:rPr>
        <w:t>, papel o correo electrónico</w:t>
      </w:r>
      <w:r w:rsidRPr="0B150DA1">
        <w:rPr>
          <w:rFonts w:ascii="Montserrat" w:hAnsi="Montserrat" w:eastAsia="Montserrat" w:cs="Montserrat"/>
          <w:color w:val="auto"/>
        </w:rPr>
        <w:t xml:space="preserve"> (sin formato estándar).</w:t>
      </w:r>
      <w:r w:rsidRPr="0B150DA1" w:rsidR="66F6BEEA">
        <w:rPr>
          <w:rFonts w:ascii="Montserrat" w:hAnsi="Montserrat" w:eastAsia="Montserrat" w:cs="Montserrat"/>
          <w:color w:val="auto"/>
        </w:rPr>
        <w:t xml:space="preserve"> Se utilizan para este punto los stocks existentes desde </w:t>
      </w:r>
      <w:r w:rsidRPr="0B150DA1" w:rsidR="24BDFD00">
        <w:rPr>
          <w:rFonts w:ascii="Montserrat" w:hAnsi="Montserrat" w:eastAsia="Montserrat" w:cs="Montserrat"/>
          <w:color w:val="auto"/>
        </w:rPr>
        <w:t>SAP</w:t>
      </w:r>
      <w:r w:rsidRPr="0B150DA1" w:rsidR="66F6BEEA">
        <w:rPr>
          <w:rFonts w:ascii="Montserrat" w:hAnsi="Montserrat" w:eastAsia="Montserrat" w:cs="Montserrat"/>
          <w:color w:val="auto"/>
        </w:rPr>
        <w:t>.</w:t>
      </w:r>
    </w:p>
    <w:p w:rsidR="6AAFD93D" w:rsidP="0B150DA1" w:rsidRDefault="49A94F33" w14:paraId="76193FAB" w14:textId="268420F4">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Importaciones recibe la orden de compra y realiza un control inicial</w:t>
      </w:r>
      <w:r w:rsidRPr="0B150DA1" w:rsidR="2A06B4A0">
        <w:rPr>
          <w:rFonts w:ascii="Montserrat" w:hAnsi="Montserrat" w:eastAsia="Montserrat" w:cs="Montserrat"/>
          <w:color w:val="auto"/>
        </w:rPr>
        <w:t>:</w:t>
      </w:r>
      <w:r w:rsidRPr="0B150DA1">
        <w:rPr>
          <w:rFonts w:ascii="Montserrat" w:hAnsi="Montserrat" w:eastAsia="Montserrat" w:cs="Montserrat"/>
          <w:color w:val="auto"/>
        </w:rPr>
        <w:t xml:space="preserve"> verifica artículos solicitados, cantidades, precios, proveedor y </w:t>
      </w:r>
      <w:r w:rsidRPr="0B150DA1" w:rsidR="52699245">
        <w:rPr>
          <w:rFonts w:ascii="Montserrat" w:hAnsi="Montserrat" w:eastAsia="Montserrat" w:cs="Montserrat"/>
          <w:color w:val="auto"/>
        </w:rPr>
        <w:t xml:space="preserve">existencia de los códigos de artículos </w:t>
      </w:r>
      <w:r w:rsidRPr="0B150DA1">
        <w:rPr>
          <w:rFonts w:ascii="Montserrat" w:hAnsi="Montserrat" w:eastAsia="Montserrat" w:cs="Montserrat"/>
          <w:color w:val="auto"/>
        </w:rPr>
        <w:t>en SAP.</w:t>
      </w:r>
      <w:r w:rsidRPr="0B150DA1" w:rsidR="032F277E">
        <w:rPr>
          <w:rFonts w:ascii="Montserrat" w:hAnsi="Montserrat" w:eastAsia="Montserrat" w:cs="Montserrat"/>
          <w:color w:val="auto"/>
        </w:rPr>
        <w:t xml:space="preserve"> Los precios de la compra se negocian previamente con cada proveedor.</w:t>
      </w:r>
    </w:p>
    <w:p w:rsidR="424C2497" w:rsidP="0B150DA1" w:rsidRDefault="424C2497" w14:paraId="4DAC25A0" w14:textId="78078B81">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Se envía la OC al proveedor por correo electrónico. Ningún proveedor tiene un portal web ni sistema automático para recibir órdenes, todo es manual por correo.</w:t>
      </w:r>
    </w:p>
    <w:p w:rsidR="1E3649A0" w:rsidP="0B150DA1" w:rsidRDefault="1E3649A0" w14:paraId="023CC1F2" w14:textId="5860B0B4">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El estado de la carpeta es apenas se carga es “</w:t>
      </w:r>
      <w:r w:rsidRPr="0B150DA1" w:rsidR="659F8AB1">
        <w:rPr>
          <w:rFonts w:ascii="Montserrat" w:hAnsi="Montserrat" w:eastAsia="Montserrat" w:cs="Montserrat"/>
          <w:color w:val="auto"/>
        </w:rPr>
        <w:t>6</w:t>
      </w:r>
      <w:r w:rsidRPr="0B150DA1">
        <w:rPr>
          <w:rFonts w:ascii="Montserrat" w:hAnsi="Montserrat" w:eastAsia="Montserrat" w:cs="Montserrat"/>
          <w:color w:val="auto"/>
        </w:rPr>
        <w:t>- pendiente de embarque”</w:t>
      </w:r>
    </w:p>
    <w:p w:rsidR="000E5459" w:rsidP="0B150DA1" w:rsidRDefault="37D5A964" w14:paraId="59B834D0" w14:textId="08F3136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A</w:t>
      </w:r>
      <w:r w:rsidRPr="0B150DA1" w:rsidR="4EEC3B6B">
        <w:rPr>
          <w:rFonts w:ascii="Montserrat" w:hAnsi="Montserrat" w:eastAsia="Montserrat" w:cs="Montserrat"/>
          <w:color w:val="auto"/>
        </w:rPr>
        <w:t xml:space="preserve">l enviar por correo </w:t>
      </w:r>
      <w:r w:rsidRPr="0B150DA1" w:rsidR="3E29581D">
        <w:rPr>
          <w:rFonts w:ascii="Montserrat" w:hAnsi="Montserrat" w:eastAsia="Montserrat" w:cs="Montserrat"/>
          <w:color w:val="auto"/>
        </w:rPr>
        <w:t>la OC</w:t>
      </w:r>
      <w:r w:rsidRPr="0B150DA1" w:rsidR="6B756E39">
        <w:rPr>
          <w:rFonts w:ascii="Montserrat" w:hAnsi="Montserrat" w:eastAsia="Montserrat" w:cs="Montserrat"/>
          <w:color w:val="auto"/>
        </w:rPr>
        <w:t xml:space="preserve"> al proveedor, el área de importaciones </w:t>
      </w:r>
      <w:r w:rsidRPr="0B150DA1" w:rsidR="1929208B">
        <w:rPr>
          <w:rFonts w:ascii="Montserrat" w:hAnsi="Montserrat" w:eastAsia="Montserrat" w:cs="Montserrat"/>
          <w:color w:val="auto"/>
        </w:rPr>
        <w:t>registra en la planilla maestra</w:t>
      </w:r>
      <w:r w:rsidRPr="0B150DA1" w:rsidR="611C59FD">
        <w:rPr>
          <w:rFonts w:ascii="Montserrat" w:hAnsi="Montserrat" w:eastAsia="Montserrat" w:cs="Montserrat"/>
          <w:color w:val="auto"/>
        </w:rPr>
        <w:t xml:space="preserve"> las siguientes columnas</w:t>
      </w:r>
      <w:r w:rsidRPr="0B150DA1" w:rsidR="42217DDC">
        <w:rPr>
          <w:rFonts w:ascii="Montserrat" w:hAnsi="Montserrat" w:eastAsia="Montserrat" w:cs="Montserrat"/>
          <w:color w:val="auto"/>
        </w:rPr>
        <w:t>:</w:t>
      </w:r>
    </w:p>
    <w:p w:rsidR="000E5459" w:rsidP="0B150DA1" w:rsidRDefault="2D837935" w14:paraId="000000C8" w14:textId="25F436A1">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CARPETA</w:t>
      </w:r>
      <w:r w:rsidRPr="0B150DA1" w:rsidR="1F5FE882">
        <w:rPr>
          <w:rFonts w:ascii="Montserrat" w:hAnsi="Montserrat" w:eastAsia="Montserrat" w:cs="Montserrat"/>
          <w:color w:val="auto"/>
        </w:rPr>
        <w:t>: Orden de compra</w:t>
      </w:r>
      <w:r w:rsidRPr="0B150DA1" w:rsidR="2D7D634B">
        <w:rPr>
          <w:rFonts w:ascii="Montserrat" w:hAnsi="Montserrat" w:eastAsia="Montserrat" w:cs="Montserrat"/>
          <w:color w:val="auto"/>
        </w:rPr>
        <w:t xml:space="preserve"> con </w:t>
      </w:r>
      <w:r w:rsidRPr="0B150DA1" w:rsidR="3DF1D4B7">
        <w:rPr>
          <w:rFonts w:ascii="Montserrat" w:hAnsi="Montserrat" w:eastAsia="Montserrat" w:cs="Montserrat"/>
          <w:color w:val="auto"/>
        </w:rPr>
        <w:t xml:space="preserve">formato y </w:t>
      </w:r>
      <w:r w:rsidRPr="0B150DA1" w:rsidR="2D7D634B">
        <w:rPr>
          <w:rFonts w:ascii="Montserrat" w:hAnsi="Montserrat" w:eastAsia="Montserrat" w:cs="Montserrat"/>
          <w:color w:val="auto"/>
        </w:rPr>
        <w:t>numeración propia</w:t>
      </w:r>
      <w:r w:rsidRPr="0B150DA1" w:rsidR="6BA42552">
        <w:rPr>
          <w:rFonts w:ascii="Montserrat" w:hAnsi="Montserrat" w:eastAsia="Montserrat" w:cs="Montserrat"/>
          <w:color w:val="auto"/>
        </w:rPr>
        <w:t>.</w:t>
      </w:r>
      <w:r w:rsidRPr="0B150DA1" w:rsidR="2D7D634B">
        <w:rPr>
          <w:rFonts w:ascii="Montserrat" w:hAnsi="Montserrat" w:eastAsia="Montserrat" w:cs="Montserrat"/>
          <w:color w:val="auto"/>
        </w:rPr>
        <w:t xml:space="preserve"> (formato: AÑO/SECUENCIA, ej: </w:t>
      </w:r>
      <w:r w:rsidRPr="0B150DA1" w:rsidR="4A40B65E">
        <w:rPr>
          <w:rFonts w:ascii="Montserrat" w:hAnsi="Montserrat" w:eastAsia="Montserrat" w:cs="Montserrat"/>
          <w:color w:val="auto"/>
        </w:rPr>
        <w:t>20</w:t>
      </w:r>
      <w:r w:rsidRPr="0B150DA1" w:rsidR="2D7D634B">
        <w:rPr>
          <w:rFonts w:ascii="Montserrat" w:hAnsi="Montserrat" w:eastAsia="Montserrat" w:cs="Montserrat"/>
          <w:color w:val="auto"/>
        </w:rPr>
        <w:t>26/437).</w:t>
      </w:r>
      <w:r w:rsidRPr="0B150DA1" w:rsidR="4A1A89D4">
        <w:rPr>
          <w:rFonts w:ascii="Montserrat" w:hAnsi="Montserrat" w:eastAsia="Montserrat" w:cs="Montserrat"/>
          <w:color w:val="auto"/>
        </w:rPr>
        <w:t xml:space="preserve">  </w:t>
      </w:r>
    </w:p>
    <w:p w:rsidR="3E1AB865" w:rsidP="0B150DA1" w:rsidRDefault="3E1AB865" w14:paraId="7170305A" w14:textId="4D8F9893">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FECHA O/C: la fecha de</w:t>
      </w:r>
      <w:r w:rsidRPr="0B150DA1" w:rsidR="632182D5">
        <w:rPr>
          <w:rFonts w:ascii="Montserrat" w:hAnsi="Montserrat" w:eastAsia="Montserrat" w:cs="Montserrat"/>
          <w:color w:val="auto"/>
        </w:rPr>
        <w:t>l correo enviado al proveedor.</w:t>
      </w:r>
    </w:p>
    <w:p w:rsidR="632182D5" w:rsidP="0B150DA1" w:rsidRDefault="632182D5" w14:paraId="5F6903A2" w14:textId="1CA6030F">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PROVEEDOR: Nombre del proveedor destinatario de la OC</w:t>
      </w:r>
    </w:p>
    <w:p w:rsidR="632182D5" w:rsidP="0B150DA1" w:rsidRDefault="632182D5" w14:paraId="302A3690" w14:textId="49D80AA5">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PRODUCTO</w:t>
      </w:r>
      <w:r w:rsidRPr="0B150DA1" w:rsidR="0A6B84F5">
        <w:rPr>
          <w:rFonts w:ascii="Montserrat" w:hAnsi="Montserrat" w:eastAsia="Montserrat" w:cs="Montserrat"/>
          <w:color w:val="auto"/>
        </w:rPr>
        <w:t>:</w:t>
      </w:r>
      <w:r w:rsidRPr="0B150DA1" w:rsidR="5441F322">
        <w:rPr>
          <w:rFonts w:ascii="Montserrat" w:hAnsi="Montserrat" w:eastAsia="Montserrat" w:cs="Montserrat"/>
          <w:color w:val="auto"/>
        </w:rPr>
        <w:t xml:space="preserve"> </w:t>
      </w:r>
      <w:r w:rsidRPr="0B150DA1" w:rsidR="0A6B84F5">
        <w:rPr>
          <w:rFonts w:ascii="Montserrat" w:hAnsi="Montserrat" w:eastAsia="Montserrat" w:cs="Montserrat"/>
          <w:b/>
          <w:bCs/>
          <w:color w:val="auto"/>
        </w:rPr>
        <w:t xml:space="preserve"> </w:t>
      </w:r>
      <w:r w:rsidRPr="0B150DA1" w:rsidR="58E658D1">
        <w:rPr>
          <w:rFonts w:ascii="Montserrat" w:hAnsi="Montserrat" w:eastAsia="Montserrat" w:cs="Montserrat"/>
          <w:color w:val="auto"/>
        </w:rPr>
        <w:t xml:space="preserve">Describe </w:t>
      </w:r>
      <w:r w:rsidRPr="0B150DA1" w:rsidR="57F3D596">
        <w:rPr>
          <w:rFonts w:ascii="Montserrat" w:hAnsi="Montserrat" w:eastAsia="Montserrat" w:cs="Montserrat"/>
          <w:color w:val="auto"/>
        </w:rPr>
        <w:t xml:space="preserve">una idea de </w:t>
      </w:r>
      <w:r w:rsidRPr="0B150DA1" w:rsidR="58E658D1">
        <w:rPr>
          <w:rFonts w:ascii="Montserrat" w:hAnsi="Montserrat" w:eastAsia="Montserrat" w:cs="Montserrat"/>
          <w:color w:val="auto"/>
        </w:rPr>
        <w:t>la</w:t>
      </w:r>
      <w:r w:rsidRPr="0B150DA1" w:rsidR="5871B1C4">
        <w:rPr>
          <w:rFonts w:ascii="Montserrat" w:hAnsi="Montserrat" w:eastAsia="Montserrat" w:cs="Montserrat"/>
          <w:color w:val="auto"/>
        </w:rPr>
        <w:t>s</w:t>
      </w:r>
      <w:r w:rsidRPr="0B150DA1" w:rsidR="58E658D1">
        <w:rPr>
          <w:rFonts w:ascii="Montserrat" w:hAnsi="Montserrat" w:eastAsia="Montserrat" w:cs="Montserrat"/>
          <w:color w:val="auto"/>
        </w:rPr>
        <w:t xml:space="preserve"> </w:t>
      </w:r>
      <w:r w:rsidRPr="0B150DA1" w:rsidR="0A6B84F5">
        <w:rPr>
          <w:rFonts w:ascii="Montserrat" w:hAnsi="Montserrat" w:eastAsia="Montserrat" w:cs="Montserrat"/>
          <w:color w:val="auto"/>
        </w:rPr>
        <w:t>línea</w:t>
      </w:r>
      <w:r w:rsidRPr="0B150DA1" w:rsidR="31944E32">
        <w:rPr>
          <w:rFonts w:ascii="Montserrat" w:hAnsi="Montserrat" w:eastAsia="Montserrat" w:cs="Montserrat"/>
          <w:color w:val="auto"/>
        </w:rPr>
        <w:t>s</w:t>
      </w:r>
      <w:r w:rsidRPr="0B150DA1" w:rsidR="0A6B84F5">
        <w:rPr>
          <w:rFonts w:ascii="Montserrat" w:hAnsi="Montserrat" w:eastAsia="Montserrat" w:cs="Montserrat"/>
          <w:color w:val="auto"/>
        </w:rPr>
        <w:t xml:space="preserve"> de producto</w:t>
      </w:r>
      <w:r w:rsidRPr="0B150DA1" w:rsidR="4836D118">
        <w:rPr>
          <w:rFonts w:ascii="Montserrat" w:hAnsi="Montserrat" w:eastAsia="Montserrat" w:cs="Montserrat"/>
          <w:color w:val="auto"/>
        </w:rPr>
        <w:t xml:space="preserve"> </w:t>
      </w:r>
      <w:r w:rsidRPr="0B150DA1" w:rsidR="683919D3">
        <w:rPr>
          <w:rFonts w:ascii="Montserrat" w:hAnsi="Montserrat" w:eastAsia="Montserrat" w:cs="Montserrat"/>
          <w:color w:val="auto"/>
        </w:rPr>
        <w:t>que conti</w:t>
      </w:r>
      <w:r w:rsidRPr="0B150DA1" w:rsidR="79523882">
        <w:rPr>
          <w:rFonts w:ascii="Montserrat" w:hAnsi="Montserrat" w:eastAsia="Montserrat" w:cs="Montserrat"/>
          <w:color w:val="auto"/>
        </w:rPr>
        <w:t>e</w:t>
      </w:r>
      <w:r w:rsidRPr="0B150DA1" w:rsidR="683919D3">
        <w:rPr>
          <w:rFonts w:ascii="Montserrat" w:hAnsi="Montserrat" w:eastAsia="Montserrat" w:cs="Montserrat"/>
          <w:color w:val="auto"/>
        </w:rPr>
        <w:t xml:space="preserve">ne la OC. </w:t>
      </w:r>
      <w:r w:rsidRPr="0B150DA1" w:rsidR="4836D118">
        <w:rPr>
          <w:rFonts w:ascii="Montserrat" w:hAnsi="Montserrat" w:eastAsia="Montserrat" w:cs="Montserrat"/>
          <w:color w:val="auto"/>
        </w:rPr>
        <w:t>Ej</w:t>
      </w:r>
      <w:r w:rsidRPr="0B150DA1" w:rsidR="0DB867C4">
        <w:rPr>
          <w:rFonts w:ascii="Montserrat" w:hAnsi="Montserrat" w:eastAsia="Montserrat" w:cs="Montserrat"/>
          <w:color w:val="auto"/>
        </w:rPr>
        <w:t>.</w:t>
      </w:r>
      <w:r w:rsidRPr="0B150DA1" w:rsidR="4836D118">
        <w:rPr>
          <w:rFonts w:ascii="Montserrat" w:hAnsi="Montserrat" w:eastAsia="Montserrat" w:cs="Montserrat"/>
          <w:color w:val="auto"/>
        </w:rPr>
        <w:t xml:space="preserve"> “papel estucado”</w:t>
      </w:r>
      <w:r w:rsidRPr="0B150DA1" w:rsidR="22791598">
        <w:rPr>
          <w:rFonts w:ascii="Montserrat" w:hAnsi="Montserrat" w:eastAsia="Montserrat" w:cs="Montserrat"/>
          <w:color w:val="auto"/>
        </w:rPr>
        <w:t>; no contiene códigos.</w:t>
      </w:r>
      <w:r w:rsidRPr="0B150DA1" w:rsidR="1714F4B4">
        <w:rPr>
          <w:rFonts w:ascii="Montserrat" w:hAnsi="Montserrat" w:eastAsia="Montserrat" w:cs="Montserrat"/>
          <w:color w:val="auto"/>
        </w:rPr>
        <w:t xml:space="preserve"> Este dato se encuentra también en la apertura de la OC</w:t>
      </w:r>
      <w:r w:rsidRPr="0B150DA1" w:rsidR="124BBD07">
        <w:rPr>
          <w:rFonts w:ascii="Montserrat" w:hAnsi="Montserrat" w:eastAsia="Montserrat" w:cs="Montserrat"/>
          <w:color w:val="auto"/>
        </w:rPr>
        <w:t xml:space="preserve"> de cada embarque.</w:t>
      </w:r>
    </w:p>
    <w:p w:rsidR="124033FA" w:rsidP="0B150DA1" w:rsidRDefault="124033FA" w14:paraId="074AAA9E" w14:textId="15F48A4D">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LINEA: </w:t>
      </w:r>
      <w:r w:rsidRPr="0B150DA1" w:rsidR="0ED4F522">
        <w:rPr>
          <w:rFonts w:ascii="Montserrat" w:hAnsi="Montserrat" w:eastAsia="Montserrat" w:cs="Montserrat"/>
          <w:color w:val="auto"/>
        </w:rPr>
        <w:t>Línea</w:t>
      </w:r>
      <w:r w:rsidRPr="0B150DA1" w:rsidR="7F7EDFAE">
        <w:rPr>
          <w:rFonts w:ascii="Montserrat" w:hAnsi="Montserrat" w:eastAsia="Montserrat" w:cs="Montserrat"/>
          <w:color w:val="auto"/>
        </w:rPr>
        <w:t>s</w:t>
      </w:r>
      <w:r w:rsidRPr="0B150DA1" w:rsidR="6737D7F1">
        <w:rPr>
          <w:rFonts w:ascii="Montserrat" w:hAnsi="Montserrat" w:eastAsia="Montserrat" w:cs="Montserrat"/>
          <w:color w:val="auto"/>
        </w:rPr>
        <w:t xml:space="preserve"> </w:t>
      </w:r>
      <w:r w:rsidRPr="0B150DA1" w:rsidR="0D2D4C3D">
        <w:rPr>
          <w:rFonts w:ascii="Montserrat" w:hAnsi="Montserrat" w:eastAsia="Montserrat" w:cs="Montserrat"/>
          <w:color w:val="auto"/>
        </w:rPr>
        <w:t>a la cual pertenece</w:t>
      </w:r>
      <w:r w:rsidRPr="0B150DA1" w:rsidR="3AB0898B">
        <w:rPr>
          <w:rFonts w:ascii="Montserrat" w:hAnsi="Montserrat" w:eastAsia="Montserrat" w:cs="Montserrat"/>
          <w:color w:val="auto"/>
        </w:rPr>
        <w:t xml:space="preserve"> la OC</w:t>
      </w:r>
      <w:r w:rsidRPr="0B150DA1" w:rsidR="7F8892D3">
        <w:rPr>
          <w:rFonts w:ascii="Montserrat" w:hAnsi="Montserrat" w:eastAsia="Montserrat" w:cs="Montserrat"/>
          <w:color w:val="auto"/>
        </w:rPr>
        <w:t>. Puede pertenecer a más de una línea. Ejemplo: LCA, LDA</w:t>
      </w:r>
      <w:r w:rsidRPr="0B150DA1" w:rsidR="149982C5">
        <w:rPr>
          <w:rFonts w:ascii="Montserrat" w:hAnsi="Montserrat" w:eastAsia="Montserrat" w:cs="Montserrat"/>
          <w:color w:val="auto"/>
        </w:rPr>
        <w:t>. Este dato se encuentra también en la apertura de la OC.</w:t>
      </w:r>
    </w:p>
    <w:p w:rsidR="3C8C4DCE" w:rsidP="0B150DA1" w:rsidRDefault="3C8C4DCE" w14:paraId="1A800FE4" w14:textId="55F9CC44">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C</w:t>
      </w:r>
      <w:r w:rsidRPr="0B150DA1" w:rsidR="4A062E8B">
        <w:rPr>
          <w:rFonts w:ascii="Montserrat" w:hAnsi="Montserrat" w:eastAsia="Montserrat" w:cs="Montserrat"/>
          <w:color w:val="auto"/>
        </w:rPr>
        <w:t>ANTIDAD SAP: Total de la OC en la unida</w:t>
      </w:r>
      <w:r w:rsidRPr="0B150DA1" w:rsidR="07F59DE2">
        <w:rPr>
          <w:rFonts w:ascii="Montserrat" w:hAnsi="Montserrat" w:eastAsia="Montserrat" w:cs="Montserrat"/>
          <w:color w:val="auto"/>
        </w:rPr>
        <w:t>d</w:t>
      </w:r>
      <w:r w:rsidRPr="0B150DA1" w:rsidR="4A062E8B">
        <w:rPr>
          <w:rFonts w:ascii="Montserrat" w:hAnsi="Montserrat" w:eastAsia="Montserrat" w:cs="Montserrat"/>
          <w:color w:val="auto"/>
        </w:rPr>
        <w:t xml:space="preserve"> </w:t>
      </w:r>
      <w:r w:rsidRPr="0B150DA1" w:rsidR="412ED15E">
        <w:rPr>
          <w:rFonts w:ascii="Montserrat" w:hAnsi="Montserrat" w:eastAsia="Montserrat" w:cs="Montserrat"/>
          <w:color w:val="auto"/>
        </w:rPr>
        <w:t>común</w:t>
      </w:r>
      <w:r w:rsidRPr="0B150DA1" w:rsidR="4A062E8B">
        <w:rPr>
          <w:rFonts w:ascii="Montserrat" w:hAnsi="Montserrat" w:eastAsia="Montserrat" w:cs="Montserrat"/>
          <w:color w:val="auto"/>
        </w:rPr>
        <w:t xml:space="preserve"> del producto </w:t>
      </w:r>
      <w:r w:rsidRPr="0B150DA1" w:rsidR="4B826CFB">
        <w:rPr>
          <w:rFonts w:ascii="Montserrat" w:hAnsi="Montserrat" w:eastAsia="Montserrat" w:cs="Montserrat"/>
          <w:color w:val="auto"/>
        </w:rPr>
        <w:t>(kilos</w:t>
      </w:r>
      <w:r w:rsidRPr="0B150DA1" w:rsidR="527A810E">
        <w:rPr>
          <w:rFonts w:ascii="Montserrat" w:hAnsi="Montserrat" w:eastAsia="Montserrat" w:cs="Montserrat"/>
          <w:color w:val="auto"/>
        </w:rPr>
        <w:t>, M</w:t>
      </w:r>
      <w:r w:rsidRPr="0B150DA1" w:rsidR="4C3D7DCE">
        <w:rPr>
          <w:rFonts w:ascii="Montserrat" w:hAnsi="Montserrat" w:eastAsia="Montserrat" w:cs="Montserrat"/>
          <w:color w:val="auto"/>
        </w:rPr>
        <w:t>etro cuadrado</w:t>
      </w:r>
      <w:r w:rsidRPr="0B150DA1" w:rsidR="7226005D">
        <w:rPr>
          <w:rFonts w:ascii="Montserrat" w:hAnsi="Montserrat" w:eastAsia="Montserrat" w:cs="Montserrat"/>
          <w:color w:val="auto"/>
        </w:rPr>
        <w:t>, litros</w:t>
      </w:r>
      <w:r w:rsidRPr="0B150DA1" w:rsidR="64EE0C08">
        <w:rPr>
          <w:rFonts w:ascii="Montserrat" w:hAnsi="Montserrat" w:eastAsia="Montserrat" w:cs="Montserrat"/>
          <w:color w:val="auto"/>
        </w:rPr>
        <w:t>).</w:t>
      </w:r>
    </w:p>
    <w:p w:rsidR="3930DA9A" w:rsidP="0B150DA1" w:rsidRDefault="3930DA9A" w14:paraId="6057D1A0" w14:textId="0166D5E4">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UNIDAD_SAP</w:t>
      </w:r>
      <w:r w:rsidRPr="0B150DA1" w:rsidR="50EF99DB">
        <w:rPr>
          <w:rFonts w:ascii="Montserrat" w:hAnsi="Montserrat" w:eastAsia="Montserrat" w:cs="Montserrat"/>
          <w:color w:val="auto"/>
        </w:rPr>
        <w:t>: Unidad de medida utilizada (tonelada, metro</w:t>
      </w:r>
      <w:r w:rsidRPr="0B150DA1" w:rsidR="43870211">
        <w:rPr>
          <w:rFonts w:ascii="Montserrat" w:hAnsi="Montserrat" w:eastAsia="Montserrat" w:cs="Montserrat"/>
          <w:color w:val="auto"/>
        </w:rPr>
        <w:t xml:space="preserve"> </w:t>
      </w:r>
      <w:r w:rsidRPr="0B150DA1" w:rsidR="50EF99DB">
        <w:rPr>
          <w:rFonts w:ascii="Montserrat" w:hAnsi="Montserrat" w:eastAsia="Montserrat" w:cs="Montserrat"/>
          <w:color w:val="auto"/>
        </w:rPr>
        <w:t>cuadrado, litro etc.)</w:t>
      </w:r>
      <w:r w:rsidRPr="0B150DA1" w:rsidR="75077FB3">
        <w:rPr>
          <w:rFonts w:ascii="Montserrat" w:hAnsi="Montserrat" w:eastAsia="Montserrat" w:cs="Montserrat"/>
          <w:color w:val="auto"/>
        </w:rPr>
        <w:t xml:space="preserve"> </w:t>
      </w:r>
      <w:r w:rsidRPr="0B150DA1" w:rsidR="71FFC1D3">
        <w:rPr>
          <w:rFonts w:ascii="Montserrat" w:hAnsi="Montserrat" w:eastAsia="Montserrat" w:cs="Montserrat"/>
          <w:color w:val="auto"/>
        </w:rPr>
        <w:t xml:space="preserve">MONTO OC: Importe total de la </w:t>
      </w:r>
      <w:r w:rsidRPr="0B150DA1" w:rsidR="4A102BA1">
        <w:rPr>
          <w:rFonts w:ascii="Montserrat" w:hAnsi="Montserrat" w:eastAsia="Montserrat" w:cs="Montserrat"/>
          <w:color w:val="auto"/>
        </w:rPr>
        <w:t>OC</w:t>
      </w:r>
    </w:p>
    <w:p w:rsidR="71FFC1D3" w:rsidP="0B150DA1" w:rsidRDefault="71FFC1D3" w14:paraId="3FF1D954" w14:textId="09487856">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MONEDA: Moneda negociada</w:t>
      </w:r>
    </w:p>
    <w:p w:rsidR="0EA2E59E" w:rsidP="0B150DA1" w:rsidRDefault="0EA2E59E" w14:paraId="07D752B5" w14:textId="34B53730">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INCOTERM: Clausula acordada</w:t>
      </w:r>
      <w:r w:rsidRPr="0B150DA1" w:rsidR="2D8096F8">
        <w:rPr>
          <w:rFonts w:ascii="Montserrat" w:hAnsi="Montserrat" w:eastAsia="Montserrat" w:cs="Montserrat"/>
          <w:color w:val="auto"/>
        </w:rPr>
        <w:t xml:space="preserve"> de flete</w:t>
      </w:r>
      <w:r w:rsidRPr="0B150DA1">
        <w:rPr>
          <w:rFonts w:ascii="Montserrat" w:hAnsi="Montserrat" w:eastAsia="Montserrat" w:cs="Montserrat"/>
          <w:color w:val="auto"/>
        </w:rPr>
        <w:t xml:space="preserve"> (FOB,</w:t>
      </w:r>
      <w:r w:rsidRPr="0B150DA1" w:rsidR="07AABBCB">
        <w:rPr>
          <w:rFonts w:ascii="Montserrat" w:hAnsi="Montserrat" w:eastAsia="Montserrat" w:cs="Montserrat"/>
          <w:color w:val="auto"/>
        </w:rPr>
        <w:t xml:space="preserve"> </w:t>
      </w:r>
      <w:r w:rsidRPr="0B150DA1">
        <w:rPr>
          <w:rFonts w:ascii="Montserrat" w:hAnsi="Montserrat" w:eastAsia="Montserrat" w:cs="Montserrat"/>
          <w:color w:val="auto"/>
        </w:rPr>
        <w:t>CIF etc)</w:t>
      </w:r>
    </w:p>
    <w:p w:rsidR="32EE4797" w:rsidP="0B150DA1" w:rsidRDefault="32EE4797" w14:paraId="52761822" w14:textId="3E883864">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FECHA DE EMBARQUE ESTIMADA: es la Fecha OC más cantidad de días </w:t>
      </w:r>
      <w:r w:rsidRPr="0B150DA1" w:rsidR="5887182B">
        <w:rPr>
          <w:rFonts w:ascii="Montserrat" w:hAnsi="Montserrat" w:eastAsia="Montserrat" w:cs="Montserrat"/>
          <w:color w:val="auto"/>
        </w:rPr>
        <w:t xml:space="preserve">corridos </w:t>
      </w:r>
      <w:r w:rsidRPr="0B150DA1">
        <w:rPr>
          <w:rFonts w:ascii="Montserrat" w:hAnsi="Montserrat" w:eastAsia="Montserrat" w:cs="Montserrat"/>
          <w:color w:val="auto"/>
        </w:rPr>
        <w:t xml:space="preserve">que el proveedor tarda en embarcar  </w:t>
      </w:r>
    </w:p>
    <w:p w:rsidR="0EA2E59E" w:rsidP="0B150DA1" w:rsidRDefault="0EA2E59E" w14:paraId="46131B5E" w14:textId="3F434A88">
      <w:pPr>
        <w:pStyle w:val="ListParagraph"/>
        <w:numPr>
          <w:ilvl w:val="0"/>
          <w:numId w:val="13"/>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ESTADO: Se fija en “1- pendiente de embarque”</w:t>
      </w:r>
      <w:r w:rsidRPr="0B150DA1" w:rsidR="3E38ADFD">
        <w:rPr>
          <w:rFonts w:ascii="Montserrat" w:hAnsi="Montserrat" w:eastAsia="Montserrat" w:cs="Montserrat"/>
          <w:color w:val="auto"/>
        </w:rPr>
        <w:t>; es el estado en cuanto se carga la carpeta.</w:t>
      </w:r>
    </w:p>
    <w:p w:rsidR="29563D19" w:rsidP="0B150DA1" w:rsidRDefault="3AE07CD4" w14:paraId="7B544297" w14:textId="2A750C8E">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Si algún artículo incluido en la orden de compra no existe en SAP, se envía una solicitud al área de Sistemas para su alta. Este paso es previo a la carga de la orden </w:t>
      </w:r>
      <w:r w:rsidRPr="0B150DA1">
        <w:rPr>
          <w:rFonts w:ascii="Montserrat" w:hAnsi="Montserrat" w:eastAsia="Montserrat" w:cs="Montserrat"/>
          <w:color w:val="auto"/>
        </w:rPr>
        <w:lastRenderedPageBreak/>
        <w:t xml:space="preserve">de compra y su demora </w:t>
      </w:r>
      <w:r w:rsidRPr="0B150DA1" w:rsidR="7172909D">
        <w:rPr>
          <w:rFonts w:ascii="Montserrat" w:hAnsi="Montserrat" w:eastAsia="Montserrat" w:cs="Montserrat"/>
          <w:color w:val="auto"/>
        </w:rPr>
        <w:t xml:space="preserve">depende del tiempo de gestión del alta, </w:t>
      </w:r>
      <w:r w:rsidRPr="0B150DA1" w:rsidR="0FB53BB1">
        <w:rPr>
          <w:rFonts w:ascii="Montserrat" w:hAnsi="Montserrat" w:eastAsia="Montserrat" w:cs="Montserrat"/>
          <w:color w:val="auto"/>
        </w:rPr>
        <w:t>aproximadamente es 24 o 48 hs</w:t>
      </w:r>
      <w:r w:rsidRPr="0B150DA1" w:rsidR="7172909D">
        <w:rPr>
          <w:rFonts w:ascii="Montserrat" w:hAnsi="Montserrat" w:eastAsia="Montserrat" w:cs="Montserrat"/>
          <w:color w:val="auto"/>
        </w:rPr>
        <w:t>.</w:t>
      </w:r>
    </w:p>
    <w:p w:rsidR="24AB8580" w:rsidP="0B150DA1" w:rsidRDefault="24AB8580" w14:paraId="79F89297" w14:textId="384BC2B8">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Se carga la OC en SAP bajo contrato marco - Transacción 45 (Ej: 4599437). Cada artículo se carga como posición separada. La carga en SAP es posterior al envío al proveedor, siempre se prioriza enviar la OC primero.</w:t>
      </w:r>
    </w:p>
    <w:p w:rsidR="24AB8580" w:rsidP="7741ABA2" w:rsidRDefault="3B2F334E" w14:paraId="453CB62D" w14:textId="5793B49E">
      <w:pPr>
        <w:pStyle w:val="ListParagraph"/>
        <w:numPr>
          <w:ilvl w:val="0"/>
          <w:numId w:val="11"/>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CONTRATO MARCO:  número que asigna SAP al cargar la OC en SAP; para seguir la OC se utiliza el número de carpeta. Este dato es una referencia interna de SAP. Este dato es uno sólo indistintamente si se hacen aperturas de la carpeta</w:t>
      </w:r>
    </w:p>
    <w:p w:rsidR="4E6394C8" w:rsidP="7741ABA2" w:rsidRDefault="4E6394C8" w14:paraId="1DB4226D" w14:textId="46DFD088">
      <w:pPr>
        <w:pStyle w:val="ListParagraph"/>
        <w:numPr>
          <w:ilvl w:val="0"/>
          <w:numId w:val="11"/>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Condición de Pago Proveedor: se registra la condición de cómo se le pagará al proveedor; es información que está en la OC</w:t>
      </w:r>
    </w:p>
    <w:p w:rsidR="7741ABA2" w:rsidP="70095493" w:rsidRDefault="7741ABA2" w14:paraId="45C0D37E" w14:textId="0ED008DB">
      <w:pPr>
        <w:pStyle w:val="ListParagraph"/>
        <w:pBdr>
          <w:top w:val="nil"/>
          <w:left w:val="nil"/>
          <w:bottom w:val="nil"/>
          <w:right w:val="nil"/>
          <w:between w:val="nil"/>
        </w:pBdr>
        <w:spacing w:before="40" w:after="40"/>
        <w:jc w:val="both"/>
        <w:rPr>
          <w:rFonts w:ascii="Montserrat" w:hAnsi="Montserrat" w:eastAsia="Montserrat" w:cs="Montserrat"/>
          <w:color w:val="auto"/>
        </w:rPr>
      </w:pPr>
    </w:p>
    <w:p w:rsidR="0B150DA1" w:rsidP="0B150DA1" w:rsidRDefault="0B150DA1" w14:paraId="2262BED8" w14:textId="065BA6C4">
      <w:pPr>
        <w:spacing w:before="40" w:after="40"/>
        <w:ind w:left="720" w:hanging="360"/>
        <w:jc w:val="both"/>
        <w:rPr>
          <w:rFonts w:ascii="Montserrat" w:hAnsi="Montserrat" w:eastAsia="Montserrat" w:cs="Montserrat"/>
          <w:color w:val="auto"/>
        </w:rPr>
      </w:pPr>
    </w:p>
    <w:p w:rsidR="000E5459" w:rsidRDefault="000E5459" w14:paraId="000000DA" w14:textId="77777777">
      <w:pPr>
        <w:spacing w:before="80" w:after="80"/>
      </w:pPr>
    </w:p>
    <w:p w:rsidR="000E5459" w:rsidP="7741ABA2" w:rsidRDefault="003A1A9B" w14:paraId="000000DB" w14:textId="656B0E5A">
      <w:pPr>
        <w:shd w:val="clear" w:color="auto" w:fill="1E6091"/>
        <w:spacing w:before="240" w:after="120"/>
        <w:ind w:left="160" w:right="160"/>
        <w:rPr>
          <w:rFonts w:ascii="Montserrat" w:hAnsi="Montserrat" w:eastAsia="Montserrat" w:cs="Montserrat"/>
          <w:b/>
          <w:bCs/>
          <w:color w:val="FFFFFF" w:themeColor="background1"/>
          <w:sz w:val="26"/>
          <w:szCs w:val="26"/>
        </w:rPr>
      </w:pPr>
      <w:bookmarkStart w:name="z4reah2kq5vt" w:colFirst="0" w:colLast="0" w:id="15"/>
      <w:bookmarkEnd w:id="15"/>
      <w:r w:rsidRPr="7741ABA2">
        <w:rPr>
          <w:rFonts w:ascii="Montserrat" w:hAnsi="Montserrat" w:eastAsia="Montserrat" w:cs="Montserrat"/>
          <w:b/>
          <w:bCs/>
          <w:color w:val="FFFFFF" w:themeColor="background1"/>
          <w:sz w:val="26"/>
          <w:szCs w:val="26"/>
        </w:rPr>
        <w:t>5.2 Confirmación</w:t>
      </w:r>
      <w:r w:rsidRPr="7741ABA2" w:rsidR="663CF103">
        <w:rPr>
          <w:rFonts w:ascii="Montserrat" w:hAnsi="Montserrat" w:eastAsia="Montserrat" w:cs="Montserrat"/>
          <w:b/>
          <w:bCs/>
          <w:color w:val="FFFFFF" w:themeColor="background1"/>
          <w:sz w:val="26"/>
          <w:szCs w:val="26"/>
        </w:rPr>
        <w:t xml:space="preserve"> del Proveedor</w:t>
      </w:r>
    </w:p>
    <w:p w:rsidR="000E5459" w:rsidP="0B150DA1" w:rsidRDefault="3BEDD85A" w14:paraId="000000DC"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Descripción general</w:t>
      </w:r>
    </w:p>
    <w:p w:rsidR="000E5459" w:rsidP="0B150DA1" w:rsidRDefault="3BEDD85A" w14:paraId="000000DD" w14:textId="77777777">
      <w:pPr>
        <w:spacing w:before="60" w:after="60"/>
        <w:jc w:val="both"/>
        <w:rPr>
          <w:rFonts w:ascii="Montserrat" w:hAnsi="Montserrat" w:eastAsia="Montserrat" w:cs="Montserrat"/>
          <w:color w:val="auto"/>
        </w:rPr>
      </w:pPr>
      <w:r w:rsidRPr="0B150DA1">
        <w:rPr>
          <w:rFonts w:ascii="Montserrat" w:hAnsi="Montserrat" w:eastAsia="Montserrat" w:cs="Montserrat"/>
          <w:color w:val="auto"/>
        </w:rPr>
        <w:t>Una vez enviada la OC, el proveedor responde por correo electrónico con su confirmación de pedido. Importaciones realiza entonces un control manual artículo por artículo para verificar que lo confirmado coincide exactamente con lo solicitado.</w:t>
      </w:r>
    </w:p>
    <w:p w:rsidR="000E5459" w:rsidP="0B150DA1" w:rsidRDefault="000E5459" w14:paraId="000000DE" w14:textId="77777777">
      <w:pPr>
        <w:spacing w:before="40" w:after="40"/>
        <w:jc w:val="both"/>
        <w:rPr>
          <w:rFonts w:ascii="Montserrat" w:hAnsi="Montserrat" w:eastAsia="Montserrat" w:cs="Montserrat"/>
          <w:color w:val="auto"/>
        </w:rPr>
      </w:pPr>
    </w:p>
    <w:p w:rsidR="000E5459" w:rsidP="0B150DA1" w:rsidRDefault="3BEDD85A" w14:paraId="000000DF"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Pasos del proceso</w:t>
      </w:r>
    </w:p>
    <w:p w:rsidR="000E5459" w:rsidP="0B150DA1" w:rsidRDefault="3BEDD85A" w14:paraId="000000E0" w14:textId="5093AD43">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El proveedor responde por correo con su confirmación (a veces acusa recibo, otras no)</w:t>
      </w:r>
      <w:r w:rsidRPr="0B150DA1" w:rsidR="56D0F65E">
        <w:rPr>
          <w:rFonts w:ascii="Montserrat" w:hAnsi="Montserrat" w:eastAsia="Montserrat" w:cs="Montserrat"/>
          <w:color w:val="auto"/>
        </w:rPr>
        <w:t xml:space="preserve"> e informe el número de referencia interna del mismo.</w:t>
      </w:r>
    </w:p>
    <w:p w:rsidR="000E5459" w:rsidP="7741ABA2" w:rsidRDefault="663CF103" w14:paraId="000000E1"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Importaciones realiza control MANUAL artículo a artículo: código / descripción, cantidad, precio, formato, incoterm, condición de pago.</w:t>
      </w:r>
    </w:p>
    <w:p w:rsidR="7B5F782B" w:rsidP="0B150DA1" w:rsidRDefault="7B5F782B" w14:paraId="18088409" w14:textId="51CA5EB8">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En este momento se cargan en la planilla maestra las celdas</w:t>
      </w:r>
      <w:r w:rsidRPr="0B150DA1" w:rsidR="68071425">
        <w:rPr>
          <w:rFonts w:ascii="Montserrat" w:hAnsi="Montserrat" w:eastAsia="Montserrat" w:cs="Montserrat"/>
          <w:color w:val="auto"/>
        </w:rPr>
        <w:t>:</w:t>
      </w:r>
    </w:p>
    <w:p w:rsidR="7B5F782B" w:rsidP="7741ABA2" w:rsidRDefault="5BDB818E" w14:paraId="500EC65D" w14:textId="1EA6794E">
      <w:pPr>
        <w:pStyle w:val="ListParagraph"/>
        <w:numPr>
          <w:ilvl w:val="0"/>
          <w:numId w:val="12"/>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REFERENCIA PROVEEDOR: número de referencia interna del proveedor</w:t>
      </w:r>
    </w:p>
    <w:p w:rsidR="000E5459" w:rsidP="0B150DA1" w:rsidRDefault="663CF103" w14:paraId="000000E2"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Si existen diferencias, se reclama al proveedor por correo hasta resolver.</w:t>
      </w:r>
    </w:p>
    <w:p w:rsidR="000E5459" w:rsidP="7FD43B18" w:rsidRDefault="000E5459" w14:paraId="000000E6" w14:textId="586ED4E1">
      <w:pPr>
        <w:spacing w:before="40" w:after="40"/>
      </w:pPr>
    </w:p>
    <w:p w:rsidR="000E5459" w:rsidRDefault="000E5459" w14:paraId="000000E8" w14:textId="77777777">
      <w:pPr>
        <w:spacing w:before="80" w:after="80"/>
      </w:pPr>
    </w:p>
    <w:p w:rsidR="000E5459" w:rsidP="0B150DA1" w:rsidRDefault="003A1A9B" w14:paraId="000000E9" w14:textId="5EDE50FD">
      <w:pPr>
        <w:shd w:val="clear" w:color="auto" w:fill="1E6091"/>
        <w:spacing w:before="240" w:after="120"/>
        <w:ind w:left="160" w:right="160"/>
        <w:rPr>
          <w:rFonts w:ascii="Montserrat" w:hAnsi="Montserrat" w:eastAsia="Montserrat" w:cs="Montserrat"/>
          <w:b/>
          <w:bCs/>
          <w:color w:val="FFFFFF" w:themeColor="background1"/>
          <w:sz w:val="26"/>
          <w:szCs w:val="26"/>
        </w:rPr>
      </w:pPr>
      <w:bookmarkStart w:name="72odkjulhdb0" w:colFirst="0" w:colLast="0" w:id="16"/>
      <w:bookmarkEnd w:id="16"/>
      <w:r w:rsidRPr="0B150DA1">
        <w:rPr>
          <w:rFonts w:ascii="Montserrat" w:hAnsi="Montserrat" w:eastAsia="Montserrat" w:cs="Montserrat"/>
          <w:b/>
          <w:bCs/>
          <w:color w:val="FFFFFF"/>
          <w:sz w:val="26"/>
          <w:szCs w:val="26"/>
        </w:rPr>
        <w:t>5</w:t>
      </w:r>
      <w:r w:rsidRPr="0B150DA1">
        <w:rPr>
          <w:rFonts w:ascii="Montserrat" w:hAnsi="Montserrat" w:eastAsia="Montserrat" w:cs="Montserrat"/>
          <w:b/>
          <w:bCs/>
          <w:color w:val="FFFFFF" w:themeColor="background1"/>
          <w:sz w:val="26"/>
          <w:szCs w:val="26"/>
        </w:rPr>
        <w:t>.3 Seguimiento</w:t>
      </w:r>
      <w:r w:rsidRPr="0B150DA1" w:rsidR="3BEDD85A">
        <w:rPr>
          <w:rFonts w:ascii="Montserrat" w:hAnsi="Montserrat" w:eastAsia="Montserrat" w:cs="Montserrat"/>
          <w:b/>
          <w:bCs/>
          <w:color w:val="FFFFFF" w:themeColor="background1"/>
          <w:sz w:val="26"/>
          <w:szCs w:val="26"/>
        </w:rPr>
        <w:t xml:space="preserve"> de Producción (Pre-embarque)</w:t>
      </w:r>
    </w:p>
    <w:p w:rsidR="000E5459" w:rsidP="0B150DA1" w:rsidRDefault="2D7D634B" w14:paraId="685039CC"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Descripción general</w:t>
      </w:r>
    </w:p>
    <w:p w:rsidR="000E5459" w:rsidP="0B150DA1" w:rsidRDefault="04B4F9B1" w14:paraId="60A6EE20" w14:textId="1D6A0B90">
      <w:pPr>
        <w:spacing w:before="60" w:after="60"/>
        <w:jc w:val="both"/>
      </w:pPr>
      <w:r w:rsidRPr="70095493">
        <w:rPr>
          <w:rFonts w:ascii="Montserrat" w:hAnsi="Montserrat" w:eastAsia="Montserrat" w:cs="Montserrat"/>
          <w:color w:val="auto"/>
        </w:rPr>
        <w:t>Mientras el proveedor fabrica el pedido</w:t>
      </w:r>
      <w:r w:rsidRPr="70095493" w:rsidR="6D58737D">
        <w:rPr>
          <w:rFonts w:ascii="Montserrat" w:hAnsi="Montserrat" w:eastAsia="Montserrat" w:cs="Montserrat"/>
          <w:color w:val="auto"/>
        </w:rPr>
        <w:t xml:space="preserve"> y lo puede entregar en distintos embarques según su producción. Cada embar</w:t>
      </w:r>
      <w:r w:rsidRPr="70095493" w:rsidR="676118B2">
        <w:rPr>
          <w:rFonts w:ascii="Montserrat" w:hAnsi="Montserrat" w:eastAsia="Montserrat" w:cs="Montserrat"/>
          <w:color w:val="auto"/>
        </w:rPr>
        <w:t>que</w:t>
      </w:r>
      <w:r w:rsidRPr="70095493" w:rsidR="6D58737D">
        <w:rPr>
          <w:rFonts w:ascii="Montserrat" w:hAnsi="Montserrat" w:eastAsia="Montserrat" w:cs="Montserrat"/>
          <w:color w:val="auto"/>
        </w:rPr>
        <w:t xml:space="preserve"> es una apertura dentro de la carpeta. Ejemplo 2026014 se</w:t>
      </w:r>
      <w:r w:rsidRPr="70095493" w:rsidR="14ABAE32">
        <w:rPr>
          <w:rFonts w:ascii="Montserrat" w:hAnsi="Montserrat" w:eastAsia="Montserrat" w:cs="Montserrat"/>
          <w:color w:val="auto"/>
        </w:rPr>
        <w:t xml:space="preserve"> puede aperturar en 2026014-A y en 2026014-B. Cada apertura posee su propia factura y documentación de embarque.</w:t>
      </w:r>
    </w:p>
    <w:p w:rsidR="000E5459" w:rsidP="0B150DA1" w:rsidRDefault="1F663A05" w14:paraId="000000EC" w14:textId="5ED33685">
      <w:pPr>
        <w:spacing w:before="60" w:after="60"/>
        <w:jc w:val="both"/>
        <w:rPr>
          <w:rFonts w:ascii="Montserrat" w:hAnsi="Montserrat" w:eastAsia="Montserrat" w:cs="Montserrat"/>
          <w:color w:val="auto"/>
        </w:rPr>
      </w:pPr>
      <w:r w:rsidRPr="0B150DA1">
        <w:rPr>
          <w:rFonts w:ascii="Montserrat" w:hAnsi="Montserrat" w:eastAsia="Montserrat" w:cs="Montserrat"/>
          <w:color w:val="auto"/>
        </w:rPr>
        <w:t>Importaciones realiza seguimiento activo</w:t>
      </w:r>
      <w:r w:rsidRPr="0B150DA1" w:rsidR="4E902968">
        <w:rPr>
          <w:rFonts w:ascii="Montserrat" w:hAnsi="Montserrat" w:eastAsia="Montserrat" w:cs="Montserrat"/>
          <w:color w:val="auto"/>
        </w:rPr>
        <w:t xml:space="preserve"> del estado de </w:t>
      </w:r>
      <w:r w:rsidRPr="0B150DA1" w:rsidR="286AA280">
        <w:rPr>
          <w:rFonts w:ascii="Montserrat" w:hAnsi="Montserrat" w:eastAsia="Montserrat" w:cs="Montserrat"/>
          <w:color w:val="auto"/>
        </w:rPr>
        <w:t>producción,</w:t>
      </w:r>
      <w:r w:rsidRPr="0B150DA1">
        <w:rPr>
          <w:rFonts w:ascii="Montserrat" w:hAnsi="Montserrat" w:eastAsia="Montserrat" w:cs="Montserrat"/>
          <w:color w:val="auto"/>
        </w:rPr>
        <w:t xml:space="preserve"> consultando periódicamente si ya </w:t>
      </w:r>
      <w:r w:rsidRPr="0B150DA1" w:rsidR="4C9CFF42">
        <w:rPr>
          <w:rFonts w:ascii="Montserrat" w:hAnsi="Montserrat" w:eastAsia="Montserrat" w:cs="Montserrat"/>
          <w:color w:val="auto"/>
        </w:rPr>
        <w:t xml:space="preserve">se </w:t>
      </w:r>
      <w:r w:rsidRPr="0B150DA1">
        <w:rPr>
          <w:rFonts w:ascii="Montserrat" w:hAnsi="Montserrat" w:eastAsia="Montserrat" w:cs="Montserrat"/>
          <w:color w:val="auto"/>
        </w:rPr>
        <w:t xml:space="preserve">inició la </w:t>
      </w:r>
      <w:r w:rsidRPr="0B150DA1" w:rsidR="60B8D2AA">
        <w:rPr>
          <w:rFonts w:ascii="Montserrat" w:hAnsi="Montserrat" w:eastAsia="Montserrat" w:cs="Montserrat"/>
          <w:color w:val="auto"/>
        </w:rPr>
        <w:t>fabricación,</w:t>
      </w:r>
      <w:r w:rsidRPr="0B150DA1">
        <w:rPr>
          <w:rFonts w:ascii="Montserrat" w:hAnsi="Montserrat" w:eastAsia="Montserrat" w:cs="Montserrat"/>
          <w:color w:val="auto"/>
        </w:rPr>
        <w:t xml:space="preserve"> si se mantiene la fecha de embarque comprometida y si existe alguna demora</w:t>
      </w:r>
      <w:r w:rsidRPr="0B150DA1" w:rsidR="62DCDF60">
        <w:rPr>
          <w:rFonts w:ascii="Montserrat" w:hAnsi="Montserrat" w:eastAsia="Montserrat" w:cs="Montserrat"/>
          <w:color w:val="auto"/>
        </w:rPr>
        <w:t xml:space="preserve">. </w:t>
      </w:r>
      <w:r w:rsidRPr="0B150DA1">
        <w:rPr>
          <w:rFonts w:ascii="Montserrat" w:hAnsi="Montserrat" w:eastAsia="Montserrat" w:cs="Montserrat"/>
          <w:color w:val="auto"/>
        </w:rPr>
        <w:t>No existe ningún sistema de alertas automáticas: el seguimiento vive en un cuaderno físico que lleva el equipo de importaciones.</w:t>
      </w:r>
    </w:p>
    <w:p w:rsidR="000E5459" w:rsidP="0B150DA1" w:rsidRDefault="3BEDD85A" w14:paraId="000000ED"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Pasos del proceso</w:t>
      </w:r>
    </w:p>
    <w:p w:rsidR="000E5459" w:rsidP="0B150DA1" w:rsidRDefault="3BEDD85A" w14:paraId="000000EE"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Se identifican todas las OC en estado "pendiente" (no embarcadas) desde la planilla Excel.</w:t>
      </w:r>
    </w:p>
    <w:p w:rsidR="000E5459" w:rsidP="0B150DA1" w:rsidRDefault="723B302F" w14:paraId="000000EF" w14:textId="479AB34D">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lastRenderedPageBreak/>
        <w:t>Tres</w:t>
      </w:r>
      <w:r w:rsidRPr="0B150DA1" w:rsidR="3BEDD85A">
        <w:rPr>
          <w:rFonts w:ascii="Montserrat" w:hAnsi="Montserrat" w:eastAsia="Montserrat" w:cs="Montserrat"/>
          <w:color w:val="auto"/>
        </w:rPr>
        <w:t xml:space="preserve"> veces por semana: revisión de pendientes y contacto con proveedores urgentes por correo.</w:t>
      </w:r>
    </w:p>
    <w:p w:rsidR="000E5459" w:rsidP="0B150DA1" w:rsidRDefault="2D7D634B" w14:paraId="000000F0"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Cada 10 días: consulta sistemática al proveedor por estado de producción.</w:t>
      </w:r>
    </w:p>
    <w:p w:rsidR="000E5459" w:rsidP="0B150DA1" w:rsidRDefault="3BEDD85A" w14:paraId="000000F1"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En casos críticos (bajo stock): contacto por WhatsApp o teléfono.</w:t>
      </w:r>
    </w:p>
    <w:p w:rsidR="000E5459" w:rsidP="0B150DA1" w:rsidRDefault="2D7D634B" w14:paraId="000000F2" w14:textId="3B6709EF">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Las fechas estimadas de embarque las provee el proveedor con un</w:t>
      </w:r>
      <w:r w:rsidRPr="0B150DA1" w:rsidR="521E00D4">
        <w:rPr>
          <w:rFonts w:ascii="Montserrat" w:hAnsi="Montserrat" w:eastAsia="Montserrat" w:cs="Montserrat"/>
          <w:color w:val="auto"/>
        </w:rPr>
        <w:t xml:space="preserve"> margen de tiempo </w:t>
      </w:r>
      <w:r w:rsidRPr="0B150DA1">
        <w:rPr>
          <w:rFonts w:ascii="Montserrat" w:hAnsi="Montserrat" w:eastAsia="Montserrat" w:cs="Montserrat"/>
          <w:color w:val="auto"/>
        </w:rPr>
        <w:t>de 2-3 días para absorber demoras habituales.</w:t>
      </w:r>
    </w:p>
    <w:p w:rsidR="7FD43B18" w:rsidP="7FD43B18" w:rsidRDefault="7FD43B18" w14:paraId="34E715DB" w14:textId="4D6448ED">
      <w:pPr>
        <w:spacing w:before="40" w:after="40"/>
      </w:pPr>
    </w:p>
    <w:p w:rsidRPr="003A1A9B" w:rsidR="57C4A605" w:rsidP="003A1A9B" w:rsidRDefault="57C4A605" w14:paraId="6F155354" w14:textId="60A95B92">
      <w:pPr>
        <w:pBdr>
          <w:bottom w:val="single" w:color="DBE5F1" w:themeColor="accent1" w:themeTint="33"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Plazos de producción</w:t>
      </w:r>
    </w:p>
    <w:p w:rsidR="57C4A605" w:rsidP="003A1A9B" w:rsidRDefault="57C4A605" w14:paraId="7F4A2408" w14:textId="652A6097">
      <w:pPr>
        <w:spacing w:before="200" w:after="80"/>
        <w:jc w:val="both"/>
      </w:pPr>
      <w:r w:rsidRPr="0B150DA1">
        <w:rPr>
          <w:rFonts w:ascii="Montserrat" w:hAnsi="Montserrat" w:eastAsia="Montserrat" w:cs="Montserrat"/>
          <w:color w:val="auto"/>
        </w:rPr>
        <w:t xml:space="preserve">Independientemente del origen, los plazos de producción de cada proveedor se parametrizan individualmente en el </w:t>
      </w:r>
      <w:r w:rsidRPr="0B150DA1">
        <w:rPr>
          <w:rFonts w:ascii="Montserrat" w:hAnsi="Montserrat" w:eastAsia="Montserrat" w:cs="Montserrat"/>
          <w:color w:val="auto"/>
          <w:u w:val="single"/>
        </w:rPr>
        <w:t>maestro de proveedores</w:t>
      </w:r>
      <w:r w:rsidRPr="0B150DA1">
        <w:rPr>
          <w:rFonts w:ascii="Montserrat" w:hAnsi="Montserrat" w:eastAsia="Montserrat" w:cs="Montserrat"/>
          <w:color w:val="auto"/>
        </w:rPr>
        <w:t>. La fecha estimada de embarque se calcula como Fecha de OC + días del maestro de proveedores.</w:t>
      </w:r>
    </w:p>
    <w:p w:rsidR="000E5459" w:rsidP="003A1A9B" w:rsidRDefault="57C4A605" w14:paraId="000000F4" w14:textId="1C6C1D3F">
      <w:pPr>
        <w:spacing w:before="200" w:after="80"/>
        <w:rPr>
          <w:rFonts w:ascii="Montserrat" w:hAnsi="Montserrat" w:eastAsia="Montserrat" w:cs="Montserrat"/>
          <w:b/>
          <w:bCs/>
          <w:color w:val="auto"/>
        </w:rPr>
      </w:pPr>
      <w:r w:rsidRPr="0B150DA1">
        <w:rPr>
          <w:rFonts w:ascii="Montserrat" w:hAnsi="Montserrat" w:eastAsia="Montserrat" w:cs="Montserrat"/>
          <w:b/>
          <w:bCs/>
          <w:color w:val="auto"/>
        </w:rPr>
        <w:t xml:space="preserve">      </w:t>
      </w:r>
    </w:p>
    <w:p w:rsidR="000E5459" w:rsidP="0B150DA1" w:rsidRDefault="003A1A9B" w14:paraId="00000104" w14:textId="50697233">
      <w:pPr>
        <w:shd w:val="clear" w:color="auto" w:fill="1E6091"/>
        <w:spacing w:before="240" w:after="120"/>
        <w:ind w:left="160" w:right="160"/>
        <w:rPr>
          <w:rFonts w:ascii="Montserrat" w:hAnsi="Montserrat" w:eastAsia="Montserrat" w:cs="Montserrat"/>
          <w:b/>
          <w:bCs/>
          <w:color w:val="FFFFFF" w:themeColor="background1"/>
          <w:sz w:val="26"/>
          <w:szCs w:val="26"/>
        </w:rPr>
      </w:pPr>
      <w:bookmarkStart w:name="ggt711q261f8" w:colFirst="0" w:colLast="0" w:id="17"/>
      <w:bookmarkEnd w:id="17"/>
      <w:r w:rsidRPr="7741ABA2">
        <w:rPr>
          <w:rFonts w:ascii="Montserrat" w:hAnsi="Montserrat" w:eastAsia="Montserrat" w:cs="Montserrat"/>
          <w:b/>
          <w:bCs/>
          <w:color w:val="FFFFFF" w:themeColor="background1"/>
          <w:sz w:val="26"/>
          <w:szCs w:val="26"/>
        </w:rPr>
        <w:t>5.4 Facturación</w:t>
      </w:r>
      <w:r w:rsidRPr="7741ABA2" w:rsidR="506FFECD">
        <w:rPr>
          <w:rFonts w:ascii="Montserrat" w:hAnsi="Montserrat" w:eastAsia="Montserrat" w:cs="Montserrat"/>
          <w:b/>
          <w:bCs/>
          <w:color w:val="FFFFFF" w:themeColor="background1"/>
          <w:sz w:val="26"/>
          <w:szCs w:val="26"/>
        </w:rPr>
        <w:t xml:space="preserve"> </w:t>
      </w:r>
      <w:r w:rsidRPr="7741ABA2" w:rsidR="663CF103">
        <w:rPr>
          <w:rFonts w:ascii="Montserrat" w:hAnsi="Montserrat" w:eastAsia="Montserrat" w:cs="Montserrat"/>
          <w:b/>
          <w:bCs/>
          <w:color w:val="FFFFFF" w:themeColor="background1"/>
          <w:sz w:val="26"/>
          <w:szCs w:val="26"/>
        </w:rPr>
        <w:t>y Preparación del Embarque</w:t>
      </w:r>
    </w:p>
    <w:p w:rsidR="000E5459" w:rsidP="0B150DA1" w:rsidRDefault="3BEDD85A" w14:paraId="00000105"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Descripción general</w:t>
      </w:r>
    </w:p>
    <w:p w:rsidR="4522168F" w:rsidP="0B150DA1" w:rsidRDefault="4522168F" w14:paraId="7BF39B6B" w14:textId="71547A8A">
      <w:pPr>
        <w:spacing w:before="60" w:after="60"/>
        <w:jc w:val="both"/>
        <w:rPr>
          <w:rFonts w:ascii="Montserrat" w:hAnsi="Montserrat" w:eastAsia="Montserrat" w:cs="Montserrat"/>
          <w:color w:val="auto"/>
        </w:rPr>
      </w:pPr>
      <w:r w:rsidRPr="0B150DA1">
        <w:rPr>
          <w:rFonts w:ascii="Montserrat" w:hAnsi="Montserrat" w:eastAsia="Montserrat" w:cs="Montserrat"/>
          <w:color w:val="auto"/>
        </w:rPr>
        <w:t xml:space="preserve">El proveedor </w:t>
      </w:r>
      <w:r w:rsidRPr="0B150DA1" w:rsidR="4C8EB34F">
        <w:rPr>
          <w:rFonts w:ascii="Montserrat" w:hAnsi="Montserrat" w:eastAsia="Montserrat" w:cs="Montserrat"/>
          <w:color w:val="auto"/>
        </w:rPr>
        <w:t>envía</w:t>
      </w:r>
      <w:r w:rsidRPr="0B150DA1">
        <w:rPr>
          <w:rFonts w:ascii="Montserrat" w:hAnsi="Montserrat" w:eastAsia="Montserrat" w:cs="Montserrat"/>
          <w:color w:val="auto"/>
        </w:rPr>
        <w:t xml:space="preserve"> la factura informando la cantidad que entregará en ese</w:t>
      </w:r>
      <w:r w:rsidRPr="0B150DA1" w:rsidR="5D66BDE7">
        <w:rPr>
          <w:rFonts w:ascii="Montserrat" w:hAnsi="Montserrat" w:eastAsia="Montserrat" w:cs="Montserrat"/>
          <w:color w:val="auto"/>
        </w:rPr>
        <w:t xml:space="preserve"> embarque (total de la OC o lo que haya fabricado</w:t>
      </w:r>
      <w:r w:rsidRPr="0B150DA1" w:rsidR="4CC11D60">
        <w:rPr>
          <w:rFonts w:ascii="Montserrat" w:hAnsi="Montserrat" w:eastAsia="Montserrat" w:cs="Montserrat"/>
          <w:color w:val="auto"/>
        </w:rPr>
        <w:t>, es decir embarques parciales</w:t>
      </w:r>
      <w:r w:rsidRPr="0B150DA1" w:rsidR="5D66BDE7">
        <w:rPr>
          <w:rFonts w:ascii="Montserrat" w:hAnsi="Montserrat" w:eastAsia="Montserrat" w:cs="Montserrat"/>
          <w:color w:val="auto"/>
        </w:rPr>
        <w:t>).</w:t>
      </w:r>
    </w:p>
    <w:p w:rsidR="000E5459" w:rsidP="0B150DA1" w:rsidRDefault="6C88E5F9" w14:paraId="785E3E8D" w14:textId="547D657B">
      <w:pPr>
        <w:spacing w:before="60" w:after="60"/>
        <w:jc w:val="both"/>
      </w:pPr>
      <w:r w:rsidRPr="7741ABA2">
        <w:rPr>
          <w:rFonts w:ascii="Montserrat" w:hAnsi="Montserrat" w:eastAsia="Montserrat" w:cs="Montserrat"/>
          <w:color w:val="auto"/>
        </w:rPr>
        <w:t>Cuando la carga está lista, el proveedor envía la documentación de embarque. Importaciones realiza un control manual exhaustivo de todos los documentos.</w:t>
      </w:r>
      <w:r w:rsidRPr="7741ABA2" w:rsidR="40D43146">
        <w:rPr>
          <w:rFonts w:ascii="Montserrat" w:hAnsi="Montserrat" w:eastAsia="Montserrat" w:cs="Montserrat"/>
          <w:color w:val="auto"/>
        </w:rPr>
        <w:t xml:space="preserve"> Todo este proceso ocurre mientras la mercadería todavía está en el país de origen, antes o durante la carga en el medio de transporte</w:t>
      </w:r>
      <w:r w:rsidRPr="7741ABA2" w:rsidR="0E10AEAF">
        <w:rPr>
          <w:rFonts w:ascii="Montserrat" w:hAnsi="Montserrat" w:eastAsia="Montserrat" w:cs="Montserrat"/>
          <w:color w:val="auto"/>
        </w:rPr>
        <w:t>.</w:t>
      </w:r>
    </w:p>
    <w:p w:rsidR="000E5459" w:rsidP="0B150DA1" w:rsidRDefault="0E10AEAF" w14:paraId="10E3FB2A" w14:textId="6FE09AD7">
      <w:pPr>
        <w:spacing w:before="60" w:after="60"/>
        <w:jc w:val="both"/>
      </w:pPr>
      <w:r w:rsidRPr="7741ABA2">
        <w:rPr>
          <w:rFonts w:ascii="Montserrat" w:hAnsi="Montserrat" w:eastAsia="Montserrat" w:cs="Montserrat"/>
          <w:color w:val="auto"/>
        </w:rPr>
        <w:t>Se identifica en SAP que la mercadería está en tránsito.</w:t>
      </w:r>
    </w:p>
    <w:p w:rsidR="000E5459" w:rsidP="0B150DA1" w:rsidRDefault="000E5459" w14:paraId="00000107" w14:textId="77777777">
      <w:pPr>
        <w:spacing w:before="40" w:after="40"/>
        <w:jc w:val="both"/>
        <w:rPr>
          <w:rFonts w:ascii="Montserrat" w:hAnsi="Montserrat" w:eastAsia="Montserrat" w:cs="Montserrat"/>
          <w:color w:val="auto"/>
        </w:rPr>
      </w:pPr>
    </w:p>
    <w:p w:rsidR="000E5459" w:rsidP="0B150DA1" w:rsidRDefault="3BEDD85A" w14:paraId="00000108"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Documentos recibidos por tipo de transporte</w:t>
      </w:r>
    </w:p>
    <w:tbl>
      <w:tblPr>
        <w:tblStyle w:val="ac"/>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000"/>
        <w:gridCol w:w="2500"/>
        <w:gridCol w:w="2860"/>
      </w:tblGrid>
      <w:tr w:rsidR="000E5459" w:rsidTr="0B150DA1" w14:paraId="7F240F26" w14:textId="77777777">
        <w:trPr>
          <w:tblHeader/>
        </w:trPr>
        <w:tc>
          <w:tcPr>
            <w:tcW w:w="40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09"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Documento</w:t>
            </w:r>
          </w:p>
        </w:tc>
        <w:tc>
          <w:tcPr>
            <w:tcW w:w="25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0A"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Marítimo</w:t>
            </w:r>
          </w:p>
        </w:tc>
        <w:tc>
          <w:tcPr>
            <w:tcW w:w="286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0B"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Terrestre (Brasil)</w:t>
            </w:r>
          </w:p>
        </w:tc>
      </w:tr>
      <w:tr w:rsidR="000E5459" w:rsidTr="0B150DA1" w14:paraId="4E249FD4" w14:textId="77777777">
        <w:tc>
          <w:tcPr>
            <w:tcW w:w="4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0C" w14:textId="77777777">
            <w:pPr>
              <w:jc w:val="both"/>
              <w:rPr>
                <w:rFonts w:ascii="Montserrat" w:hAnsi="Montserrat" w:eastAsia="Montserrat" w:cs="Montserrat"/>
                <w:color w:val="auto"/>
              </w:rPr>
            </w:pPr>
            <w:r w:rsidRPr="0B150DA1">
              <w:rPr>
                <w:rFonts w:ascii="Montserrat" w:hAnsi="Montserrat" w:eastAsia="Montserrat" w:cs="Montserrat"/>
                <w:color w:val="auto"/>
              </w:rPr>
              <w:t>Factura comercial del proveedor</w:t>
            </w:r>
          </w:p>
        </w:tc>
        <w:tc>
          <w:tcPr>
            <w:tcW w:w="25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0D" w14:textId="77777777">
            <w:pPr>
              <w:jc w:val="center"/>
              <w:rPr>
                <w:rFonts w:ascii="Montserrat" w:hAnsi="Montserrat" w:eastAsia="Montserrat" w:cs="Montserrat"/>
                <w:color w:val="auto"/>
              </w:rPr>
            </w:pPr>
            <w:r w:rsidRPr="0B150DA1">
              <w:rPr>
                <w:rFonts w:ascii="Montserrat" w:hAnsi="Montserrat" w:eastAsia="Montserrat" w:cs="Montserrat"/>
                <w:color w:val="auto"/>
              </w:rPr>
              <w:t>Sí</w:t>
            </w:r>
          </w:p>
        </w:tc>
        <w:tc>
          <w:tcPr>
            <w:tcW w:w="28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0E" w14:textId="77777777">
            <w:pPr>
              <w:jc w:val="center"/>
              <w:rPr>
                <w:rFonts w:ascii="Montserrat" w:hAnsi="Montserrat" w:eastAsia="Montserrat" w:cs="Montserrat"/>
                <w:color w:val="auto"/>
              </w:rPr>
            </w:pPr>
            <w:r w:rsidRPr="0B150DA1">
              <w:rPr>
                <w:rFonts w:ascii="Montserrat" w:hAnsi="Montserrat" w:eastAsia="Montserrat" w:cs="Montserrat"/>
                <w:color w:val="auto"/>
              </w:rPr>
              <w:t>Sí</w:t>
            </w:r>
          </w:p>
        </w:tc>
      </w:tr>
      <w:tr w:rsidR="000E5459" w:rsidTr="0B150DA1" w14:paraId="7986683F" w14:textId="77777777">
        <w:tc>
          <w:tcPr>
            <w:tcW w:w="4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9E7739" w:rsidR="000E5459" w:rsidP="0B150DA1" w:rsidRDefault="3BEDD85A" w14:paraId="0000010F" w14:textId="77777777">
            <w:pPr>
              <w:jc w:val="both"/>
              <w:rPr>
                <w:rFonts w:ascii="Montserrat" w:hAnsi="Montserrat" w:eastAsia="Montserrat" w:cs="Montserrat"/>
                <w:color w:val="auto"/>
                <w:lang w:val="en-US"/>
              </w:rPr>
            </w:pPr>
            <w:r w:rsidRPr="009E7739">
              <w:rPr>
                <w:rFonts w:ascii="Montserrat" w:hAnsi="Montserrat" w:eastAsia="Montserrat" w:cs="Montserrat"/>
                <w:color w:val="auto"/>
                <w:lang w:val="en-US"/>
              </w:rPr>
              <w:t>Bill of Lading (B/L)</w:t>
            </w:r>
          </w:p>
        </w:tc>
        <w:tc>
          <w:tcPr>
            <w:tcW w:w="25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10" w14:textId="77777777">
            <w:pPr>
              <w:jc w:val="center"/>
              <w:rPr>
                <w:rFonts w:ascii="Montserrat" w:hAnsi="Montserrat" w:eastAsia="Montserrat" w:cs="Montserrat"/>
                <w:color w:val="auto"/>
              </w:rPr>
            </w:pPr>
            <w:r w:rsidRPr="0B150DA1">
              <w:rPr>
                <w:rFonts w:ascii="Montserrat" w:hAnsi="Montserrat" w:eastAsia="Montserrat" w:cs="Montserrat"/>
                <w:color w:val="auto"/>
              </w:rPr>
              <w:t>Sí</w:t>
            </w:r>
          </w:p>
        </w:tc>
        <w:tc>
          <w:tcPr>
            <w:tcW w:w="28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11" w14:textId="77777777">
            <w:pPr>
              <w:jc w:val="center"/>
              <w:rPr>
                <w:rFonts w:ascii="Montserrat" w:hAnsi="Montserrat" w:eastAsia="Montserrat" w:cs="Montserrat"/>
                <w:color w:val="auto"/>
              </w:rPr>
            </w:pPr>
            <w:r w:rsidRPr="0B150DA1">
              <w:rPr>
                <w:rFonts w:ascii="Montserrat" w:hAnsi="Montserrat" w:eastAsia="Montserrat" w:cs="Montserrat"/>
                <w:color w:val="auto"/>
              </w:rPr>
              <w:t>No</w:t>
            </w:r>
          </w:p>
        </w:tc>
      </w:tr>
      <w:tr w:rsidR="000E5459" w:rsidTr="0B150DA1" w14:paraId="135CEEC1" w14:textId="77777777">
        <w:tc>
          <w:tcPr>
            <w:tcW w:w="4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12" w14:textId="77777777">
            <w:pPr>
              <w:jc w:val="both"/>
              <w:rPr>
                <w:rFonts w:ascii="Montserrat" w:hAnsi="Montserrat" w:eastAsia="Montserrat" w:cs="Montserrat"/>
                <w:color w:val="auto"/>
              </w:rPr>
            </w:pPr>
            <w:r w:rsidRPr="0B150DA1">
              <w:rPr>
                <w:rFonts w:ascii="Montserrat" w:hAnsi="Montserrat" w:eastAsia="Montserrat" w:cs="Montserrat"/>
                <w:color w:val="auto"/>
              </w:rPr>
              <w:t>Carta de Porte (CRT)</w:t>
            </w:r>
          </w:p>
        </w:tc>
        <w:tc>
          <w:tcPr>
            <w:tcW w:w="25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13" w14:textId="77777777">
            <w:pPr>
              <w:jc w:val="center"/>
              <w:rPr>
                <w:rFonts w:ascii="Montserrat" w:hAnsi="Montserrat" w:eastAsia="Montserrat" w:cs="Montserrat"/>
                <w:color w:val="auto"/>
              </w:rPr>
            </w:pPr>
            <w:r w:rsidRPr="0B150DA1">
              <w:rPr>
                <w:rFonts w:ascii="Montserrat" w:hAnsi="Montserrat" w:eastAsia="Montserrat" w:cs="Montserrat"/>
                <w:color w:val="auto"/>
              </w:rPr>
              <w:t>No</w:t>
            </w:r>
          </w:p>
        </w:tc>
        <w:tc>
          <w:tcPr>
            <w:tcW w:w="28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14" w14:textId="77777777">
            <w:pPr>
              <w:jc w:val="center"/>
              <w:rPr>
                <w:rFonts w:ascii="Montserrat" w:hAnsi="Montserrat" w:eastAsia="Montserrat" w:cs="Montserrat"/>
                <w:color w:val="auto"/>
              </w:rPr>
            </w:pPr>
            <w:r w:rsidRPr="0B150DA1">
              <w:rPr>
                <w:rFonts w:ascii="Montserrat" w:hAnsi="Montserrat" w:eastAsia="Montserrat" w:cs="Montserrat"/>
                <w:color w:val="auto"/>
              </w:rPr>
              <w:t>Sí</w:t>
            </w:r>
          </w:p>
        </w:tc>
      </w:tr>
      <w:tr w:rsidR="000E5459" w:rsidTr="0B150DA1" w14:paraId="4CAB4A62" w14:textId="77777777">
        <w:tc>
          <w:tcPr>
            <w:tcW w:w="4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15" w14:textId="77777777">
            <w:pPr>
              <w:jc w:val="both"/>
              <w:rPr>
                <w:rFonts w:ascii="Montserrat" w:hAnsi="Montserrat" w:eastAsia="Montserrat" w:cs="Montserrat"/>
                <w:color w:val="auto"/>
              </w:rPr>
            </w:pPr>
            <w:r w:rsidRPr="0B150DA1">
              <w:rPr>
                <w:rFonts w:ascii="Montserrat" w:hAnsi="Montserrat" w:eastAsia="Montserrat" w:cs="Montserrat"/>
                <w:color w:val="auto"/>
              </w:rPr>
              <w:t>Certificado de origen</w:t>
            </w:r>
          </w:p>
        </w:tc>
        <w:tc>
          <w:tcPr>
            <w:tcW w:w="25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16" w14:textId="77777777">
            <w:pPr>
              <w:jc w:val="center"/>
              <w:rPr>
                <w:rFonts w:ascii="Montserrat" w:hAnsi="Montserrat" w:eastAsia="Montserrat" w:cs="Montserrat"/>
                <w:color w:val="auto"/>
              </w:rPr>
            </w:pPr>
            <w:r w:rsidRPr="0B150DA1">
              <w:rPr>
                <w:rFonts w:ascii="Montserrat" w:hAnsi="Montserrat" w:eastAsia="Montserrat" w:cs="Montserrat"/>
                <w:color w:val="auto"/>
              </w:rPr>
              <w:t>Sí</w:t>
            </w:r>
          </w:p>
        </w:tc>
        <w:tc>
          <w:tcPr>
            <w:tcW w:w="28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17" w14:textId="77777777">
            <w:pPr>
              <w:jc w:val="center"/>
              <w:rPr>
                <w:rFonts w:ascii="Montserrat" w:hAnsi="Montserrat" w:eastAsia="Montserrat" w:cs="Montserrat"/>
                <w:color w:val="auto"/>
              </w:rPr>
            </w:pPr>
            <w:r w:rsidRPr="0B150DA1">
              <w:rPr>
                <w:rFonts w:ascii="Montserrat" w:hAnsi="Montserrat" w:eastAsia="Montserrat" w:cs="Montserrat"/>
                <w:color w:val="auto"/>
              </w:rPr>
              <w:t>Sí</w:t>
            </w:r>
          </w:p>
        </w:tc>
      </w:tr>
      <w:tr w:rsidR="000E5459" w:rsidTr="0B150DA1" w14:paraId="37CCD78F" w14:textId="77777777">
        <w:tc>
          <w:tcPr>
            <w:tcW w:w="4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18" w14:textId="77777777">
            <w:pPr>
              <w:jc w:val="both"/>
              <w:rPr>
                <w:rFonts w:ascii="Montserrat" w:hAnsi="Montserrat" w:eastAsia="Montserrat" w:cs="Montserrat"/>
                <w:color w:val="auto"/>
              </w:rPr>
            </w:pPr>
            <w:r w:rsidRPr="0B150DA1">
              <w:rPr>
                <w:rFonts w:ascii="Montserrat" w:hAnsi="Montserrat" w:eastAsia="Montserrat" w:cs="Montserrat"/>
                <w:color w:val="auto"/>
              </w:rPr>
              <w:t>Packing list</w:t>
            </w:r>
          </w:p>
        </w:tc>
        <w:tc>
          <w:tcPr>
            <w:tcW w:w="25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19" w14:textId="77777777">
            <w:pPr>
              <w:jc w:val="center"/>
              <w:rPr>
                <w:rFonts w:ascii="Montserrat" w:hAnsi="Montserrat" w:eastAsia="Montserrat" w:cs="Montserrat"/>
                <w:color w:val="auto"/>
              </w:rPr>
            </w:pPr>
            <w:r w:rsidRPr="0B150DA1">
              <w:rPr>
                <w:rFonts w:ascii="Montserrat" w:hAnsi="Montserrat" w:eastAsia="Montserrat" w:cs="Montserrat"/>
                <w:color w:val="auto"/>
              </w:rPr>
              <w:t>Sí</w:t>
            </w:r>
          </w:p>
        </w:tc>
        <w:tc>
          <w:tcPr>
            <w:tcW w:w="28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1A" w14:textId="77777777">
            <w:pPr>
              <w:jc w:val="center"/>
              <w:rPr>
                <w:rFonts w:ascii="Montserrat" w:hAnsi="Montserrat" w:eastAsia="Montserrat" w:cs="Montserrat"/>
                <w:color w:val="auto"/>
              </w:rPr>
            </w:pPr>
            <w:r w:rsidRPr="0B150DA1">
              <w:rPr>
                <w:rFonts w:ascii="Montserrat" w:hAnsi="Montserrat" w:eastAsia="Montserrat" w:cs="Montserrat"/>
                <w:color w:val="auto"/>
              </w:rPr>
              <w:t>Sí</w:t>
            </w:r>
          </w:p>
        </w:tc>
      </w:tr>
    </w:tbl>
    <w:p w:rsidR="000E5459" w:rsidRDefault="000E5459" w14:paraId="0000011B" w14:textId="77777777">
      <w:pPr>
        <w:spacing w:before="60" w:after="60"/>
      </w:pPr>
    </w:p>
    <w:p w:rsidR="000E5459" w:rsidP="0B150DA1" w:rsidRDefault="3BEDD85A" w14:paraId="0000011C"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Pasos del proceso</w:t>
      </w:r>
    </w:p>
    <w:p w:rsidR="000E5459" w:rsidP="0B150DA1" w:rsidRDefault="3BEDD85A" w14:paraId="0000011D" w14:textId="14126DA8">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El proveedor notifica por correo que la carga está lista y adjunta la documentación</w:t>
      </w:r>
      <w:r w:rsidRPr="0B150DA1" w:rsidR="3C65B337">
        <w:rPr>
          <w:rFonts w:ascii="Montserrat" w:hAnsi="Montserrat" w:eastAsia="Montserrat" w:cs="Montserrat"/>
          <w:color w:val="auto"/>
        </w:rPr>
        <w:t xml:space="preserve"> (la factura y </w:t>
      </w:r>
      <w:r w:rsidRPr="0B150DA1" w:rsidR="2C8B23F7">
        <w:rPr>
          <w:rFonts w:ascii="Montserrat" w:hAnsi="Montserrat" w:eastAsia="Montserrat" w:cs="Montserrat"/>
          <w:color w:val="auto"/>
        </w:rPr>
        <w:t>documento de conocimiento</w:t>
      </w:r>
      <w:r w:rsidRPr="0B150DA1" w:rsidR="3C65B337">
        <w:rPr>
          <w:rFonts w:ascii="Montserrat" w:hAnsi="Montserrat" w:eastAsia="Montserrat" w:cs="Montserrat"/>
          <w:color w:val="auto"/>
        </w:rPr>
        <w:t xml:space="preserve"> de embarque</w:t>
      </w:r>
      <w:r w:rsidRPr="0B150DA1" w:rsidR="3436D425">
        <w:rPr>
          <w:rFonts w:ascii="Montserrat" w:hAnsi="Montserrat" w:eastAsia="Montserrat" w:cs="Montserrat"/>
          <w:color w:val="auto"/>
        </w:rPr>
        <w:t xml:space="preserve"> para marítimos o MIC para terrestre). Teniendo esta documentación se establece que la mercadería ya es del comprador; es un cambio legal de titularidad.</w:t>
      </w:r>
    </w:p>
    <w:p w:rsidR="5ED5ABBF" w:rsidP="0B150DA1" w:rsidRDefault="5ED5ABBF" w14:paraId="39ECB8AE" w14:textId="33CE5520">
      <w:pPr>
        <w:numPr>
          <w:ilvl w:val="0"/>
          <w:numId w:val="28"/>
        </w:numPr>
        <w:pBdr>
          <w:top w:val="nil"/>
          <w:left w:val="nil"/>
          <w:bottom w:val="nil"/>
          <w:right w:val="nil"/>
          <w:between w:val="nil"/>
        </w:pBdr>
        <w:spacing w:before="40" w:after="40"/>
        <w:jc w:val="both"/>
      </w:pPr>
      <w:r w:rsidRPr="0B150DA1">
        <w:rPr>
          <w:rFonts w:ascii="Montserrat" w:hAnsi="Montserrat" w:eastAsia="Montserrat" w:cs="Montserrat"/>
          <w:color w:val="auto"/>
        </w:rPr>
        <w:t xml:space="preserve">El documento de conocimiento de embarque posee la información de </w:t>
      </w:r>
      <w:r w:rsidRPr="0B150DA1" w:rsidR="61055FBF">
        <w:rPr>
          <w:rFonts w:ascii="Montserrat" w:hAnsi="Montserrat" w:eastAsia="Montserrat" w:cs="Montserrat"/>
          <w:color w:val="auto"/>
        </w:rPr>
        <w:t>cantidad, peso, fechas, proveedor</w:t>
      </w:r>
      <w:r w:rsidRPr="0B150DA1" w:rsidR="4E667D10">
        <w:rPr>
          <w:rFonts w:ascii="Montserrat" w:hAnsi="Montserrat" w:eastAsia="Montserrat" w:cs="Montserrat"/>
          <w:color w:val="auto"/>
        </w:rPr>
        <w:t>, posición arancelaria (código dentro del nomenclador ad</w:t>
      </w:r>
      <w:r w:rsidRPr="0B150DA1" w:rsidR="7B31372F">
        <w:rPr>
          <w:rFonts w:ascii="Montserrat" w:hAnsi="Montserrat" w:eastAsia="Montserrat" w:cs="Montserrat"/>
          <w:color w:val="auto"/>
        </w:rPr>
        <w:t>uanero) que determina los impuestos a pagar</w:t>
      </w:r>
      <w:r w:rsidRPr="0B150DA1" w:rsidR="61055FBF">
        <w:rPr>
          <w:rFonts w:ascii="Montserrat" w:hAnsi="Montserrat" w:eastAsia="Montserrat" w:cs="Montserrat"/>
          <w:color w:val="auto"/>
        </w:rPr>
        <w:t>; datos genéricos del embarque.</w:t>
      </w:r>
      <w:r w:rsidRPr="0B150DA1" w:rsidR="08634B3C">
        <w:rPr>
          <w:rFonts w:ascii="Montserrat" w:hAnsi="Montserrat" w:eastAsia="Montserrat" w:cs="Montserrat"/>
          <w:color w:val="auto"/>
        </w:rPr>
        <w:t xml:space="preserve"> Nos posee información de artículos.</w:t>
      </w:r>
      <w:r w:rsidRPr="0B150DA1" w:rsidR="61055FBF">
        <w:rPr>
          <w:rFonts w:ascii="Montserrat" w:hAnsi="Montserrat" w:eastAsia="Montserrat" w:cs="Montserrat"/>
          <w:color w:val="auto"/>
        </w:rPr>
        <w:t xml:space="preserve"> </w:t>
      </w:r>
    </w:p>
    <w:p w:rsidR="08BE9E77" w:rsidP="0B150DA1" w:rsidRDefault="6C9595D8" w14:paraId="24290AEA" w14:textId="3B1B5AB5">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lastRenderedPageBreak/>
        <w:t>Importaciones realiza control MANUAL completo: quién envía (proveedor), quién recibe (Dimagraf), NCM (posición arancelaria), kilajes, volúmenes, número de bultos, descripción de artículos.</w:t>
      </w:r>
    </w:p>
    <w:p w:rsidR="000E5459" w:rsidP="7741ABA2" w:rsidRDefault="663CF103" w14:paraId="0000011F" w14:textId="66CE67D0">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Si la carga viene en parciales (sub-embarques A, B, C), se abre un Excel separado por sub-embarque. Cada uno tiene vida independiente: factura, despachante y estado SAP propios.</w:t>
      </w:r>
      <w:r w:rsidRPr="7741ABA2" w:rsidR="31B9CB90">
        <w:rPr>
          <w:rFonts w:ascii="Montserrat" w:hAnsi="Montserrat" w:eastAsia="Montserrat" w:cs="Montserrat"/>
          <w:color w:val="auto"/>
        </w:rPr>
        <w:t xml:space="preserve"> Son subcarpetas.</w:t>
      </w:r>
    </w:p>
    <w:p w:rsidR="30806D32" w:rsidP="7741ABA2" w:rsidRDefault="30806D32" w14:paraId="780F54B1" w14:textId="4B6709FA">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Si la documentación del proveedor esta OK, se actualiza en SAP al estado intermedio (Tx 55) que identifica la mercadería de ese embarque en tránsito.</w:t>
      </w:r>
    </w:p>
    <w:p w:rsidR="30806D32" w:rsidP="7741ABA2" w:rsidRDefault="30806D32" w14:paraId="2A4F14D2" w14:textId="5968C860">
      <w:pPr>
        <w:pStyle w:val="ListParagraph"/>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La fecha de entrega informada por el proveedor se registra como referencia, pero NO se valida sistemáticamente.</w:t>
      </w:r>
    </w:p>
    <w:p w:rsidR="000E5459" w:rsidP="0B150DA1" w:rsidRDefault="3BEDD85A" w14:paraId="00000120"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Si el incoterm es FOB: se solicitan cotizaciones a 2-3 forwarders (proceso paralelo).</w:t>
      </w:r>
    </w:p>
    <w:p w:rsidR="000E5459" w:rsidP="0B150DA1" w:rsidRDefault="29C7265E" w14:paraId="00000121" w14:textId="4ABEC433">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Se asigna el despachante aduanero y el área de Importaciones le envía la documentación disponible para revisión y preparación del despacho.</w:t>
      </w:r>
    </w:p>
    <w:p w:rsidR="000E5459" w:rsidP="0B150DA1" w:rsidRDefault="2D7D634B" w14:paraId="00000122"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Si el artículo es nuevo: se envía información al despachante para clasificación arancelaria (NCM).</w:t>
      </w:r>
    </w:p>
    <w:p w:rsidR="000E5459" w:rsidP="0B150DA1" w:rsidRDefault="08079A19" w14:paraId="00000124" w14:textId="3E016934">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Una vez validada toda la documentación y con el despachante informado, el embarque queda preparado para zarpar. El </w:t>
      </w:r>
      <w:r w:rsidRPr="0B150DA1" w:rsidR="1144C6C7">
        <w:rPr>
          <w:rFonts w:ascii="Montserrat" w:hAnsi="Montserrat" w:eastAsia="Montserrat" w:cs="Montserrat"/>
          <w:color w:val="auto"/>
        </w:rPr>
        <w:t>proceso contin</w:t>
      </w:r>
      <w:r w:rsidRPr="0B150DA1" w:rsidR="40638621">
        <w:rPr>
          <w:rFonts w:ascii="Montserrat" w:hAnsi="Montserrat" w:eastAsia="Montserrat" w:cs="Montserrat"/>
          <w:color w:val="auto"/>
        </w:rPr>
        <w:t>ú</w:t>
      </w:r>
      <w:r w:rsidRPr="0B150DA1" w:rsidR="1144C6C7">
        <w:rPr>
          <w:rFonts w:ascii="Montserrat" w:hAnsi="Montserrat" w:eastAsia="Montserrat" w:cs="Montserrat"/>
          <w:color w:val="auto"/>
        </w:rPr>
        <w:t>a</w:t>
      </w:r>
      <w:r w:rsidRPr="0B150DA1">
        <w:rPr>
          <w:rFonts w:ascii="Montserrat" w:hAnsi="Montserrat" w:eastAsia="Montserrat" w:cs="Montserrat"/>
          <w:color w:val="auto"/>
        </w:rPr>
        <w:t xml:space="preserve"> en la fase de tránsito</w:t>
      </w:r>
      <w:r w:rsidRPr="0B150DA1" w:rsidR="2DCA3780">
        <w:rPr>
          <w:rFonts w:ascii="Montserrat" w:hAnsi="Montserrat" w:eastAsia="Montserrat" w:cs="Montserrat"/>
          <w:color w:val="auto"/>
        </w:rPr>
        <w:t>.</w:t>
      </w:r>
    </w:p>
    <w:p w:rsidR="1BC93852" w:rsidP="7741ABA2" w:rsidRDefault="3A75284B" w14:paraId="4CAFC3F3" w14:textId="0A33F7F8">
      <w:pPr>
        <w:numPr>
          <w:ilvl w:val="0"/>
          <w:numId w:val="28"/>
        </w:numPr>
        <w:spacing w:before="40" w:after="40"/>
        <w:jc w:val="both"/>
        <w:rPr>
          <w:rFonts w:ascii="Montserrat" w:hAnsi="Montserrat" w:eastAsia="Montserrat" w:cs="Montserrat"/>
          <w:color w:val="auto"/>
        </w:rPr>
      </w:pPr>
      <w:bookmarkStart w:name="mztwalwvzm0s" w:colFirst="0" w:colLast="0" w:id="18"/>
      <w:bookmarkEnd w:id="18"/>
      <w:r w:rsidRPr="7741ABA2">
        <w:rPr>
          <w:rFonts w:ascii="Montserrat" w:hAnsi="Montserrat" w:eastAsia="Montserrat" w:cs="Montserrat"/>
          <w:color w:val="auto"/>
        </w:rPr>
        <w:t>En este momento se cargan en la planilla maestra las celdas:</w:t>
      </w:r>
    </w:p>
    <w:p w:rsidR="1BC93852" w:rsidP="7741ABA2" w:rsidRDefault="3A75284B" w14:paraId="70D5E494" w14:textId="0ACAA3CE">
      <w:pPr>
        <w:pStyle w:val="ListParagraph"/>
        <w:numPr>
          <w:ilvl w:val="0"/>
          <w:numId w:val="10"/>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FACTURA/S</w:t>
      </w:r>
      <w:r w:rsidRPr="7741ABA2">
        <w:rPr>
          <w:rFonts w:ascii="Montserrat" w:hAnsi="Montserrat" w:eastAsia="Montserrat" w:cs="Montserrat"/>
          <w:color w:val="FF0000"/>
        </w:rPr>
        <w:t>:</w:t>
      </w:r>
      <w:r w:rsidRPr="7741ABA2">
        <w:rPr>
          <w:rFonts w:ascii="Montserrat" w:hAnsi="Montserrat" w:eastAsia="Montserrat" w:cs="Montserrat"/>
          <w:color w:val="auto"/>
        </w:rPr>
        <w:t xml:space="preserve"> </w:t>
      </w:r>
      <w:r w:rsidRPr="7741ABA2" w:rsidR="274ABA8A">
        <w:rPr>
          <w:rFonts w:ascii="Montserrat" w:hAnsi="Montserrat" w:eastAsia="Montserrat" w:cs="Montserrat"/>
          <w:color w:val="auto"/>
        </w:rPr>
        <w:t xml:space="preserve">Se carga el número de factura del proveedor correspondiente a lo que enviará en ese embarque; hay una factura por cada subcarpeta que se aperture; si toda la OC </w:t>
      </w:r>
      <w:r w:rsidRPr="7741ABA2" w:rsidR="39CFC569">
        <w:rPr>
          <w:rFonts w:ascii="Montserrat" w:hAnsi="Montserrat" w:eastAsia="Montserrat" w:cs="Montserrat"/>
          <w:color w:val="auto"/>
        </w:rPr>
        <w:t xml:space="preserve">se </w:t>
      </w:r>
      <w:r w:rsidRPr="7741ABA2" w:rsidR="0E2239E1">
        <w:rPr>
          <w:rFonts w:ascii="Montserrat" w:hAnsi="Montserrat" w:eastAsia="Montserrat" w:cs="Montserrat"/>
          <w:color w:val="auto"/>
        </w:rPr>
        <w:t>envía</w:t>
      </w:r>
      <w:r w:rsidRPr="7741ABA2" w:rsidR="39CFC569">
        <w:rPr>
          <w:rFonts w:ascii="Montserrat" w:hAnsi="Montserrat" w:eastAsia="Montserrat" w:cs="Montserrat"/>
          <w:color w:val="auto"/>
        </w:rPr>
        <w:t xml:space="preserve"> en un embarque será una solo factura.</w:t>
      </w:r>
    </w:p>
    <w:p w:rsidR="77241F80" w:rsidP="0B150DA1" w:rsidRDefault="77241F80" w14:paraId="6DC8BC1C" w14:textId="1AB7B106">
      <w:pPr>
        <w:pStyle w:val="ListParagraph"/>
        <w:numPr>
          <w:ilvl w:val="0"/>
          <w:numId w:val="10"/>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FECHA FACTURA/S: Fecha de generación de la factura del proveedor</w:t>
      </w:r>
    </w:p>
    <w:p w:rsidR="1B05F945" w:rsidP="0B150DA1" w:rsidRDefault="1B05F945" w14:paraId="18DA9A1C" w14:textId="65B4ADB5">
      <w:pPr>
        <w:pStyle w:val="ListParagraph"/>
        <w:numPr>
          <w:ilvl w:val="0"/>
          <w:numId w:val="10"/>
        </w:numPr>
        <w:spacing w:before="40" w:after="40"/>
        <w:jc w:val="both"/>
        <w:rPr>
          <w:rFonts w:ascii="Montserrat" w:hAnsi="Montserrat" w:eastAsia="Montserrat" w:cs="Montserrat"/>
          <w:color w:val="auto"/>
        </w:rPr>
      </w:pPr>
      <w:proofErr w:type="gramStart"/>
      <w:r w:rsidRPr="0B150DA1">
        <w:rPr>
          <w:rFonts w:ascii="Montserrat" w:hAnsi="Montserrat" w:eastAsia="Montserrat" w:cs="Montserrat"/>
          <w:color w:val="auto"/>
        </w:rPr>
        <w:t>TOTAL</w:t>
      </w:r>
      <w:proofErr w:type="gramEnd"/>
      <w:r w:rsidRPr="0B150DA1">
        <w:rPr>
          <w:rFonts w:ascii="Montserrat" w:hAnsi="Montserrat" w:eastAsia="Montserrat" w:cs="Montserrat"/>
          <w:color w:val="auto"/>
        </w:rPr>
        <w:t xml:space="preserve"> IMPORTE FACTURA/S: Importe total de la factura; misma moneda </w:t>
      </w:r>
      <w:r w:rsidRPr="0B150DA1" w:rsidR="7D5049D3">
        <w:rPr>
          <w:rFonts w:ascii="Montserrat" w:hAnsi="Montserrat" w:eastAsia="Montserrat" w:cs="Montserrat"/>
          <w:color w:val="auto"/>
        </w:rPr>
        <w:t>que la OC.</w:t>
      </w:r>
      <w:r w:rsidRPr="0B150DA1">
        <w:rPr>
          <w:rFonts w:ascii="Montserrat" w:hAnsi="Montserrat" w:eastAsia="Montserrat" w:cs="Montserrat"/>
          <w:color w:val="auto"/>
        </w:rPr>
        <w:t xml:space="preserve"> </w:t>
      </w:r>
    </w:p>
    <w:p w:rsidR="1B05F945" w:rsidP="7741ABA2" w:rsidRDefault="3A4F5C4C" w14:paraId="233C40B4" w14:textId="495C591B">
      <w:pPr>
        <w:pStyle w:val="ListParagraph"/>
        <w:numPr>
          <w:ilvl w:val="0"/>
          <w:numId w:val="10"/>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UME: Unidad de medida </w:t>
      </w:r>
      <w:r w:rsidRPr="7741ABA2" w:rsidR="231FB87C">
        <w:rPr>
          <w:rFonts w:ascii="Montserrat" w:hAnsi="Montserrat" w:eastAsia="Montserrat" w:cs="Montserrat"/>
          <w:color w:val="auto"/>
        </w:rPr>
        <w:t>estadística</w:t>
      </w:r>
      <w:r w:rsidRPr="7741ABA2" w:rsidR="36C9BE23">
        <w:rPr>
          <w:rFonts w:ascii="Montserrat" w:hAnsi="Montserrat" w:eastAsia="Montserrat" w:cs="Montserrat"/>
          <w:color w:val="auto"/>
        </w:rPr>
        <w:t>: Es la cantidad</w:t>
      </w:r>
      <w:r w:rsidRPr="7741ABA2">
        <w:rPr>
          <w:rFonts w:ascii="Montserrat" w:hAnsi="Montserrat" w:eastAsia="Montserrat" w:cs="Montserrat"/>
          <w:color w:val="auto"/>
        </w:rPr>
        <w:t xml:space="preserve"> </w:t>
      </w:r>
    </w:p>
    <w:p w:rsidR="1B05F945" w:rsidP="7741ABA2" w:rsidRDefault="3A4F5C4C" w14:paraId="60B4D3F0" w14:textId="45F4ADAE">
      <w:pPr>
        <w:pStyle w:val="ListParagraph"/>
        <w:numPr>
          <w:ilvl w:val="0"/>
          <w:numId w:val="10"/>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Unidad UME:  </w:t>
      </w:r>
      <w:r w:rsidRPr="7741ABA2" w:rsidR="38C7454B">
        <w:rPr>
          <w:rFonts w:ascii="Montserrat" w:hAnsi="Montserrat" w:eastAsia="Montserrat" w:cs="Montserrat"/>
          <w:color w:val="auto"/>
        </w:rPr>
        <w:t xml:space="preserve">Unidad </w:t>
      </w:r>
      <w:r w:rsidRPr="7741ABA2" w:rsidR="36ECAFDF">
        <w:rPr>
          <w:rFonts w:ascii="Montserrat" w:hAnsi="Montserrat" w:eastAsia="Montserrat" w:cs="Montserrat"/>
          <w:color w:val="auto"/>
        </w:rPr>
        <w:t>UME</w:t>
      </w:r>
    </w:p>
    <w:p w:rsidR="1B05F945" w:rsidP="0B150DA1" w:rsidRDefault="1B05F945" w14:paraId="14C2B88C" w14:textId="5F47FC52">
      <w:pPr>
        <w:pStyle w:val="ListParagraph"/>
        <w:numPr>
          <w:ilvl w:val="0"/>
          <w:numId w:val="10"/>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PESO NETO KGS</w:t>
      </w:r>
      <w:r w:rsidRPr="0B150DA1" w:rsidR="7BD6AB40">
        <w:rPr>
          <w:rFonts w:ascii="Montserrat" w:hAnsi="Montserrat" w:eastAsia="Montserrat" w:cs="Montserrat"/>
          <w:color w:val="auto"/>
        </w:rPr>
        <w:t xml:space="preserve">: información que viene en la factura </w:t>
      </w:r>
      <w:r w:rsidRPr="0B150DA1">
        <w:rPr>
          <w:rFonts w:ascii="Montserrat" w:hAnsi="Montserrat" w:eastAsia="Montserrat" w:cs="Montserrat"/>
          <w:color w:val="auto"/>
        </w:rPr>
        <w:t xml:space="preserve"> </w:t>
      </w:r>
    </w:p>
    <w:p w:rsidR="1B05F945" w:rsidP="0B150DA1" w:rsidRDefault="1B05F945" w14:paraId="35FE5CC4" w14:textId="1558576E">
      <w:pPr>
        <w:pStyle w:val="ListParagraph"/>
        <w:numPr>
          <w:ilvl w:val="0"/>
          <w:numId w:val="10"/>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PESO BRUTO KGS</w:t>
      </w:r>
      <w:r w:rsidRPr="0B150DA1" w:rsidR="7F13B933">
        <w:rPr>
          <w:rFonts w:ascii="Montserrat" w:hAnsi="Montserrat" w:eastAsia="Montserrat" w:cs="Montserrat"/>
          <w:color w:val="auto"/>
        </w:rPr>
        <w:t>: información que viene en la factura</w:t>
      </w:r>
    </w:p>
    <w:p w:rsidR="1E3A09AD" w:rsidP="0B150DA1" w:rsidRDefault="1E3A09AD" w14:paraId="0A2959A3" w14:textId="0FAB82A4">
      <w:pPr>
        <w:pStyle w:val="ListParagraph"/>
        <w:numPr>
          <w:ilvl w:val="0"/>
          <w:numId w:val="10"/>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FECHA DE EMBARQUE ESTIMADA: Se carga cuando se crea la carpeta; se calcula como OC + días (según proveedor en maestro). </w:t>
      </w:r>
      <w:proofErr w:type="gramStart"/>
      <w:r w:rsidRPr="0B150DA1">
        <w:rPr>
          <w:rFonts w:ascii="Montserrat" w:hAnsi="Montserrat" w:eastAsia="Montserrat" w:cs="Montserrat"/>
          <w:color w:val="auto"/>
        </w:rPr>
        <w:t>Ej  OC</w:t>
      </w:r>
      <w:proofErr w:type="gramEnd"/>
      <w:r w:rsidRPr="0B150DA1">
        <w:rPr>
          <w:rFonts w:ascii="Montserrat" w:hAnsi="Montserrat" w:eastAsia="Montserrat" w:cs="Montserrat"/>
          <w:color w:val="auto"/>
        </w:rPr>
        <w:t xml:space="preserve"> +60 días corridos</w:t>
      </w:r>
    </w:p>
    <w:p w:rsidR="1E3A09AD" w:rsidP="0B150DA1" w:rsidRDefault="1E3A09AD" w14:paraId="6ABBCFE4" w14:textId="547D51AE">
      <w:pPr>
        <w:pStyle w:val="ListParagraph"/>
        <w:numPr>
          <w:ilvl w:val="0"/>
          <w:numId w:val="10"/>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FECHA DE EMBARQUE REAL: se completa cuando se cuenta con el documento de conocimiento de embarque que contiene este dato o el MIC (Manifiesto Internacional de Carga / Declaración de Tránsito Aduanero) en caso de tránsito terrestre</w:t>
      </w:r>
    </w:p>
    <w:p w:rsidR="0857760D" w:rsidP="0B150DA1" w:rsidRDefault="0857760D" w14:paraId="4D8B7BD5" w14:textId="394DFB68">
      <w:pPr>
        <w:pStyle w:val="ListParagraph"/>
        <w:numPr>
          <w:ilvl w:val="0"/>
          <w:numId w:val="10"/>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VAPOR: Buque o empresa logística que traslada la mercadería</w:t>
      </w:r>
      <w:r w:rsidRPr="0B150DA1" w:rsidR="66F13F20">
        <w:rPr>
          <w:rFonts w:ascii="Montserrat" w:hAnsi="Montserrat" w:eastAsia="Montserrat" w:cs="Montserrat"/>
          <w:color w:val="auto"/>
        </w:rPr>
        <w:t xml:space="preserve"> o aerolínea; el dato es más relevante por buque porque es el que tarda </w:t>
      </w:r>
      <w:r w:rsidRPr="0B150DA1" w:rsidR="15C3471B">
        <w:rPr>
          <w:rFonts w:ascii="Montserrat" w:hAnsi="Montserrat" w:eastAsia="Montserrat" w:cs="Montserrat"/>
          <w:color w:val="auto"/>
        </w:rPr>
        <w:t>más</w:t>
      </w:r>
      <w:r w:rsidRPr="0B150DA1" w:rsidR="66F13F20">
        <w:rPr>
          <w:rFonts w:ascii="Montserrat" w:hAnsi="Montserrat" w:eastAsia="Montserrat" w:cs="Montserrat"/>
          <w:color w:val="auto"/>
        </w:rPr>
        <w:t xml:space="preserve"> en el viaje y así hac</w:t>
      </w:r>
      <w:r w:rsidRPr="0B150DA1" w:rsidR="2AA5071A">
        <w:rPr>
          <w:rFonts w:ascii="Montserrat" w:hAnsi="Montserrat" w:eastAsia="Montserrat" w:cs="Montserrat"/>
          <w:color w:val="auto"/>
        </w:rPr>
        <w:t xml:space="preserve">er </w:t>
      </w:r>
      <w:r w:rsidRPr="0B150DA1" w:rsidR="0615D0FB">
        <w:rPr>
          <w:rFonts w:ascii="Montserrat" w:hAnsi="Montserrat" w:eastAsia="Montserrat" w:cs="Montserrat"/>
          <w:color w:val="auto"/>
        </w:rPr>
        <w:t>seguimiento</w:t>
      </w:r>
    </w:p>
    <w:p w:rsidR="3E212A5B" w:rsidP="0B150DA1" w:rsidRDefault="3E212A5B" w14:paraId="37FFAFD3" w14:textId="556861A9">
      <w:pPr>
        <w:pStyle w:val="ListParagraph"/>
        <w:numPr>
          <w:ilvl w:val="0"/>
          <w:numId w:val="10"/>
        </w:numPr>
        <w:spacing w:before="40" w:after="40"/>
        <w:jc w:val="both"/>
      </w:pPr>
      <w:r w:rsidRPr="0B150DA1">
        <w:rPr>
          <w:rFonts w:ascii="Montserrat" w:hAnsi="Montserrat" w:eastAsia="Montserrat" w:cs="Montserrat"/>
          <w:color w:val="auto"/>
        </w:rPr>
        <w:t xml:space="preserve">MEDIO DE TRANSPORTE:  </w:t>
      </w:r>
      <w:r w:rsidRPr="0B150DA1">
        <w:rPr>
          <w:rFonts w:ascii="Montserrat" w:hAnsi="Montserrat" w:eastAsia="Montserrat" w:cs="Montserrat"/>
        </w:rPr>
        <w:t>Tipo: marítimo / terrestre / aéreo.</w:t>
      </w:r>
    </w:p>
    <w:p w:rsidR="3E212A5B" w:rsidP="0B150DA1" w:rsidRDefault="3E212A5B" w14:paraId="155F61DF" w14:textId="5DDE703B">
      <w:pPr>
        <w:pStyle w:val="ListParagraph"/>
        <w:numPr>
          <w:ilvl w:val="0"/>
          <w:numId w:val="10"/>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EMPRESA DE TRANSPORTE/FF: Forwarders - Empresa contratada para hacer el cru</w:t>
      </w:r>
      <w:r w:rsidRPr="0B150DA1" w:rsidR="596E2A48">
        <w:rPr>
          <w:rFonts w:ascii="Montserrat" w:hAnsi="Montserrat" w:eastAsia="Montserrat" w:cs="Montserrat"/>
          <w:color w:val="auto"/>
        </w:rPr>
        <w:t>ce de frontera y traslado y en caso de marítimas la empresa de buques</w:t>
      </w:r>
      <w:r w:rsidRPr="0B150DA1">
        <w:rPr>
          <w:rFonts w:ascii="Montserrat" w:hAnsi="Montserrat" w:eastAsia="Montserrat" w:cs="Montserrat"/>
          <w:color w:val="auto"/>
        </w:rPr>
        <w:t xml:space="preserve"> (ej: MSC, Cargo, etc.).  </w:t>
      </w:r>
    </w:p>
    <w:p w:rsidR="1533AB47" w:rsidP="0B150DA1" w:rsidRDefault="1533AB47" w14:paraId="19B60D35" w14:textId="601761A4">
      <w:pPr>
        <w:pStyle w:val="ListParagraph"/>
        <w:numPr>
          <w:ilvl w:val="0"/>
          <w:numId w:val="10"/>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CANTIDAD DE CTNS / CAMIONES: Cantidad de </w:t>
      </w:r>
      <w:r w:rsidRPr="0B150DA1" w:rsidR="5ADA9546">
        <w:rPr>
          <w:rFonts w:ascii="Montserrat" w:hAnsi="Montserrat" w:eastAsia="Montserrat" w:cs="Montserrat"/>
          <w:color w:val="auto"/>
        </w:rPr>
        <w:t>conteiners</w:t>
      </w:r>
      <w:r w:rsidRPr="0B150DA1">
        <w:rPr>
          <w:rFonts w:ascii="Montserrat" w:hAnsi="Montserrat" w:eastAsia="Montserrat" w:cs="Montserrat"/>
          <w:color w:val="auto"/>
        </w:rPr>
        <w:t xml:space="preserve"> que se declara en el </w:t>
      </w:r>
      <w:r w:rsidRPr="0B150DA1" w:rsidR="259F736B">
        <w:rPr>
          <w:rFonts w:ascii="Montserrat" w:hAnsi="Montserrat" w:eastAsia="Montserrat" w:cs="Montserrat"/>
          <w:color w:val="auto"/>
        </w:rPr>
        <w:t>conocimiento</w:t>
      </w:r>
      <w:r w:rsidRPr="0B150DA1">
        <w:rPr>
          <w:rFonts w:ascii="Montserrat" w:hAnsi="Montserrat" w:eastAsia="Montserrat" w:cs="Montserrat"/>
          <w:color w:val="auto"/>
        </w:rPr>
        <w:t xml:space="preserve"> de embarque o la </w:t>
      </w:r>
      <w:r w:rsidRPr="0B150DA1" w:rsidR="45D83296">
        <w:rPr>
          <w:rFonts w:ascii="Montserrat" w:hAnsi="Montserrat" w:eastAsia="Montserrat" w:cs="Montserrat"/>
          <w:color w:val="auto"/>
        </w:rPr>
        <w:t>cantidad</w:t>
      </w:r>
      <w:r w:rsidRPr="0B150DA1">
        <w:rPr>
          <w:rFonts w:ascii="Montserrat" w:hAnsi="Montserrat" w:eastAsia="Montserrat" w:cs="Montserrat"/>
          <w:color w:val="auto"/>
        </w:rPr>
        <w:t xml:space="preserve"> de camiones que se </w:t>
      </w:r>
      <w:r w:rsidRPr="0B150DA1" w:rsidR="7512A525">
        <w:rPr>
          <w:rFonts w:ascii="Montserrat" w:hAnsi="Montserrat" w:eastAsia="Montserrat" w:cs="Montserrat"/>
          <w:color w:val="auto"/>
        </w:rPr>
        <w:t>envía</w:t>
      </w:r>
      <w:r w:rsidRPr="0B150DA1" w:rsidR="45E33F7B">
        <w:rPr>
          <w:rFonts w:ascii="Montserrat" w:hAnsi="Montserrat" w:eastAsia="Montserrat" w:cs="Montserrat"/>
          <w:color w:val="auto"/>
        </w:rPr>
        <w:t xml:space="preserve"> </w:t>
      </w:r>
      <w:r w:rsidRPr="0B150DA1" w:rsidR="4D42A79F">
        <w:rPr>
          <w:rFonts w:ascii="Montserrat" w:hAnsi="Montserrat" w:eastAsia="Montserrat" w:cs="Montserrat"/>
          <w:color w:val="auto"/>
        </w:rPr>
        <w:t>vía</w:t>
      </w:r>
      <w:r w:rsidRPr="0B150DA1" w:rsidR="45E33F7B">
        <w:rPr>
          <w:rFonts w:ascii="Montserrat" w:hAnsi="Montserrat" w:eastAsia="Montserrat" w:cs="Montserrat"/>
          <w:color w:val="auto"/>
        </w:rPr>
        <w:t xml:space="preserve"> terrestre</w:t>
      </w:r>
      <w:r w:rsidRPr="0B150DA1">
        <w:rPr>
          <w:rFonts w:ascii="Montserrat" w:hAnsi="Montserrat" w:eastAsia="Montserrat" w:cs="Montserrat"/>
          <w:color w:val="auto"/>
        </w:rPr>
        <w:t xml:space="preserve">  </w:t>
      </w:r>
    </w:p>
    <w:p w:rsidR="54BE34AB" w:rsidP="0B150DA1" w:rsidRDefault="54BE34AB" w14:paraId="06B3B14D" w14:textId="614FE136">
      <w:pPr>
        <w:pStyle w:val="ListParagraph"/>
        <w:numPr>
          <w:ilvl w:val="0"/>
          <w:numId w:val="10"/>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BL/CRT/AWB: Número del documento que certifica la titularidad de la mercadería </w:t>
      </w:r>
    </w:p>
    <w:p w:rsidR="5B571E76" w:rsidP="7741ABA2" w:rsidRDefault="653018B9" w14:paraId="73C4112A" w14:textId="3A52DD36">
      <w:pPr>
        <w:pStyle w:val="ListParagraph"/>
        <w:numPr>
          <w:ilvl w:val="0"/>
          <w:numId w:val="10"/>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FECHA ARRIBO ESTIMADO: Fecha embarque estimada más X días de tránsito en función del embarque (por maestro)</w:t>
      </w:r>
      <w:r w:rsidRPr="7741ABA2" w:rsidR="0ABEC473">
        <w:rPr>
          <w:rFonts w:ascii="Montserrat" w:hAnsi="Montserrat" w:eastAsia="Montserrat" w:cs="Montserrat"/>
          <w:color w:val="auto"/>
        </w:rPr>
        <w:t>; se necesita para saber cuándo se pagará el despacho</w:t>
      </w:r>
    </w:p>
    <w:p w:rsidR="30C09524" w:rsidP="7741ABA2" w:rsidRDefault="30C09524" w14:paraId="3820A359" w14:textId="3DA6FA71">
      <w:pPr>
        <w:pStyle w:val="ListParagraph"/>
        <w:numPr>
          <w:ilvl w:val="0"/>
          <w:numId w:val="10"/>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Nº 55 (PEDIDO): identificador en SAP que marca que está en tránsito la mercadería de ese despacho</w:t>
      </w:r>
    </w:p>
    <w:p w:rsidR="0B150DA1" w:rsidP="0B150DA1" w:rsidRDefault="0B150DA1" w14:paraId="2FB840A5" w14:textId="4454EAFF">
      <w:pPr>
        <w:spacing w:before="40" w:after="40"/>
        <w:jc w:val="both"/>
        <w:rPr>
          <w:rFonts w:ascii="Montserrat" w:hAnsi="Montserrat" w:eastAsia="Montserrat" w:cs="Montserrat"/>
          <w:color w:val="auto"/>
        </w:rPr>
      </w:pPr>
    </w:p>
    <w:p w:rsidR="0B150DA1" w:rsidP="0B150DA1" w:rsidRDefault="0B150DA1" w14:paraId="552590CA" w14:textId="10E8889B">
      <w:pPr>
        <w:spacing w:before="40" w:after="40"/>
        <w:jc w:val="both"/>
        <w:rPr>
          <w:rFonts w:ascii="Montserrat" w:hAnsi="Montserrat" w:eastAsia="Montserrat" w:cs="Montserrat"/>
          <w:color w:val="auto"/>
        </w:rPr>
      </w:pPr>
    </w:p>
    <w:p w:rsidR="000E5459" w:rsidP="0B150DA1" w:rsidRDefault="003A1A9B" w14:paraId="00000125" w14:textId="32522812">
      <w:pPr>
        <w:shd w:val="clear" w:color="auto" w:fill="1E6091"/>
        <w:spacing w:before="240" w:after="120"/>
        <w:ind w:left="160" w:right="160"/>
        <w:rPr>
          <w:rFonts w:ascii="Montserrat" w:hAnsi="Montserrat" w:eastAsia="Montserrat" w:cs="Montserrat"/>
          <w:b/>
          <w:bCs/>
          <w:color w:val="FFFFFF" w:themeColor="background1"/>
          <w:sz w:val="26"/>
          <w:szCs w:val="26"/>
        </w:rPr>
      </w:pPr>
      <w:r w:rsidRPr="0B150DA1">
        <w:rPr>
          <w:rFonts w:ascii="Montserrat" w:hAnsi="Montserrat" w:eastAsia="Montserrat" w:cs="Montserrat"/>
          <w:b/>
          <w:bCs/>
          <w:color w:val="FFFFFF" w:themeColor="background1"/>
          <w:sz w:val="26"/>
          <w:szCs w:val="26"/>
        </w:rPr>
        <w:t>5.5 Tránsito</w:t>
      </w:r>
      <w:r w:rsidRPr="0B150DA1" w:rsidR="3BEDD85A">
        <w:rPr>
          <w:rFonts w:ascii="Montserrat" w:hAnsi="Montserrat" w:eastAsia="Montserrat" w:cs="Montserrat"/>
          <w:b/>
          <w:bCs/>
          <w:color w:val="FFFFFF" w:themeColor="background1"/>
          <w:sz w:val="26"/>
          <w:szCs w:val="26"/>
        </w:rPr>
        <w:t xml:space="preserve"> Marítimo / Terrestre</w:t>
      </w:r>
    </w:p>
    <w:p w:rsidR="000E5459" w:rsidP="0B150DA1" w:rsidRDefault="3BEDD85A" w14:paraId="00000126"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Descripción general</w:t>
      </w:r>
    </w:p>
    <w:p w:rsidR="000E5459" w:rsidP="0B150DA1" w:rsidRDefault="2D7D634B" w14:paraId="00000127" w14:textId="12607618">
      <w:pPr>
        <w:spacing w:before="60" w:after="60"/>
        <w:jc w:val="both"/>
        <w:rPr>
          <w:rFonts w:ascii="Montserrat" w:hAnsi="Montserrat" w:eastAsia="Montserrat" w:cs="Montserrat"/>
          <w:color w:val="auto"/>
        </w:rPr>
      </w:pPr>
      <w:r w:rsidRPr="0B150DA1">
        <w:rPr>
          <w:rFonts w:ascii="Montserrat" w:hAnsi="Montserrat" w:eastAsia="Montserrat" w:cs="Montserrat"/>
          <w:color w:val="auto"/>
        </w:rPr>
        <w:t xml:space="preserve">Con la carga embarcada, el seguimiento se hace más preciso, ya que el barco tiene una fecha de arribo estimada con poca variación (salvo trasbordo). </w:t>
      </w:r>
      <w:r w:rsidRPr="0B150DA1" w:rsidR="21C5A88F">
        <w:rPr>
          <w:rFonts w:ascii="Montserrat" w:hAnsi="Montserrat" w:eastAsia="Montserrat" w:cs="Montserrat"/>
          <w:color w:val="auto"/>
        </w:rPr>
        <w:t>Para el tránsito terrestre, por lo general desde</w:t>
      </w:r>
      <w:r w:rsidRPr="0B150DA1">
        <w:rPr>
          <w:rFonts w:ascii="Montserrat" w:hAnsi="Montserrat" w:eastAsia="Montserrat" w:cs="Montserrat"/>
          <w:color w:val="auto"/>
        </w:rPr>
        <w:t xml:space="preserve"> Brasil, el tránsito es por camión (48 horas) sin tracking dinámico disponible</w:t>
      </w:r>
      <w:r w:rsidRPr="0B150DA1" w:rsidR="69288F65">
        <w:rPr>
          <w:rFonts w:ascii="Montserrat" w:hAnsi="Montserrat" w:eastAsia="Montserrat" w:cs="Montserrat"/>
          <w:color w:val="auto"/>
        </w:rPr>
        <w:t xml:space="preserve"> y en casos especiales</w:t>
      </w:r>
      <w:r w:rsidRPr="0B150DA1" w:rsidR="0E604B51">
        <w:rPr>
          <w:rFonts w:ascii="Montserrat" w:hAnsi="Montserrat" w:eastAsia="Montserrat" w:cs="Montserrat"/>
          <w:color w:val="auto"/>
        </w:rPr>
        <w:t>,</w:t>
      </w:r>
      <w:r w:rsidRPr="0B150DA1" w:rsidR="3A8C3F97">
        <w:rPr>
          <w:rFonts w:ascii="Montserrat" w:hAnsi="Montserrat" w:eastAsia="Montserrat" w:cs="Montserrat"/>
          <w:color w:val="auto"/>
        </w:rPr>
        <w:t xml:space="preserve"> dependiendo el nivel de urgencia, </w:t>
      </w:r>
      <w:r w:rsidRPr="0B150DA1" w:rsidR="0E604B51">
        <w:rPr>
          <w:rFonts w:ascii="Montserrat" w:hAnsi="Montserrat" w:eastAsia="Montserrat" w:cs="Montserrat"/>
          <w:color w:val="auto"/>
        </w:rPr>
        <w:t xml:space="preserve">la </w:t>
      </w:r>
      <w:r w:rsidRPr="0B150DA1" w:rsidR="69288F65">
        <w:rPr>
          <w:rFonts w:ascii="Montserrat" w:hAnsi="Montserrat" w:eastAsia="Montserrat" w:cs="Montserrat"/>
          <w:color w:val="auto"/>
        </w:rPr>
        <w:t>carga podría venir por</w:t>
      </w:r>
      <w:r w:rsidRPr="0B150DA1" w:rsidR="3CC3DB47">
        <w:rPr>
          <w:rFonts w:ascii="Montserrat" w:hAnsi="Montserrat" w:eastAsia="Montserrat" w:cs="Montserrat"/>
          <w:color w:val="auto"/>
        </w:rPr>
        <w:t xml:space="preserve"> transporte</w:t>
      </w:r>
      <w:r w:rsidRPr="0B150DA1" w:rsidR="78EF8949">
        <w:rPr>
          <w:rFonts w:ascii="Montserrat" w:hAnsi="Montserrat" w:eastAsia="Montserrat" w:cs="Montserrat"/>
          <w:color w:val="auto"/>
        </w:rPr>
        <w:t xml:space="preserve"> </w:t>
      </w:r>
      <w:r w:rsidRPr="0B150DA1" w:rsidR="6FE89504">
        <w:rPr>
          <w:rFonts w:ascii="Montserrat" w:hAnsi="Montserrat" w:eastAsia="Montserrat" w:cs="Montserrat"/>
          <w:color w:val="auto"/>
        </w:rPr>
        <w:t>aéreo</w:t>
      </w:r>
      <w:r w:rsidRPr="0B150DA1" w:rsidR="2DE26E87">
        <w:rPr>
          <w:rFonts w:ascii="Montserrat" w:hAnsi="Montserrat" w:eastAsia="Montserrat" w:cs="Montserrat"/>
          <w:color w:val="auto"/>
        </w:rPr>
        <w:t>.</w:t>
      </w:r>
      <w:r w:rsidRPr="0B150DA1" w:rsidR="69288F65">
        <w:rPr>
          <w:rFonts w:ascii="Montserrat" w:hAnsi="Montserrat" w:eastAsia="Montserrat" w:cs="Montserrat"/>
          <w:color w:val="auto"/>
        </w:rPr>
        <w:t xml:space="preserve"> </w:t>
      </w:r>
    </w:p>
    <w:p w:rsidR="000E5459" w:rsidP="0B150DA1" w:rsidRDefault="000E5459" w14:paraId="0000012B" w14:textId="18348DD4">
      <w:pPr>
        <w:spacing w:before="40" w:after="40"/>
        <w:jc w:val="both"/>
        <w:rPr>
          <w:rFonts w:ascii="Montserrat" w:hAnsi="Montserrat" w:eastAsia="Montserrat" w:cs="Montserrat"/>
          <w:color w:val="auto"/>
        </w:rPr>
      </w:pPr>
    </w:p>
    <w:p w:rsidR="000E5459" w:rsidP="0B150DA1" w:rsidRDefault="3BEDD85A" w14:paraId="0000012C"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Pasos del proceso</w:t>
      </w:r>
    </w:p>
    <w:p w:rsidR="000E5459" w:rsidP="0B150DA1" w:rsidRDefault="3BEDD85A" w14:paraId="0000012D"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La naviera envía por correo el estimado de arribo (ETA) al puerto de Buenos Aires.</w:t>
      </w:r>
    </w:p>
    <w:p w:rsidR="000E5459" w:rsidP="0B150DA1" w:rsidRDefault="3BEDD85A" w14:paraId="0000012E"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Para cargas LCL (grupaje): contacto 3 veces por semana con la naviera para confirmar estado.</w:t>
      </w:r>
    </w:p>
    <w:p w:rsidR="000E5459" w:rsidP="0B150DA1" w:rsidRDefault="3BEDD85A" w14:paraId="0000012F"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En casos urgentes (bajo stock): búsqueda manual del barco en MarineTraffic.com, sin automatización.</w:t>
      </w:r>
    </w:p>
    <w:p w:rsidR="000E5459" w:rsidP="0B150DA1" w:rsidRDefault="3BEDD85A" w14:paraId="00000130"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Para contratos FOB: solicitar factura al agente de carga. Para CIF: descargar y reenviar factura al despachante.</w:t>
      </w:r>
    </w:p>
    <w:p w:rsidR="000E5459" w:rsidP="0B150DA1" w:rsidRDefault="2D7D634B" w14:paraId="00000131" w14:textId="1318F880">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Cada viernes</w:t>
      </w:r>
      <w:r w:rsidRPr="0B150DA1" w:rsidR="761640A2">
        <w:rPr>
          <w:rFonts w:ascii="Montserrat" w:hAnsi="Montserrat" w:eastAsia="Montserrat" w:cs="Montserrat"/>
          <w:color w:val="auto"/>
        </w:rPr>
        <w:t xml:space="preserve"> </w:t>
      </w:r>
      <w:r w:rsidRPr="0B150DA1" w:rsidR="06E23478">
        <w:rPr>
          <w:rFonts w:ascii="Montserrat" w:hAnsi="Montserrat" w:eastAsia="Montserrat" w:cs="Montserrat"/>
          <w:color w:val="auto"/>
        </w:rPr>
        <w:t xml:space="preserve">el área de importaciones </w:t>
      </w:r>
      <w:r w:rsidRPr="0B150DA1" w:rsidR="761640A2">
        <w:rPr>
          <w:rFonts w:ascii="Montserrat" w:hAnsi="Montserrat" w:eastAsia="Montserrat" w:cs="Montserrat"/>
          <w:color w:val="auto"/>
        </w:rPr>
        <w:t xml:space="preserve">elabora de forma manual una planilla </w:t>
      </w:r>
      <w:r w:rsidRPr="0B150DA1">
        <w:rPr>
          <w:rFonts w:ascii="Montserrat" w:hAnsi="Montserrat" w:eastAsia="Montserrat" w:cs="Montserrat"/>
          <w:color w:val="auto"/>
        </w:rPr>
        <w:t xml:space="preserve">de Arrivals para Comercial, con fechas estimadas de cada producto. Se sube a carpeta </w:t>
      </w:r>
      <w:r w:rsidRPr="0B150DA1" w:rsidR="7E23D8B8">
        <w:rPr>
          <w:rFonts w:ascii="Montserrat" w:hAnsi="Montserrat" w:eastAsia="Montserrat" w:cs="Montserrat"/>
          <w:color w:val="auto"/>
        </w:rPr>
        <w:t>compartida</w:t>
      </w:r>
      <w:r w:rsidRPr="0B150DA1">
        <w:rPr>
          <w:rFonts w:ascii="Montserrat" w:hAnsi="Montserrat" w:eastAsia="Montserrat" w:cs="Montserrat"/>
          <w:color w:val="auto"/>
        </w:rPr>
        <w:t>.</w:t>
      </w:r>
    </w:p>
    <w:p w:rsidR="000E5459" w:rsidP="0B150DA1" w:rsidRDefault="2D7D634B" w14:paraId="73B0D8D4" w14:textId="0B6EF342">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Si </w:t>
      </w:r>
      <w:r w:rsidRPr="0B150DA1" w:rsidR="144F98A7">
        <w:rPr>
          <w:rFonts w:ascii="Montserrat" w:hAnsi="Montserrat" w:eastAsia="Montserrat" w:cs="Montserrat"/>
          <w:color w:val="auto"/>
        </w:rPr>
        <w:t>cambia la fecha, se actualiza la planilla y se vuelve a avisar</w:t>
      </w:r>
      <w:r w:rsidRPr="0B150DA1">
        <w:rPr>
          <w:rFonts w:ascii="Montserrat" w:hAnsi="Montserrat" w:eastAsia="Montserrat" w:cs="Montserrat"/>
          <w:color w:val="auto"/>
        </w:rPr>
        <w:t>.</w:t>
      </w:r>
      <w:r w:rsidRPr="0B150DA1" w:rsidR="70921A6D">
        <w:rPr>
          <w:rFonts w:ascii="Montserrat" w:hAnsi="Montserrat" w:eastAsia="Montserrat" w:cs="Montserrat"/>
          <w:color w:val="auto"/>
        </w:rPr>
        <w:t xml:space="preserve"> El estado de la carpeta es apenas se carga es “</w:t>
      </w:r>
      <w:r w:rsidRPr="0B150DA1" w:rsidR="70921A6D">
        <w:rPr>
          <w:rFonts w:ascii="Montserrat" w:hAnsi="Montserrat" w:eastAsia="Montserrat" w:cs="Montserrat"/>
          <w:color w:val="000000" w:themeColor="text1"/>
        </w:rPr>
        <w:t>5- En Transito</w:t>
      </w:r>
      <w:r w:rsidRPr="0B150DA1" w:rsidR="70921A6D">
        <w:rPr>
          <w:rFonts w:ascii="Montserrat" w:hAnsi="Montserrat" w:eastAsia="Montserrat" w:cs="Montserrat"/>
          <w:color w:val="auto"/>
        </w:rPr>
        <w:t>”</w:t>
      </w:r>
    </w:p>
    <w:p w:rsidR="000E5459" w:rsidP="0B150DA1" w:rsidRDefault="000E5459" w14:paraId="00000132" w14:textId="100FEBB5">
      <w:pPr>
        <w:pBdr>
          <w:top w:val="nil"/>
          <w:left w:val="nil"/>
          <w:bottom w:val="nil"/>
          <w:right w:val="nil"/>
          <w:between w:val="nil"/>
        </w:pBdr>
        <w:spacing w:before="40" w:after="40"/>
        <w:ind w:left="720" w:hanging="360"/>
        <w:jc w:val="both"/>
        <w:rPr>
          <w:rFonts w:ascii="Montserrat" w:hAnsi="Montserrat" w:eastAsia="Montserrat" w:cs="Montserrat"/>
          <w:color w:val="auto"/>
        </w:rPr>
      </w:pPr>
    </w:p>
    <w:p w:rsidR="000E5459" w:rsidP="0B150DA1" w:rsidRDefault="3BEDD85A" w14:paraId="00000133" w14:textId="03C5DD7B">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Días antes del arribo: coordina</w:t>
      </w:r>
      <w:r w:rsidRPr="0B150DA1" w:rsidR="546408B0">
        <w:rPr>
          <w:rFonts w:ascii="Montserrat" w:hAnsi="Montserrat" w:eastAsia="Montserrat" w:cs="Montserrat"/>
          <w:color w:val="auto"/>
        </w:rPr>
        <w:t>n</w:t>
      </w:r>
      <w:r w:rsidRPr="0B150DA1">
        <w:rPr>
          <w:rFonts w:ascii="Montserrat" w:hAnsi="Montserrat" w:eastAsia="Montserrat" w:cs="Montserrat"/>
          <w:color w:val="auto"/>
        </w:rPr>
        <w:t xml:space="preserve"> fondos con Tesorería para pago a la navier</w:t>
      </w:r>
      <w:r w:rsidRPr="0B150DA1" w:rsidR="1C35BFD4">
        <w:rPr>
          <w:rFonts w:ascii="Montserrat" w:hAnsi="Montserrat" w:eastAsia="Montserrat" w:cs="Montserrat"/>
          <w:color w:val="auto"/>
        </w:rPr>
        <w:t>a</w:t>
      </w:r>
      <w:r w:rsidRPr="0B150DA1">
        <w:rPr>
          <w:rFonts w:ascii="Montserrat" w:hAnsi="Montserrat" w:eastAsia="Montserrat" w:cs="Montserrat"/>
          <w:color w:val="auto"/>
        </w:rPr>
        <w:t>/ despachante.</w:t>
      </w:r>
    </w:p>
    <w:p w:rsidR="000E5459" w:rsidP="0B150DA1" w:rsidRDefault="000E5459" w14:paraId="00000134" w14:textId="77777777">
      <w:pPr>
        <w:spacing w:before="40" w:after="40"/>
        <w:jc w:val="both"/>
        <w:rPr>
          <w:rFonts w:ascii="Montserrat" w:hAnsi="Montserrat" w:eastAsia="Montserrat" w:cs="Montserrat"/>
          <w:color w:val="auto"/>
        </w:rPr>
      </w:pPr>
    </w:p>
    <w:tbl>
      <w:tblPr>
        <w:tblStyle w:val="ae"/>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0"/>
        <w:gridCol w:w="2200"/>
        <w:gridCol w:w="2700"/>
        <w:gridCol w:w="2060"/>
      </w:tblGrid>
      <w:tr w:rsidR="000E5459" w:rsidTr="0B150DA1" w14:paraId="491D7B5E" w14:textId="77777777">
        <w:trPr>
          <w:tblHeader/>
        </w:trPr>
        <w:tc>
          <w:tcPr>
            <w:tcW w:w="24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35"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Origen</w:t>
            </w:r>
          </w:p>
        </w:tc>
        <w:tc>
          <w:tcPr>
            <w:tcW w:w="22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36"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Tiempo de tránsito</w:t>
            </w:r>
          </w:p>
        </w:tc>
        <w:tc>
          <w:tcPr>
            <w:tcW w:w="27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37"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Tracking disponible</w:t>
            </w:r>
          </w:p>
        </w:tc>
        <w:tc>
          <w:tcPr>
            <w:tcW w:w="206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38"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Variabilidad</w:t>
            </w:r>
          </w:p>
        </w:tc>
      </w:tr>
      <w:tr w:rsidR="000E5459" w:rsidTr="0B150DA1" w14:paraId="44C6EF9E" w14:textId="77777777">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39" w14:textId="77777777">
            <w:pPr>
              <w:jc w:val="both"/>
              <w:rPr>
                <w:rFonts w:ascii="Montserrat" w:hAnsi="Montserrat" w:eastAsia="Montserrat" w:cs="Montserrat"/>
                <w:color w:val="auto"/>
              </w:rPr>
            </w:pPr>
            <w:r w:rsidRPr="0B150DA1">
              <w:rPr>
                <w:rFonts w:ascii="Montserrat" w:hAnsi="Montserrat" w:eastAsia="Montserrat" w:cs="Montserrat"/>
                <w:color w:val="auto"/>
              </w:rPr>
              <w:t>Asia / Europa (barco)</w:t>
            </w:r>
          </w:p>
        </w:tc>
        <w:tc>
          <w:tcPr>
            <w:tcW w:w="22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3A" w14:textId="77777777">
            <w:pPr>
              <w:jc w:val="both"/>
              <w:rPr>
                <w:rFonts w:ascii="Montserrat" w:hAnsi="Montserrat" w:eastAsia="Montserrat" w:cs="Montserrat"/>
                <w:color w:val="auto"/>
              </w:rPr>
            </w:pPr>
            <w:r w:rsidRPr="0B150DA1">
              <w:rPr>
                <w:rFonts w:ascii="Montserrat" w:hAnsi="Montserrat" w:eastAsia="Montserrat" w:cs="Montserrat"/>
                <w:color w:val="auto"/>
              </w:rPr>
              <w:t>14-35 días</w:t>
            </w:r>
          </w:p>
        </w:tc>
        <w:tc>
          <w:tcPr>
            <w:tcW w:w="27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3B" w14:textId="77777777">
            <w:pPr>
              <w:jc w:val="both"/>
              <w:rPr>
                <w:rFonts w:ascii="Montserrat" w:hAnsi="Montserrat" w:eastAsia="Montserrat" w:cs="Montserrat"/>
                <w:color w:val="auto"/>
              </w:rPr>
            </w:pPr>
            <w:r w:rsidRPr="0B150DA1">
              <w:rPr>
                <w:rFonts w:ascii="Montserrat" w:hAnsi="Montserrat" w:eastAsia="Montserrat" w:cs="Montserrat"/>
                <w:color w:val="auto"/>
              </w:rPr>
              <w:t>MarineTraffic manual (web)</w:t>
            </w:r>
          </w:p>
        </w:tc>
        <w:tc>
          <w:tcPr>
            <w:tcW w:w="2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3C" w14:textId="77777777">
            <w:pPr>
              <w:jc w:val="both"/>
              <w:rPr>
                <w:rFonts w:ascii="Montserrat" w:hAnsi="Montserrat" w:eastAsia="Montserrat" w:cs="Montserrat"/>
                <w:color w:val="auto"/>
              </w:rPr>
            </w:pPr>
            <w:r w:rsidRPr="0B150DA1">
              <w:rPr>
                <w:rFonts w:ascii="Montserrat" w:hAnsi="Montserrat" w:eastAsia="Montserrat" w:cs="Montserrat"/>
                <w:color w:val="auto"/>
              </w:rPr>
              <w:t>Baja, salvo trasbordo</w:t>
            </w:r>
          </w:p>
        </w:tc>
      </w:tr>
      <w:tr w:rsidR="000E5459" w:rsidTr="0B150DA1" w14:paraId="00C5DEC7" w14:textId="77777777">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3D" w14:textId="77777777">
            <w:pPr>
              <w:jc w:val="both"/>
              <w:rPr>
                <w:rFonts w:ascii="Montserrat" w:hAnsi="Montserrat" w:eastAsia="Montserrat" w:cs="Montserrat"/>
                <w:color w:val="auto"/>
              </w:rPr>
            </w:pPr>
            <w:r w:rsidRPr="0B150DA1">
              <w:rPr>
                <w:rFonts w:ascii="Montserrat" w:hAnsi="Montserrat" w:eastAsia="Montserrat" w:cs="Montserrat"/>
                <w:color w:val="auto"/>
              </w:rPr>
              <w:t>Brasil (camión)</w:t>
            </w:r>
          </w:p>
        </w:tc>
        <w:tc>
          <w:tcPr>
            <w:tcW w:w="22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2D7D634B" w14:paraId="0000013E" w14:textId="77777777">
            <w:pPr>
              <w:jc w:val="both"/>
              <w:rPr>
                <w:rFonts w:ascii="Montserrat" w:hAnsi="Montserrat" w:eastAsia="Montserrat" w:cs="Montserrat"/>
                <w:color w:val="auto"/>
              </w:rPr>
            </w:pPr>
            <w:r w:rsidRPr="0B150DA1">
              <w:rPr>
                <w:rFonts w:ascii="Montserrat" w:hAnsi="Montserrat" w:eastAsia="Montserrat" w:cs="Montserrat"/>
                <w:color w:val="auto"/>
              </w:rPr>
              <w:t>48 horas</w:t>
            </w:r>
          </w:p>
        </w:tc>
        <w:tc>
          <w:tcPr>
            <w:tcW w:w="27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3F" w14:textId="77777777">
            <w:pPr>
              <w:jc w:val="both"/>
              <w:rPr>
                <w:rFonts w:ascii="Montserrat" w:hAnsi="Montserrat" w:eastAsia="Montserrat" w:cs="Montserrat"/>
                <w:color w:val="auto"/>
              </w:rPr>
            </w:pPr>
            <w:r w:rsidRPr="0B150DA1">
              <w:rPr>
                <w:rFonts w:ascii="Montserrat" w:hAnsi="Montserrat" w:eastAsia="Montserrat" w:cs="Montserrat"/>
                <w:color w:val="auto"/>
              </w:rPr>
              <w:t>Sin tracking. Solo aviso del chofer.</w:t>
            </w:r>
          </w:p>
        </w:tc>
        <w:tc>
          <w:tcPr>
            <w:tcW w:w="2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40" w14:textId="77777777">
            <w:pPr>
              <w:jc w:val="both"/>
              <w:rPr>
                <w:rFonts w:ascii="Montserrat" w:hAnsi="Montserrat" w:eastAsia="Montserrat" w:cs="Montserrat"/>
                <w:color w:val="auto"/>
              </w:rPr>
            </w:pPr>
            <w:r w:rsidRPr="0B150DA1">
              <w:rPr>
                <w:rFonts w:ascii="Montserrat" w:hAnsi="Montserrat" w:eastAsia="Montserrat" w:cs="Montserrat"/>
                <w:color w:val="auto"/>
              </w:rPr>
              <w:t>Alta — sin visibilidad</w:t>
            </w:r>
          </w:p>
        </w:tc>
      </w:tr>
    </w:tbl>
    <w:p w:rsidR="000E5459" w:rsidRDefault="000E5459" w14:paraId="00000141" w14:textId="77777777">
      <w:pPr>
        <w:spacing w:before="80" w:after="80"/>
      </w:pPr>
    </w:p>
    <w:p w:rsidR="000E5459" w:rsidP="0B150DA1" w:rsidRDefault="003A1A9B" w14:paraId="00000142" w14:textId="69ACC27C">
      <w:pPr>
        <w:shd w:val="clear" w:color="auto" w:fill="1E6091"/>
        <w:spacing w:before="240" w:after="120"/>
        <w:ind w:left="160" w:right="160"/>
        <w:rPr>
          <w:rFonts w:ascii="Montserrat" w:hAnsi="Montserrat" w:eastAsia="Montserrat" w:cs="Montserrat"/>
          <w:b/>
          <w:bCs/>
          <w:color w:val="FFFFFF" w:themeColor="background1"/>
          <w:sz w:val="26"/>
          <w:szCs w:val="26"/>
        </w:rPr>
      </w:pPr>
      <w:bookmarkStart w:name="9w4tmd6df1xi" w:colFirst="0" w:colLast="0" w:id="19"/>
      <w:bookmarkEnd w:id="19"/>
      <w:r w:rsidRPr="0B150DA1">
        <w:rPr>
          <w:rFonts w:ascii="Montserrat" w:hAnsi="Montserrat" w:eastAsia="Montserrat" w:cs="Montserrat"/>
          <w:b/>
          <w:bCs/>
          <w:color w:val="FFFFFF"/>
          <w:sz w:val="26"/>
          <w:szCs w:val="26"/>
        </w:rPr>
        <w:t>5</w:t>
      </w:r>
      <w:r w:rsidRPr="0B150DA1">
        <w:rPr>
          <w:rFonts w:ascii="Montserrat" w:hAnsi="Montserrat" w:eastAsia="Montserrat" w:cs="Montserrat"/>
          <w:b/>
          <w:bCs/>
          <w:color w:val="FFFFFF" w:themeColor="background1"/>
          <w:sz w:val="26"/>
          <w:szCs w:val="26"/>
        </w:rPr>
        <w:t>.6 Despacho</w:t>
      </w:r>
      <w:r w:rsidRPr="0B150DA1" w:rsidR="663CF103">
        <w:rPr>
          <w:rFonts w:ascii="Montserrat" w:hAnsi="Montserrat" w:eastAsia="Montserrat" w:cs="Montserrat"/>
          <w:b/>
          <w:bCs/>
          <w:color w:val="FFFFFF" w:themeColor="background1"/>
          <w:sz w:val="26"/>
          <w:szCs w:val="26"/>
        </w:rPr>
        <w:t xml:space="preserve"> Aduanero (Nacionalización)</w:t>
      </w:r>
    </w:p>
    <w:p w:rsidR="000E5459" w:rsidP="0B150DA1" w:rsidRDefault="3BEDD85A" w14:paraId="00000143" w14:textId="77777777">
      <w:pPr>
        <w:pBdr>
          <w:bottom w:val="single" w:color="D5E0EB" w:sz="4" w:space="1"/>
        </w:pBdr>
        <w:spacing w:before="200" w:after="80"/>
        <w:jc w:val="both"/>
      </w:pPr>
      <w:r w:rsidRPr="0B150DA1">
        <w:rPr>
          <w:rFonts w:ascii="Montserrat" w:hAnsi="Montserrat" w:eastAsia="Montserrat" w:cs="Montserrat"/>
          <w:b/>
          <w:bCs/>
          <w:color w:val="auto"/>
        </w:rPr>
        <w:t>Descripción general</w:t>
      </w:r>
    </w:p>
    <w:p w:rsidR="000E5459" w:rsidP="0B150DA1" w:rsidRDefault="2D7D634B" w14:paraId="00000144" w14:textId="4FF671E3">
      <w:pPr>
        <w:spacing w:before="60" w:after="60"/>
        <w:jc w:val="both"/>
        <w:rPr>
          <w:rFonts w:ascii="Montserrat" w:hAnsi="Montserrat" w:eastAsia="Montserrat" w:cs="Montserrat"/>
          <w:color w:val="auto"/>
        </w:rPr>
      </w:pPr>
      <w:r w:rsidRPr="0B150DA1">
        <w:rPr>
          <w:rFonts w:ascii="Montserrat" w:hAnsi="Montserrat" w:eastAsia="Montserrat" w:cs="Montserrat"/>
          <w:color w:val="auto"/>
        </w:rPr>
        <w:t>Al arribar el barco al puerto de Buenos Aires, se inicia el proceso de nacionalización de la mercadería. El despachante aduanero asignado gestiona todos los trámites ante A</w:t>
      </w:r>
      <w:r w:rsidRPr="0B150DA1" w:rsidR="620B0D4B">
        <w:rPr>
          <w:rFonts w:ascii="Montserrat" w:hAnsi="Montserrat" w:eastAsia="Montserrat" w:cs="Montserrat"/>
          <w:color w:val="auto"/>
        </w:rPr>
        <w:t>RCA</w:t>
      </w:r>
      <w:r w:rsidRPr="0B150DA1">
        <w:rPr>
          <w:rFonts w:ascii="Montserrat" w:hAnsi="Montserrat" w:eastAsia="Montserrat" w:cs="Montserrat"/>
          <w:color w:val="auto"/>
        </w:rPr>
        <w:t xml:space="preserve"> (SI</w:t>
      </w:r>
      <w:r w:rsidRPr="0B150DA1" w:rsidR="4781EEFC">
        <w:rPr>
          <w:rFonts w:ascii="Montserrat" w:hAnsi="Montserrat" w:eastAsia="Montserrat" w:cs="Montserrat"/>
          <w:color w:val="auto"/>
        </w:rPr>
        <w:t>C</w:t>
      </w:r>
      <w:r w:rsidRPr="0B150DA1">
        <w:rPr>
          <w:rFonts w:ascii="Montserrat" w:hAnsi="Montserrat" w:eastAsia="Montserrat" w:cs="Montserrat"/>
          <w:color w:val="auto"/>
        </w:rPr>
        <w:t>NEA).</w:t>
      </w:r>
    </w:p>
    <w:p w:rsidR="000E5459" w:rsidP="0B150DA1" w:rsidRDefault="2D7D634B" w14:paraId="00000146" w14:textId="77777777">
      <w:pPr>
        <w:pBdr>
          <w:bottom w:val="single" w:color="D5E0EB" w:sz="4" w:space="1"/>
        </w:pBdr>
        <w:spacing w:before="200" w:after="80"/>
        <w:jc w:val="both"/>
      </w:pPr>
      <w:r w:rsidRPr="0B150DA1">
        <w:rPr>
          <w:rFonts w:ascii="Montserrat" w:hAnsi="Montserrat" w:eastAsia="Montserrat" w:cs="Montserrat"/>
          <w:b/>
          <w:bCs/>
          <w:color w:val="auto"/>
        </w:rPr>
        <w:t>Pasos del proceso</w:t>
      </w:r>
    </w:p>
    <w:p w:rsidR="2B01DA6E" w:rsidP="0B150DA1" w:rsidRDefault="2B01DA6E" w14:paraId="1741FA7B" w14:textId="5174AB92">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Antes del arrib</w:t>
      </w:r>
      <w:r w:rsidRPr="0B150DA1" w:rsidR="44693D3E">
        <w:rPr>
          <w:rFonts w:ascii="Montserrat" w:hAnsi="Montserrat" w:eastAsia="Montserrat" w:cs="Montserrat"/>
          <w:color w:val="auto"/>
        </w:rPr>
        <w:t>o</w:t>
      </w:r>
      <w:r w:rsidRPr="0B150DA1">
        <w:rPr>
          <w:rFonts w:ascii="Montserrat" w:hAnsi="Montserrat" w:eastAsia="Montserrat" w:cs="Montserrat"/>
          <w:color w:val="auto"/>
        </w:rPr>
        <w:t xml:space="preserve"> del barco</w:t>
      </w:r>
      <w:r w:rsidRPr="0B150DA1" w:rsidR="648E24D3">
        <w:rPr>
          <w:rFonts w:ascii="Montserrat" w:hAnsi="Montserrat" w:eastAsia="Montserrat" w:cs="Montserrat"/>
          <w:color w:val="auto"/>
        </w:rPr>
        <w:t xml:space="preserve"> o en el caso terrestre del cruce</w:t>
      </w:r>
      <w:r w:rsidRPr="0B150DA1">
        <w:rPr>
          <w:rFonts w:ascii="Montserrat" w:hAnsi="Montserrat" w:eastAsia="Montserrat" w:cs="Montserrat"/>
          <w:color w:val="auto"/>
        </w:rPr>
        <w:t xml:space="preserve">, Importaciones elige </w:t>
      </w:r>
      <w:r w:rsidRPr="0B150DA1" w:rsidR="295E3498">
        <w:rPr>
          <w:rFonts w:ascii="Montserrat" w:hAnsi="Montserrat" w:eastAsia="Montserrat" w:cs="Montserrat"/>
          <w:color w:val="auto"/>
        </w:rPr>
        <w:t xml:space="preserve">y asigna el despachante aduanero que </w:t>
      </w:r>
      <w:r w:rsidRPr="0B150DA1" w:rsidR="29DB8BA1">
        <w:rPr>
          <w:rFonts w:ascii="Montserrat" w:hAnsi="Montserrat" w:eastAsia="Montserrat" w:cs="Montserrat"/>
          <w:color w:val="auto"/>
        </w:rPr>
        <w:t>gestionará la carpeta</w:t>
      </w:r>
      <w:r w:rsidRPr="0B150DA1" w:rsidR="37B9D567">
        <w:rPr>
          <w:rFonts w:ascii="Montserrat" w:hAnsi="Montserrat" w:eastAsia="Montserrat" w:cs="Montserrat"/>
          <w:color w:val="auto"/>
        </w:rPr>
        <w:t xml:space="preserve">, </w:t>
      </w:r>
      <w:r w:rsidRPr="0B150DA1" w:rsidR="2018DAA7">
        <w:rPr>
          <w:rFonts w:ascii="Montserrat" w:hAnsi="Montserrat" w:eastAsia="Montserrat" w:cs="Montserrat"/>
          <w:color w:val="auto"/>
        </w:rPr>
        <w:t>seleccionándolo</w:t>
      </w:r>
      <w:r w:rsidRPr="0B150DA1" w:rsidR="295E3498">
        <w:rPr>
          <w:rFonts w:ascii="Montserrat" w:hAnsi="Montserrat" w:eastAsia="Montserrat" w:cs="Montserrat"/>
          <w:color w:val="auto"/>
        </w:rPr>
        <w:t xml:space="preserve"> </w:t>
      </w:r>
      <w:r w:rsidRPr="0B150DA1" w:rsidR="295E3498">
        <w:rPr>
          <w:rFonts w:ascii="Montserrat" w:hAnsi="Montserrat" w:eastAsia="Montserrat" w:cs="Montserrat"/>
          <w:color w:val="auto"/>
        </w:rPr>
        <w:lastRenderedPageBreak/>
        <w:t>entre</w:t>
      </w:r>
      <w:r w:rsidRPr="0B150DA1" w:rsidR="36AFC583">
        <w:rPr>
          <w:rFonts w:ascii="Montserrat" w:hAnsi="Montserrat" w:eastAsia="Montserrat" w:cs="Montserrat"/>
          <w:color w:val="auto"/>
        </w:rPr>
        <w:t xml:space="preserve"> </w:t>
      </w:r>
      <w:r w:rsidRPr="0B150DA1" w:rsidR="295E3498">
        <w:rPr>
          <w:rFonts w:ascii="Montserrat" w:hAnsi="Montserrat" w:eastAsia="Montserrat" w:cs="Montserrat"/>
          <w:color w:val="auto"/>
        </w:rPr>
        <w:t>sus tres despachantes habi</w:t>
      </w:r>
      <w:r w:rsidRPr="0B150DA1" w:rsidR="6311B93A">
        <w:rPr>
          <w:rFonts w:ascii="Montserrat" w:hAnsi="Montserrat" w:eastAsia="Montserrat" w:cs="Montserrat"/>
          <w:color w:val="auto"/>
        </w:rPr>
        <w:t>t</w:t>
      </w:r>
      <w:r w:rsidRPr="0B150DA1" w:rsidR="295E3498">
        <w:rPr>
          <w:rFonts w:ascii="Montserrat" w:hAnsi="Montserrat" w:eastAsia="Montserrat" w:cs="Montserrat"/>
          <w:color w:val="auto"/>
        </w:rPr>
        <w:t xml:space="preserve">uales </w:t>
      </w:r>
      <w:r w:rsidRPr="0B150DA1" w:rsidR="40AF8F7B">
        <w:rPr>
          <w:rFonts w:ascii="Montserrat" w:hAnsi="Montserrat" w:eastAsia="Montserrat" w:cs="Montserrat"/>
          <w:color w:val="auto"/>
        </w:rPr>
        <w:t>según</w:t>
      </w:r>
      <w:r w:rsidRPr="0B150DA1" w:rsidR="295E3498">
        <w:rPr>
          <w:rFonts w:ascii="Montserrat" w:hAnsi="Montserrat" w:eastAsia="Montserrat" w:cs="Montserrat"/>
          <w:color w:val="auto"/>
        </w:rPr>
        <w:t xml:space="preserve"> el </w:t>
      </w:r>
      <w:r w:rsidRPr="0B150DA1" w:rsidR="0816B204">
        <w:rPr>
          <w:rFonts w:ascii="Montserrat" w:hAnsi="Montserrat" w:eastAsia="Montserrat" w:cs="Montserrat"/>
          <w:color w:val="auto"/>
        </w:rPr>
        <w:t>t</w:t>
      </w:r>
      <w:r w:rsidRPr="0B150DA1" w:rsidR="295E3498">
        <w:rPr>
          <w:rFonts w:ascii="Montserrat" w:hAnsi="Montserrat" w:eastAsia="Montserrat" w:cs="Montserrat"/>
          <w:color w:val="auto"/>
        </w:rPr>
        <w:t xml:space="preserve">ipo de carga y </w:t>
      </w:r>
      <w:r w:rsidRPr="0B150DA1" w:rsidR="07EA650F">
        <w:rPr>
          <w:rFonts w:ascii="Montserrat" w:hAnsi="Montserrat" w:eastAsia="Montserrat" w:cs="Montserrat"/>
          <w:color w:val="auto"/>
        </w:rPr>
        <w:t>la experiencia del despachante con</w:t>
      </w:r>
      <w:r w:rsidRPr="0B150DA1" w:rsidR="713A5090">
        <w:rPr>
          <w:rFonts w:ascii="Montserrat" w:hAnsi="Montserrat" w:eastAsia="Montserrat" w:cs="Montserrat"/>
          <w:color w:val="auto"/>
        </w:rPr>
        <w:t xml:space="preserve"> la mercadería a recibir.</w:t>
      </w:r>
      <w:r w:rsidRPr="0B150DA1" w:rsidR="51AEB9FD">
        <w:rPr>
          <w:rFonts w:ascii="Montserrat" w:hAnsi="Montserrat" w:eastAsia="Montserrat" w:cs="Montserrat"/>
          <w:color w:val="auto"/>
        </w:rPr>
        <w:t xml:space="preserve"> </w:t>
      </w:r>
      <w:r w:rsidRPr="0B150DA1" w:rsidR="24108387">
        <w:rPr>
          <w:rFonts w:ascii="Montserrat" w:hAnsi="Montserrat" w:eastAsia="Montserrat" w:cs="Montserrat"/>
          <w:color w:val="auto"/>
        </w:rPr>
        <w:t xml:space="preserve">Importaciones registra el nombre del despachante asignado en la columna DESPACHANTE de la </w:t>
      </w:r>
      <w:r w:rsidRPr="0B150DA1" w:rsidR="5758C280">
        <w:rPr>
          <w:rFonts w:ascii="Montserrat" w:hAnsi="Montserrat" w:eastAsia="Montserrat" w:cs="Montserrat"/>
          <w:color w:val="auto"/>
        </w:rPr>
        <w:t>P</w:t>
      </w:r>
      <w:r w:rsidRPr="0B150DA1" w:rsidR="24108387">
        <w:rPr>
          <w:rFonts w:ascii="Montserrat" w:hAnsi="Montserrat" w:eastAsia="Montserrat" w:cs="Montserrat"/>
          <w:color w:val="auto"/>
        </w:rPr>
        <w:t>lanilla</w:t>
      </w:r>
      <w:r w:rsidRPr="0B150DA1" w:rsidR="6163978C">
        <w:rPr>
          <w:rFonts w:ascii="Montserrat" w:hAnsi="Montserrat" w:eastAsia="Montserrat" w:cs="Montserrat"/>
          <w:color w:val="auto"/>
        </w:rPr>
        <w:t xml:space="preserve"> Maestra</w:t>
      </w:r>
      <w:r w:rsidRPr="0B150DA1" w:rsidR="24108387">
        <w:rPr>
          <w:rFonts w:ascii="Montserrat" w:hAnsi="Montserrat" w:eastAsia="Montserrat" w:cs="Montserrat"/>
          <w:color w:val="auto"/>
        </w:rPr>
        <w:t>.</w:t>
      </w:r>
    </w:p>
    <w:p w:rsidR="0E627D32" w:rsidP="0B150DA1" w:rsidRDefault="05A413E7" w14:paraId="4105C0DA" w14:textId="1D868A30">
      <w:pPr>
        <w:numPr>
          <w:ilvl w:val="0"/>
          <w:numId w:val="28"/>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Al arribo del barco, la terminal portuaria —como TRP (Terminal Río de la Plata), Exolgan (terminal de contenedores), entre otras— demora aproximadamente entre 48 y 72 horas en completar la operación del buque y dejar los contenedores disponibles para su retiro.</w:t>
      </w:r>
    </w:p>
    <w:p w:rsidR="737ED8D0" w:rsidP="7741ABA2" w:rsidRDefault="737ED8D0" w14:paraId="022713B2" w14:textId="3A80E6AD">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Importaciones le informa al despachante a qué banco debe enviar la documentación ya que cuando se realiza el despacho se debe nominar un banco por el cual Dimagraf realizará el giro de divisas</w:t>
      </w:r>
    </w:p>
    <w:p w:rsidR="25159D6C" w:rsidP="0B150DA1" w:rsidRDefault="298C16A1" w14:paraId="5A35C1F2" w14:textId="4C32DE0F">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El despachante solicita el turno de retiro vía web, compitiendo por disponibilidad con grandes importadores (por </w:t>
      </w:r>
      <w:r w:rsidRPr="0B150DA1" w:rsidR="693405CE">
        <w:rPr>
          <w:rFonts w:ascii="Montserrat" w:hAnsi="Montserrat" w:eastAsia="Montserrat" w:cs="Montserrat"/>
          <w:color w:val="auto"/>
        </w:rPr>
        <w:t>ejemplo,</w:t>
      </w:r>
      <w:r w:rsidRPr="0B150DA1">
        <w:rPr>
          <w:rFonts w:ascii="Montserrat" w:hAnsi="Montserrat" w:eastAsia="Montserrat" w:cs="Montserrat"/>
          <w:color w:val="auto"/>
        </w:rPr>
        <w:t xml:space="preserve"> Techint, Ford, Renault).</w:t>
      </w:r>
    </w:p>
    <w:p w:rsidR="02B5DCC6" w:rsidP="0B150DA1" w:rsidRDefault="02B5DCC6" w14:paraId="2558500A" w14:textId="44652D7C">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Cuando el despachante tiene la documentación completa, emite un </w:t>
      </w:r>
      <w:r w:rsidRPr="0B150DA1" w:rsidR="0FFF0B47">
        <w:rPr>
          <w:rFonts w:ascii="Montserrat" w:hAnsi="Montserrat" w:eastAsia="Montserrat" w:cs="Montserrat"/>
          <w:b/>
          <w:bCs/>
          <w:color w:val="auto"/>
        </w:rPr>
        <w:t>R</w:t>
      </w:r>
      <w:r w:rsidRPr="0B150DA1">
        <w:rPr>
          <w:rFonts w:ascii="Montserrat" w:hAnsi="Montserrat" w:eastAsia="Montserrat" w:cs="Montserrat"/>
          <w:b/>
          <w:bCs/>
          <w:color w:val="auto"/>
        </w:rPr>
        <w:t xml:space="preserve">equerimiento de </w:t>
      </w:r>
      <w:r w:rsidRPr="0B150DA1" w:rsidR="5A1A2BBC">
        <w:rPr>
          <w:rFonts w:ascii="Montserrat" w:hAnsi="Montserrat" w:eastAsia="Montserrat" w:cs="Montserrat"/>
          <w:b/>
          <w:bCs/>
          <w:color w:val="auto"/>
        </w:rPr>
        <w:t>F</w:t>
      </w:r>
      <w:r w:rsidRPr="0B150DA1">
        <w:rPr>
          <w:rFonts w:ascii="Montserrat" w:hAnsi="Montserrat" w:eastAsia="Montserrat" w:cs="Montserrat"/>
          <w:b/>
          <w:bCs/>
          <w:color w:val="auto"/>
        </w:rPr>
        <w:t>ondos</w:t>
      </w:r>
      <w:r w:rsidRPr="0B150DA1">
        <w:rPr>
          <w:rFonts w:ascii="Montserrat" w:hAnsi="Montserrat" w:eastAsia="Montserrat" w:cs="Montserrat"/>
          <w:color w:val="auto"/>
        </w:rPr>
        <w:t xml:space="preserve"> envia</w:t>
      </w:r>
      <w:r w:rsidRPr="0B150DA1" w:rsidR="7544B006">
        <w:rPr>
          <w:rFonts w:ascii="Montserrat" w:hAnsi="Montserrat" w:eastAsia="Montserrat" w:cs="Montserrat"/>
          <w:color w:val="auto"/>
        </w:rPr>
        <w:t>n</w:t>
      </w:r>
      <w:r w:rsidRPr="0B150DA1">
        <w:rPr>
          <w:rFonts w:ascii="Montserrat" w:hAnsi="Montserrat" w:eastAsia="Montserrat" w:cs="Montserrat"/>
          <w:color w:val="auto"/>
        </w:rPr>
        <w:t>do</w:t>
      </w:r>
      <w:r w:rsidRPr="0B150DA1" w:rsidR="25D075DA">
        <w:rPr>
          <w:rFonts w:ascii="Montserrat" w:hAnsi="Montserrat" w:eastAsia="Montserrat" w:cs="Montserrat"/>
          <w:color w:val="auto"/>
        </w:rPr>
        <w:t xml:space="preserve"> un</w:t>
      </w:r>
      <w:r w:rsidRPr="0B150DA1">
        <w:rPr>
          <w:rFonts w:ascii="Montserrat" w:hAnsi="Montserrat" w:eastAsia="Montserrat" w:cs="Montserrat"/>
          <w:color w:val="auto"/>
        </w:rPr>
        <w:t xml:space="preserve"> correo electrónico a Importaciones</w:t>
      </w:r>
      <w:r w:rsidRPr="0B150DA1" w:rsidR="7B5305E6">
        <w:rPr>
          <w:rFonts w:ascii="Montserrat" w:hAnsi="Montserrat" w:eastAsia="Montserrat" w:cs="Montserrat"/>
          <w:color w:val="auto"/>
        </w:rPr>
        <w:t>,</w:t>
      </w:r>
      <w:r w:rsidRPr="0B150DA1" w:rsidR="4C6014B9">
        <w:rPr>
          <w:rFonts w:ascii="Montserrat" w:hAnsi="Montserrat" w:eastAsia="Montserrat" w:cs="Montserrat"/>
          <w:color w:val="auto"/>
        </w:rPr>
        <w:t xml:space="preserve"> </w:t>
      </w:r>
    </w:p>
    <w:p w:rsidR="2C9F372C" w:rsidP="0B150DA1" w:rsidRDefault="2C9F372C" w14:paraId="6282CBCB" w14:textId="61C379F0">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Con ese requerimiento de fondos del despachante, Importaciones le solicita el monto </w:t>
      </w:r>
      <w:r w:rsidRPr="0B150DA1" w:rsidR="5AD0C5FF">
        <w:rPr>
          <w:rFonts w:ascii="Montserrat" w:hAnsi="Montserrat" w:eastAsia="Montserrat" w:cs="Montserrat"/>
          <w:color w:val="auto"/>
        </w:rPr>
        <w:t>a Tesorería</w:t>
      </w:r>
      <w:r w:rsidRPr="0B150DA1">
        <w:rPr>
          <w:rFonts w:ascii="Montserrat" w:hAnsi="Montserrat" w:eastAsia="Montserrat" w:cs="Montserrat"/>
          <w:color w:val="auto"/>
        </w:rPr>
        <w:t>, quien transfiere los fondos a una cuenta</w:t>
      </w:r>
      <w:r w:rsidRPr="0B150DA1" w:rsidR="03BD5D17">
        <w:rPr>
          <w:rFonts w:ascii="Montserrat" w:hAnsi="Montserrat" w:eastAsia="Montserrat" w:cs="Montserrat"/>
          <w:color w:val="auto"/>
        </w:rPr>
        <w:t xml:space="preserve"> de Dimagraf de aduana</w:t>
      </w:r>
      <w:r w:rsidRPr="0B150DA1">
        <w:rPr>
          <w:rFonts w:ascii="Montserrat" w:hAnsi="Montserrat" w:eastAsia="Montserrat" w:cs="Montserrat"/>
          <w:color w:val="auto"/>
        </w:rPr>
        <w:t xml:space="preserve"> </w:t>
      </w:r>
      <w:r w:rsidRPr="0B150DA1" w:rsidR="1EAFFB92">
        <w:rPr>
          <w:rFonts w:ascii="Montserrat" w:hAnsi="Montserrat" w:eastAsia="Montserrat" w:cs="Montserrat"/>
          <w:color w:val="auto"/>
        </w:rPr>
        <w:t>esos fondos</w:t>
      </w:r>
      <w:r w:rsidRPr="0B150DA1">
        <w:rPr>
          <w:rFonts w:ascii="Montserrat" w:hAnsi="Montserrat" w:eastAsia="Montserrat" w:cs="Montserrat"/>
          <w:color w:val="auto"/>
        </w:rPr>
        <w:t xml:space="preserve"> </w:t>
      </w:r>
    </w:p>
    <w:p w:rsidR="78BA28BF" w:rsidP="0B150DA1" w:rsidRDefault="78BA28BF" w14:paraId="00804EC2" w14:textId="516704B0">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En ocasiones se </w:t>
      </w:r>
      <w:r w:rsidRPr="0B150DA1" w:rsidR="21696169">
        <w:rPr>
          <w:rFonts w:ascii="Montserrat" w:hAnsi="Montserrat" w:eastAsia="Montserrat" w:cs="Montserrat"/>
          <w:color w:val="auto"/>
        </w:rPr>
        <w:t>transfiere</w:t>
      </w:r>
      <w:r w:rsidRPr="0B150DA1">
        <w:rPr>
          <w:rFonts w:ascii="Montserrat" w:hAnsi="Montserrat" w:eastAsia="Montserrat" w:cs="Montserrat"/>
          <w:color w:val="auto"/>
        </w:rPr>
        <w:t xml:space="preserve"> de más a la cuenta y en consecuencia se registra internamente que</w:t>
      </w:r>
      <w:r w:rsidRPr="0B150DA1" w:rsidR="6BC59136">
        <w:rPr>
          <w:rFonts w:ascii="Montserrat" w:hAnsi="Montserrat" w:eastAsia="Montserrat" w:cs="Montserrat"/>
          <w:color w:val="auto"/>
        </w:rPr>
        <w:t xml:space="preserve"> </w:t>
      </w:r>
      <w:r w:rsidRPr="0B150DA1" w:rsidR="6B06062D">
        <w:rPr>
          <w:rFonts w:ascii="Montserrat" w:hAnsi="Montserrat" w:eastAsia="Montserrat" w:cs="Montserrat"/>
          <w:color w:val="auto"/>
        </w:rPr>
        <w:t>“</w:t>
      </w:r>
      <w:r w:rsidRPr="0B150DA1" w:rsidR="6BC59136">
        <w:rPr>
          <w:rFonts w:ascii="Montserrat" w:hAnsi="Montserrat" w:eastAsia="Montserrat" w:cs="Montserrat"/>
          <w:color w:val="auto"/>
        </w:rPr>
        <w:t>HAY FONDOS</w:t>
      </w:r>
      <w:r w:rsidRPr="0B150DA1" w:rsidR="716A62A6">
        <w:rPr>
          <w:rFonts w:ascii="Montserrat" w:hAnsi="Montserrat" w:eastAsia="Montserrat" w:cs="Montserrat"/>
          <w:color w:val="auto"/>
        </w:rPr>
        <w:t>”</w:t>
      </w:r>
      <w:r w:rsidRPr="0B150DA1" w:rsidR="6BC59136">
        <w:rPr>
          <w:rFonts w:ascii="Montserrat" w:hAnsi="Montserrat" w:eastAsia="Montserrat" w:cs="Montserrat"/>
          <w:color w:val="auto"/>
        </w:rPr>
        <w:t xml:space="preserve"> </w:t>
      </w:r>
      <w:r w:rsidRPr="0B150DA1" w:rsidR="216D86DE">
        <w:rPr>
          <w:rFonts w:ascii="Montserrat" w:hAnsi="Montserrat" w:eastAsia="Montserrat" w:cs="Montserrat"/>
          <w:color w:val="auto"/>
        </w:rPr>
        <w:t>para próximas transacciones;</w:t>
      </w:r>
      <w:r w:rsidRPr="0B150DA1" w:rsidR="48F9C2B8">
        <w:rPr>
          <w:rFonts w:ascii="Montserrat" w:hAnsi="Montserrat" w:eastAsia="Montserrat" w:cs="Montserrat"/>
          <w:color w:val="auto"/>
        </w:rPr>
        <w:t xml:space="preserve"> representa</w:t>
      </w:r>
      <w:r w:rsidRPr="0B150DA1" w:rsidR="12F55A01">
        <w:rPr>
          <w:rFonts w:ascii="Montserrat" w:hAnsi="Montserrat" w:eastAsia="Montserrat" w:cs="Montserrat"/>
          <w:color w:val="auto"/>
        </w:rPr>
        <w:t xml:space="preserve"> un proceso similar a una cuenta corriente que se gestiona con los despachantes de aduana, </w:t>
      </w:r>
      <w:r w:rsidRPr="0B150DA1" w:rsidR="2F082F67">
        <w:rPr>
          <w:rFonts w:ascii="Montserrat" w:hAnsi="Montserrat" w:eastAsia="Montserrat" w:cs="Montserrat"/>
          <w:color w:val="auto"/>
        </w:rPr>
        <w:t>ante cada despacho</w:t>
      </w:r>
      <w:r w:rsidRPr="0B150DA1" w:rsidR="77BCABBF">
        <w:rPr>
          <w:rFonts w:ascii="Montserrat" w:hAnsi="Montserrat" w:eastAsia="Montserrat" w:cs="Montserrat"/>
          <w:color w:val="auto"/>
        </w:rPr>
        <w:t>.</w:t>
      </w:r>
      <w:r w:rsidRPr="0B150DA1" w:rsidR="2F082F67">
        <w:rPr>
          <w:rFonts w:ascii="Montserrat" w:hAnsi="Montserrat" w:eastAsia="Montserrat" w:cs="Montserrat"/>
          <w:color w:val="auto"/>
        </w:rPr>
        <w:t xml:space="preserve"> </w:t>
      </w:r>
      <w:r w:rsidRPr="0B150DA1" w:rsidR="7EC47767">
        <w:rPr>
          <w:rFonts w:ascii="Montserrat" w:hAnsi="Montserrat" w:eastAsia="Montserrat" w:cs="Montserrat"/>
          <w:color w:val="auto"/>
        </w:rPr>
        <w:t xml:space="preserve">Es decir, </w:t>
      </w:r>
      <w:r w:rsidRPr="0B150DA1" w:rsidR="2F082F67">
        <w:rPr>
          <w:rFonts w:ascii="Montserrat" w:hAnsi="Montserrat" w:eastAsia="Montserrat" w:cs="Montserrat"/>
          <w:color w:val="auto"/>
        </w:rPr>
        <w:t xml:space="preserve">Dimagraf </w:t>
      </w:r>
      <w:r w:rsidRPr="0B150DA1" w:rsidR="3E6BEC29">
        <w:rPr>
          <w:rFonts w:ascii="Montserrat" w:hAnsi="Montserrat" w:eastAsia="Montserrat" w:cs="Montserrat"/>
          <w:color w:val="auto"/>
        </w:rPr>
        <w:t xml:space="preserve">realiza </w:t>
      </w:r>
      <w:r w:rsidRPr="0B150DA1" w:rsidR="3E8EFBC7">
        <w:rPr>
          <w:rFonts w:ascii="Montserrat" w:hAnsi="Montserrat" w:eastAsia="Montserrat" w:cs="Montserrat"/>
          <w:color w:val="auto"/>
        </w:rPr>
        <w:t xml:space="preserve">la </w:t>
      </w:r>
      <w:r w:rsidRPr="0B150DA1" w:rsidR="12F55A01">
        <w:rPr>
          <w:rFonts w:ascii="Montserrat" w:hAnsi="Montserrat" w:eastAsia="Montserrat" w:cs="Montserrat"/>
          <w:color w:val="auto"/>
        </w:rPr>
        <w:t>transfe</w:t>
      </w:r>
      <w:r w:rsidRPr="0B150DA1" w:rsidR="3856A933">
        <w:rPr>
          <w:rFonts w:ascii="Montserrat" w:hAnsi="Montserrat" w:eastAsia="Montserrat" w:cs="Montserrat"/>
          <w:color w:val="auto"/>
        </w:rPr>
        <w:t>rencia</w:t>
      </w:r>
      <w:r w:rsidRPr="0B150DA1" w:rsidR="12F55A01">
        <w:rPr>
          <w:rFonts w:ascii="Montserrat" w:hAnsi="Montserrat" w:eastAsia="Montserrat" w:cs="Montserrat"/>
          <w:color w:val="auto"/>
        </w:rPr>
        <w:t xml:space="preserve"> a los despachantes</w:t>
      </w:r>
      <w:r w:rsidRPr="0B150DA1" w:rsidR="30DDF4F4">
        <w:rPr>
          <w:rFonts w:ascii="Montserrat" w:hAnsi="Montserrat" w:eastAsia="Montserrat" w:cs="Montserrat"/>
          <w:color w:val="auto"/>
        </w:rPr>
        <w:t xml:space="preserve"> de aduana</w:t>
      </w:r>
      <w:r w:rsidRPr="0B150DA1" w:rsidR="42465EDB">
        <w:rPr>
          <w:rFonts w:ascii="Montserrat" w:hAnsi="Montserrat" w:eastAsia="Montserrat" w:cs="Montserrat"/>
          <w:color w:val="auto"/>
        </w:rPr>
        <w:t xml:space="preserve"> y </w:t>
      </w:r>
      <w:r w:rsidRPr="0B150DA1" w:rsidR="297A251D">
        <w:rPr>
          <w:rFonts w:ascii="Montserrat" w:hAnsi="Montserrat" w:eastAsia="Montserrat" w:cs="Montserrat"/>
          <w:color w:val="auto"/>
        </w:rPr>
        <w:t xml:space="preserve">puede darse el caso que </w:t>
      </w:r>
      <w:r w:rsidRPr="0B150DA1" w:rsidR="79C5B6E1">
        <w:rPr>
          <w:rFonts w:ascii="Montserrat" w:hAnsi="Montserrat" w:eastAsia="Montserrat" w:cs="Montserrat"/>
          <w:color w:val="auto"/>
        </w:rPr>
        <w:t xml:space="preserve">la transferencia sea mayor a </w:t>
      </w:r>
      <w:r w:rsidRPr="0B150DA1" w:rsidR="7A32B789">
        <w:rPr>
          <w:rFonts w:ascii="Montserrat" w:hAnsi="Montserrat" w:eastAsia="Montserrat" w:cs="Montserrat"/>
          <w:color w:val="auto"/>
        </w:rPr>
        <w:t xml:space="preserve">un </w:t>
      </w:r>
      <w:r w:rsidRPr="0B150DA1" w:rsidR="79C5B6E1">
        <w:rPr>
          <w:rFonts w:ascii="Montserrat" w:hAnsi="Montserrat" w:eastAsia="Montserrat" w:cs="Montserrat"/>
          <w:color w:val="auto"/>
        </w:rPr>
        <w:t xml:space="preserve">importe a abonar y </w:t>
      </w:r>
      <w:r w:rsidRPr="0B150DA1" w:rsidR="297A251D">
        <w:rPr>
          <w:rFonts w:ascii="Montserrat" w:hAnsi="Montserrat" w:eastAsia="Montserrat" w:cs="Montserrat"/>
          <w:color w:val="auto"/>
        </w:rPr>
        <w:t>qued</w:t>
      </w:r>
      <w:r w:rsidRPr="0B150DA1" w:rsidR="25F200CC">
        <w:rPr>
          <w:rFonts w:ascii="Montserrat" w:hAnsi="Montserrat" w:eastAsia="Montserrat" w:cs="Montserrat"/>
          <w:color w:val="auto"/>
        </w:rPr>
        <w:t>e</w:t>
      </w:r>
      <w:r w:rsidRPr="0B150DA1" w:rsidR="297A251D">
        <w:rPr>
          <w:rFonts w:ascii="Montserrat" w:hAnsi="Montserrat" w:eastAsia="Montserrat" w:cs="Montserrat"/>
          <w:color w:val="auto"/>
        </w:rPr>
        <w:t xml:space="preserve"> </w:t>
      </w:r>
      <w:r w:rsidRPr="0B150DA1" w:rsidR="12F55A01">
        <w:rPr>
          <w:rFonts w:ascii="Montserrat" w:hAnsi="Montserrat" w:eastAsia="Montserrat" w:cs="Montserrat"/>
          <w:color w:val="auto"/>
        </w:rPr>
        <w:t>saldo a favor de Dim</w:t>
      </w:r>
      <w:r w:rsidRPr="0B150DA1" w:rsidR="11AF620D">
        <w:rPr>
          <w:rFonts w:ascii="Montserrat" w:hAnsi="Montserrat" w:eastAsia="Montserrat" w:cs="Montserrat"/>
          <w:color w:val="auto"/>
        </w:rPr>
        <w:t>a</w:t>
      </w:r>
      <w:r w:rsidRPr="0B150DA1" w:rsidR="12F55A01">
        <w:rPr>
          <w:rFonts w:ascii="Montserrat" w:hAnsi="Montserrat" w:eastAsia="Montserrat" w:cs="Montserrat"/>
          <w:color w:val="auto"/>
        </w:rPr>
        <w:t>graf</w:t>
      </w:r>
      <w:r w:rsidRPr="0B150DA1" w:rsidR="694520B2">
        <w:rPr>
          <w:rFonts w:ascii="Montserrat" w:hAnsi="Montserrat" w:eastAsia="Montserrat" w:cs="Montserrat"/>
          <w:color w:val="auto"/>
        </w:rPr>
        <w:t>.</w:t>
      </w:r>
      <w:r w:rsidRPr="0B150DA1" w:rsidR="12F55A01">
        <w:rPr>
          <w:rFonts w:ascii="Montserrat" w:hAnsi="Montserrat" w:eastAsia="Montserrat" w:cs="Montserrat"/>
          <w:color w:val="auto"/>
        </w:rPr>
        <w:t xml:space="preserve"> </w:t>
      </w:r>
    </w:p>
    <w:p w:rsidR="000E5459" w:rsidP="0B150DA1" w:rsidRDefault="3BEDD85A" w14:paraId="00000149" w14:textId="3BCC0E33">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Importaciones</w:t>
      </w:r>
      <w:r w:rsidRPr="0B150DA1" w:rsidR="10A5B166">
        <w:rPr>
          <w:rFonts w:ascii="Montserrat" w:hAnsi="Montserrat" w:eastAsia="Montserrat" w:cs="Montserrat"/>
          <w:color w:val="auto"/>
        </w:rPr>
        <w:t xml:space="preserve"> </w:t>
      </w:r>
      <w:r w:rsidRPr="0B150DA1" w:rsidR="52B63865">
        <w:rPr>
          <w:rFonts w:ascii="Montserrat" w:hAnsi="Montserrat" w:eastAsia="Montserrat" w:cs="Montserrat"/>
          <w:color w:val="auto"/>
        </w:rPr>
        <w:t>calcula</w:t>
      </w:r>
      <w:r w:rsidRPr="0B150DA1" w:rsidR="10A5B166">
        <w:rPr>
          <w:rFonts w:ascii="Montserrat" w:hAnsi="Montserrat" w:eastAsia="Montserrat" w:cs="Montserrat"/>
          <w:color w:val="auto"/>
        </w:rPr>
        <w:t xml:space="preserve"> manualmente </w:t>
      </w:r>
      <w:r w:rsidRPr="0B150DA1" w:rsidR="1D7A6079">
        <w:rPr>
          <w:rFonts w:ascii="Montserrat" w:hAnsi="Montserrat" w:eastAsia="Montserrat" w:cs="Montserrat"/>
          <w:color w:val="auto"/>
        </w:rPr>
        <w:t xml:space="preserve">la semana de pago de cada concepto y lo registra </w:t>
      </w:r>
      <w:r w:rsidRPr="0B150DA1" w:rsidR="1CC70F32">
        <w:rPr>
          <w:rFonts w:ascii="Montserrat" w:hAnsi="Montserrat" w:eastAsia="Montserrat" w:cs="Montserrat"/>
          <w:color w:val="auto"/>
        </w:rPr>
        <w:t xml:space="preserve">con el </w:t>
      </w:r>
      <w:r w:rsidRPr="0B150DA1" w:rsidR="34D95841">
        <w:rPr>
          <w:rFonts w:ascii="Montserrat" w:hAnsi="Montserrat" w:eastAsia="Montserrat" w:cs="Montserrat"/>
          <w:color w:val="auto"/>
        </w:rPr>
        <w:t>número de semana del año</w:t>
      </w:r>
      <w:r w:rsidRPr="0B150DA1" w:rsidR="7756163C">
        <w:rPr>
          <w:rFonts w:ascii="Montserrat" w:hAnsi="Montserrat" w:eastAsia="Montserrat" w:cs="Montserrat"/>
          <w:color w:val="auto"/>
        </w:rPr>
        <w:t xml:space="preserve"> escribiendo</w:t>
      </w:r>
      <w:r w:rsidRPr="0B150DA1" w:rsidR="3C6412F0">
        <w:rPr>
          <w:rFonts w:ascii="Montserrat" w:hAnsi="Montserrat" w:eastAsia="Montserrat" w:cs="Montserrat"/>
          <w:color w:val="auto"/>
        </w:rPr>
        <w:t xml:space="preserve"> la nomenclatura </w:t>
      </w:r>
      <w:r w:rsidRPr="0B150DA1" w:rsidR="7F705095">
        <w:rPr>
          <w:rFonts w:ascii="Montserrat" w:hAnsi="Montserrat" w:eastAsia="Montserrat" w:cs="Montserrat"/>
          <w:color w:val="auto"/>
        </w:rPr>
        <w:t>“</w:t>
      </w:r>
      <w:r w:rsidRPr="0B150DA1" w:rsidR="16436CCE">
        <w:rPr>
          <w:rFonts w:ascii="Montserrat" w:hAnsi="Montserrat" w:eastAsia="Montserrat" w:cs="Montserrat"/>
          <w:i/>
          <w:iCs/>
          <w:color w:val="auto"/>
        </w:rPr>
        <w:t>WNum</w:t>
      </w:r>
      <w:r w:rsidRPr="0B150DA1" w:rsidR="4F9C029D">
        <w:rPr>
          <w:rFonts w:ascii="Montserrat" w:hAnsi="Montserrat" w:eastAsia="Montserrat" w:cs="Montserrat"/>
          <w:i/>
          <w:iCs/>
          <w:color w:val="auto"/>
        </w:rPr>
        <w:t>”</w:t>
      </w:r>
      <w:r w:rsidRPr="0B150DA1" w:rsidR="0351C08F">
        <w:rPr>
          <w:rFonts w:ascii="Montserrat" w:hAnsi="Montserrat" w:eastAsia="Montserrat" w:cs="Montserrat"/>
          <w:color w:val="auto"/>
        </w:rPr>
        <w:t xml:space="preserve">, donde </w:t>
      </w:r>
      <w:r w:rsidRPr="0B150DA1" w:rsidR="16436CCE">
        <w:rPr>
          <w:rFonts w:ascii="Montserrat" w:hAnsi="Montserrat" w:eastAsia="Montserrat" w:cs="Montserrat"/>
          <w:color w:val="auto"/>
        </w:rPr>
        <w:t>W = Week y Num = número de semana, Ej W17</w:t>
      </w:r>
      <w:r w:rsidRPr="0B150DA1" w:rsidR="40775483">
        <w:rPr>
          <w:rFonts w:ascii="Montserrat" w:hAnsi="Montserrat" w:eastAsia="Montserrat" w:cs="Montserrat"/>
          <w:color w:val="auto"/>
        </w:rPr>
        <w:t xml:space="preserve">, esto lo </w:t>
      </w:r>
      <w:r w:rsidRPr="0B150DA1" w:rsidR="393CF561">
        <w:rPr>
          <w:rFonts w:ascii="Montserrat" w:hAnsi="Montserrat" w:eastAsia="Montserrat" w:cs="Montserrat"/>
          <w:color w:val="auto"/>
        </w:rPr>
        <w:t>carga</w:t>
      </w:r>
      <w:r w:rsidRPr="0B150DA1" w:rsidR="39F9FC43">
        <w:rPr>
          <w:rFonts w:ascii="Montserrat" w:hAnsi="Montserrat" w:eastAsia="Montserrat" w:cs="Montserrat"/>
          <w:color w:val="auto"/>
        </w:rPr>
        <w:t xml:space="preserve"> el área de importaciones </w:t>
      </w:r>
      <w:r w:rsidRPr="0B150DA1" w:rsidR="40775483">
        <w:rPr>
          <w:rFonts w:ascii="Montserrat" w:hAnsi="Montserrat" w:eastAsia="Montserrat" w:cs="Montserrat"/>
          <w:color w:val="auto"/>
        </w:rPr>
        <w:t xml:space="preserve">en la </w:t>
      </w:r>
      <w:r w:rsidRPr="0B150DA1" w:rsidR="7756163C">
        <w:rPr>
          <w:rFonts w:ascii="Montserrat" w:hAnsi="Montserrat" w:eastAsia="Montserrat" w:cs="Montserrat"/>
          <w:color w:val="auto"/>
        </w:rPr>
        <w:t>columna PAGO MARITIMA</w:t>
      </w:r>
      <w:r w:rsidRPr="0B150DA1" w:rsidR="46206F15">
        <w:rPr>
          <w:rFonts w:ascii="Montserrat" w:hAnsi="Montserrat" w:eastAsia="Montserrat" w:cs="Montserrat"/>
          <w:color w:val="auto"/>
        </w:rPr>
        <w:t xml:space="preserve"> </w:t>
      </w:r>
      <w:r w:rsidRPr="0B150DA1" w:rsidR="1BCC9C38">
        <w:rPr>
          <w:rFonts w:ascii="Montserrat" w:hAnsi="Montserrat" w:eastAsia="Montserrat" w:cs="Montserrat"/>
          <w:color w:val="auto"/>
        </w:rPr>
        <w:t xml:space="preserve">y PAGO ADUANA </w:t>
      </w:r>
      <w:r w:rsidRPr="0B150DA1" w:rsidR="46206F15">
        <w:rPr>
          <w:rFonts w:ascii="Montserrat" w:hAnsi="Montserrat" w:eastAsia="Montserrat" w:cs="Montserrat"/>
          <w:color w:val="auto"/>
        </w:rPr>
        <w:t>de la Planilla Maestra.</w:t>
      </w:r>
      <w:r w:rsidRPr="0B150DA1" w:rsidR="6D1CD5B1">
        <w:rPr>
          <w:rFonts w:ascii="Montserrat" w:hAnsi="Montserrat" w:eastAsia="Montserrat" w:cs="Montserrat"/>
          <w:color w:val="auto"/>
        </w:rPr>
        <w:t xml:space="preserve"> </w:t>
      </w:r>
      <w:r w:rsidRPr="0B150DA1" w:rsidR="1B322879">
        <w:rPr>
          <w:rFonts w:ascii="Montserrat" w:hAnsi="Montserrat" w:eastAsia="Montserrat" w:cs="Montserrat"/>
          <w:color w:val="auto"/>
        </w:rPr>
        <w:t>Es de importan</w:t>
      </w:r>
      <w:r w:rsidRPr="0B150DA1" w:rsidR="0C899A52">
        <w:rPr>
          <w:rFonts w:ascii="Montserrat" w:hAnsi="Montserrat" w:eastAsia="Montserrat" w:cs="Montserrat"/>
          <w:color w:val="auto"/>
        </w:rPr>
        <w:t>cia</w:t>
      </w:r>
      <w:r w:rsidRPr="0B150DA1" w:rsidR="1B322879">
        <w:rPr>
          <w:rFonts w:ascii="Montserrat" w:hAnsi="Montserrat" w:eastAsia="Montserrat" w:cs="Montserrat"/>
          <w:color w:val="auto"/>
        </w:rPr>
        <w:t xml:space="preserve"> mencionar que, </w:t>
      </w:r>
      <w:r w:rsidRPr="0B150DA1" w:rsidR="6D1CD5B1">
        <w:rPr>
          <w:rFonts w:ascii="Montserrat" w:hAnsi="Montserrat" w:eastAsia="Montserrat" w:cs="Montserrat"/>
          <w:color w:val="auto"/>
        </w:rPr>
        <w:t>en estas columnas se cargan importes a pagar o la leyenda “HAY FONDOS”</w:t>
      </w:r>
      <w:r w:rsidRPr="0B150DA1" w:rsidR="0FBD870D">
        <w:rPr>
          <w:rFonts w:ascii="Montserrat" w:hAnsi="Montserrat" w:eastAsia="Montserrat" w:cs="Montserrat"/>
          <w:color w:val="auto"/>
        </w:rPr>
        <w:t>, comentada en el punto anterior.</w:t>
      </w:r>
      <w:r w:rsidRPr="0B150DA1" w:rsidR="6D1CD5B1">
        <w:rPr>
          <w:rFonts w:ascii="Montserrat" w:hAnsi="Montserrat" w:eastAsia="Montserrat" w:cs="Montserrat"/>
          <w:color w:val="auto"/>
        </w:rPr>
        <w:t xml:space="preserve"> </w:t>
      </w:r>
    </w:p>
    <w:p w:rsidR="000E5459" w:rsidP="0B150DA1" w:rsidRDefault="2D7D634B" w14:paraId="0000014A" w14:textId="0DB1769C">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Proceso aduanero: declaración en SI</w:t>
      </w:r>
      <w:r w:rsidRPr="0B150DA1" w:rsidR="67759B16">
        <w:rPr>
          <w:rFonts w:ascii="Montserrat" w:hAnsi="Montserrat" w:eastAsia="Montserrat" w:cs="Montserrat"/>
          <w:color w:val="auto"/>
        </w:rPr>
        <w:t>C</w:t>
      </w:r>
      <w:r w:rsidRPr="0B150DA1">
        <w:rPr>
          <w:rFonts w:ascii="Montserrat" w:hAnsi="Montserrat" w:eastAsia="Montserrat" w:cs="Montserrat"/>
          <w:color w:val="auto"/>
        </w:rPr>
        <w:t>NEA, validación en ARCA (portales AFIP), pago de aranceles e impuestos.</w:t>
      </w:r>
    </w:p>
    <w:p w:rsidR="000E5459" w:rsidP="0B150DA1" w:rsidRDefault="3BEDD85A" w14:paraId="0000014B"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El canal asignado determina el proceso:</w:t>
      </w:r>
    </w:p>
    <w:p w:rsidR="000E5459" w:rsidP="0B150DA1" w:rsidRDefault="3BEDD85A" w14:paraId="0000014C" w14:textId="77777777">
      <w:pPr>
        <w:pStyle w:val="ListParagraph"/>
        <w:numPr>
          <w:ilvl w:val="0"/>
          <w:numId w:val="6"/>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Canal Verde: sin inspección física → liberación rápida.</w:t>
      </w:r>
    </w:p>
    <w:p w:rsidR="000E5459" w:rsidP="0B150DA1" w:rsidRDefault="3BEDD85A" w14:paraId="0000014D" w14:textId="77777777">
      <w:pPr>
        <w:pStyle w:val="ListParagraph"/>
        <w:numPr>
          <w:ilvl w:val="0"/>
          <w:numId w:val="6"/>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Canal Rojo: apertura del contenedor → demoras adicionales + posibles sobrecostos.</w:t>
      </w:r>
    </w:p>
    <w:p w:rsidR="19BE8554" w:rsidP="0B150DA1" w:rsidRDefault="19BE8554" w14:paraId="0D8577CF" w14:textId="4065E26E">
      <w:pPr>
        <w:pBdr>
          <w:top w:val="nil"/>
          <w:left w:val="nil"/>
          <w:bottom w:val="nil"/>
          <w:right w:val="nil"/>
          <w:between w:val="nil"/>
        </w:pBdr>
        <w:spacing w:before="40" w:after="40"/>
        <w:ind w:left="1080" w:hanging="360"/>
        <w:jc w:val="both"/>
        <w:rPr>
          <w:rFonts w:ascii="Montserrat" w:hAnsi="Montserrat" w:eastAsia="Montserrat" w:cs="Montserrat"/>
          <w:b/>
          <w:bCs/>
          <w:color w:val="auto"/>
        </w:rPr>
      </w:pPr>
      <w:r w:rsidRPr="0B150DA1">
        <w:rPr>
          <w:rFonts w:ascii="Montserrat" w:hAnsi="Montserrat" w:eastAsia="Montserrat" w:cs="Montserrat"/>
          <w:b/>
          <w:bCs/>
          <w:color w:val="auto"/>
        </w:rPr>
        <w:t>Cómo se obtiene el canal según el tipo de embarque:</w:t>
      </w:r>
    </w:p>
    <w:p w:rsidR="19BE8554" w:rsidP="0B150DA1" w:rsidRDefault="19BE8554" w14:paraId="2AE55921" w14:textId="6E0164F8">
      <w:pPr>
        <w:pStyle w:val="ListParagraph"/>
        <w:numPr>
          <w:ilvl w:val="0"/>
          <w:numId w:val="5"/>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Embarques </w:t>
      </w:r>
      <w:r w:rsidRPr="0B150DA1" w:rsidR="0ED2F9AC">
        <w:rPr>
          <w:rFonts w:ascii="Montserrat" w:hAnsi="Montserrat" w:eastAsia="Montserrat" w:cs="Montserrat"/>
          <w:color w:val="auto"/>
        </w:rPr>
        <w:t>marítimos:</w:t>
      </w:r>
      <w:r w:rsidRPr="0B150DA1">
        <w:rPr>
          <w:rFonts w:ascii="Montserrat" w:hAnsi="Montserrat" w:eastAsia="Montserrat" w:cs="Montserrat"/>
          <w:color w:val="auto"/>
        </w:rPr>
        <w:t xml:space="preserve"> el canal figura directamente en el documento de despacho</w:t>
      </w:r>
    </w:p>
    <w:p w:rsidR="19BE8554" w:rsidP="0B150DA1" w:rsidRDefault="19BE8554" w14:paraId="0E488E04" w14:textId="72F0F5C4">
      <w:pPr>
        <w:pStyle w:val="ListParagraph"/>
        <w:numPr>
          <w:ilvl w:val="0"/>
          <w:numId w:val="5"/>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Embarques terrestres (Brasil): el canal NO figura en el documento de despacho. Importaciones lo consulta al despachante por WhatApp o llamada telefónica</w:t>
      </w:r>
    </w:p>
    <w:p w:rsidR="64D711D2" w:rsidP="0B150DA1" w:rsidRDefault="64D711D2" w14:paraId="143151D0" w14:textId="6E6547CC">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El despachante informa a Importaciones los siguientes datos</w:t>
      </w:r>
      <w:r w:rsidRPr="0B150DA1" w:rsidR="023431A1">
        <w:rPr>
          <w:rFonts w:ascii="Montserrat" w:hAnsi="Montserrat" w:eastAsia="Montserrat" w:cs="Montserrat"/>
          <w:color w:val="auto"/>
        </w:rPr>
        <w:t xml:space="preserve"> e Importaciones los carga manualmente en la planilla Maestra el mismo día que los recibe:</w:t>
      </w:r>
    </w:p>
    <w:p w:rsidR="023431A1" w:rsidP="0B150DA1" w:rsidRDefault="023431A1" w14:paraId="53B490CA" w14:textId="06546B44">
      <w:pPr>
        <w:pStyle w:val="ListParagraph"/>
        <w:numPr>
          <w:ilvl w:val="0"/>
          <w:numId w:val="4"/>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MONTO GASTOS AR$</w:t>
      </w:r>
    </w:p>
    <w:p w:rsidR="0A9328E6" w:rsidP="0B150DA1" w:rsidRDefault="0A9328E6" w14:paraId="03A1AA47" w14:textId="3DA31FD6">
      <w:pPr>
        <w:pStyle w:val="ListParagraph"/>
        <w:numPr>
          <w:ilvl w:val="0"/>
          <w:numId w:val="4"/>
        </w:numPr>
        <w:pBdr>
          <w:top w:val="nil"/>
          <w:left w:val="nil"/>
          <w:bottom w:val="nil"/>
          <w:right w:val="nil"/>
          <w:between w:val="nil"/>
        </w:pBdr>
        <w:spacing w:before="40" w:after="40"/>
        <w:jc w:val="both"/>
        <w:rPr>
          <w:rFonts w:ascii="Montserrat" w:hAnsi="Montserrat" w:eastAsia="Montserrat" w:cs="Montserrat"/>
          <w:color w:val="000000" w:themeColor="text1"/>
        </w:rPr>
      </w:pPr>
      <w:r w:rsidRPr="0B150DA1">
        <w:rPr>
          <w:rFonts w:ascii="Montserrat" w:hAnsi="Montserrat" w:eastAsia="Montserrat" w:cs="Montserrat"/>
          <w:color w:val="000000" w:themeColor="text1"/>
        </w:rPr>
        <w:t>MONTO VEP USD</w:t>
      </w:r>
    </w:p>
    <w:p w:rsidR="29CEDEA6" w:rsidP="0B150DA1" w:rsidRDefault="29CEDEA6" w14:paraId="208C671A" w14:textId="40650C78">
      <w:pPr>
        <w:pStyle w:val="ListParagraph"/>
        <w:numPr>
          <w:ilvl w:val="0"/>
          <w:numId w:val="4"/>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F</w:t>
      </w:r>
      <w:r w:rsidRPr="0B150DA1" w:rsidR="15434CE2">
        <w:rPr>
          <w:rFonts w:ascii="Montserrat" w:hAnsi="Montserrat" w:eastAsia="Montserrat" w:cs="Montserrat"/>
          <w:color w:val="auto"/>
        </w:rPr>
        <w:t>ECHA OFICIALIZACIÓN</w:t>
      </w:r>
    </w:p>
    <w:p w:rsidR="29CEDEA6" w:rsidP="0B150DA1" w:rsidRDefault="29CEDEA6" w14:paraId="5B225536" w14:textId="076B13CB">
      <w:pPr>
        <w:pStyle w:val="ListParagraph"/>
        <w:numPr>
          <w:ilvl w:val="0"/>
          <w:numId w:val="4"/>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FECHA SALIDA de Puerto</w:t>
      </w:r>
      <w:r w:rsidRPr="0B150DA1" w:rsidR="3D8675A9">
        <w:rPr>
          <w:rFonts w:ascii="Montserrat" w:hAnsi="Montserrat" w:eastAsia="Montserrat" w:cs="Montserrat"/>
          <w:color w:val="auto"/>
        </w:rPr>
        <w:t>/DF/FRONTERA</w:t>
      </w:r>
      <w:r w:rsidRPr="0B150DA1" w:rsidR="5147DE8C">
        <w:rPr>
          <w:rFonts w:ascii="Montserrat" w:hAnsi="Montserrat" w:eastAsia="Montserrat" w:cs="Montserrat"/>
          <w:color w:val="auto"/>
        </w:rPr>
        <w:t xml:space="preserve"> </w:t>
      </w:r>
    </w:p>
    <w:p w:rsidR="2DD0ECD1" w:rsidP="0B150DA1" w:rsidRDefault="2DD0ECD1" w14:paraId="60BDD66D" w14:textId="2192E430">
      <w:pPr>
        <w:pStyle w:val="ListParagraph"/>
        <w:numPr>
          <w:ilvl w:val="0"/>
          <w:numId w:val="4"/>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DESPACHO /ZF1 ZFE</w:t>
      </w:r>
    </w:p>
    <w:p w:rsidR="2DD0ECD1" w:rsidP="0B150DA1" w:rsidRDefault="2DD0ECD1" w14:paraId="53EDE01B" w14:textId="03732101">
      <w:pPr>
        <w:pStyle w:val="ListParagraph"/>
        <w:numPr>
          <w:ilvl w:val="0"/>
          <w:numId w:val="4"/>
        </w:numPr>
        <w:pBdr>
          <w:top w:val="nil"/>
          <w:left w:val="nil"/>
          <w:bottom w:val="nil"/>
          <w:right w:val="nil"/>
          <w:between w:val="nil"/>
        </w:pBdr>
        <w:spacing w:before="40" w:after="40"/>
        <w:jc w:val="both"/>
        <w:rPr>
          <w:rFonts w:ascii="Montserrat" w:hAnsi="Montserrat" w:eastAsia="Montserrat" w:cs="Montserrat"/>
          <w:color w:val="auto"/>
        </w:rPr>
      </w:pPr>
      <w:r w:rsidRPr="70095493">
        <w:rPr>
          <w:rFonts w:ascii="Montserrat" w:hAnsi="Montserrat" w:eastAsia="Montserrat" w:cs="Montserrat"/>
          <w:color w:val="auto"/>
        </w:rPr>
        <w:t>CANAL</w:t>
      </w:r>
    </w:p>
    <w:p w:rsidR="000E5459" w:rsidP="0B150DA1" w:rsidRDefault="3BEDD85A" w14:paraId="0000014E" w14:textId="1AC82495">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Se</w:t>
      </w:r>
      <w:r w:rsidRPr="0B150DA1" w:rsidR="32700892">
        <w:rPr>
          <w:rFonts w:ascii="Montserrat" w:hAnsi="Montserrat" w:eastAsia="Montserrat" w:cs="Montserrat"/>
          <w:color w:val="auto"/>
        </w:rPr>
        <w:t xml:space="preserve"> </w:t>
      </w:r>
      <w:r w:rsidRPr="0B150DA1">
        <w:rPr>
          <w:rFonts w:ascii="Montserrat" w:hAnsi="Montserrat" w:eastAsia="Montserrat" w:cs="Montserrat"/>
          <w:color w:val="auto"/>
        </w:rPr>
        <w:t>coordina el transporte: camiones propios o tercerizados retiran los contenedores y los trasladan al depósito de Garín.</w:t>
      </w:r>
    </w:p>
    <w:p w:rsidR="000E5459" w:rsidP="0B150DA1" w:rsidRDefault="3BEDD85A" w14:paraId="0000014F" w14:textId="2BAD69D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lastRenderedPageBreak/>
        <w:t>Para cargas voluminosas: coordinar personal de descarga y devolución de contenedores vacíos.</w:t>
      </w:r>
      <w:r w:rsidRPr="0B150DA1" w:rsidR="5D1CFE95">
        <w:rPr>
          <w:rFonts w:ascii="Montserrat" w:hAnsi="Montserrat" w:eastAsia="Montserrat" w:cs="Montserrat"/>
          <w:color w:val="auto"/>
        </w:rPr>
        <w:t xml:space="preserve"> </w:t>
      </w:r>
      <w:r w:rsidRPr="0B150DA1" w:rsidR="52E789D9">
        <w:rPr>
          <w:rFonts w:ascii="Montserrat" w:hAnsi="Montserrat" w:eastAsia="Montserrat" w:cs="Montserrat"/>
          <w:color w:val="auto"/>
        </w:rPr>
        <w:t xml:space="preserve"> </w:t>
      </w:r>
    </w:p>
    <w:p w:rsidR="000E5459" w:rsidP="0B150DA1" w:rsidRDefault="3BE14F23" w14:paraId="00000150" w14:textId="424CEF73">
      <w:pPr>
        <w:pBdr>
          <w:bottom w:val="single" w:color="D5E0EB" w:sz="4" w:space="1"/>
        </w:pBdr>
        <w:spacing w:before="200" w:after="80" w:line="259" w:lineRule="auto"/>
        <w:jc w:val="both"/>
        <w:rPr>
          <w:rFonts w:ascii="Montserrat" w:hAnsi="Montserrat" w:eastAsia="Montserrat" w:cs="Montserrat"/>
          <w:b/>
          <w:bCs/>
          <w:u w:val="single"/>
        </w:rPr>
      </w:pPr>
      <w:r w:rsidRPr="0B150DA1">
        <w:rPr>
          <w:rFonts w:ascii="Montserrat" w:hAnsi="Montserrat" w:eastAsia="Montserrat" w:cs="Montserrat"/>
          <w:b/>
          <w:bCs/>
          <w:u w:val="single"/>
        </w:rPr>
        <w:t xml:space="preserve">Proceso por vía terrestre </w:t>
      </w:r>
      <w:r w:rsidRPr="0B150DA1" w:rsidR="5770552E">
        <w:rPr>
          <w:rFonts w:ascii="Montserrat" w:hAnsi="Montserrat" w:eastAsia="Montserrat" w:cs="Montserrat"/>
          <w:b/>
          <w:bCs/>
          <w:u w:val="single"/>
        </w:rPr>
        <w:t>(Brasil</w:t>
      </w:r>
      <w:r w:rsidRPr="0B150DA1">
        <w:rPr>
          <w:rFonts w:ascii="Montserrat" w:hAnsi="Montserrat" w:eastAsia="Montserrat" w:cs="Montserrat"/>
          <w:b/>
          <w:bCs/>
          <w:u w:val="single"/>
        </w:rPr>
        <w:t>)</w:t>
      </w:r>
    </w:p>
    <w:p w:rsidRPr="00BA4A17" w:rsidR="38F770F8" w:rsidP="00BA4A17" w:rsidRDefault="6687B9CF" w14:paraId="5E504859" w14:textId="265BA50C">
      <w:pPr>
        <w:numPr>
          <w:ilvl w:val="0"/>
          <w:numId w:val="28"/>
        </w:numPr>
        <w:spacing w:before="40" w:after="40"/>
        <w:jc w:val="both"/>
        <w:rPr>
          <w:rFonts w:ascii="Montserrat" w:hAnsi="Montserrat" w:eastAsia="Montserrat" w:cs="Montserrat"/>
          <w:color w:val="auto"/>
        </w:rPr>
      </w:pPr>
      <w:bookmarkStart w:name="rcxlst710h0n" w:colFirst="0" w:colLast="0" w:id="20"/>
      <w:bookmarkEnd w:id="20"/>
      <w:r w:rsidRPr="00BA4A17">
        <w:rPr>
          <w:rFonts w:ascii="Montserrat" w:hAnsi="Montserrat" w:eastAsia="Montserrat" w:cs="Montserrat"/>
          <w:color w:val="auto"/>
        </w:rPr>
        <w:t>El proceso de despacho aduanero por vía terrestre sigue l</w:t>
      </w:r>
      <w:r w:rsidRPr="00BA4A17" w:rsidR="399F4666">
        <w:rPr>
          <w:rFonts w:ascii="Montserrat" w:hAnsi="Montserrat" w:eastAsia="Montserrat" w:cs="Montserrat"/>
          <w:color w:val="auto"/>
        </w:rPr>
        <w:t xml:space="preserve">a misma lógica </w:t>
      </w:r>
      <w:r w:rsidRPr="00BA4A17">
        <w:rPr>
          <w:rFonts w:ascii="Montserrat" w:hAnsi="Montserrat" w:eastAsia="Montserrat" w:cs="Montserrat"/>
          <w:color w:val="auto"/>
        </w:rPr>
        <w:t>que el proceso marítimo. Las diferencias operativas son:</w:t>
      </w:r>
    </w:p>
    <w:p w:rsidRPr="00BA4A17" w:rsidR="38F770F8" w:rsidP="00BA4A17" w:rsidRDefault="38F770F8" w14:paraId="49971450" w14:textId="0D005047">
      <w:pPr>
        <w:pStyle w:val="ListParagraph"/>
        <w:numPr>
          <w:ilvl w:val="0"/>
          <w:numId w:val="3"/>
        </w:numPr>
        <w:spacing w:before="120" w:after="120" w:line="259" w:lineRule="auto"/>
        <w:ind w:left="714" w:hanging="357"/>
        <w:jc w:val="both"/>
        <w:rPr>
          <w:rFonts w:ascii="Montserrat" w:hAnsi="Montserrat" w:eastAsia="Montserrat" w:cs="Montserrat"/>
        </w:rPr>
      </w:pPr>
      <w:r w:rsidRPr="00BA4A17">
        <w:rPr>
          <w:rFonts w:ascii="Montserrat" w:hAnsi="Montserrat" w:eastAsia="Montserrat" w:cs="Montserrat"/>
        </w:rPr>
        <w:t>El documento equivalente al B/L es el CRT (Carta de Porte)</w:t>
      </w:r>
      <w:r w:rsidRPr="00BA4A17" w:rsidR="6105F193">
        <w:rPr>
          <w:rFonts w:ascii="Montserrat" w:hAnsi="Montserrat" w:eastAsia="Montserrat" w:cs="Montserrat"/>
        </w:rPr>
        <w:t xml:space="preserve"> y el MIC.</w:t>
      </w:r>
      <w:r w:rsidRPr="00BA4A17" w:rsidR="1C5F3CD1">
        <w:rPr>
          <w:rFonts w:ascii="Montserrat" w:hAnsi="Montserrat" w:eastAsia="Montserrat" w:cs="Montserrat"/>
        </w:rPr>
        <w:t xml:space="preserve"> </w:t>
      </w:r>
    </w:p>
    <w:p w:rsidR="38F770F8" w:rsidP="00BA4A17" w:rsidRDefault="38F770F8" w14:paraId="128E7291" w14:textId="0CBF1731">
      <w:pPr>
        <w:pStyle w:val="ListParagraph"/>
        <w:numPr>
          <w:ilvl w:val="0"/>
          <w:numId w:val="3"/>
        </w:numPr>
        <w:spacing w:before="120" w:after="120" w:line="259" w:lineRule="auto"/>
        <w:ind w:left="714" w:hanging="357"/>
        <w:jc w:val="both"/>
        <w:rPr>
          <w:rFonts w:ascii="Montserrat" w:hAnsi="Montserrat" w:eastAsia="Montserrat" w:cs="Montserrat"/>
        </w:rPr>
      </w:pPr>
      <w:r w:rsidRPr="0B150DA1">
        <w:rPr>
          <w:rFonts w:ascii="Montserrat" w:hAnsi="Montserrat" w:eastAsia="Montserrat" w:cs="Montserrat"/>
        </w:rPr>
        <w:t xml:space="preserve">Los períodos son más cortos, a las 48 hs de que el proveedor despacha la mercadería ya está en frontera </w:t>
      </w:r>
      <w:r w:rsidRPr="0B150DA1" w:rsidR="40C90705">
        <w:rPr>
          <w:rFonts w:ascii="Montserrat" w:hAnsi="Montserrat" w:eastAsia="Montserrat" w:cs="Montserrat"/>
        </w:rPr>
        <w:t>y hay que empezar el despacho.</w:t>
      </w:r>
    </w:p>
    <w:p w:rsidR="40C90705" w:rsidP="00BA4A17" w:rsidRDefault="40C90705" w14:paraId="2DE15068" w14:textId="5C25A6DC">
      <w:pPr>
        <w:pStyle w:val="ListParagraph"/>
        <w:numPr>
          <w:ilvl w:val="0"/>
          <w:numId w:val="3"/>
        </w:numPr>
        <w:spacing w:before="200" w:after="80" w:line="259" w:lineRule="auto"/>
        <w:jc w:val="both"/>
        <w:rPr>
          <w:rFonts w:ascii="Montserrat" w:hAnsi="Montserrat" w:eastAsia="Montserrat" w:cs="Montserrat"/>
        </w:rPr>
      </w:pPr>
      <w:r w:rsidRPr="0B150DA1">
        <w:rPr>
          <w:rFonts w:ascii="Montserrat" w:hAnsi="Montserrat" w:eastAsia="Montserrat" w:cs="Montserrat"/>
        </w:rPr>
        <w:t xml:space="preserve">No hay tracking disponible durante el tránsito, a diferencia del barco, con el camión no se puede hacer seguimiento. Importaciones se </w:t>
      </w:r>
      <w:r w:rsidRPr="0B150DA1" w:rsidR="5F9AF367">
        <w:rPr>
          <w:rFonts w:ascii="Montserrat" w:hAnsi="Montserrat" w:eastAsia="Montserrat" w:cs="Montserrat"/>
        </w:rPr>
        <w:t>comunica</w:t>
      </w:r>
      <w:r w:rsidRPr="0B150DA1">
        <w:rPr>
          <w:rFonts w:ascii="Montserrat" w:hAnsi="Montserrat" w:eastAsia="Montserrat" w:cs="Montserrat"/>
        </w:rPr>
        <w:t xml:space="preserve"> directamente con el transportista para saber cuándo llega.</w:t>
      </w:r>
    </w:p>
    <w:p w:rsidR="3D537E21" w:rsidP="00BA4A17" w:rsidRDefault="3D537E21" w14:paraId="043D221C" w14:textId="6FDEAB79">
      <w:pPr>
        <w:pStyle w:val="ListParagraph"/>
        <w:numPr>
          <w:ilvl w:val="0"/>
          <w:numId w:val="3"/>
        </w:numPr>
        <w:spacing w:before="200" w:after="80" w:line="259" w:lineRule="auto"/>
        <w:jc w:val="both"/>
        <w:rPr>
          <w:rFonts w:ascii="Montserrat" w:hAnsi="Montserrat" w:eastAsia="Montserrat" w:cs="Montserrat"/>
        </w:rPr>
      </w:pPr>
      <w:r w:rsidRPr="0B150DA1">
        <w:rPr>
          <w:rFonts w:ascii="Montserrat" w:hAnsi="Montserrat" w:eastAsia="Montserrat" w:cs="Montserrat"/>
        </w:rPr>
        <w:t>Una vez que el despachante oficializa, Importaciones le manda un mail aparte al transportista para coordinar la fecha de llegada.</w:t>
      </w:r>
    </w:p>
    <w:p w:rsidR="3D537E21" w:rsidP="00BA4A17" w:rsidRDefault="3D537E21" w14:paraId="459BE6EF" w14:textId="2143E1B0">
      <w:pPr>
        <w:pStyle w:val="ListParagraph"/>
        <w:numPr>
          <w:ilvl w:val="0"/>
          <w:numId w:val="3"/>
        </w:numPr>
        <w:spacing w:before="120" w:after="120" w:line="259" w:lineRule="auto"/>
        <w:ind w:left="714" w:hanging="357"/>
        <w:jc w:val="both"/>
        <w:rPr>
          <w:rFonts w:ascii="Montserrat" w:hAnsi="Montserrat" w:eastAsia="Montserrat" w:cs="Montserrat"/>
        </w:rPr>
      </w:pPr>
      <w:r w:rsidRPr="0B150DA1">
        <w:rPr>
          <w:rFonts w:ascii="Montserrat" w:hAnsi="Montserrat" w:eastAsia="Montserrat" w:cs="Montserrat"/>
        </w:rPr>
        <w:t>El canal aduanero no figura en el documento de despacho terrestre. Importaciones lo consulta al despachante por WhatsApp o llamada telefónica.</w:t>
      </w:r>
    </w:p>
    <w:p w:rsidR="2EBE69FD" w:rsidP="0B150DA1" w:rsidRDefault="2EBE69FD" w14:paraId="0CE79DEF" w14:textId="0A33F7F8">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En este momento se cargan en la planilla maestra las celdas:</w:t>
      </w:r>
    </w:p>
    <w:p w:rsidR="2EBE69FD" w:rsidP="0B150DA1" w:rsidRDefault="2EBE69FD" w14:paraId="7A8792A8" w14:textId="42BEB829">
      <w:pPr>
        <w:pStyle w:val="ListParagraph"/>
        <w:numPr>
          <w:ilvl w:val="0"/>
          <w:numId w:val="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FECHA ARRIBO REAL:  Fecha real del arribo</w:t>
      </w:r>
      <w:r w:rsidRPr="0B150DA1" w:rsidR="2104AF28">
        <w:rPr>
          <w:rFonts w:ascii="Montserrat" w:hAnsi="Montserrat" w:eastAsia="Montserrat" w:cs="Montserrat"/>
          <w:color w:val="auto"/>
        </w:rPr>
        <w:t xml:space="preserve">; a partir de esta fecha se calcula 48h/72h </w:t>
      </w:r>
      <w:r w:rsidRPr="0B150DA1">
        <w:rPr>
          <w:rFonts w:ascii="Montserrat" w:hAnsi="Montserrat" w:eastAsia="Montserrat" w:cs="Montserrat"/>
          <w:color w:val="auto"/>
        </w:rPr>
        <w:t xml:space="preserve">para pagar </w:t>
      </w:r>
      <w:r w:rsidRPr="0B150DA1" w:rsidR="6C85E5C5">
        <w:rPr>
          <w:rFonts w:ascii="Montserrat" w:hAnsi="Montserrat" w:eastAsia="Montserrat" w:cs="Montserrat"/>
          <w:color w:val="auto"/>
        </w:rPr>
        <w:t xml:space="preserve">el </w:t>
      </w:r>
      <w:r w:rsidRPr="0B150DA1">
        <w:rPr>
          <w:rFonts w:ascii="Montserrat" w:hAnsi="Montserrat" w:eastAsia="Montserrat" w:cs="Montserrat"/>
          <w:color w:val="auto"/>
        </w:rPr>
        <w:t>despacho</w:t>
      </w:r>
      <w:r w:rsidRPr="0B150DA1" w:rsidR="640B1768">
        <w:rPr>
          <w:rFonts w:ascii="Montserrat" w:hAnsi="Montserrat" w:eastAsia="Montserrat" w:cs="Montserrat"/>
          <w:color w:val="auto"/>
        </w:rPr>
        <w:t xml:space="preserve"> dependiendo lo que tarda en operar el buque</w:t>
      </w:r>
      <w:r w:rsidRPr="0B150DA1">
        <w:rPr>
          <w:rFonts w:ascii="Montserrat" w:hAnsi="Montserrat" w:eastAsia="Montserrat" w:cs="Montserrat"/>
          <w:color w:val="auto"/>
        </w:rPr>
        <w:t xml:space="preserve">  </w:t>
      </w:r>
    </w:p>
    <w:p w:rsidR="12696A72" w:rsidP="0B150DA1" w:rsidRDefault="12696A72" w14:paraId="60153C99" w14:textId="79FD5CE7">
      <w:pPr>
        <w:pStyle w:val="ListParagraph"/>
        <w:numPr>
          <w:ilvl w:val="0"/>
          <w:numId w:val="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ARRIBO ESTIMADO GARIN: fe</w:t>
      </w:r>
      <w:r w:rsidRPr="0B150DA1" w:rsidR="0313BC13">
        <w:rPr>
          <w:rFonts w:ascii="Montserrat" w:hAnsi="Montserrat" w:eastAsia="Montserrat" w:cs="Montserrat"/>
          <w:color w:val="auto"/>
        </w:rPr>
        <w:t>c</w:t>
      </w:r>
      <w:r w:rsidRPr="0B150DA1">
        <w:rPr>
          <w:rFonts w:ascii="Montserrat" w:hAnsi="Montserrat" w:eastAsia="Montserrat" w:cs="Montserrat"/>
          <w:color w:val="auto"/>
        </w:rPr>
        <w:t>ha de arrib</w:t>
      </w:r>
      <w:r w:rsidRPr="0B150DA1" w:rsidR="21544B2F">
        <w:rPr>
          <w:rFonts w:ascii="Montserrat" w:hAnsi="Montserrat" w:eastAsia="Montserrat" w:cs="Montserrat"/>
          <w:color w:val="auto"/>
        </w:rPr>
        <w:t>o</w:t>
      </w:r>
      <w:r w:rsidRPr="0B150DA1">
        <w:rPr>
          <w:rFonts w:ascii="Montserrat" w:hAnsi="Montserrat" w:eastAsia="Montserrat" w:cs="Montserrat"/>
          <w:color w:val="auto"/>
        </w:rPr>
        <w:t xml:space="preserve"> real + X </w:t>
      </w:r>
      <w:r w:rsidRPr="0B150DA1" w:rsidR="4F57B97D">
        <w:rPr>
          <w:rFonts w:ascii="Montserrat" w:hAnsi="Montserrat" w:eastAsia="Montserrat" w:cs="Montserrat"/>
          <w:color w:val="auto"/>
        </w:rPr>
        <w:t>días</w:t>
      </w:r>
      <w:r w:rsidRPr="0B150DA1">
        <w:rPr>
          <w:rFonts w:ascii="Montserrat" w:hAnsi="Montserrat" w:eastAsia="Montserrat" w:cs="Montserrat"/>
          <w:color w:val="auto"/>
        </w:rPr>
        <w:t xml:space="preserve"> de sacar la info</w:t>
      </w:r>
      <w:r w:rsidRPr="0B150DA1" w:rsidR="5D0203F7">
        <w:rPr>
          <w:rFonts w:ascii="Montserrat" w:hAnsi="Montserrat" w:eastAsia="Montserrat" w:cs="Montserrat"/>
          <w:color w:val="auto"/>
        </w:rPr>
        <w:t>rmación</w:t>
      </w:r>
      <w:r w:rsidRPr="0B150DA1">
        <w:rPr>
          <w:rFonts w:ascii="Montserrat" w:hAnsi="Montserrat" w:eastAsia="Montserrat" w:cs="Montserrat"/>
          <w:color w:val="auto"/>
        </w:rPr>
        <w:t xml:space="preserve"> de puerto</w:t>
      </w:r>
      <w:r w:rsidRPr="0B150DA1" w:rsidR="27F6BBE6">
        <w:rPr>
          <w:rFonts w:ascii="Montserrat" w:hAnsi="Montserrat" w:eastAsia="Montserrat" w:cs="Montserrat"/>
          <w:color w:val="auto"/>
        </w:rPr>
        <w:t xml:space="preserve"> o X días terrestre</w:t>
      </w:r>
      <w:r w:rsidRPr="0B150DA1">
        <w:rPr>
          <w:rFonts w:ascii="Montserrat" w:hAnsi="Montserrat" w:eastAsia="Montserrat" w:cs="Montserrat"/>
          <w:color w:val="auto"/>
        </w:rPr>
        <w:t xml:space="preserve"> (</w:t>
      </w:r>
      <w:r w:rsidRPr="0B150DA1" w:rsidR="6D4C1F04">
        <w:rPr>
          <w:rFonts w:ascii="Montserrat" w:hAnsi="Montserrat" w:eastAsia="Montserrat" w:cs="Montserrat"/>
          <w:color w:val="auto"/>
        </w:rPr>
        <w:t xml:space="preserve">se puede obtener de un </w:t>
      </w:r>
      <w:r w:rsidRPr="0B150DA1">
        <w:rPr>
          <w:rFonts w:ascii="Montserrat" w:hAnsi="Montserrat" w:eastAsia="Montserrat" w:cs="Montserrat"/>
          <w:color w:val="auto"/>
        </w:rPr>
        <w:t>maestro)</w:t>
      </w:r>
    </w:p>
    <w:p w:rsidR="51C0F9B5" w:rsidP="0B150DA1" w:rsidRDefault="51C0F9B5" w14:paraId="56DC84C7" w14:textId="71FDC328">
      <w:pPr>
        <w:pStyle w:val="ListParagraph"/>
        <w:numPr>
          <w:ilvl w:val="0"/>
          <w:numId w:val="8"/>
        </w:numPr>
        <w:spacing w:before="40" w:after="40"/>
        <w:jc w:val="both"/>
        <w:rPr>
          <w:rFonts w:ascii="Montserrat" w:hAnsi="Montserrat" w:eastAsia="Montserrat" w:cs="Montserrat"/>
          <w:color w:val="auto"/>
          <w:lang w:val="pt-BR"/>
        </w:rPr>
      </w:pPr>
      <w:r w:rsidRPr="0B150DA1">
        <w:rPr>
          <w:rFonts w:ascii="Montserrat" w:hAnsi="Montserrat" w:eastAsia="Montserrat" w:cs="Montserrat"/>
          <w:color w:val="auto"/>
          <w:lang w:val="pt-BR"/>
        </w:rPr>
        <w:t>DESPACHANTE: nombre del despachante de aduana que gestionará la carpeta</w:t>
      </w:r>
    </w:p>
    <w:p w:rsidR="51C0F9B5" w:rsidP="0B150DA1" w:rsidRDefault="51C0F9B5" w14:paraId="06174C04" w14:textId="77FEBF39">
      <w:pPr>
        <w:pStyle w:val="ListParagraph"/>
        <w:numPr>
          <w:ilvl w:val="0"/>
          <w:numId w:val="8"/>
        </w:numPr>
        <w:spacing w:before="40" w:after="40"/>
        <w:jc w:val="both"/>
        <w:rPr>
          <w:rFonts w:ascii="Montserrat" w:hAnsi="Montserrat" w:eastAsia="Montserrat" w:cs="Montserrat"/>
          <w:color w:val="000000" w:themeColor="text1"/>
        </w:rPr>
      </w:pPr>
      <w:r w:rsidRPr="0B150DA1">
        <w:rPr>
          <w:rFonts w:ascii="Montserrat" w:hAnsi="Montserrat" w:eastAsia="Montserrat" w:cs="Montserrat"/>
          <w:color w:val="000000" w:themeColor="text1"/>
        </w:rPr>
        <w:t>OK DESPACHANTE:</w:t>
      </w:r>
      <w:r w:rsidRPr="0B150DA1" w:rsidR="268C334F">
        <w:rPr>
          <w:rFonts w:ascii="Montserrat" w:hAnsi="Montserrat" w:eastAsia="Montserrat" w:cs="Montserrat"/>
          <w:color w:val="000000" w:themeColor="text1"/>
        </w:rPr>
        <w:t xml:space="preserve"> </w:t>
      </w:r>
      <w:r w:rsidRPr="0B150DA1" w:rsidR="749355E3">
        <w:rPr>
          <w:rFonts w:ascii="Montserrat" w:hAnsi="Montserrat" w:eastAsia="Montserrat" w:cs="Montserrat"/>
          <w:color w:val="000000" w:themeColor="text1"/>
        </w:rPr>
        <w:t>Indica si el despachante tiene toda la documentación correcta (factura, BL, etc.)</w:t>
      </w:r>
      <w:r w:rsidRPr="0B150DA1" w:rsidR="151649C2">
        <w:rPr>
          <w:rFonts w:ascii="Montserrat" w:hAnsi="Montserrat" w:eastAsia="Montserrat" w:cs="Montserrat"/>
          <w:color w:val="000000" w:themeColor="text1"/>
        </w:rPr>
        <w:t xml:space="preserve"> luego que se le envía la documentación y responde que está todo OK</w:t>
      </w:r>
    </w:p>
    <w:p w:rsidR="0DE173C8" w:rsidP="0B150DA1" w:rsidRDefault="0DE173C8" w14:paraId="14043280" w14:textId="023F5EA8">
      <w:pPr>
        <w:pStyle w:val="ListParagraph"/>
        <w:numPr>
          <w:ilvl w:val="0"/>
          <w:numId w:val="8"/>
        </w:numPr>
        <w:spacing w:before="40" w:after="40"/>
        <w:jc w:val="both"/>
        <w:rPr>
          <w:rFonts w:ascii="Montserrat" w:hAnsi="Montserrat" w:eastAsia="Montserrat" w:cs="Montserrat"/>
          <w:color w:val="000000" w:themeColor="text1"/>
        </w:rPr>
      </w:pPr>
      <w:r w:rsidRPr="0B150DA1">
        <w:rPr>
          <w:rFonts w:ascii="Montserrat" w:hAnsi="Montserrat" w:eastAsia="Montserrat" w:cs="Montserrat"/>
          <w:color w:val="000000" w:themeColor="text1"/>
        </w:rPr>
        <w:t>OK CRUCE / OK CARGA: Validación operativa que puede cruzar el proveedor la mercadería por tierra</w:t>
      </w:r>
    </w:p>
    <w:p w:rsidR="24BF8F68" w:rsidP="0B150DA1" w:rsidRDefault="24BF8F68" w14:paraId="3C99EE2D" w14:textId="02C70AB4">
      <w:pPr>
        <w:pStyle w:val="ListParagraph"/>
        <w:numPr>
          <w:ilvl w:val="0"/>
          <w:numId w:val="8"/>
        </w:numPr>
        <w:spacing w:before="40" w:after="40"/>
        <w:jc w:val="both"/>
        <w:rPr>
          <w:rFonts w:ascii="Montserrat" w:hAnsi="Montserrat" w:eastAsia="Montserrat" w:cs="Montserrat"/>
          <w:color w:val="000000" w:themeColor="text1"/>
        </w:rPr>
      </w:pPr>
      <w:r w:rsidRPr="0B150DA1">
        <w:rPr>
          <w:rFonts w:ascii="Montserrat" w:hAnsi="Montserrat" w:eastAsia="Montserrat" w:cs="Montserrat"/>
          <w:color w:val="000000" w:themeColor="text1"/>
        </w:rPr>
        <w:t xml:space="preserve">MONTO GASTOS </w:t>
      </w:r>
      <w:r w:rsidRPr="0B150DA1" w:rsidR="2C577C69">
        <w:rPr>
          <w:rFonts w:ascii="Montserrat" w:hAnsi="Montserrat" w:eastAsia="Montserrat" w:cs="Montserrat"/>
          <w:color w:val="000000" w:themeColor="text1"/>
        </w:rPr>
        <w:t>A</w:t>
      </w:r>
      <w:r w:rsidRPr="0B150DA1">
        <w:rPr>
          <w:rFonts w:ascii="Montserrat" w:hAnsi="Montserrat" w:eastAsia="Montserrat" w:cs="Montserrat"/>
          <w:color w:val="000000" w:themeColor="text1"/>
        </w:rPr>
        <w:t>R</w:t>
      </w:r>
      <w:r w:rsidRPr="0B150DA1" w:rsidR="67D762A6">
        <w:rPr>
          <w:rFonts w:ascii="Montserrat" w:hAnsi="Montserrat" w:eastAsia="Montserrat" w:cs="Montserrat"/>
          <w:color w:val="000000" w:themeColor="text1"/>
        </w:rPr>
        <w:t>$</w:t>
      </w:r>
      <w:r w:rsidRPr="0B150DA1">
        <w:rPr>
          <w:rFonts w:ascii="Montserrat" w:hAnsi="Montserrat" w:eastAsia="Montserrat" w:cs="Montserrat"/>
          <w:color w:val="000000" w:themeColor="text1"/>
        </w:rPr>
        <w:t xml:space="preserve">: del despacho aduanero estimado informado por el despachante.  </w:t>
      </w:r>
    </w:p>
    <w:p w:rsidR="53CA8AC0" w:rsidP="0B150DA1" w:rsidRDefault="53CA8AC0" w14:paraId="1136090F" w14:textId="29CDF242">
      <w:pPr>
        <w:pStyle w:val="ListParagraph"/>
        <w:numPr>
          <w:ilvl w:val="0"/>
          <w:numId w:val="8"/>
        </w:numPr>
        <w:spacing w:before="40" w:after="40"/>
        <w:jc w:val="both"/>
        <w:rPr>
          <w:rFonts w:ascii="Montserrat" w:hAnsi="Montserrat" w:eastAsia="Montserrat" w:cs="Montserrat"/>
          <w:color w:val="000000" w:themeColor="text1"/>
        </w:rPr>
      </w:pPr>
      <w:r w:rsidRPr="0B150DA1">
        <w:rPr>
          <w:rFonts w:ascii="Montserrat" w:hAnsi="Montserrat" w:eastAsia="Montserrat" w:cs="Montserrat"/>
          <w:color w:val="000000" w:themeColor="text1"/>
        </w:rPr>
        <w:t>PAGO MARITIMA: Registro del pago a la marítima (</w:t>
      </w:r>
      <w:r w:rsidRPr="0B150DA1" w:rsidR="060C8CCC">
        <w:rPr>
          <w:rFonts w:ascii="Montserrat" w:hAnsi="Montserrat" w:eastAsia="Montserrat" w:cs="Montserrat"/>
          <w:color w:val="000000" w:themeColor="text1"/>
        </w:rPr>
        <w:t>puede contener la posible semana de pago (Ej. W22), la fecha de pago, el estado de Pagado, o la info que hay fondos</w:t>
      </w:r>
      <w:r w:rsidRPr="0B150DA1" w:rsidR="015B08F7">
        <w:rPr>
          <w:rFonts w:ascii="Montserrat" w:hAnsi="Montserrat" w:eastAsia="Montserrat" w:cs="Montserrat"/>
          <w:color w:val="000000" w:themeColor="text1"/>
        </w:rPr>
        <w:t>)</w:t>
      </w:r>
    </w:p>
    <w:p w:rsidR="58748D6F" w:rsidP="0B150DA1" w:rsidRDefault="58748D6F" w14:paraId="1C06C497" w14:textId="502A7755">
      <w:pPr>
        <w:pStyle w:val="ListParagraph"/>
        <w:numPr>
          <w:ilvl w:val="0"/>
          <w:numId w:val="8"/>
        </w:numPr>
        <w:spacing w:before="40" w:after="40"/>
        <w:jc w:val="both"/>
        <w:rPr>
          <w:rFonts w:ascii="Montserrat" w:hAnsi="Montserrat" w:eastAsia="Montserrat" w:cs="Montserrat"/>
          <w:color w:val="000000" w:themeColor="text1"/>
        </w:rPr>
      </w:pPr>
      <w:r w:rsidRPr="0B150DA1">
        <w:rPr>
          <w:rFonts w:ascii="Montserrat" w:hAnsi="Montserrat" w:eastAsia="Montserrat" w:cs="Montserrat"/>
          <w:color w:val="000000" w:themeColor="text1"/>
        </w:rPr>
        <w:t>MONTO VEP USD:  Impuesto arancelario por la mercadería; es informado por despachante.</w:t>
      </w:r>
    </w:p>
    <w:p w:rsidR="118CDBEE" w:rsidP="0B150DA1" w:rsidRDefault="118CDBEE" w14:paraId="326EF699" w14:textId="03A8CB22">
      <w:pPr>
        <w:pStyle w:val="ListParagraph"/>
        <w:numPr>
          <w:ilvl w:val="0"/>
          <w:numId w:val="8"/>
        </w:numPr>
        <w:spacing w:before="40" w:after="40"/>
        <w:jc w:val="both"/>
        <w:rPr>
          <w:rFonts w:ascii="Montserrat" w:hAnsi="Montserrat" w:eastAsia="Montserrat" w:cs="Montserrat"/>
          <w:color w:val="000000" w:themeColor="text1"/>
        </w:rPr>
      </w:pPr>
      <w:r w:rsidRPr="0B150DA1">
        <w:rPr>
          <w:rFonts w:ascii="Montserrat" w:hAnsi="Montserrat" w:eastAsia="Montserrat" w:cs="Montserrat"/>
          <w:color w:val="000000" w:themeColor="text1"/>
        </w:rPr>
        <w:t>PAGO ADUANA:</w:t>
      </w:r>
      <w:r w:rsidRPr="0B150DA1" w:rsidR="6A184998">
        <w:rPr>
          <w:rFonts w:ascii="Montserrat" w:hAnsi="Montserrat" w:eastAsia="Montserrat" w:cs="Montserrat"/>
          <w:color w:val="000000" w:themeColor="text1"/>
        </w:rPr>
        <w:t xml:space="preserve"> </w:t>
      </w:r>
      <w:r w:rsidRPr="0B150DA1" w:rsidR="7C8AAE5E">
        <w:rPr>
          <w:rFonts w:ascii="Montserrat" w:hAnsi="Montserrat" w:eastAsia="Montserrat" w:cs="Montserrat"/>
          <w:color w:val="000000" w:themeColor="text1"/>
        </w:rPr>
        <w:t xml:space="preserve">Registro del pago a la </w:t>
      </w:r>
      <w:r w:rsidRPr="0B150DA1" w:rsidR="19B72EAA">
        <w:rPr>
          <w:rFonts w:ascii="Montserrat" w:hAnsi="Montserrat" w:eastAsia="Montserrat" w:cs="Montserrat"/>
          <w:color w:val="000000" w:themeColor="text1"/>
        </w:rPr>
        <w:t>aduana</w:t>
      </w:r>
      <w:r w:rsidRPr="0B150DA1" w:rsidR="7C8AAE5E">
        <w:rPr>
          <w:rFonts w:ascii="Montserrat" w:hAnsi="Montserrat" w:eastAsia="Montserrat" w:cs="Montserrat"/>
          <w:color w:val="000000" w:themeColor="text1"/>
        </w:rPr>
        <w:t xml:space="preserve"> (puede contener la posible semana de pago (Ej. W22), la fecha de pago, el estado de Pagado, o </w:t>
      </w:r>
      <w:r w:rsidRPr="0B150DA1" w:rsidR="575479A7">
        <w:rPr>
          <w:rFonts w:ascii="Montserrat" w:hAnsi="Montserrat" w:eastAsia="Montserrat" w:cs="Montserrat"/>
          <w:color w:val="000000" w:themeColor="text1"/>
        </w:rPr>
        <w:t>el código del pago)</w:t>
      </w:r>
    </w:p>
    <w:p w:rsidR="76FEE1AF" w:rsidP="0B150DA1" w:rsidRDefault="76FEE1AF" w14:paraId="7391CAC2" w14:textId="2CEB841B">
      <w:pPr>
        <w:pStyle w:val="ListParagraph"/>
        <w:numPr>
          <w:ilvl w:val="0"/>
          <w:numId w:val="8"/>
        </w:numPr>
        <w:pBdr>
          <w:bottom w:val="single" w:color="D5E0EB" w:sz="4" w:space="1"/>
        </w:pBdr>
        <w:spacing w:before="200" w:after="80" w:line="259" w:lineRule="auto"/>
        <w:jc w:val="both"/>
        <w:rPr>
          <w:rFonts w:ascii="Montserrat" w:hAnsi="Montserrat" w:eastAsia="Montserrat" w:cs="Montserrat"/>
          <w:color w:val="auto"/>
        </w:rPr>
      </w:pPr>
      <w:r w:rsidRPr="0B150DA1">
        <w:rPr>
          <w:rFonts w:ascii="Montserrat" w:hAnsi="Montserrat" w:eastAsia="Montserrat" w:cs="Montserrat"/>
          <w:color w:val="auto"/>
        </w:rPr>
        <w:t xml:space="preserve">FECHA OFICIALIZACION: Fecha en que se nacionaliza la mercadería, la conoce el despachante </w:t>
      </w:r>
    </w:p>
    <w:p w:rsidR="76FEE1AF" w:rsidP="0B150DA1" w:rsidRDefault="76FEE1AF" w14:paraId="7CF18B0C" w14:textId="6F978E70">
      <w:pPr>
        <w:pStyle w:val="ListParagraph"/>
        <w:numPr>
          <w:ilvl w:val="0"/>
          <w:numId w:val="8"/>
        </w:numPr>
        <w:pBdr>
          <w:bottom w:val="single" w:color="D5E0EB" w:sz="4" w:space="1"/>
        </w:pBdr>
        <w:spacing w:before="200" w:after="80" w:line="259" w:lineRule="auto"/>
        <w:jc w:val="both"/>
        <w:rPr>
          <w:rFonts w:ascii="Montserrat" w:hAnsi="Montserrat" w:eastAsia="Montserrat" w:cs="Montserrat"/>
          <w:color w:val="auto"/>
        </w:rPr>
      </w:pPr>
      <w:r w:rsidRPr="0B150DA1">
        <w:rPr>
          <w:rFonts w:ascii="Montserrat" w:hAnsi="Montserrat" w:eastAsia="Montserrat" w:cs="Montserrat"/>
          <w:color w:val="auto"/>
        </w:rPr>
        <w:t xml:space="preserve">FECHA SALIDA Puerto/DF/FRONTERA: Informada por despachante, en caso de terrestre lo hace área importaciones con transportista. </w:t>
      </w:r>
    </w:p>
    <w:p w:rsidR="76FEE1AF" w:rsidP="0B150DA1" w:rsidRDefault="76FEE1AF" w14:paraId="08D22FE8" w14:textId="6764B59E">
      <w:pPr>
        <w:pStyle w:val="ListParagraph"/>
        <w:numPr>
          <w:ilvl w:val="0"/>
          <w:numId w:val="8"/>
        </w:numPr>
        <w:pBdr>
          <w:bottom w:val="single" w:color="D5E0EB" w:sz="4" w:space="1"/>
        </w:pBdr>
        <w:spacing w:before="200" w:after="80" w:line="259" w:lineRule="auto"/>
        <w:jc w:val="both"/>
        <w:rPr>
          <w:rFonts w:ascii="Montserrat" w:hAnsi="Montserrat" w:eastAsia="Montserrat" w:cs="Montserrat"/>
          <w:color w:val="auto"/>
        </w:rPr>
      </w:pPr>
      <w:r w:rsidRPr="0B150DA1">
        <w:rPr>
          <w:rFonts w:ascii="Montserrat" w:hAnsi="Montserrat" w:eastAsia="Montserrat" w:cs="Montserrat"/>
          <w:color w:val="auto"/>
        </w:rPr>
        <w:t xml:space="preserve">DESPACHO / ZFI ZFE: Número de despacho asociado, </w:t>
      </w:r>
      <w:r w:rsidRPr="0B150DA1" w:rsidR="6859DCA7">
        <w:rPr>
          <w:rFonts w:ascii="Montserrat" w:hAnsi="Montserrat" w:eastAsia="Montserrat" w:cs="Montserrat"/>
          <w:color w:val="auto"/>
        </w:rPr>
        <w:t>va de la mano con e</w:t>
      </w:r>
      <w:r w:rsidRPr="0B150DA1">
        <w:rPr>
          <w:rFonts w:ascii="Montserrat" w:hAnsi="Montserrat" w:eastAsia="Montserrat" w:cs="Montserrat"/>
          <w:color w:val="auto"/>
        </w:rPr>
        <w:t xml:space="preserve">l canal </w:t>
      </w:r>
      <w:r w:rsidRPr="0B150DA1" w:rsidR="70EC1464">
        <w:rPr>
          <w:rFonts w:ascii="Montserrat" w:hAnsi="Montserrat" w:eastAsia="Montserrat" w:cs="Montserrat"/>
          <w:color w:val="auto"/>
        </w:rPr>
        <w:t>(marítimos están en el despacho-, terrestre no; se solicita el dato)</w:t>
      </w:r>
    </w:p>
    <w:p w:rsidR="76FEE1AF" w:rsidP="0B150DA1" w:rsidRDefault="76FEE1AF" w14:paraId="68CBED88" w14:textId="75A2B06D">
      <w:pPr>
        <w:pStyle w:val="ListParagraph"/>
        <w:numPr>
          <w:ilvl w:val="0"/>
          <w:numId w:val="8"/>
        </w:numPr>
        <w:pBdr>
          <w:bottom w:val="single" w:color="D5E0EB" w:sz="4" w:space="1"/>
        </w:pBdr>
        <w:spacing w:before="200" w:after="80" w:line="259" w:lineRule="auto"/>
        <w:jc w:val="both"/>
        <w:rPr>
          <w:rFonts w:ascii="Montserrat" w:hAnsi="Montserrat" w:eastAsia="Montserrat" w:cs="Montserrat"/>
          <w:color w:val="auto"/>
        </w:rPr>
      </w:pPr>
      <w:r w:rsidRPr="0B150DA1">
        <w:rPr>
          <w:rFonts w:ascii="Montserrat" w:hAnsi="Montserrat" w:eastAsia="Montserrat" w:cs="Montserrat"/>
          <w:color w:val="auto"/>
        </w:rPr>
        <w:t>CANAL: Canal aduanero (verde/rojo)</w:t>
      </w:r>
      <w:r w:rsidRPr="0B150DA1" w:rsidR="350C4AE7">
        <w:rPr>
          <w:rFonts w:ascii="Montserrat" w:hAnsi="Montserrat" w:eastAsia="Montserrat" w:cs="Montserrat"/>
          <w:color w:val="auto"/>
        </w:rPr>
        <w:t>; lo informa el despachante</w:t>
      </w:r>
    </w:p>
    <w:p w:rsidR="5468709A" w:rsidP="7741ABA2" w:rsidRDefault="4DEF30C0" w14:paraId="4E019F41" w14:textId="5BB33CE9">
      <w:pPr>
        <w:pStyle w:val="ListParagraph"/>
        <w:numPr>
          <w:ilvl w:val="0"/>
          <w:numId w:val="8"/>
        </w:numPr>
        <w:pBdr>
          <w:bottom w:val="single" w:color="D5E0EB" w:sz="4" w:space="1"/>
        </w:pBdr>
        <w:spacing w:before="200" w:after="80" w:line="259" w:lineRule="auto"/>
        <w:jc w:val="both"/>
      </w:pPr>
      <w:r w:rsidRPr="7741ABA2">
        <w:rPr>
          <w:rFonts w:ascii="Montserrat" w:hAnsi="Montserrat" w:eastAsia="Montserrat" w:cs="Montserrat"/>
          <w:color w:val="auto"/>
        </w:rPr>
        <w:t xml:space="preserve">ESTADO: Se actualiza a </w:t>
      </w:r>
      <w:r w:rsidRPr="7741ABA2">
        <w:rPr>
          <w:rFonts w:ascii="Montserrat" w:hAnsi="Montserrat" w:eastAsia="Montserrat" w:cs="Montserrat"/>
          <w:color w:val="000000" w:themeColor="text1"/>
        </w:rPr>
        <w:t>4-Arribado Aduana</w:t>
      </w:r>
      <w:r w:rsidRPr="7741ABA2" w:rsidR="32084BBD">
        <w:rPr>
          <w:rFonts w:ascii="Montserrat" w:hAnsi="Montserrat" w:eastAsia="Montserrat" w:cs="Montserrat"/>
          <w:color w:val="000000" w:themeColor="text1"/>
        </w:rPr>
        <w:t xml:space="preserve"> y a 3-Oficializado según corresponde</w:t>
      </w:r>
    </w:p>
    <w:p w:rsidR="3A090862" w:rsidP="7741ABA2" w:rsidRDefault="56E7B749" w14:paraId="0FA6EF52" w14:textId="5F5F315D">
      <w:pPr>
        <w:pStyle w:val="ListParagraph"/>
        <w:numPr>
          <w:ilvl w:val="0"/>
          <w:numId w:val="8"/>
        </w:numPr>
        <w:pBdr>
          <w:bottom w:val="single" w:color="D5E0EB" w:sz="4" w:space="1"/>
        </w:pBdr>
        <w:spacing w:before="200" w:after="80" w:line="259" w:lineRule="auto"/>
        <w:jc w:val="both"/>
        <w:rPr>
          <w:rFonts w:ascii="Montserrat" w:hAnsi="Montserrat" w:eastAsia="Montserrat" w:cs="Montserrat"/>
          <w:b/>
          <w:bCs/>
        </w:rPr>
      </w:pPr>
      <w:r w:rsidRPr="7741ABA2">
        <w:rPr>
          <w:rFonts w:ascii="Montserrat" w:hAnsi="Montserrat" w:eastAsia="Montserrat" w:cs="Montserrat"/>
          <w:color w:val="000000" w:themeColor="text1"/>
        </w:rPr>
        <w:t xml:space="preserve">BANCO: </w:t>
      </w:r>
      <w:r w:rsidRPr="7741ABA2" w:rsidR="1B9FB30E">
        <w:rPr>
          <w:rFonts w:ascii="Montserrat" w:hAnsi="Montserrat" w:eastAsia="Montserrat" w:cs="Montserrat"/>
          <w:color w:val="000000" w:themeColor="text1"/>
        </w:rPr>
        <w:t xml:space="preserve">Es el </w:t>
      </w:r>
      <w:r w:rsidRPr="7741ABA2">
        <w:rPr>
          <w:rFonts w:ascii="Montserrat" w:hAnsi="Montserrat" w:eastAsia="Montserrat" w:cs="Montserrat"/>
          <w:color w:val="000000" w:themeColor="text1"/>
        </w:rPr>
        <w:t xml:space="preserve">banco </w:t>
      </w:r>
      <w:r w:rsidRPr="7741ABA2" w:rsidR="26D52F73">
        <w:rPr>
          <w:rFonts w:ascii="Montserrat" w:hAnsi="Montserrat" w:eastAsia="Montserrat" w:cs="Montserrat"/>
          <w:color w:val="000000" w:themeColor="text1"/>
        </w:rPr>
        <w:t xml:space="preserve">a través del cual se </w:t>
      </w:r>
      <w:r w:rsidRPr="7741ABA2">
        <w:rPr>
          <w:rFonts w:ascii="Montserrat" w:hAnsi="Montserrat" w:eastAsia="Montserrat" w:cs="Montserrat"/>
          <w:color w:val="000000" w:themeColor="text1"/>
        </w:rPr>
        <w:t xml:space="preserve">paga la factura; </w:t>
      </w:r>
      <w:r w:rsidRPr="7741ABA2" w:rsidR="265EA427">
        <w:rPr>
          <w:rFonts w:ascii="Montserrat" w:hAnsi="Montserrat" w:eastAsia="Montserrat" w:cs="Montserrat"/>
          <w:color w:val="000000" w:themeColor="text1"/>
        </w:rPr>
        <w:t xml:space="preserve">se debe </w:t>
      </w:r>
      <w:r w:rsidRPr="7741ABA2">
        <w:rPr>
          <w:rFonts w:ascii="Montserrat" w:hAnsi="Montserrat" w:eastAsia="Montserrat" w:cs="Montserrat"/>
          <w:color w:val="000000" w:themeColor="text1"/>
        </w:rPr>
        <w:t>nominar cuando se hace el despacho</w:t>
      </w:r>
      <w:r w:rsidRPr="7741ABA2" w:rsidR="6A61E83C">
        <w:rPr>
          <w:rFonts w:ascii="Montserrat" w:hAnsi="Montserrat" w:eastAsia="Montserrat" w:cs="Montserrat"/>
          <w:color w:val="000000" w:themeColor="text1"/>
        </w:rPr>
        <w:t xml:space="preserve"> </w:t>
      </w:r>
    </w:p>
    <w:p w:rsidR="3A090862" w:rsidP="7741ABA2" w:rsidRDefault="3A090862" w14:paraId="5F72B7BE" w14:textId="555F5556">
      <w:pPr>
        <w:pBdr>
          <w:bottom w:val="single" w:color="D5E0EB" w:sz="4" w:space="1"/>
        </w:pBdr>
        <w:spacing w:before="200" w:after="80" w:line="259" w:lineRule="auto"/>
        <w:jc w:val="both"/>
        <w:rPr>
          <w:rFonts w:ascii="Montserrat" w:hAnsi="Montserrat" w:eastAsia="Montserrat" w:cs="Montserrat"/>
          <w:b/>
          <w:bCs/>
        </w:rPr>
      </w:pPr>
    </w:p>
    <w:p w:rsidR="3A090862" w:rsidP="7741ABA2" w:rsidRDefault="0074D92C" w14:paraId="4747B7D8" w14:textId="5E215638">
      <w:pPr>
        <w:pBdr>
          <w:bottom w:val="single" w:color="D5E0EB" w:sz="4" w:space="1"/>
        </w:pBdr>
        <w:spacing w:before="200" w:after="80" w:line="259" w:lineRule="auto"/>
        <w:jc w:val="both"/>
        <w:rPr>
          <w:rFonts w:ascii="Montserrat" w:hAnsi="Montserrat" w:eastAsia="Montserrat" w:cs="Montserrat"/>
          <w:b/>
          <w:bCs/>
        </w:rPr>
      </w:pPr>
      <w:r w:rsidRPr="7741ABA2">
        <w:rPr>
          <w:rFonts w:ascii="Montserrat" w:hAnsi="Montserrat" w:eastAsia="Montserrat" w:cs="Montserrat"/>
          <w:b/>
          <w:bCs/>
        </w:rPr>
        <w:lastRenderedPageBreak/>
        <w:t>Eje</w:t>
      </w:r>
      <w:r w:rsidRPr="7741ABA2" w:rsidR="40A2DE3E">
        <w:rPr>
          <w:rFonts w:ascii="Montserrat" w:hAnsi="Montserrat" w:eastAsia="Montserrat" w:cs="Montserrat"/>
          <w:b/>
          <w:bCs/>
        </w:rPr>
        <w:t>mplo:</w:t>
      </w:r>
    </w:p>
    <w:p w:rsidR="3A090862" w:rsidP="7741ABA2" w:rsidRDefault="40A2DE3E" w14:paraId="7E1DF01F" w14:textId="1D3E35DE">
      <w:pPr>
        <w:pBdr>
          <w:bottom w:val="single" w:color="D5E0EB" w:sz="4" w:space="1"/>
        </w:pBdr>
        <w:spacing w:before="200" w:after="80" w:line="259" w:lineRule="auto"/>
        <w:jc w:val="both"/>
      </w:pPr>
      <w:r>
        <w:rPr>
          <w:noProof/>
        </w:rPr>
        <w:drawing>
          <wp:inline distT="0" distB="0" distL="0" distR="0" wp14:anchorId="4D0C9D54" wp14:editId="21522B89">
            <wp:extent cx="5972175" cy="3159534"/>
            <wp:effectExtent l="0" t="0" r="0" b="0"/>
            <wp:docPr id="163490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4033" name="Picture 1634904033"/>
                    <pic:cNvPicPr/>
                  </pic:nvPicPr>
                  <pic:blipFill>
                    <a:blip r:embed="rId13">
                      <a:extLst>
                        <a:ext uri="{28A0092B-C50C-407E-A947-70E740481C1C}">
                          <a14:useLocalDpi xmlns:a14="http://schemas.microsoft.com/office/drawing/2010/main"/>
                        </a:ext>
                      </a:extLst>
                    </a:blip>
                    <a:stretch>
                      <a:fillRect/>
                    </a:stretch>
                  </pic:blipFill>
                  <pic:spPr>
                    <a:xfrm>
                      <a:off x="0" y="0"/>
                      <a:ext cx="5972175" cy="3159534"/>
                    </a:xfrm>
                    <a:prstGeom prst="rect">
                      <a:avLst/>
                    </a:prstGeom>
                  </pic:spPr>
                </pic:pic>
              </a:graphicData>
            </a:graphic>
          </wp:inline>
        </w:drawing>
      </w:r>
    </w:p>
    <w:p w:rsidR="0B150DA1" w:rsidP="00BA4A17" w:rsidRDefault="0B150DA1" w14:paraId="017CB283" w14:textId="4CCE152D">
      <w:pPr>
        <w:spacing w:before="200" w:after="80" w:line="259" w:lineRule="auto"/>
        <w:jc w:val="both"/>
        <w:rPr>
          <w:rFonts w:ascii="Montserrat" w:hAnsi="Montserrat" w:eastAsia="Montserrat" w:cs="Montserrat"/>
          <w:b/>
          <w:bCs/>
          <w:highlight w:val="yellow"/>
        </w:rPr>
      </w:pPr>
    </w:p>
    <w:p w:rsidR="7741ABA2" w:rsidP="00BA4A17" w:rsidRDefault="7741ABA2" w14:paraId="12DB1282" w14:textId="5F32A73B">
      <w:pPr>
        <w:spacing w:before="200" w:after="80" w:line="259" w:lineRule="auto"/>
        <w:jc w:val="both"/>
        <w:rPr>
          <w:rFonts w:ascii="Montserrat" w:hAnsi="Montserrat" w:eastAsia="Montserrat" w:cs="Montserrat"/>
          <w:b/>
          <w:bCs/>
          <w:highlight w:val="yellow"/>
        </w:rPr>
      </w:pPr>
    </w:p>
    <w:p w:rsidR="0B150DA1" w:rsidP="0B150DA1" w:rsidRDefault="0B150DA1" w14:paraId="3C84A4C4" w14:textId="1A80B54A">
      <w:pPr>
        <w:spacing w:before="80" w:after="80"/>
      </w:pPr>
    </w:p>
    <w:p w:rsidR="000E5459" w:rsidP="0B150DA1" w:rsidRDefault="02449549" w14:paraId="00000151" w14:textId="3AC8B4D0">
      <w:pPr>
        <w:shd w:val="clear" w:color="auto" w:fill="1E6091"/>
        <w:spacing w:before="240" w:after="120"/>
        <w:ind w:left="160" w:right="160"/>
        <w:rPr>
          <w:rFonts w:ascii="Montserrat" w:hAnsi="Montserrat" w:eastAsia="Montserrat" w:cs="Montserrat"/>
          <w:b/>
          <w:bCs/>
          <w:color w:val="FFFFFF" w:themeColor="background1"/>
          <w:sz w:val="26"/>
          <w:szCs w:val="26"/>
        </w:rPr>
      </w:pPr>
      <w:r w:rsidRPr="0B150DA1">
        <w:rPr>
          <w:rFonts w:ascii="Montserrat" w:hAnsi="Montserrat" w:eastAsia="Montserrat" w:cs="Montserrat"/>
          <w:b/>
          <w:bCs/>
          <w:color w:val="FFFFFF"/>
          <w:sz w:val="26"/>
          <w:szCs w:val="26"/>
        </w:rPr>
        <w:t>5.7 Recepción</w:t>
      </w:r>
      <w:r w:rsidRPr="7741ABA2" w:rsidR="663CF103">
        <w:rPr>
          <w:rFonts w:ascii="Montserrat" w:hAnsi="Montserrat" w:eastAsia="Montserrat" w:cs="Montserrat"/>
          <w:b/>
          <w:bCs/>
          <w:color w:val="FFFFFF" w:themeColor="background1"/>
          <w:sz w:val="26"/>
          <w:szCs w:val="26"/>
        </w:rPr>
        <w:t xml:space="preserve"> en Depósito</w:t>
      </w:r>
      <w:r w:rsidRPr="7741ABA2" w:rsidR="745D5E29">
        <w:rPr>
          <w:rFonts w:ascii="Montserrat" w:hAnsi="Montserrat" w:eastAsia="Montserrat" w:cs="Montserrat"/>
          <w:b/>
          <w:bCs/>
          <w:color w:val="FFFFFF" w:themeColor="background1"/>
          <w:sz w:val="26"/>
          <w:szCs w:val="26"/>
        </w:rPr>
        <w:t>/Ingreso a SAP</w:t>
      </w:r>
      <w:r w:rsidRPr="7741ABA2" w:rsidR="663CF103">
        <w:rPr>
          <w:rFonts w:ascii="Montserrat" w:hAnsi="Montserrat" w:eastAsia="Montserrat" w:cs="Montserrat"/>
          <w:b/>
          <w:bCs/>
          <w:color w:val="FFFFFF" w:themeColor="background1"/>
          <w:sz w:val="26"/>
          <w:szCs w:val="26"/>
        </w:rPr>
        <w:t xml:space="preserve"> </w:t>
      </w:r>
    </w:p>
    <w:p w:rsidR="000E5459" w:rsidP="0B150DA1" w:rsidRDefault="3BEDD85A" w14:paraId="00000152"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Descripción general</w:t>
      </w:r>
    </w:p>
    <w:p w:rsidR="000E5459" w:rsidP="0B150DA1" w:rsidRDefault="663CF103" w14:paraId="00000153" w14:textId="77777777">
      <w:pPr>
        <w:spacing w:before="60" w:after="60"/>
        <w:jc w:val="both"/>
      </w:pPr>
      <w:r w:rsidRPr="7741ABA2">
        <w:rPr>
          <w:rFonts w:ascii="Montserrat" w:hAnsi="Montserrat" w:eastAsia="Montserrat" w:cs="Montserrat"/>
          <w:color w:val="auto"/>
        </w:rPr>
        <w:t>La mercadería llega al depósito de Dimagraf ubicado en Garín, provincia de Buenos Aires. El equipo del depósito realiza el control físico contra el detalle enviado por Importaciones.</w:t>
      </w:r>
    </w:p>
    <w:p w:rsidR="54F47631" w:rsidP="7741ABA2" w:rsidRDefault="54F47631" w14:paraId="350247AE" w14:textId="6DE39AE3">
      <w:pPr>
        <w:spacing w:before="60" w:after="60"/>
        <w:jc w:val="both"/>
        <w:rPr>
          <w:rFonts w:ascii="Montserrat" w:hAnsi="Montserrat" w:eastAsia="Montserrat" w:cs="Montserrat"/>
          <w:color w:val="auto"/>
        </w:rPr>
      </w:pPr>
      <w:r w:rsidRPr="7741ABA2">
        <w:rPr>
          <w:rFonts w:ascii="Montserrat" w:hAnsi="Montserrat" w:eastAsia="Montserrat" w:cs="Montserrat"/>
          <w:color w:val="auto"/>
        </w:rPr>
        <w:t>Importaciones procede a cargar en SAP todos los costos del embarque. Este paso actualiza el stock disponible para venta y registra el costo unitario de cada artículo.</w:t>
      </w:r>
    </w:p>
    <w:p w:rsidR="000E5459" w:rsidP="0B150DA1" w:rsidRDefault="000E5459" w14:paraId="00000154" w14:textId="77777777">
      <w:pPr>
        <w:spacing w:before="40" w:after="40"/>
        <w:jc w:val="both"/>
        <w:rPr>
          <w:rFonts w:ascii="Montserrat" w:hAnsi="Montserrat" w:eastAsia="Montserrat" w:cs="Montserrat"/>
          <w:color w:val="auto"/>
        </w:rPr>
      </w:pPr>
    </w:p>
    <w:p w:rsidR="000E5459" w:rsidP="0B150DA1" w:rsidRDefault="3BEDD85A" w14:paraId="00000155"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Pasos del proceso</w:t>
      </w:r>
    </w:p>
    <w:p w:rsidR="000E5459" w:rsidP="0B150DA1" w:rsidRDefault="2D7D634B" w14:paraId="00000156" w14:textId="77777777">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Importaciones notifica al depósito con anticipación sobre el volumen de la llegada para evitar congestionamiento.</w:t>
      </w:r>
    </w:p>
    <w:p w:rsidR="000E5459" w:rsidP="7741ABA2" w:rsidRDefault="744FA4BC" w14:paraId="35166DE9" w14:textId="6F3C600F">
      <w:pPr>
        <w:numPr>
          <w:ilvl w:val="0"/>
          <w:numId w:val="28"/>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Importaciones genera en SAP la Transacción 18 (pre –ingreso) </w:t>
      </w:r>
      <w:r w:rsidRPr="7741ABA2" w:rsidR="3F80E83A">
        <w:rPr>
          <w:rFonts w:ascii="Montserrat" w:hAnsi="Montserrat" w:eastAsia="Montserrat" w:cs="Montserrat"/>
          <w:color w:val="auto"/>
        </w:rPr>
        <w:t xml:space="preserve">con el detalle de artículos y cantidades </w:t>
      </w:r>
      <w:r w:rsidRPr="7741ABA2" w:rsidR="6C88E5F9">
        <w:rPr>
          <w:rFonts w:ascii="Montserrat" w:hAnsi="Montserrat" w:eastAsia="Montserrat" w:cs="Montserrat"/>
          <w:color w:val="auto"/>
        </w:rPr>
        <w:t xml:space="preserve">del embarque y </w:t>
      </w:r>
      <w:r w:rsidRPr="7741ABA2" w:rsidR="197C64DD">
        <w:rPr>
          <w:rFonts w:ascii="Montserrat" w:hAnsi="Montserrat" w:eastAsia="Montserrat" w:cs="Montserrat"/>
          <w:color w:val="auto"/>
        </w:rPr>
        <w:t xml:space="preserve">lo </w:t>
      </w:r>
      <w:r w:rsidRPr="7741ABA2" w:rsidR="6C88E5F9">
        <w:rPr>
          <w:rFonts w:ascii="Montserrat" w:hAnsi="Montserrat" w:eastAsia="Montserrat" w:cs="Montserrat"/>
          <w:color w:val="auto"/>
        </w:rPr>
        <w:t>envía al depósito por correo electrónico</w:t>
      </w:r>
      <w:r w:rsidRPr="7741ABA2" w:rsidR="0A968FFC">
        <w:rPr>
          <w:rFonts w:ascii="Montserrat" w:hAnsi="Montserrat" w:eastAsia="Montserrat" w:cs="Montserrat"/>
          <w:color w:val="auto"/>
        </w:rPr>
        <w:t xml:space="preserve"> para que realice el control físico contra ese listado.</w:t>
      </w:r>
    </w:p>
    <w:p w:rsidR="4542C252" w:rsidP="7741ABA2" w:rsidRDefault="4542C252" w14:paraId="73427D4E" w14:textId="261A3101">
      <w:pPr>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Esta transacción 18 genera el coeficiente en SAP, que luego se analiza. </w:t>
      </w:r>
      <w:r w:rsidRPr="7741ABA2" w:rsidR="3388F875">
        <w:rPr>
          <w:rFonts w:ascii="Montserrat" w:hAnsi="Montserrat" w:eastAsia="Montserrat" w:cs="Montserrat"/>
          <w:color w:val="auto"/>
        </w:rPr>
        <w:t>SAP prorratea automáticamente los costos entre todos los artículos del embarque en proporción a su valor / peso.</w:t>
      </w:r>
    </w:p>
    <w:p w:rsidR="000E5459" w:rsidP="0B150DA1" w:rsidRDefault="55437A92" w14:paraId="3F052734" w14:textId="7683F8D3">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El personal del depósito cuenta los bultos físicamente y verifica</w:t>
      </w:r>
      <w:r w:rsidRPr="0B150DA1" w:rsidR="6033D789">
        <w:rPr>
          <w:rFonts w:ascii="Montserrat" w:hAnsi="Montserrat" w:eastAsia="Montserrat" w:cs="Montserrat"/>
          <w:color w:val="auto"/>
        </w:rPr>
        <w:t>,</w:t>
      </w:r>
      <w:r w:rsidRPr="0B150DA1">
        <w:rPr>
          <w:rFonts w:ascii="Montserrat" w:hAnsi="Montserrat" w:eastAsia="Montserrat" w:cs="Montserrat"/>
          <w:color w:val="auto"/>
        </w:rPr>
        <w:t xml:space="preserve"> producto, estado y cantidad contra el detalle recibido desde Importaciones.</w:t>
      </w:r>
    </w:p>
    <w:p w:rsidR="000E5459" w:rsidP="0B150DA1" w:rsidRDefault="55437A92" w14:paraId="0C68215A" w14:textId="519775A8">
      <w:pPr>
        <w:pStyle w:val="ListParagraph"/>
        <w:numPr>
          <w:ilvl w:val="0"/>
          <w:numId w:val="28"/>
        </w:numPr>
        <w:spacing w:line="300" w:lineRule="auto"/>
        <w:jc w:val="both"/>
        <w:rPr>
          <w:rFonts w:ascii="Montserrat" w:hAnsi="Montserrat" w:eastAsia="Montserrat" w:cs="Montserrat"/>
          <w:color w:val="auto"/>
        </w:rPr>
      </w:pPr>
      <w:r w:rsidRPr="0B150DA1">
        <w:rPr>
          <w:rFonts w:ascii="Montserrat" w:hAnsi="Montserrat" w:eastAsia="Montserrat" w:cs="Montserrat"/>
          <w:color w:val="auto"/>
        </w:rPr>
        <w:t>El depósito confirma el OK por correo electrónico, adjuntando planilla firmada o escaneada como respaldo del control físico.</w:t>
      </w:r>
    </w:p>
    <w:p w:rsidR="000E5459" w:rsidP="7741ABA2" w:rsidRDefault="0B075321" w14:paraId="12187535" w14:textId="1AB9E03D">
      <w:pPr>
        <w:numPr>
          <w:ilvl w:val="0"/>
          <w:numId w:val="28"/>
        </w:numPr>
        <w:spacing w:before="40" w:after="40"/>
        <w:jc w:val="both"/>
        <w:rPr>
          <w:rFonts w:ascii="Montserrat" w:hAnsi="Montserrat" w:eastAsia="Montserrat" w:cs="Montserrat"/>
          <w:color w:val="auto"/>
        </w:rPr>
      </w:pPr>
      <w:r w:rsidRPr="7741ABA2">
        <w:rPr>
          <w:rFonts w:ascii="Montserrat" w:hAnsi="Montserrat" w:eastAsia="Montserrat" w:cs="Montserrat"/>
          <w:color w:val="auto"/>
        </w:rPr>
        <w:lastRenderedPageBreak/>
        <w:t>Importaciones recibe el OK del depósito e ingresa en SAP esa conformidad sobre esa mercadería recibida; esta tarea puede llegar a realizarse unos días después de la entrega real.</w:t>
      </w:r>
    </w:p>
    <w:p w:rsidR="000E5459" w:rsidP="7741ABA2" w:rsidRDefault="4E8E8B9D" w14:paraId="7880E74F" w14:textId="58C94B08">
      <w:pPr>
        <w:numPr>
          <w:ilvl w:val="0"/>
          <w:numId w:val="28"/>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En caso de discrepancias detectadas en el control físico, el depósito informa la novedad por correo electrónico. El área de Importaciones registra la incidencia en SAP (partidas reservadas / reclamo a proveedor) y mantiene la orden de compra abierta hasta su resolución.</w:t>
      </w:r>
    </w:p>
    <w:p w:rsidR="4B2FCDD6" w:rsidP="7741ABA2" w:rsidRDefault="4B2FCDD6" w14:paraId="7488150A" w14:textId="2AA99CBB">
      <w:pPr>
        <w:pStyle w:val="ListParagraph"/>
        <w:numPr>
          <w:ilvl w:val="0"/>
          <w:numId w:val="28"/>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La documentación del embarque queda archivada en carpetas y es utilizada posteriormente por el área de Contabilidad.</w:t>
      </w:r>
    </w:p>
    <w:p w:rsidR="4B2FCDD6" w:rsidP="7741ABA2" w:rsidRDefault="4B2FCDD6" w14:paraId="1B19F38C" w14:textId="3F85501A">
      <w:pPr>
        <w:pStyle w:val="ListParagraph"/>
        <w:numPr>
          <w:ilvl w:val="0"/>
          <w:numId w:val="28"/>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El stock queda disponible en SAP para que Comercial pueda ven</w:t>
      </w:r>
    </w:p>
    <w:p w:rsidR="782368B5" w:rsidP="0B150DA1" w:rsidRDefault="782368B5" w14:paraId="0D5953D6" w14:textId="2C56CA16">
      <w:pPr>
        <w:numPr>
          <w:ilvl w:val="0"/>
          <w:numId w:val="28"/>
        </w:numPr>
        <w:spacing w:before="40" w:after="40"/>
        <w:jc w:val="both"/>
        <w:rPr>
          <w:rFonts w:ascii="Montserrat" w:hAnsi="Montserrat" w:eastAsia="Montserrat" w:cs="Montserrat"/>
          <w:color w:val="auto"/>
        </w:rPr>
      </w:pPr>
      <w:r w:rsidRPr="0B150DA1">
        <w:rPr>
          <w:rFonts w:ascii="Montserrat" w:hAnsi="Montserrat" w:eastAsia="Montserrat" w:cs="Montserrat"/>
          <w:color w:val="auto"/>
        </w:rPr>
        <w:t>En este momento se cargan en la planilla maestra las celdas:</w:t>
      </w:r>
    </w:p>
    <w:p w:rsidR="3DAE844A" w:rsidP="0B150DA1" w:rsidRDefault="4DEAE68B" w14:paraId="784F1CD1" w14:textId="19ED3485">
      <w:pPr>
        <w:pStyle w:val="ListParagraph"/>
        <w:numPr>
          <w:ilvl w:val="0"/>
          <w:numId w:val="2"/>
        </w:numPr>
        <w:spacing w:before="40" w:after="40"/>
        <w:jc w:val="both"/>
        <w:rPr>
          <w:rFonts w:ascii="Montserrat" w:hAnsi="Montserrat" w:eastAsia="Montserrat" w:cs="Montserrat"/>
          <w:color w:val="auto"/>
        </w:rPr>
      </w:pPr>
      <w:r w:rsidRPr="69AD4EA7">
        <w:rPr>
          <w:rFonts w:ascii="Montserrat" w:hAnsi="Montserrat" w:eastAsia="Montserrat" w:cs="Montserrat"/>
          <w:color w:val="auto"/>
        </w:rPr>
        <w:t>LLEGADA GARIN: Fecha en la cual llega realmente la mercadería a depósito</w:t>
      </w:r>
    </w:p>
    <w:p w:rsidR="3DAE844A" w:rsidP="7741ABA2" w:rsidRDefault="1DA7EDE0" w14:paraId="6F94AB3A" w14:textId="3CDF2E62">
      <w:pPr>
        <w:pStyle w:val="ListParagraph"/>
        <w:numPr>
          <w:ilvl w:val="0"/>
          <w:numId w:val="2"/>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Nº 18 (PRE INGRESO)</w:t>
      </w:r>
      <w:r w:rsidRPr="7741ABA2" w:rsidR="4FF3A3F5">
        <w:rPr>
          <w:rFonts w:ascii="Montserrat" w:hAnsi="Montserrat" w:eastAsia="Montserrat" w:cs="Montserrat"/>
          <w:color w:val="auto"/>
        </w:rPr>
        <w:t xml:space="preserve">: </w:t>
      </w:r>
      <w:r w:rsidRPr="7741ABA2" w:rsidR="39B9D9A9">
        <w:rPr>
          <w:rFonts w:ascii="Montserrat" w:hAnsi="Montserrat" w:eastAsia="Montserrat" w:cs="Montserrat"/>
          <w:color w:val="auto"/>
        </w:rPr>
        <w:t>códigos de Ingreso de SAP</w:t>
      </w:r>
      <w:r w:rsidRPr="7741ABA2" w:rsidR="72070648">
        <w:rPr>
          <w:rFonts w:ascii="Montserrat" w:hAnsi="Montserrat" w:eastAsia="Montserrat" w:cs="Montserrat"/>
          <w:color w:val="auto"/>
        </w:rPr>
        <w:t xml:space="preserve"> de la mercadería que está llegando</w:t>
      </w:r>
      <w:r w:rsidRPr="7741ABA2" w:rsidR="39B9D9A9">
        <w:rPr>
          <w:rFonts w:ascii="Montserrat" w:hAnsi="Montserrat" w:eastAsia="Montserrat" w:cs="Montserrat"/>
          <w:color w:val="auto"/>
        </w:rPr>
        <w:t xml:space="preserve"> </w:t>
      </w:r>
    </w:p>
    <w:p w:rsidR="3DAE844A" w:rsidP="7741ABA2" w:rsidRDefault="1DA7EDE0" w14:paraId="4EE41E6A" w14:textId="4B02B5CC">
      <w:pPr>
        <w:pStyle w:val="ListParagraph"/>
        <w:numPr>
          <w:ilvl w:val="0"/>
          <w:numId w:val="2"/>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ENVIO PRE-INGRESO</w:t>
      </w:r>
      <w:r w:rsidRPr="7741ABA2" w:rsidR="6B7CE97D">
        <w:rPr>
          <w:rFonts w:ascii="Montserrat" w:hAnsi="Montserrat" w:eastAsia="Montserrat" w:cs="Montserrat"/>
          <w:color w:val="auto"/>
        </w:rPr>
        <w:t xml:space="preserve">: fecha de aviso al depósito que se llegando la </w:t>
      </w:r>
      <w:r w:rsidRPr="7741ABA2" w:rsidR="72E97808">
        <w:rPr>
          <w:rFonts w:ascii="Montserrat" w:hAnsi="Montserrat" w:eastAsia="Montserrat" w:cs="Montserrat"/>
          <w:color w:val="auto"/>
        </w:rPr>
        <w:t>mercadería</w:t>
      </w:r>
    </w:p>
    <w:p w:rsidR="3DAE844A" w:rsidP="7741ABA2" w:rsidRDefault="1DA7EDE0" w14:paraId="0263C3E0" w14:textId="7ACDEEB1">
      <w:pPr>
        <w:pStyle w:val="ListParagraph"/>
        <w:numPr>
          <w:ilvl w:val="0"/>
          <w:numId w:val="2"/>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OK DEPOSITO</w:t>
      </w:r>
      <w:r w:rsidRPr="7741ABA2" w:rsidR="67243526">
        <w:rPr>
          <w:rFonts w:ascii="Montserrat" w:hAnsi="Montserrat" w:eastAsia="Montserrat" w:cs="Montserrat"/>
          <w:color w:val="auto"/>
        </w:rPr>
        <w:t xml:space="preserve">: </w:t>
      </w:r>
      <w:r w:rsidRPr="7741ABA2" w:rsidR="428BA4CF">
        <w:rPr>
          <w:rFonts w:ascii="Montserrat" w:hAnsi="Montserrat" w:eastAsia="Montserrat" w:cs="Montserrat"/>
          <w:color w:val="auto"/>
        </w:rPr>
        <w:t xml:space="preserve">Fecha en que llegó la </w:t>
      </w:r>
      <w:r w:rsidRPr="7741ABA2" w:rsidR="20980F16">
        <w:rPr>
          <w:rFonts w:ascii="Montserrat" w:hAnsi="Montserrat" w:eastAsia="Montserrat" w:cs="Montserrat"/>
          <w:color w:val="auto"/>
        </w:rPr>
        <w:t>mercadería</w:t>
      </w:r>
      <w:r w:rsidRPr="7741ABA2" w:rsidR="428BA4CF">
        <w:rPr>
          <w:rFonts w:ascii="Montserrat" w:hAnsi="Montserrat" w:eastAsia="Montserrat" w:cs="Montserrat"/>
          <w:color w:val="auto"/>
        </w:rPr>
        <w:t xml:space="preserve"> y el depósito la controló y mando el conforme</w:t>
      </w:r>
    </w:p>
    <w:p w:rsidR="3DAE844A" w:rsidP="7741ABA2" w:rsidRDefault="1DA7EDE0" w14:paraId="252B7CA7" w14:textId="57A1209B">
      <w:pPr>
        <w:pStyle w:val="ListParagraph"/>
        <w:numPr>
          <w:ilvl w:val="0"/>
          <w:numId w:val="2"/>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FECHA INGRESO SAP</w:t>
      </w:r>
      <w:r w:rsidRPr="7741ABA2" w:rsidR="547B11E0">
        <w:rPr>
          <w:rFonts w:ascii="Montserrat" w:hAnsi="Montserrat" w:eastAsia="Montserrat" w:cs="Montserrat"/>
          <w:color w:val="auto"/>
        </w:rPr>
        <w:t xml:space="preserve">: </w:t>
      </w:r>
      <w:r w:rsidRPr="7741ABA2" w:rsidR="59516F64">
        <w:rPr>
          <w:rFonts w:ascii="Montserrat" w:hAnsi="Montserrat" w:eastAsia="Montserrat" w:cs="Montserrat"/>
          <w:color w:val="auto"/>
        </w:rPr>
        <w:t>Fecha en que se carga el OK en SAP de esa entrega; puede ser unos días más tarde</w:t>
      </w:r>
    </w:p>
    <w:p w:rsidR="3DAE844A" w:rsidP="7741ABA2" w:rsidRDefault="1DA7EDE0" w14:paraId="2CFFB646" w14:textId="21C982C7">
      <w:pPr>
        <w:pStyle w:val="ListParagraph"/>
        <w:numPr>
          <w:ilvl w:val="0"/>
          <w:numId w:val="2"/>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COEFICIENTE</w:t>
      </w:r>
      <w:r w:rsidRPr="7741ABA2" w:rsidR="67D841BE">
        <w:rPr>
          <w:rFonts w:ascii="Montserrat" w:hAnsi="Montserrat" w:eastAsia="Montserrat" w:cs="Montserrat"/>
          <w:color w:val="auto"/>
        </w:rPr>
        <w:t xml:space="preserve">: este </w:t>
      </w:r>
      <w:r w:rsidRPr="7741ABA2" w:rsidR="6166A49B">
        <w:rPr>
          <w:rFonts w:ascii="Montserrat" w:hAnsi="Montserrat" w:eastAsia="Montserrat" w:cs="Montserrat"/>
          <w:color w:val="auto"/>
        </w:rPr>
        <w:t>dato lo calcula SAP cuan</w:t>
      </w:r>
      <w:r w:rsidRPr="7741ABA2" w:rsidR="6AA40205">
        <w:rPr>
          <w:rFonts w:ascii="Montserrat" w:hAnsi="Montserrat" w:eastAsia="Montserrat" w:cs="Montserrat"/>
          <w:color w:val="auto"/>
        </w:rPr>
        <w:t>d</w:t>
      </w:r>
      <w:r w:rsidRPr="7741ABA2" w:rsidR="6166A49B">
        <w:rPr>
          <w:rFonts w:ascii="Montserrat" w:hAnsi="Montserrat" w:eastAsia="Montserrat" w:cs="Montserrat"/>
          <w:color w:val="auto"/>
        </w:rPr>
        <w:t>o se ejecuta la transacción 18, a partir de los precios cargados</w:t>
      </w:r>
    </w:p>
    <w:p w:rsidR="3DAE844A" w:rsidP="7741ABA2" w:rsidRDefault="1DA7EDE0" w14:paraId="620E9CBA" w14:textId="5B8EB89E">
      <w:pPr>
        <w:pStyle w:val="ListParagraph"/>
        <w:numPr>
          <w:ilvl w:val="0"/>
          <w:numId w:val="2"/>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OBSERVACIONES DE COSTEO</w:t>
      </w:r>
      <w:r w:rsidRPr="7741ABA2" w:rsidR="2CB8D1EC">
        <w:rPr>
          <w:rFonts w:ascii="Montserrat" w:hAnsi="Montserrat" w:eastAsia="Montserrat" w:cs="Montserrat"/>
          <w:color w:val="auto"/>
        </w:rPr>
        <w:t xml:space="preserve">: se carga una </w:t>
      </w:r>
      <w:r w:rsidRPr="7741ABA2" w:rsidR="71DD832E">
        <w:rPr>
          <w:rFonts w:ascii="Montserrat" w:hAnsi="Montserrat" w:eastAsia="Montserrat" w:cs="Montserrat"/>
          <w:color w:val="auto"/>
        </w:rPr>
        <w:t>una observación que se detecte en en ese costeo; un warning</w:t>
      </w:r>
    </w:p>
    <w:p w:rsidR="433C76E7" w:rsidP="7741ABA2" w:rsidRDefault="1DE7AC93" w14:paraId="622ACFB0" w14:textId="737A3183">
      <w:pPr>
        <w:pStyle w:val="ListParagraph"/>
        <w:numPr>
          <w:ilvl w:val="0"/>
          <w:numId w:val="2"/>
        </w:numPr>
        <w:spacing w:before="40" w:after="40"/>
        <w:jc w:val="both"/>
        <w:rPr>
          <w:rFonts w:ascii="Montserrat" w:hAnsi="Montserrat" w:eastAsia="Montserrat" w:cs="Montserrat"/>
        </w:rPr>
      </w:pPr>
      <w:r w:rsidRPr="7741ABA2">
        <w:rPr>
          <w:rFonts w:ascii="Montserrat" w:hAnsi="Montserrat" w:eastAsia="Montserrat" w:cs="Montserrat"/>
          <w:color w:val="auto"/>
        </w:rPr>
        <w:t xml:space="preserve">Estado:  </w:t>
      </w:r>
      <w:r w:rsidRPr="7741ABA2">
        <w:rPr>
          <w:rFonts w:ascii="Montserrat" w:hAnsi="Montserrat" w:eastAsia="Montserrat" w:cs="Montserrat"/>
          <w:color w:val="000000" w:themeColor="text1"/>
        </w:rPr>
        <w:t>1-En Stock:</w:t>
      </w:r>
    </w:p>
    <w:p w:rsidR="7FD43B18" w:rsidP="0B150DA1" w:rsidRDefault="7FD43B18" w14:paraId="6D075415" w14:textId="6271FA62">
      <w:pPr>
        <w:pBdr>
          <w:top w:val="nil"/>
          <w:left w:val="nil"/>
          <w:bottom w:val="nil"/>
          <w:right w:val="nil"/>
          <w:between w:val="nil"/>
        </w:pBdr>
        <w:spacing w:before="40" w:after="40"/>
        <w:ind w:left="360"/>
        <w:jc w:val="both"/>
        <w:rPr>
          <w:rFonts w:ascii="Montserrat" w:hAnsi="Montserrat" w:eastAsia="Montserrat" w:cs="Montserrat"/>
          <w:color w:val="auto"/>
        </w:rPr>
      </w:pPr>
    </w:p>
    <w:p w:rsidR="000E5459" w:rsidP="0B150DA1" w:rsidRDefault="000E5459" w14:paraId="0000015B" w14:textId="77777777">
      <w:pPr>
        <w:spacing w:before="40" w:after="40"/>
        <w:jc w:val="both"/>
        <w:rPr>
          <w:rFonts w:ascii="Montserrat" w:hAnsi="Montserrat" w:eastAsia="Montserrat" w:cs="Montserrat"/>
          <w:color w:val="auto"/>
        </w:rPr>
      </w:pPr>
    </w:p>
    <w:p w:rsidR="000E5459" w:rsidP="0B150DA1" w:rsidRDefault="2D7D634B" w14:paraId="0000015C" w14:textId="0C221C89">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 xml:space="preserve">Errores frecuentes en </w:t>
      </w:r>
      <w:r w:rsidRPr="0B150DA1" w:rsidR="5736B4D4">
        <w:rPr>
          <w:rFonts w:ascii="Montserrat" w:hAnsi="Montserrat" w:eastAsia="Montserrat" w:cs="Montserrat"/>
          <w:b/>
          <w:bCs/>
          <w:color w:val="auto"/>
        </w:rPr>
        <w:t>la recepción</w:t>
      </w:r>
    </w:p>
    <w:tbl>
      <w:tblPr>
        <w:tblStyle w:val="af"/>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00"/>
        <w:gridCol w:w="3200"/>
        <w:gridCol w:w="3660"/>
      </w:tblGrid>
      <w:tr w:rsidR="000E5459" w:rsidTr="0B150DA1" w14:paraId="0F888163" w14:textId="77777777">
        <w:trPr>
          <w:tblHeader/>
        </w:trPr>
        <w:tc>
          <w:tcPr>
            <w:tcW w:w="25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5D"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Tipo de error</w:t>
            </w:r>
          </w:p>
        </w:tc>
        <w:tc>
          <w:tcPr>
            <w:tcW w:w="32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5E"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Descripción</w:t>
            </w:r>
          </w:p>
        </w:tc>
        <w:tc>
          <w:tcPr>
            <w:tcW w:w="366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5F"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Consecuencia</w:t>
            </w:r>
          </w:p>
        </w:tc>
      </w:tr>
      <w:tr w:rsidR="000E5459" w:rsidTr="0B150DA1" w14:paraId="03B22BED" w14:textId="77777777">
        <w:tc>
          <w:tcPr>
            <w:tcW w:w="25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60" w14:textId="77777777">
            <w:pPr>
              <w:jc w:val="both"/>
              <w:rPr>
                <w:rFonts w:ascii="Montserrat" w:hAnsi="Montserrat" w:eastAsia="Montserrat" w:cs="Montserrat"/>
                <w:color w:val="auto"/>
              </w:rPr>
            </w:pPr>
            <w:r w:rsidRPr="0B150DA1">
              <w:rPr>
                <w:rFonts w:ascii="Montserrat" w:hAnsi="Montserrat" w:eastAsia="Montserrat" w:cs="Montserrat"/>
                <w:color w:val="auto"/>
              </w:rPr>
              <w:t>Cantidades incorrectas</w:t>
            </w:r>
          </w:p>
        </w:tc>
        <w:tc>
          <w:tcPr>
            <w:tcW w:w="32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61" w14:textId="77777777">
            <w:pPr>
              <w:jc w:val="both"/>
              <w:rPr>
                <w:rFonts w:ascii="Montserrat" w:hAnsi="Montserrat" w:eastAsia="Montserrat" w:cs="Montserrat"/>
                <w:color w:val="auto"/>
              </w:rPr>
            </w:pPr>
            <w:r w:rsidRPr="0B150DA1">
              <w:rPr>
                <w:rFonts w:ascii="Montserrat" w:hAnsi="Montserrat" w:eastAsia="Montserrat" w:cs="Montserrat"/>
                <w:color w:val="auto"/>
              </w:rPr>
              <w:t>Llegan menos unidades de las facturadas</w:t>
            </w:r>
          </w:p>
        </w:tc>
        <w:tc>
          <w:tcPr>
            <w:tcW w:w="36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62" w14:textId="77777777">
            <w:pPr>
              <w:jc w:val="both"/>
              <w:rPr>
                <w:rFonts w:ascii="Montserrat" w:hAnsi="Montserrat" w:eastAsia="Montserrat" w:cs="Montserrat"/>
                <w:color w:val="auto"/>
              </w:rPr>
            </w:pPr>
            <w:r w:rsidRPr="0B150DA1">
              <w:rPr>
                <w:rFonts w:ascii="Montserrat" w:hAnsi="Montserrat" w:eastAsia="Montserrat" w:cs="Montserrat"/>
                <w:color w:val="auto"/>
              </w:rPr>
              <w:t>Reclamo al proveedor. Partida reservada en SAP.</w:t>
            </w:r>
          </w:p>
        </w:tc>
      </w:tr>
      <w:tr w:rsidR="000E5459" w:rsidTr="0B150DA1" w14:paraId="4E3F3836" w14:textId="77777777">
        <w:tc>
          <w:tcPr>
            <w:tcW w:w="25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63" w14:textId="77777777">
            <w:pPr>
              <w:jc w:val="both"/>
              <w:rPr>
                <w:rFonts w:ascii="Montserrat" w:hAnsi="Montserrat" w:eastAsia="Montserrat" w:cs="Montserrat"/>
                <w:color w:val="auto"/>
              </w:rPr>
            </w:pPr>
            <w:r w:rsidRPr="0B150DA1">
              <w:rPr>
                <w:rFonts w:ascii="Montserrat" w:hAnsi="Montserrat" w:eastAsia="Montserrat" w:cs="Montserrat"/>
                <w:color w:val="auto"/>
              </w:rPr>
              <w:t>Producto equivocado</w:t>
            </w:r>
          </w:p>
        </w:tc>
        <w:tc>
          <w:tcPr>
            <w:tcW w:w="32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64" w14:textId="77777777">
            <w:pPr>
              <w:jc w:val="both"/>
              <w:rPr>
                <w:rFonts w:ascii="Montserrat" w:hAnsi="Montserrat" w:eastAsia="Montserrat" w:cs="Montserrat"/>
                <w:color w:val="auto"/>
              </w:rPr>
            </w:pPr>
            <w:r w:rsidRPr="0B150DA1">
              <w:rPr>
                <w:rFonts w:ascii="Montserrat" w:hAnsi="Montserrat" w:eastAsia="Montserrat" w:cs="Montserrat"/>
                <w:color w:val="auto"/>
              </w:rPr>
              <w:t>Llega un artículo distinto al pedido (ej: A4 vs Carta)</w:t>
            </w:r>
          </w:p>
        </w:tc>
        <w:tc>
          <w:tcPr>
            <w:tcW w:w="36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65" w14:textId="77777777">
            <w:pPr>
              <w:jc w:val="both"/>
              <w:rPr>
                <w:rFonts w:ascii="Montserrat" w:hAnsi="Montserrat" w:eastAsia="Montserrat" w:cs="Montserrat"/>
                <w:color w:val="auto"/>
              </w:rPr>
            </w:pPr>
            <w:r w:rsidRPr="0B150DA1">
              <w:rPr>
                <w:rFonts w:ascii="Montserrat" w:hAnsi="Montserrat" w:eastAsia="Montserrat" w:cs="Montserrat"/>
                <w:color w:val="auto"/>
              </w:rPr>
              <w:t>Devolución o negociación con proveedor.</w:t>
            </w:r>
          </w:p>
        </w:tc>
      </w:tr>
      <w:tr w:rsidR="000E5459" w:rsidTr="0B150DA1" w14:paraId="1D293EB2" w14:textId="77777777">
        <w:tc>
          <w:tcPr>
            <w:tcW w:w="25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66" w14:textId="77777777">
            <w:pPr>
              <w:jc w:val="both"/>
              <w:rPr>
                <w:rFonts w:ascii="Montserrat" w:hAnsi="Montserrat" w:eastAsia="Montserrat" w:cs="Montserrat"/>
                <w:color w:val="auto"/>
              </w:rPr>
            </w:pPr>
            <w:r w:rsidRPr="0B150DA1">
              <w:rPr>
                <w:rFonts w:ascii="Montserrat" w:hAnsi="Montserrat" w:eastAsia="Montserrat" w:cs="Montserrat"/>
                <w:color w:val="auto"/>
              </w:rPr>
              <w:t>Mercadería de otro cliente</w:t>
            </w:r>
          </w:p>
        </w:tc>
        <w:tc>
          <w:tcPr>
            <w:tcW w:w="32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67" w14:textId="77777777">
            <w:pPr>
              <w:jc w:val="both"/>
              <w:rPr>
                <w:rFonts w:ascii="Montserrat" w:hAnsi="Montserrat" w:eastAsia="Montserrat" w:cs="Montserrat"/>
                <w:color w:val="auto"/>
              </w:rPr>
            </w:pPr>
            <w:r w:rsidRPr="0B150DA1">
              <w:rPr>
                <w:rFonts w:ascii="Montserrat" w:hAnsi="Montserrat" w:eastAsia="Montserrat" w:cs="Montserrat"/>
                <w:color w:val="auto"/>
              </w:rPr>
              <w:t>Contenedor mixto con mercadería de terceros</w:t>
            </w:r>
          </w:p>
        </w:tc>
        <w:tc>
          <w:tcPr>
            <w:tcW w:w="36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68" w14:textId="77777777">
            <w:pPr>
              <w:jc w:val="both"/>
              <w:rPr>
                <w:rFonts w:ascii="Montserrat" w:hAnsi="Montserrat" w:eastAsia="Montserrat" w:cs="Montserrat"/>
                <w:color w:val="auto"/>
              </w:rPr>
            </w:pPr>
            <w:r w:rsidRPr="0B150DA1">
              <w:rPr>
                <w:rFonts w:ascii="Montserrat" w:hAnsi="Montserrat" w:eastAsia="Montserrat" w:cs="Montserrat"/>
                <w:color w:val="auto"/>
              </w:rPr>
              <w:t>Coordinación con naviera / despachante para devolución.</w:t>
            </w:r>
          </w:p>
        </w:tc>
      </w:tr>
      <w:tr w:rsidR="000E5459" w:rsidTr="0B150DA1" w14:paraId="1DAC67AC" w14:textId="77777777">
        <w:tc>
          <w:tcPr>
            <w:tcW w:w="25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69" w14:textId="77777777">
            <w:pPr>
              <w:jc w:val="both"/>
              <w:rPr>
                <w:rFonts w:ascii="Montserrat" w:hAnsi="Montserrat" w:eastAsia="Montserrat" w:cs="Montserrat"/>
                <w:color w:val="auto"/>
              </w:rPr>
            </w:pPr>
            <w:r w:rsidRPr="0B150DA1">
              <w:rPr>
                <w:rFonts w:ascii="Montserrat" w:hAnsi="Montserrat" w:eastAsia="Montserrat" w:cs="Montserrat"/>
                <w:color w:val="auto"/>
              </w:rPr>
              <w:t>Daño en tránsito</w:t>
            </w:r>
          </w:p>
        </w:tc>
        <w:tc>
          <w:tcPr>
            <w:tcW w:w="32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6A" w14:textId="77777777">
            <w:pPr>
              <w:jc w:val="both"/>
              <w:rPr>
                <w:rFonts w:ascii="Montserrat" w:hAnsi="Montserrat" w:eastAsia="Montserrat" w:cs="Montserrat"/>
                <w:color w:val="auto"/>
              </w:rPr>
            </w:pPr>
            <w:r w:rsidRPr="0B150DA1">
              <w:rPr>
                <w:rFonts w:ascii="Montserrat" w:hAnsi="Montserrat" w:eastAsia="Montserrat" w:cs="Montserrat"/>
                <w:color w:val="auto"/>
              </w:rPr>
              <w:t>Producto dañado o deteriorado</w:t>
            </w:r>
          </w:p>
        </w:tc>
        <w:tc>
          <w:tcPr>
            <w:tcW w:w="36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6B" w14:textId="77777777">
            <w:pPr>
              <w:jc w:val="both"/>
              <w:rPr>
                <w:rFonts w:ascii="Montserrat" w:hAnsi="Montserrat" w:eastAsia="Montserrat" w:cs="Montserrat"/>
                <w:color w:val="auto"/>
              </w:rPr>
            </w:pPr>
            <w:r w:rsidRPr="0B150DA1">
              <w:rPr>
                <w:rFonts w:ascii="Montserrat" w:hAnsi="Montserrat" w:eastAsia="Montserrat" w:cs="Montserrat"/>
                <w:color w:val="auto"/>
              </w:rPr>
              <w:t>Reclamo al seguro o al proveedor.</w:t>
            </w:r>
          </w:p>
        </w:tc>
      </w:tr>
    </w:tbl>
    <w:p w:rsidR="000E5459" w:rsidP="7741ABA2" w:rsidRDefault="000E5459" w14:paraId="317EECE4" w14:textId="11194329">
      <w:pPr>
        <w:spacing w:before="80" w:after="80"/>
      </w:pPr>
      <w:bookmarkStart w:name="yqbdykpdjqk4" w:colFirst="0" w:colLast="0" w:id="21"/>
      <w:bookmarkEnd w:id="21"/>
    </w:p>
    <w:p w:rsidR="000E5459" w:rsidP="7741ABA2" w:rsidRDefault="6C4E43D0" w14:paraId="15936DE2"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Reporte SAP: ZMR21 — Variación de coeficientes</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3000"/>
        <w:gridCol w:w="6360"/>
      </w:tblGrid>
      <w:tr w:rsidR="7741ABA2" w:rsidTr="7741ABA2" w14:paraId="5F6AB1F1" w14:textId="77777777">
        <w:trPr>
          <w:trHeight w:val="300"/>
        </w:trPr>
        <w:tc>
          <w:tcPr>
            <w:tcW w:w="30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7741ABA2" w:rsidP="7741ABA2" w:rsidRDefault="7741ABA2" w14:paraId="3BDB0F72" w14:textId="77777777">
            <w:pPr>
              <w:jc w:val="both"/>
              <w:rPr>
                <w:rFonts w:ascii="Montserrat" w:hAnsi="Montserrat" w:eastAsia="Montserrat" w:cs="Montserrat"/>
                <w:b/>
                <w:bCs/>
                <w:color w:val="auto"/>
              </w:rPr>
            </w:pPr>
            <w:r w:rsidRPr="7741ABA2">
              <w:rPr>
                <w:rFonts w:ascii="Montserrat" w:hAnsi="Montserrat" w:eastAsia="Montserrat" w:cs="Montserrat"/>
                <w:b/>
                <w:bCs/>
                <w:color w:val="auto"/>
              </w:rPr>
              <w:t>Campo</w:t>
            </w:r>
          </w:p>
        </w:tc>
        <w:tc>
          <w:tcPr>
            <w:tcW w:w="636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7741ABA2" w:rsidP="7741ABA2" w:rsidRDefault="7741ABA2" w14:paraId="2A1EBD7F" w14:textId="77777777">
            <w:pPr>
              <w:spacing w:line="259" w:lineRule="auto"/>
              <w:jc w:val="both"/>
              <w:rPr>
                <w:rFonts w:ascii="Montserrat" w:hAnsi="Montserrat" w:eastAsia="Montserrat" w:cs="Montserrat"/>
                <w:b/>
                <w:bCs/>
                <w:color w:val="auto"/>
              </w:rPr>
            </w:pPr>
            <w:r w:rsidRPr="7741ABA2">
              <w:rPr>
                <w:rFonts w:ascii="Montserrat" w:hAnsi="Montserrat" w:eastAsia="Montserrat" w:cs="Montserrat"/>
                <w:b/>
                <w:bCs/>
                <w:color w:val="auto"/>
              </w:rPr>
              <w:t>Descripción</w:t>
            </w:r>
          </w:p>
        </w:tc>
      </w:tr>
      <w:tr w:rsidR="7741ABA2" w:rsidTr="7741ABA2" w14:paraId="486616E0" w14:textId="77777777">
        <w:trPr>
          <w:trHeight w:val="300"/>
        </w:trPr>
        <w:tc>
          <w:tcPr>
            <w:tcW w:w="3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741ABA2" w:rsidP="7741ABA2" w:rsidRDefault="7741ABA2" w14:paraId="596087B3" w14:textId="77777777">
            <w:pPr>
              <w:jc w:val="both"/>
              <w:rPr>
                <w:rFonts w:ascii="Montserrat" w:hAnsi="Montserrat" w:eastAsia="Montserrat" w:cs="Montserrat"/>
                <w:color w:val="auto"/>
              </w:rPr>
            </w:pPr>
            <w:r w:rsidRPr="7741ABA2">
              <w:rPr>
                <w:rFonts w:ascii="Montserrat" w:hAnsi="Montserrat" w:eastAsia="Montserrat" w:cs="Montserrat"/>
                <w:color w:val="auto"/>
              </w:rPr>
              <w:t>Nombre del reporte</w:t>
            </w:r>
          </w:p>
        </w:tc>
        <w:tc>
          <w:tcPr>
            <w:tcW w:w="63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741ABA2" w:rsidP="7741ABA2" w:rsidRDefault="7741ABA2" w14:paraId="4FEEE693" w14:textId="68DF0617">
            <w:pPr>
              <w:jc w:val="both"/>
              <w:rPr>
                <w:rFonts w:ascii="Montserrat" w:hAnsi="Montserrat" w:eastAsia="Montserrat" w:cs="Montserrat"/>
                <w:color w:val="auto"/>
              </w:rPr>
            </w:pPr>
            <w:r w:rsidRPr="7741ABA2">
              <w:rPr>
                <w:rFonts w:ascii="Montserrat" w:hAnsi="Montserrat" w:eastAsia="Montserrat" w:cs="Montserrat"/>
                <w:color w:val="auto"/>
              </w:rPr>
              <w:t>ZMR21 - Comparación de coeficientes de ingreso</w:t>
            </w:r>
          </w:p>
        </w:tc>
      </w:tr>
      <w:tr w:rsidR="7741ABA2" w:rsidTr="7741ABA2" w14:paraId="7E885FED" w14:textId="77777777">
        <w:trPr>
          <w:trHeight w:val="300"/>
        </w:trPr>
        <w:tc>
          <w:tcPr>
            <w:tcW w:w="3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7741ABA2" w:rsidP="7741ABA2" w:rsidRDefault="7741ABA2" w14:paraId="0926B2B0" w14:textId="77777777">
            <w:pPr>
              <w:jc w:val="both"/>
              <w:rPr>
                <w:rFonts w:ascii="Montserrat" w:hAnsi="Montserrat" w:eastAsia="Montserrat" w:cs="Montserrat"/>
                <w:color w:val="auto"/>
              </w:rPr>
            </w:pPr>
            <w:r w:rsidRPr="7741ABA2">
              <w:rPr>
                <w:rFonts w:ascii="Montserrat" w:hAnsi="Montserrat" w:eastAsia="Montserrat" w:cs="Montserrat"/>
                <w:color w:val="auto"/>
              </w:rPr>
              <w:t>Transacción SAP</w:t>
            </w:r>
          </w:p>
        </w:tc>
        <w:tc>
          <w:tcPr>
            <w:tcW w:w="63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7741ABA2" w:rsidP="7741ABA2" w:rsidRDefault="7741ABA2" w14:paraId="44C63FA3" w14:textId="77777777">
            <w:pPr>
              <w:jc w:val="both"/>
              <w:rPr>
                <w:rFonts w:ascii="Montserrat" w:hAnsi="Montserrat" w:eastAsia="Montserrat" w:cs="Montserrat"/>
                <w:color w:val="auto"/>
              </w:rPr>
            </w:pPr>
            <w:r w:rsidRPr="7741ABA2">
              <w:rPr>
                <w:rFonts w:ascii="Montserrat" w:hAnsi="Montserrat" w:eastAsia="Montserrat" w:cs="Montserrat"/>
                <w:color w:val="auto"/>
              </w:rPr>
              <w:t>Generado en el flujo de la Transacción 18</w:t>
            </w:r>
          </w:p>
        </w:tc>
      </w:tr>
      <w:tr w:rsidR="7741ABA2" w:rsidTr="7741ABA2" w14:paraId="431F1A51" w14:textId="77777777">
        <w:trPr>
          <w:trHeight w:val="300"/>
        </w:trPr>
        <w:tc>
          <w:tcPr>
            <w:tcW w:w="3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741ABA2" w:rsidP="7741ABA2" w:rsidRDefault="7741ABA2" w14:paraId="797B2A74" w14:textId="77777777">
            <w:pPr>
              <w:jc w:val="both"/>
              <w:rPr>
                <w:rFonts w:ascii="Montserrat" w:hAnsi="Montserrat" w:eastAsia="Montserrat" w:cs="Montserrat"/>
                <w:color w:val="auto"/>
              </w:rPr>
            </w:pPr>
            <w:r w:rsidRPr="7741ABA2">
              <w:rPr>
                <w:rFonts w:ascii="Montserrat" w:hAnsi="Montserrat" w:eastAsia="Montserrat" w:cs="Montserrat"/>
                <w:color w:val="auto"/>
              </w:rPr>
              <w:lastRenderedPageBreak/>
              <w:t>Comparación</w:t>
            </w:r>
          </w:p>
        </w:tc>
        <w:tc>
          <w:tcPr>
            <w:tcW w:w="63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741ABA2" w:rsidP="7741ABA2" w:rsidRDefault="7741ABA2" w14:paraId="3382F369" w14:textId="77777777">
            <w:pPr>
              <w:jc w:val="both"/>
              <w:rPr>
                <w:rFonts w:ascii="Montserrat" w:hAnsi="Montserrat" w:eastAsia="Montserrat" w:cs="Montserrat"/>
                <w:color w:val="auto"/>
              </w:rPr>
            </w:pPr>
            <w:r w:rsidRPr="7741ABA2">
              <w:rPr>
                <w:rFonts w:ascii="Montserrat" w:hAnsi="Montserrat" w:eastAsia="Montserrat" w:cs="Montserrat"/>
                <w:color w:val="auto"/>
              </w:rPr>
              <w:t>Coeficiente actual del embarque vs. coeficiente anterior del mismo artículo</w:t>
            </w:r>
          </w:p>
        </w:tc>
      </w:tr>
      <w:tr w:rsidR="7741ABA2" w:rsidTr="7741ABA2" w14:paraId="0FC6C046" w14:textId="77777777">
        <w:trPr>
          <w:trHeight w:val="300"/>
        </w:trPr>
        <w:tc>
          <w:tcPr>
            <w:tcW w:w="30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7741ABA2" w:rsidP="7741ABA2" w:rsidRDefault="7741ABA2" w14:paraId="133F19B2" w14:textId="77777777">
            <w:pPr>
              <w:jc w:val="both"/>
              <w:rPr>
                <w:rFonts w:ascii="Montserrat" w:hAnsi="Montserrat" w:eastAsia="Montserrat" w:cs="Montserrat"/>
                <w:color w:val="auto"/>
              </w:rPr>
            </w:pPr>
            <w:r w:rsidRPr="7741ABA2">
              <w:rPr>
                <w:rFonts w:ascii="Montserrat" w:hAnsi="Montserrat" w:eastAsia="Montserrat" w:cs="Montserrat"/>
                <w:color w:val="auto"/>
              </w:rPr>
              <w:t>Destinatario</w:t>
            </w:r>
          </w:p>
        </w:tc>
        <w:tc>
          <w:tcPr>
            <w:tcW w:w="63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7741ABA2" w:rsidP="7741ABA2" w:rsidRDefault="7741ABA2" w14:paraId="4264D0BB" w14:textId="20239B23">
            <w:pPr>
              <w:jc w:val="both"/>
              <w:rPr>
                <w:rFonts w:ascii="Montserrat" w:hAnsi="Montserrat" w:eastAsia="Montserrat" w:cs="Montserrat"/>
                <w:color w:val="auto"/>
              </w:rPr>
            </w:pPr>
            <w:r w:rsidRPr="7741ABA2">
              <w:rPr>
                <w:rFonts w:ascii="Montserrat" w:hAnsi="Montserrat" w:eastAsia="Montserrat" w:cs="Montserrat"/>
                <w:color w:val="auto"/>
              </w:rPr>
              <w:t>Dirección (José Uranga) - por correo electrónico</w:t>
            </w:r>
          </w:p>
        </w:tc>
      </w:tr>
      <w:tr w:rsidR="7741ABA2" w:rsidTr="7741ABA2" w14:paraId="2CBAA1E5" w14:textId="77777777">
        <w:trPr>
          <w:trHeight w:val="300"/>
        </w:trPr>
        <w:tc>
          <w:tcPr>
            <w:tcW w:w="30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741ABA2" w:rsidP="7741ABA2" w:rsidRDefault="7741ABA2" w14:paraId="40AB73C7" w14:textId="77777777">
            <w:pPr>
              <w:jc w:val="both"/>
              <w:rPr>
                <w:rFonts w:ascii="Montserrat" w:hAnsi="Montserrat" w:eastAsia="Montserrat" w:cs="Montserrat"/>
                <w:color w:val="auto"/>
              </w:rPr>
            </w:pPr>
            <w:r w:rsidRPr="7741ABA2">
              <w:rPr>
                <w:rFonts w:ascii="Montserrat" w:hAnsi="Montserrat" w:eastAsia="Montserrat" w:cs="Montserrat"/>
                <w:color w:val="auto"/>
              </w:rPr>
              <w:t>Frecuencia</w:t>
            </w:r>
          </w:p>
        </w:tc>
        <w:tc>
          <w:tcPr>
            <w:tcW w:w="63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741ABA2" w:rsidP="7741ABA2" w:rsidRDefault="7741ABA2" w14:paraId="0A9A7176" w14:textId="77777777">
            <w:pPr>
              <w:jc w:val="both"/>
              <w:rPr>
                <w:rFonts w:ascii="Montserrat" w:hAnsi="Montserrat" w:eastAsia="Montserrat" w:cs="Montserrat"/>
                <w:color w:val="auto"/>
              </w:rPr>
            </w:pPr>
            <w:r w:rsidRPr="7741ABA2">
              <w:rPr>
                <w:rFonts w:ascii="Montserrat" w:hAnsi="Montserrat" w:eastAsia="Montserrat" w:cs="Montserrat"/>
                <w:color w:val="auto"/>
              </w:rPr>
              <w:t>Por cada embarque ingresado (no periódico)</w:t>
            </w:r>
          </w:p>
        </w:tc>
      </w:tr>
    </w:tbl>
    <w:p w:rsidR="7741ABA2" w:rsidP="7741ABA2" w:rsidRDefault="7741ABA2" w14:paraId="0D9AC505" w14:textId="4DB98713">
      <w:pPr>
        <w:spacing w:before="80" w:after="80"/>
      </w:pPr>
    </w:p>
    <w:p w:rsidRPr="00890C0F" w:rsidR="000E5459" w:rsidP="0B150DA1" w:rsidRDefault="00BA4A17" w14:paraId="0000018A" w14:textId="5B999EF3">
      <w:pPr>
        <w:shd w:val="clear" w:color="auto" w:fill="1E6091"/>
        <w:spacing w:before="240" w:after="120"/>
        <w:ind w:left="160" w:right="160"/>
        <w:rPr>
          <w:rFonts w:ascii="Montserrat" w:hAnsi="Montserrat" w:eastAsia="Montserrat" w:cs="Montserrat"/>
          <w:b/>
          <w:bCs/>
          <w:color w:val="FFFFFF" w:themeColor="background1"/>
          <w:sz w:val="26"/>
          <w:szCs w:val="26"/>
        </w:rPr>
      </w:pPr>
      <w:bookmarkStart w:name="fhiaoyadqfaf" w:colFirst="0" w:colLast="0" w:id="22"/>
      <w:bookmarkEnd w:id="22"/>
      <w:r w:rsidRPr="00890C0F">
        <w:rPr>
          <w:rFonts w:ascii="Montserrat" w:hAnsi="Montserrat"/>
          <w:b/>
          <w:bCs/>
          <w:color w:val="FFFFFF"/>
          <w:sz w:val="26"/>
          <w:szCs w:val="26"/>
        </w:rPr>
        <w:t>5</w:t>
      </w:r>
      <w:r w:rsidRPr="00890C0F">
        <w:rPr>
          <w:rFonts w:ascii="Montserrat" w:hAnsi="Montserrat" w:eastAsia="Montserrat" w:cs="Montserrat"/>
          <w:b/>
          <w:bCs/>
          <w:color w:val="FFFFFF" w:themeColor="background1"/>
          <w:sz w:val="26"/>
          <w:szCs w:val="26"/>
        </w:rPr>
        <w:t>.8 Pagos</w:t>
      </w:r>
      <w:r w:rsidRPr="00890C0F" w:rsidR="408BCDDB">
        <w:rPr>
          <w:rFonts w:ascii="Montserrat" w:hAnsi="Montserrat" w:eastAsia="Montserrat" w:cs="Montserrat"/>
          <w:b/>
          <w:bCs/>
          <w:color w:val="FFFFFF" w:themeColor="background1"/>
          <w:sz w:val="26"/>
          <w:szCs w:val="26"/>
        </w:rPr>
        <w:t xml:space="preserve"> y Cierre de carpeta </w:t>
      </w:r>
    </w:p>
    <w:p w:rsidR="000E5459" w:rsidP="0B150DA1" w:rsidRDefault="3BEDD85A" w14:paraId="0000018B"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Descripción general</w:t>
      </w:r>
    </w:p>
    <w:p w:rsidR="000E5459" w:rsidP="0B150DA1" w:rsidRDefault="31FF1B95" w14:paraId="4E9FE323" w14:textId="67E197E5">
      <w:pPr>
        <w:spacing w:before="60" w:after="60"/>
        <w:jc w:val="both"/>
      </w:pPr>
      <w:r w:rsidRPr="0B150DA1">
        <w:rPr>
          <w:rFonts w:ascii="Montserrat" w:hAnsi="Montserrat" w:eastAsia="Montserrat" w:cs="Montserrat"/>
          <w:color w:val="auto"/>
        </w:rPr>
        <w:t>Una vez que la mercadería fue ingresada a stock en SAP y el depósito confirmó el OK, Importaciones gestiona el pago al pro</w:t>
      </w:r>
      <w:r w:rsidRPr="0B150DA1" w:rsidR="067409F0">
        <w:rPr>
          <w:rFonts w:ascii="Montserrat" w:hAnsi="Montserrat" w:eastAsia="Montserrat" w:cs="Montserrat"/>
          <w:color w:val="auto"/>
        </w:rPr>
        <w:t>vee</w:t>
      </w:r>
      <w:r w:rsidRPr="0B150DA1">
        <w:rPr>
          <w:rFonts w:ascii="Montserrat" w:hAnsi="Montserrat" w:eastAsia="Montserrat" w:cs="Montserrat"/>
          <w:color w:val="auto"/>
        </w:rPr>
        <w:t>dor y el cierre administrativo de la carpeta.</w:t>
      </w:r>
    </w:p>
    <w:p w:rsidR="000E5459" w:rsidP="0B150DA1" w:rsidRDefault="2D7D634B" w14:paraId="0000018C" w14:textId="201B9042">
      <w:pPr>
        <w:spacing w:before="60" w:after="60"/>
        <w:jc w:val="both"/>
        <w:rPr>
          <w:rFonts w:ascii="Montserrat" w:hAnsi="Montserrat" w:eastAsia="Montserrat" w:cs="Montserrat"/>
          <w:color w:val="auto"/>
        </w:rPr>
      </w:pPr>
      <w:r w:rsidRPr="0B150DA1">
        <w:rPr>
          <w:rFonts w:ascii="Montserrat" w:hAnsi="Montserrat" w:eastAsia="Montserrat" w:cs="Montserrat"/>
          <w:color w:val="auto"/>
        </w:rPr>
        <w:t xml:space="preserve">  </w:t>
      </w:r>
    </w:p>
    <w:p w:rsidR="000E5459" w:rsidP="0B150DA1" w:rsidRDefault="00890C0F" w14:paraId="0000018E" w14:textId="0DD4E5A9">
      <w:pPr>
        <w:pBdr>
          <w:bottom w:val="single" w:color="D5E0EB" w:sz="4" w:space="1"/>
        </w:pBdr>
        <w:spacing w:before="200" w:after="80"/>
        <w:jc w:val="both"/>
        <w:rPr>
          <w:rFonts w:ascii="Montserrat" w:hAnsi="Montserrat" w:eastAsia="Montserrat" w:cs="Montserrat"/>
          <w:b/>
          <w:bCs/>
          <w:color w:val="auto"/>
        </w:rPr>
      </w:pPr>
      <w:r>
        <w:rPr>
          <w:rFonts w:ascii="Montserrat" w:hAnsi="Montserrat" w:eastAsia="Montserrat" w:cs="Montserrat"/>
          <w:b/>
          <w:bCs/>
          <w:color w:val="auto"/>
        </w:rPr>
        <w:t>Pasos del proceso</w:t>
      </w:r>
    </w:p>
    <w:p w:rsidR="0993B55D" w:rsidP="0B150DA1" w:rsidRDefault="59547BA6" w14:paraId="792C8583" w14:textId="2717BA57">
      <w:pPr>
        <w:pStyle w:val="ListParagraph"/>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La condición de pago </w:t>
      </w:r>
      <w:r w:rsidRPr="0B150DA1" w:rsidR="77EDDADF">
        <w:rPr>
          <w:rFonts w:ascii="Montserrat" w:hAnsi="Montserrat" w:eastAsia="Montserrat" w:cs="Montserrat"/>
          <w:color w:val="auto"/>
        </w:rPr>
        <w:t xml:space="preserve">está parametrizada por el proveedor en el maestro de proveedores </w:t>
      </w:r>
      <w:proofErr w:type="gramStart"/>
      <w:r w:rsidRPr="0B150DA1" w:rsidR="77EDDADF">
        <w:rPr>
          <w:rFonts w:ascii="Montserrat" w:hAnsi="Montserrat" w:eastAsia="Montserrat" w:cs="Montserrat"/>
          <w:color w:val="auto"/>
        </w:rPr>
        <w:t>( Ej</w:t>
      </w:r>
      <w:proofErr w:type="gramEnd"/>
      <w:r w:rsidRPr="0B150DA1" w:rsidR="77EDDADF">
        <w:rPr>
          <w:rFonts w:ascii="Montserrat" w:hAnsi="Montserrat" w:eastAsia="Montserrat" w:cs="Montserrat"/>
          <w:color w:val="auto"/>
        </w:rPr>
        <w:t xml:space="preserve"> 60 días desde la fecha de embarque)</w:t>
      </w:r>
      <w:r w:rsidRPr="0B150DA1">
        <w:rPr>
          <w:rFonts w:ascii="Montserrat" w:hAnsi="Montserrat" w:eastAsia="Montserrat" w:cs="Montserrat"/>
          <w:color w:val="auto"/>
        </w:rPr>
        <w:t>.</w:t>
      </w:r>
    </w:p>
    <w:p w:rsidR="10802CA6" w:rsidP="0B150DA1" w:rsidRDefault="49DD347B" w14:paraId="6F11A043" w14:textId="7448C679">
      <w:pPr>
        <w:pStyle w:val="ListParagraph"/>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La fecha del conocimiento de embarque B/L o del CRT es el disparador del vencimiento de pago</w:t>
      </w:r>
      <w:r w:rsidRPr="0B150DA1" w:rsidR="518B0261">
        <w:rPr>
          <w:rFonts w:ascii="Montserrat" w:hAnsi="Montserrat" w:eastAsia="Montserrat" w:cs="Montserrat"/>
          <w:color w:val="auto"/>
        </w:rPr>
        <w:t>. Es la fecha legal a parti</w:t>
      </w:r>
      <w:r w:rsidRPr="0B150DA1" w:rsidR="3D96A704">
        <w:rPr>
          <w:rFonts w:ascii="Montserrat" w:hAnsi="Montserrat" w:eastAsia="Montserrat" w:cs="Montserrat"/>
          <w:color w:val="auto"/>
        </w:rPr>
        <w:t xml:space="preserve">r de la cual la mercadería es de Dimagraf y el plazo de pago comienza a correr. </w:t>
      </w:r>
    </w:p>
    <w:p w:rsidR="10802CA6" w:rsidP="0B150DA1" w:rsidRDefault="7ED52940" w14:paraId="5CB7619C" w14:textId="67F8F56F">
      <w:pPr>
        <w:pStyle w:val="ListParagraph"/>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Importaciones calcula manualmente la fecha estimada de vencimiento</w:t>
      </w:r>
      <w:r w:rsidRPr="0B150DA1" w:rsidR="6C88C981">
        <w:rPr>
          <w:rFonts w:ascii="Montserrat" w:hAnsi="Montserrat" w:eastAsia="Montserrat" w:cs="Montserrat"/>
          <w:color w:val="auto"/>
        </w:rPr>
        <w:t>: Fecha de B/L + días de la condición de pago acordada con el proveedor.</w:t>
      </w:r>
      <w:r w:rsidRPr="0B150DA1" w:rsidR="5A249394">
        <w:rPr>
          <w:rFonts w:ascii="Montserrat" w:hAnsi="Montserrat" w:eastAsia="Montserrat" w:cs="Montserrat"/>
          <w:color w:val="auto"/>
        </w:rPr>
        <w:t xml:space="preserve"> Y la carga en el campo VENCIMIENTO ESTIMADO de la planilla maestra. </w:t>
      </w:r>
    </w:p>
    <w:p w:rsidR="000E5459" w:rsidP="0B150DA1" w:rsidRDefault="39147332" w14:paraId="04349BC7" w14:textId="7C57DDDA">
      <w:pPr>
        <w:pStyle w:val="ListParagraph"/>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 xml:space="preserve">Importaciones calcula la semana de pago del flete a la naviera y la carga en el campo PAGO MARITIMA con el formato W## (número de semana del año, ej: W17). Hace lo mismo para el pago del VEP a AFIP en el campo PAGO ADUANA.           </w:t>
      </w:r>
      <w:r w:rsidRPr="0B150DA1" w:rsidR="2D7D634B">
        <w:rPr>
          <w:rFonts w:ascii="Montserrat" w:hAnsi="Montserrat" w:eastAsia="Montserrat" w:cs="Montserrat"/>
          <w:color w:val="auto"/>
        </w:rPr>
        <w:t xml:space="preserve"> o.</w:t>
      </w:r>
    </w:p>
    <w:p w:rsidR="000E5459" w:rsidP="0B150DA1" w:rsidRDefault="563CD1EE" w14:paraId="237F3355" w14:textId="616BC219">
      <w:pPr>
        <w:pStyle w:val="ListParagraph"/>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Importaciones consulta a Tesorería con qué banco se va a operar la transferencia al proveedor y lo carga en el campo BANCO de la planilla maestra.</w:t>
      </w:r>
    </w:p>
    <w:p w:rsidR="000E5459" w:rsidP="0B150DA1" w:rsidRDefault="1B8DAFF3" w14:paraId="00000191" w14:textId="1FFF17E7">
      <w:pPr>
        <w:pStyle w:val="ListParagraph"/>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0B150DA1">
        <w:rPr>
          <w:rFonts w:ascii="Montserrat" w:hAnsi="Montserrat" w:eastAsia="Montserrat" w:cs="Montserrat"/>
          <w:color w:val="auto"/>
        </w:rPr>
        <w:t>Cuando se tienen los datos reales del embarque, la fecha estimada de vencimiento pasa a ser VENCIMIENTO REAL.</w:t>
      </w:r>
    </w:p>
    <w:p w:rsidR="0710AE52" w:rsidP="7741ABA2" w:rsidRDefault="2C5F157F" w14:paraId="1815B063" w14:textId="000F6A2A">
      <w:pPr>
        <w:pStyle w:val="ListParagraph"/>
        <w:numPr>
          <w:ilvl w:val="0"/>
          <w:numId w:val="28"/>
        </w:numPr>
        <w:pBdr>
          <w:top w:val="nil"/>
          <w:left w:val="nil"/>
          <w:bottom w:val="nil"/>
          <w:right w:val="nil"/>
          <w:between w:val="nil"/>
        </w:pBd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Una vez ejecutado el pago, Importaciones o José registra la FECHA REAL DE PAGO en la planilla maestra. Esta fecha puede ser anterior al vencimiento si se </w:t>
      </w:r>
      <w:r w:rsidRPr="7741ABA2" w:rsidR="6C9F6943">
        <w:rPr>
          <w:rFonts w:ascii="Montserrat" w:hAnsi="Montserrat" w:eastAsia="Montserrat" w:cs="Montserrat"/>
          <w:color w:val="auto"/>
        </w:rPr>
        <w:t>adelantó</w:t>
      </w:r>
      <w:r w:rsidRPr="7741ABA2">
        <w:rPr>
          <w:rFonts w:ascii="Montserrat" w:hAnsi="Montserrat" w:eastAsia="Montserrat" w:cs="Montserrat"/>
          <w:color w:val="auto"/>
        </w:rPr>
        <w:t xml:space="preserve"> el pago por </w:t>
      </w:r>
      <w:r w:rsidRPr="7741ABA2" w:rsidR="601CED26">
        <w:rPr>
          <w:rFonts w:ascii="Montserrat" w:hAnsi="Montserrat" w:eastAsia="Montserrat" w:cs="Montserrat"/>
          <w:color w:val="auto"/>
        </w:rPr>
        <w:t>decisión</w:t>
      </w:r>
      <w:r w:rsidRPr="7741ABA2">
        <w:rPr>
          <w:rFonts w:ascii="Montserrat" w:hAnsi="Montserrat" w:eastAsia="Montserrat" w:cs="Montserrat"/>
          <w:color w:val="auto"/>
        </w:rPr>
        <w:t xml:space="preserve"> </w:t>
      </w:r>
      <w:r w:rsidRPr="7741ABA2" w:rsidR="6113915A">
        <w:rPr>
          <w:rFonts w:ascii="Montserrat" w:hAnsi="Montserrat" w:eastAsia="Montserrat" w:cs="Montserrat"/>
          <w:color w:val="auto"/>
        </w:rPr>
        <w:t>financiera</w:t>
      </w:r>
      <w:r w:rsidRPr="7741ABA2" w:rsidR="13827098">
        <w:rPr>
          <w:rFonts w:ascii="Montserrat" w:hAnsi="Montserrat" w:eastAsia="Montserrat" w:cs="Montserrat"/>
          <w:color w:val="auto"/>
        </w:rPr>
        <w:t>.</w:t>
      </w:r>
    </w:p>
    <w:p w:rsidR="000E5459" w:rsidP="7741ABA2" w:rsidRDefault="2F4EF6AA" w14:paraId="5DED0301" w14:textId="00957DA3">
      <w:pPr>
        <w:pStyle w:val="ListParagraph"/>
        <w:numPr>
          <w:ilvl w:val="0"/>
          <w:numId w:val="28"/>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En este momento se cargan en la planilla maestra las celdas:</w:t>
      </w:r>
    </w:p>
    <w:p w:rsidR="000E5459" w:rsidP="7741ABA2" w:rsidRDefault="2F4EF6AA" w14:paraId="023CF0A2" w14:textId="5B6080BB">
      <w:pPr>
        <w:pStyle w:val="ListParagraph"/>
        <w:numPr>
          <w:ilvl w:val="0"/>
          <w:numId w:val="1"/>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Condición de Pago Facturada: </w:t>
      </w:r>
      <w:r w:rsidRPr="7741ABA2" w:rsidR="0AA06814">
        <w:rPr>
          <w:rFonts w:ascii="Montserrat" w:hAnsi="Montserrat" w:eastAsia="Montserrat" w:cs="Montserrat"/>
          <w:color w:val="auto"/>
        </w:rPr>
        <w:t xml:space="preserve">es la condición </w:t>
      </w:r>
      <w:r w:rsidRPr="7741ABA2" w:rsidR="3F9EE0AF">
        <w:rPr>
          <w:rFonts w:ascii="Montserrat" w:hAnsi="Montserrat" w:eastAsia="Montserrat" w:cs="Montserrat"/>
          <w:color w:val="auto"/>
        </w:rPr>
        <w:t>de pago que figura en la factura del proveedor; es un dato informativo</w:t>
      </w:r>
      <w:r w:rsidRPr="7741ABA2" w:rsidR="01286402">
        <w:rPr>
          <w:rFonts w:ascii="Montserrat" w:hAnsi="Montserrat" w:eastAsia="Montserrat" w:cs="Montserrat"/>
          <w:color w:val="auto"/>
        </w:rPr>
        <w:t>; puede diferir con la condición de que decía la OC correspondiente</w:t>
      </w:r>
    </w:p>
    <w:p w:rsidR="000E5459" w:rsidP="7741ABA2" w:rsidRDefault="2F4EF6AA" w14:paraId="6644A486" w14:textId="3F014BF7">
      <w:pPr>
        <w:pStyle w:val="ListParagraph"/>
        <w:numPr>
          <w:ilvl w:val="0"/>
          <w:numId w:val="1"/>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Vencimiento Estimado:</w:t>
      </w:r>
      <w:r w:rsidRPr="7741ABA2" w:rsidR="3AA40B8D">
        <w:rPr>
          <w:rFonts w:ascii="Montserrat" w:hAnsi="Montserrat" w:eastAsia="Montserrat" w:cs="Montserrat"/>
          <w:color w:val="auto"/>
        </w:rPr>
        <w:t xml:space="preserve"> </w:t>
      </w:r>
      <w:r w:rsidRPr="7741ABA2" w:rsidR="35ABD3E2">
        <w:rPr>
          <w:rFonts w:ascii="Montserrat" w:hAnsi="Montserrat" w:eastAsia="Montserrat" w:cs="Montserrat"/>
          <w:color w:val="auto"/>
        </w:rPr>
        <w:t xml:space="preserve">Fecha estimada de pago. Se calcula de la fecha estimada de arribo más la condición de pago </w:t>
      </w:r>
      <w:r w:rsidRPr="7741ABA2" w:rsidR="2D0BFF67">
        <w:rPr>
          <w:rFonts w:ascii="Montserrat" w:hAnsi="Montserrat" w:eastAsia="Montserrat" w:cs="Montserrat"/>
          <w:color w:val="auto"/>
        </w:rPr>
        <w:t xml:space="preserve">al </w:t>
      </w:r>
      <w:r w:rsidRPr="7741ABA2" w:rsidR="35ABD3E2">
        <w:rPr>
          <w:rFonts w:ascii="Montserrat" w:hAnsi="Montserrat" w:eastAsia="Montserrat" w:cs="Montserrat"/>
          <w:color w:val="auto"/>
        </w:rPr>
        <w:t>proveedor en la OC</w:t>
      </w:r>
      <w:r w:rsidRPr="7741ABA2" w:rsidR="0E0510A4">
        <w:rPr>
          <w:rFonts w:ascii="Montserrat" w:hAnsi="Montserrat" w:eastAsia="Montserrat" w:cs="Montserrat"/>
          <w:color w:val="auto"/>
        </w:rPr>
        <w:t xml:space="preserve">. </w:t>
      </w:r>
    </w:p>
    <w:p w:rsidR="000E5459" w:rsidP="7741ABA2" w:rsidRDefault="2F4EF6AA" w14:paraId="7DC3CE4F" w14:textId="07B33CAF">
      <w:pPr>
        <w:pStyle w:val="ListParagraph"/>
        <w:numPr>
          <w:ilvl w:val="0"/>
          <w:numId w:val="1"/>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Vencimiento Real: </w:t>
      </w:r>
      <w:r w:rsidRPr="7741ABA2" w:rsidR="24DAE078">
        <w:rPr>
          <w:rFonts w:ascii="Montserrat" w:hAnsi="Montserrat" w:eastAsia="Montserrat" w:cs="Montserrat"/>
          <w:color w:val="auto"/>
        </w:rPr>
        <w:t xml:space="preserve"> Fecha real de vencimiento. Se calcula de la fecha real de arribo más la condición de pago al proveedor</w:t>
      </w:r>
      <w:r w:rsidRPr="7741ABA2" w:rsidR="16DD29B0">
        <w:rPr>
          <w:rFonts w:ascii="Montserrat" w:hAnsi="Montserrat" w:eastAsia="Montserrat" w:cs="Montserrat"/>
          <w:color w:val="auto"/>
        </w:rPr>
        <w:t xml:space="preserve">. </w:t>
      </w:r>
    </w:p>
    <w:p w:rsidR="000E5459" w:rsidP="7741ABA2" w:rsidRDefault="2F4EF6AA" w14:paraId="1DB2FE6C" w14:textId="78021DA1">
      <w:pPr>
        <w:pStyle w:val="ListParagraph"/>
        <w:numPr>
          <w:ilvl w:val="0"/>
          <w:numId w:val="1"/>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FECHA DE PAGO REAL: </w:t>
      </w:r>
      <w:r w:rsidRPr="7741ABA2" w:rsidR="6DC1F02A">
        <w:rPr>
          <w:rFonts w:ascii="Montserrat" w:hAnsi="Montserrat" w:eastAsia="Montserrat" w:cs="Montserrat"/>
          <w:color w:val="auto"/>
        </w:rPr>
        <w:t xml:space="preserve"> es la fecha real de pago al proveedor que informa Tesorería; puede ser anterior a la fecha de vencimiento porque adelanté el pago.</w:t>
      </w:r>
      <w:r w:rsidRPr="7741ABA2" w:rsidR="431DFA0F">
        <w:rPr>
          <w:rFonts w:ascii="Montserrat" w:hAnsi="Montserrat" w:eastAsia="Montserrat" w:cs="Montserrat"/>
          <w:color w:val="auto"/>
        </w:rPr>
        <w:t xml:space="preserve"> Este dato lo puede cargar </w:t>
      </w:r>
      <w:r w:rsidRPr="7741ABA2" w:rsidR="51F77BAE">
        <w:rPr>
          <w:rFonts w:ascii="Montserrat" w:hAnsi="Montserrat" w:eastAsia="Montserrat" w:cs="Montserrat"/>
          <w:color w:val="auto"/>
        </w:rPr>
        <w:t>Tesorería</w:t>
      </w:r>
      <w:r w:rsidRPr="7741ABA2" w:rsidR="431DFA0F">
        <w:rPr>
          <w:rFonts w:ascii="Montserrat" w:hAnsi="Montserrat" w:eastAsia="Montserrat" w:cs="Montserrat"/>
          <w:color w:val="auto"/>
        </w:rPr>
        <w:t>.</w:t>
      </w:r>
    </w:p>
    <w:p w:rsidR="00890C0F" w:rsidP="00890C0F" w:rsidRDefault="00890C0F" w14:paraId="043797DD" w14:textId="5F38C87E">
      <w:pPr>
        <w:spacing w:before="40" w:after="40"/>
        <w:jc w:val="both"/>
        <w:rPr>
          <w:rFonts w:ascii="Montserrat" w:hAnsi="Montserrat" w:eastAsia="Montserrat" w:cs="Montserrat"/>
          <w:color w:val="auto"/>
        </w:rPr>
      </w:pPr>
    </w:p>
    <w:p w:rsidRPr="00890C0F" w:rsidR="00890C0F" w:rsidP="00890C0F" w:rsidRDefault="00890C0F" w14:paraId="7F2F51A0" w14:textId="3DA6A223">
      <w:pPr>
        <w:shd w:val="clear" w:color="auto" w:fill="1E6091"/>
        <w:spacing w:before="240" w:after="120"/>
        <w:ind w:left="160" w:right="160"/>
        <w:rPr>
          <w:rFonts w:ascii="Montserrat" w:hAnsi="Montserrat"/>
          <w:b/>
          <w:bCs/>
          <w:color w:val="FFFFFF"/>
          <w:sz w:val="26"/>
          <w:szCs w:val="26"/>
        </w:rPr>
      </w:pPr>
      <w:r w:rsidRPr="00890C0F">
        <w:rPr>
          <w:rFonts w:ascii="Montserrat" w:hAnsi="Montserrat"/>
          <w:b/>
          <w:bCs/>
          <w:color w:val="FFFFFF"/>
          <w:sz w:val="26"/>
          <w:szCs w:val="26"/>
        </w:rPr>
        <w:t>5.9 Observaciones Finales</w:t>
      </w:r>
    </w:p>
    <w:p w:rsidR="00890C0F" w:rsidP="00890C0F" w:rsidRDefault="00890C0F" w14:paraId="555B6FA5"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Descripción general</w:t>
      </w:r>
    </w:p>
    <w:p w:rsidR="00890C0F" w:rsidP="00890C0F" w:rsidRDefault="00890C0F" w14:paraId="2FD6E4FC" w14:textId="59A7B2D8">
      <w:pPr>
        <w:spacing w:before="60" w:after="60"/>
        <w:jc w:val="both"/>
        <w:rPr>
          <w:rFonts w:ascii="Montserrat" w:hAnsi="Montserrat" w:eastAsia="Montserrat" w:cs="Montserrat"/>
          <w:color w:val="auto"/>
        </w:rPr>
      </w:pPr>
      <w:r>
        <w:rPr>
          <w:rFonts w:ascii="Montserrat" w:hAnsi="Montserrat" w:eastAsia="Montserrat" w:cs="Montserrat"/>
          <w:color w:val="auto"/>
        </w:rPr>
        <w:lastRenderedPageBreak/>
        <w:t>Se registra durante todo el proceso las observaciones necesarias de la carpeta correspondiente de manera de tener una trazabilidad de la misma</w:t>
      </w:r>
      <w:r w:rsidRPr="7741ABA2">
        <w:rPr>
          <w:rFonts w:ascii="Montserrat" w:hAnsi="Montserrat" w:eastAsia="Montserrat" w:cs="Montserrat"/>
          <w:color w:val="auto"/>
        </w:rPr>
        <w:t xml:space="preserve">. </w:t>
      </w:r>
    </w:p>
    <w:p w:rsidR="00890C0F" w:rsidP="00890C0F" w:rsidRDefault="00890C0F" w14:paraId="20706809" w14:textId="55FB2500">
      <w:pPr>
        <w:spacing w:before="40" w:after="40"/>
        <w:jc w:val="both"/>
        <w:rPr>
          <w:rFonts w:ascii="Montserrat" w:hAnsi="Montserrat" w:eastAsia="Montserrat" w:cs="Montserrat"/>
          <w:color w:val="auto"/>
        </w:rPr>
      </w:pPr>
    </w:p>
    <w:p w:rsidR="00890C0F" w:rsidP="00890C0F" w:rsidRDefault="00890C0F" w14:paraId="5E1ED0D2" w14:textId="77777777">
      <w:pPr>
        <w:pBdr>
          <w:bottom w:val="single" w:color="D5E0EB" w:sz="4" w:space="1"/>
        </w:pBdr>
        <w:spacing w:before="200" w:after="80"/>
        <w:jc w:val="both"/>
        <w:rPr>
          <w:rFonts w:ascii="Montserrat" w:hAnsi="Montserrat" w:eastAsia="Montserrat" w:cs="Montserrat"/>
          <w:b/>
          <w:bCs/>
          <w:color w:val="auto"/>
        </w:rPr>
      </w:pPr>
      <w:r>
        <w:rPr>
          <w:rFonts w:ascii="Montserrat" w:hAnsi="Montserrat" w:eastAsia="Montserrat" w:cs="Montserrat"/>
          <w:b/>
          <w:bCs/>
          <w:color w:val="auto"/>
        </w:rPr>
        <w:t>Pasos del proceso</w:t>
      </w:r>
    </w:p>
    <w:p w:rsidR="00890C0F" w:rsidP="00890C0F" w:rsidRDefault="00890C0F" w14:paraId="651E71E4" w14:textId="30CA3D8A">
      <w:pPr>
        <w:pStyle w:val="ListParagraph"/>
        <w:numPr>
          <w:ilvl w:val="0"/>
          <w:numId w:val="28"/>
        </w:numPr>
        <w:spacing w:before="40" w:after="40"/>
        <w:jc w:val="both"/>
        <w:rPr>
          <w:rFonts w:ascii="Montserrat" w:hAnsi="Montserrat" w:eastAsia="Montserrat" w:cs="Montserrat"/>
          <w:color w:val="auto"/>
        </w:rPr>
      </w:pPr>
      <w:r>
        <w:rPr>
          <w:rFonts w:ascii="Montserrat" w:hAnsi="Montserrat" w:eastAsia="Montserrat" w:cs="Montserrat"/>
          <w:color w:val="auto"/>
        </w:rPr>
        <w:t xml:space="preserve">Durante todo </w:t>
      </w:r>
      <w:r w:rsidRPr="7741ABA2">
        <w:rPr>
          <w:rFonts w:ascii="Montserrat" w:hAnsi="Montserrat" w:eastAsia="Montserrat" w:cs="Montserrat"/>
          <w:color w:val="auto"/>
        </w:rPr>
        <w:t>momento se carga en la planilla maestra las celdas:</w:t>
      </w:r>
    </w:p>
    <w:p w:rsidR="000E5459" w:rsidP="7741ABA2" w:rsidRDefault="2F4EF6AA" w14:paraId="04EE83BC" w14:textId="6DF342B2">
      <w:pPr>
        <w:pStyle w:val="ListParagraph"/>
        <w:numPr>
          <w:ilvl w:val="0"/>
          <w:numId w:val="1"/>
        </w:numPr>
        <w:spacing w:before="40" w:after="40"/>
        <w:jc w:val="both"/>
        <w:rPr>
          <w:rFonts w:ascii="Montserrat" w:hAnsi="Montserrat" w:eastAsia="Montserrat" w:cs="Montserrat"/>
          <w:color w:val="auto"/>
        </w:rPr>
      </w:pPr>
      <w:r w:rsidRPr="7741ABA2">
        <w:rPr>
          <w:rFonts w:ascii="Montserrat" w:hAnsi="Montserrat" w:eastAsia="Montserrat" w:cs="Montserrat"/>
          <w:color w:val="auto"/>
        </w:rPr>
        <w:t>OBSERVACIONES / INTERVENCIONES:</w:t>
      </w:r>
      <w:r w:rsidRPr="7741ABA2" w:rsidR="2C78465A">
        <w:rPr>
          <w:rFonts w:ascii="Montserrat" w:hAnsi="Montserrat" w:eastAsia="Montserrat" w:cs="Montserrat"/>
          <w:color w:val="auto"/>
        </w:rPr>
        <w:t xml:space="preserve"> se </w:t>
      </w:r>
      <w:r w:rsidRPr="7741ABA2" w:rsidR="711B2AE2">
        <w:rPr>
          <w:rFonts w:ascii="Montserrat" w:hAnsi="Montserrat" w:eastAsia="Montserrat" w:cs="Montserrat"/>
          <w:color w:val="auto"/>
        </w:rPr>
        <w:t>asienta</w:t>
      </w:r>
      <w:r w:rsidRPr="7741ABA2" w:rsidR="2C78465A">
        <w:rPr>
          <w:rFonts w:ascii="Montserrat" w:hAnsi="Montserrat" w:eastAsia="Montserrat" w:cs="Montserrat"/>
          <w:color w:val="auto"/>
        </w:rPr>
        <w:t xml:space="preserve"> trackeo</w:t>
      </w:r>
      <w:r w:rsidRPr="7741ABA2" w:rsidR="547A60FC">
        <w:rPr>
          <w:rFonts w:ascii="Montserrat" w:hAnsi="Montserrat" w:eastAsia="Montserrat" w:cs="Montserrat"/>
          <w:color w:val="auto"/>
        </w:rPr>
        <w:t>s</w:t>
      </w:r>
      <w:r w:rsidRPr="7741ABA2" w:rsidR="2C78465A">
        <w:rPr>
          <w:rFonts w:ascii="Montserrat" w:hAnsi="Montserrat" w:eastAsia="Montserrat" w:cs="Montserrat"/>
          <w:color w:val="auto"/>
        </w:rPr>
        <w:t xml:space="preserve"> de movimientos de flujos u observaciones necesarias sobre </w:t>
      </w:r>
      <w:r w:rsidR="00890C0F">
        <w:rPr>
          <w:rFonts w:ascii="Montserrat" w:hAnsi="Montserrat" w:eastAsia="Montserrat" w:cs="Montserrat"/>
          <w:color w:val="auto"/>
        </w:rPr>
        <w:t>todo el proceso de la carpeta</w:t>
      </w:r>
    </w:p>
    <w:p w:rsidR="000E5459" w:rsidP="0B150DA1" w:rsidRDefault="000E5459" w14:paraId="00000192" w14:textId="56560F9B">
      <w:pPr>
        <w:spacing w:before="40" w:after="40"/>
        <w:jc w:val="both"/>
        <w:rPr>
          <w:rFonts w:ascii="Montserrat" w:hAnsi="Montserrat" w:eastAsia="Montserrat" w:cs="Montserrat"/>
          <w:color w:val="auto"/>
        </w:rPr>
      </w:pPr>
    </w:p>
    <w:p w:rsidRPr="00890C0F" w:rsidR="000E5459" w:rsidP="00890C0F" w:rsidRDefault="61A30F3C" w14:paraId="69F9D027" w14:textId="74650D88">
      <w:pPr>
        <w:shd w:val="clear" w:color="auto" w:fill="1E6091"/>
        <w:spacing w:before="240" w:after="120"/>
        <w:ind w:left="160" w:right="160"/>
        <w:rPr>
          <w:rFonts w:ascii="Montserrat" w:hAnsi="Montserrat"/>
          <w:b/>
          <w:bCs/>
          <w:color w:val="FFFFFF"/>
          <w:sz w:val="26"/>
          <w:szCs w:val="26"/>
        </w:rPr>
      </w:pPr>
      <w:r w:rsidRPr="00890C0F">
        <w:rPr>
          <w:rFonts w:ascii="Montserrat" w:hAnsi="Montserrat"/>
          <w:b/>
          <w:bCs/>
          <w:color w:val="FFFFFF"/>
          <w:sz w:val="26"/>
          <w:szCs w:val="26"/>
        </w:rPr>
        <w:t>5.</w:t>
      </w:r>
      <w:r w:rsidRPr="00890C0F" w:rsidR="00890C0F">
        <w:rPr>
          <w:rFonts w:ascii="Montserrat" w:hAnsi="Montserrat"/>
          <w:b/>
          <w:bCs/>
          <w:color w:val="FFFFFF"/>
          <w:sz w:val="26"/>
          <w:szCs w:val="26"/>
        </w:rPr>
        <w:t>10</w:t>
      </w:r>
      <w:r w:rsidRPr="00890C0F" w:rsidR="173DEC00">
        <w:rPr>
          <w:rFonts w:ascii="Montserrat" w:hAnsi="Montserrat"/>
          <w:b/>
          <w:bCs/>
          <w:color w:val="FFFFFF"/>
          <w:sz w:val="26"/>
          <w:szCs w:val="26"/>
        </w:rPr>
        <w:t xml:space="preserve"> </w:t>
      </w:r>
      <w:bookmarkStart w:name="REPORTES" w:id="23"/>
      <w:r w:rsidRPr="00890C0F" w:rsidR="173DEC00">
        <w:rPr>
          <w:rFonts w:ascii="Montserrat" w:hAnsi="Montserrat"/>
          <w:b/>
          <w:bCs/>
          <w:color w:val="FFFFFF"/>
          <w:sz w:val="26"/>
          <w:szCs w:val="26"/>
        </w:rPr>
        <w:t>R</w:t>
      </w:r>
      <w:r w:rsidRPr="00890C0F" w:rsidR="45C56E12">
        <w:rPr>
          <w:rFonts w:ascii="Montserrat" w:hAnsi="Montserrat"/>
          <w:b/>
          <w:bCs/>
          <w:color w:val="FFFFFF"/>
          <w:sz w:val="26"/>
          <w:szCs w:val="26"/>
        </w:rPr>
        <w:t>eportes</w:t>
      </w:r>
      <w:bookmarkEnd w:id="23"/>
    </w:p>
    <w:p w:rsidR="000E5459" w:rsidP="0B150DA1" w:rsidRDefault="7FE3E4F8" w14:paraId="35E83EBB"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Descripción general</w:t>
      </w:r>
    </w:p>
    <w:p w:rsidR="000E5459" w:rsidP="0B150DA1" w:rsidRDefault="2337876B" w14:paraId="00455E5E" w14:textId="2720C934">
      <w:pPr>
        <w:spacing w:before="60" w:after="60"/>
        <w:jc w:val="both"/>
        <w:rPr>
          <w:rFonts w:ascii="Montserrat" w:hAnsi="Montserrat" w:eastAsia="Montserrat" w:cs="Montserrat"/>
          <w:color w:val="auto"/>
        </w:rPr>
      </w:pPr>
      <w:r w:rsidRPr="7741ABA2">
        <w:rPr>
          <w:rFonts w:ascii="Montserrat" w:hAnsi="Montserrat" w:eastAsia="Montserrat" w:cs="Montserrat"/>
          <w:color w:val="auto"/>
        </w:rPr>
        <w:t>La reportería se genera de forma continua durante todo el proceso de importación para mantener informadas a las áreas de</w:t>
      </w:r>
      <w:r w:rsidRPr="7741ABA2" w:rsidR="622B88CB">
        <w:rPr>
          <w:rFonts w:ascii="Montserrat" w:hAnsi="Montserrat" w:eastAsia="Montserrat" w:cs="Montserrat"/>
          <w:color w:val="auto"/>
        </w:rPr>
        <w:t>,</w:t>
      </w:r>
      <w:r w:rsidRPr="7741ABA2">
        <w:rPr>
          <w:rFonts w:ascii="Montserrat" w:hAnsi="Montserrat" w:eastAsia="Montserrat" w:cs="Montserrat"/>
          <w:color w:val="auto"/>
        </w:rPr>
        <w:t xml:space="preserve"> Comercial, </w:t>
      </w:r>
      <w:r w:rsidRPr="7741ABA2" w:rsidR="40302A00">
        <w:rPr>
          <w:rFonts w:ascii="Montserrat" w:hAnsi="Montserrat" w:eastAsia="Montserrat" w:cs="Montserrat"/>
          <w:color w:val="auto"/>
        </w:rPr>
        <w:t>Tesorería</w:t>
      </w:r>
      <w:r w:rsidRPr="7741ABA2">
        <w:rPr>
          <w:rFonts w:ascii="Montserrat" w:hAnsi="Montserrat" w:eastAsia="Montserrat" w:cs="Montserrat"/>
          <w:color w:val="auto"/>
        </w:rPr>
        <w:t xml:space="preserve"> y Deposito. Toda la elaboración es manual. No existe ningún sistema de reportería </w:t>
      </w:r>
      <w:r w:rsidRPr="7741ABA2" w:rsidR="7FD63D37">
        <w:rPr>
          <w:rFonts w:ascii="Montserrat" w:hAnsi="Montserrat" w:eastAsia="Montserrat" w:cs="Montserrat"/>
          <w:color w:val="auto"/>
        </w:rPr>
        <w:t xml:space="preserve">automática. </w:t>
      </w:r>
    </w:p>
    <w:p w:rsidR="000E5459" w:rsidP="0B150DA1" w:rsidRDefault="6A419F66" w14:paraId="1D312578"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Reportes periódicos</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2233"/>
        <w:gridCol w:w="2251"/>
        <w:gridCol w:w="1805"/>
        <w:gridCol w:w="1698"/>
        <w:gridCol w:w="1570"/>
      </w:tblGrid>
      <w:tr w:rsidR="0B150DA1" w:rsidTr="0B150DA1" w14:paraId="1A67169B" w14:textId="77777777">
        <w:trPr>
          <w:trHeight w:val="300"/>
        </w:trPr>
        <w:tc>
          <w:tcPr>
            <w:tcW w:w="2343"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B150DA1" w:rsidP="0B150DA1" w:rsidRDefault="0B150DA1" w14:paraId="1DB6BFE4"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Reporte</w:t>
            </w:r>
          </w:p>
        </w:tc>
        <w:tc>
          <w:tcPr>
            <w:tcW w:w="2384"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B150DA1" w:rsidP="0B150DA1" w:rsidRDefault="0B150DA1" w14:paraId="5C6BEE45"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Destinatario</w:t>
            </w:r>
          </w:p>
        </w:tc>
        <w:tc>
          <w:tcPr>
            <w:tcW w:w="1865"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B150DA1" w:rsidP="0B150DA1" w:rsidRDefault="0B150DA1" w14:paraId="0EAE0C2E"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Frecuencia</w:t>
            </w:r>
          </w:p>
        </w:tc>
        <w:tc>
          <w:tcPr>
            <w:tcW w:w="171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B150DA1" w:rsidP="0B150DA1" w:rsidRDefault="0B150DA1" w14:paraId="2F6F6BC8"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Elaboración</w:t>
            </w:r>
          </w:p>
        </w:tc>
        <w:tc>
          <w:tcPr>
            <w:tcW w:w="1398"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B150DA1" w:rsidP="0B150DA1" w:rsidRDefault="0B150DA1" w14:paraId="03BF5C75"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Canal</w:t>
            </w:r>
          </w:p>
        </w:tc>
      </w:tr>
      <w:tr w:rsidR="0B150DA1" w:rsidTr="0B150DA1" w14:paraId="2FB23FF9" w14:textId="77777777">
        <w:trPr>
          <w:trHeight w:val="300"/>
        </w:trPr>
        <w:tc>
          <w:tcPr>
            <w:tcW w:w="2343"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0CED7CF1" w14:textId="77777777">
            <w:pPr>
              <w:jc w:val="both"/>
              <w:rPr>
                <w:rFonts w:ascii="Montserrat" w:hAnsi="Montserrat" w:eastAsia="Montserrat" w:cs="Montserrat"/>
                <w:color w:val="auto"/>
              </w:rPr>
            </w:pPr>
            <w:r w:rsidRPr="0B150DA1">
              <w:rPr>
                <w:rFonts w:ascii="Montserrat" w:hAnsi="Montserrat" w:eastAsia="Montserrat" w:cs="Montserrat"/>
                <w:color w:val="auto"/>
              </w:rPr>
              <w:t>Planilla de Arrivals (fechas estimadas por producto)</w:t>
            </w:r>
          </w:p>
        </w:tc>
        <w:tc>
          <w:tcPr>
            <w:tcW w:w="23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79EDB3B6" w14:textId="2AC19EC7">
            <w:pPr>
              <w:jc w:val="both"/>
              <w:rPr>
                <w:rFonts w:ascii="Montserrat" w:hAnsi="Montserrat" w:eastAsia="Montserrat" w:cs="Montserrat"/>
                <w:color w:val="auto"/>
              </w:rPr>
            </w:pPr>
            <w:r w:rsidRPr="0B150DA1">
              <w:rPr>
                <w:rFonts w:ascii="Montserrat" w:hAnsi="Montserrat" w:eastAsia="Montserrat" w:cs="Montserrat"/>
                <w:color w:val="auto"/>
              </w:rPr>
              <w:t>Comercial/ Ventas</w:t>
            </w:r>
          </w:p>
        </w:tc>
        <w:tc>
          <w:tcPr>
            <w:tcW w:w="186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6A02E63B" w14:textId="77777777">
            <w:pPr>
              <w:jc w:val="both"/>
              <w:rPr>
                <w:rFonts w:ascii="Montserrat" w:hAnsi="Montserrat" w:eastAsia="Montserrat" w:cs="Montserrat"/>
                <w:color w:val="auto"/>
              </w:rPr>
            </w:pPr>
            <w:r w:rsidRPr="0B150DA1">
              <w:rPr>
                <w:rFonts w:ascii="Montserrat" w:hAnsi="Montserrat" w:eastAsia="Montserrat" w:cs="Montserrat"/>
                <w:color w:val="auto"/>
              </w:rPr>
              <w:t>Semanal (viernes)</w:t>
            </w:r>
          </w:p>
        </w:tc>
        <w:tc>
          <w:tcPr>
            <w:tcW w:w="171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6798A5CC" w14:textId="77777777">
            <w:pPr>
              <w:jc w:val="both"/>
              <w:rPr>
                <w:rFonts w:ascii="Montserrat" w:hAnsi="Montserrat" w:eastAsia="Montserrat" w:cs="Montserrat"/>
                <w:color w:val="auto"/>
              </w:rPr>
            </w:pPr>
            <w:r w:rsidRPr="0B150DA1">
              <w:rPr>
                <w:rFonts w:ascii="Montserrat" w:hAnsi="Montserrat" w:eastAsia="Montserrat" w:cs="Montserrat"/>
                <w:color w:val="auto"/>
              </w:rPr>
              <w:t>MANUAL</w:t>
            </w:r>
          </w:p>
        </w:tc>
        <w:tc>
          <w:tcPr>
            <w:tcW w:w="139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4573C443" w14:textId="29716DF1">
            <w:pPr>
              <w:jc w:val="both"/>
              <w:rPr>
                <w:rFonts w:ascii="Montserrat" w:hAnsi="Montserrat" w:eastAsia="Montserrat" w:cs="Montserrat"/>
                <w:color w:val="auto"/>
              </w:rPr>
            </w:pPr>
            <w:r w:rsidRPr="0B150DA1">
              <w:rPr>
                <w:rFonts w:ascii="Montserrat" w:hAnsi="Montserrat" w:eastAsia="Montserrat" w:cs="Montserrat"/>
                <w:color w:val="auto"/>
              </w:rPr>
              <w:t xml:space="preserve">Carpeta compartida </w:t>
            </w:r>
          </w:p>
        </w:tc>
      </w:tr>
      <w:tr w:rsidR="0B150DA1" w:rsidTr="0B150DA1" w14:paraId="45DCFBF3" w14:textId="77777777">
        <w:trPr>
          <w:trHeight w:val="300"/>
        </w:trPr>
        <w:tc>
          <w:tcPr>
            <w:tcW w:w="2343"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1F76E665" w14:textId="77777777">
            <w:pPr>
              <w:jc w:val="both"/>
              <w:rPr>
                <w:rFonts w:ascii="Montserrat" w:hAnsi="Montserrat" w:eastAsia="Montserrat" w:cs="Montserrat"/>
                <w:color w:val="auto"/>
              </w:rPr>
            </w:pPr>
            <w:r w:rsidRPr="0B150DA1">
              <w:rPr>
                <w:rFonts w:ascii="Montserrat" w:hAnsi="Montserrat" w:eastAsia="Montserrat" w:cs="Montserrat"/>
                <w:color w:val="auto"/>
              </w:rPr>
              <w:t>Reporte de vencimientos de pago (próximos 15 días)</w:t>
            </w:r>
          </w:p>
        </w:tc>
        <w:tc>
          <w:tcPr>
            <w:tcW w:w="238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0C3CCC3E" w14:textId="77777777">
            <w:pPr>
              <w:jc w:val="both"/>
              <w:rPr>
                <w:rFonts w:ascii="Montserrat" w:hAnsi="Montserrat" w:eastAsia="Montserrat" w:cs="Montserrat"/>
                <w:color w:val="auto"/>
              </w:rPr>
            </w:pPr>
            <w:r w:rsidRPr="0B150DA1">
              <w:rPr>
                <w:rFonts w:ascii="Montserrat" w:hAnsi="Montserrat" w:eastAsia="Montserrat" w:cs="Montserrat"/>
                <w:color w:val="auto"/>
              </w:rPr>
              <w:t>Tesorería</w:t>
            </w:r>
          </w:p>
        </w:tc>
        <w:tc>
          <w:tcPr>
            <w:tcW w:w="1865"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79AA7411" w14:textId="77777777">
            <w:pPr>
              <w:jc w:val="both"/>
              <w:rPr>
                <w:rFonts w:ascii="Montserrat" w:hAnsi="Montserrat" w:eastAsia="Montserrat" w:cs="Montserrat"/>
                <w:color w:val="auto"/>
              </w:rPr>
            </w:pPr>
            <w:r w:rsidRPr="0B150DA1">
              <w:rPr>
                <w:rFonts w:ascii="Montserrat" w:hAnsi="Montserrat" w:eastAsia="Montserrat" w:cs="Montserrat"/>
                <w:color w:val="auto"/>
              </w:rPr>
              <w:t>Semanal (viernes)</w:t>
            </w:r>
          </w:p>
        </w:tc>
        <w:tc>
          <w:tcPr>
            <w:tcW w:w="171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727D797F" w14:textId="77777777">
            <w:pPr>
              <w:jc w:val="both"/>
              <w:rPr>
                <w:rFonts w:ascii="Montserrat" w:hAnsi="Montserrat" w:eastAsia="Montserrat" w:cs="Montserrat"/>
                <w:color w:val="auto"/>
              </w:rPr>
            </w:pPr>
            <w:r w:rsidRPr="0B150DA1">
              <w:rPr>
                <w:rFonts w:ascii="Montserrat" w:hAnsi="Montserrat" w:eastAsia="Montserrat" w:cs="Montserrat"/>
                <w:color w:val="auto"/>
              </w:rPr>
              <w:t>MANUAL</w:t>
            </w:r>
          </w:p>
        </w:tc>
        <w:tc>
          <w:tcPr>
            <w:tcW w:w="1398"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6C056C83" w14:textId="77777777">
            <w:pPr>
              <w:jc w:val="both"/>
              <w:rPr>
                <w:rFonts w:ascii="Montserrat" w:hAnsi="Montserrat" w:eastAsia="Montserrat" w:cs="Montserrat"/>
                <w:color w:val="auto"/>
              </w:rPr>
            </w:pPr>
            <w:r w:rsidRPr="0B150DA1">
              <w:rPr>
                <w:rFonts w:ascii="Montserrat" w:hAnsi="Montserrat" w:eastAsia="Montserrat" w:cs="Montserrat"/>
                <w:color w:val="auto"/>
              </w:rPr>
              <w:t>Correo</w:t>
            </w:r>
          </w:p>
        </w:tc>
      </w:tr>
      <w:tr w:rsidR="0B150DA1" w:rsidTr="0B150DA1" w14:paraId="0F988323" w14:textId="77777777">
        <w:trPr>
          <w:trHeight w:val="300"/>
        </w:trPr>
        <w:tc>
          <w:tcPr>
            <w:tcW w:w="2343"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774E7CA5" w14:textId="77777777">
            <w:pPr>
              <w:jc w:val="both"/>
              <w:rPr>
                <w:rFonts w:ascii="Montserrat" w:hAnsi="Montserrat" w:eastAsia="Montserrat" w:cs="Montserrat"/>
                <w:color w:val="auto"/>
              </w:rPr>
            </w:pPr>
            <w:r w:rsidRPr="0B150DA1">
              <w:rPr>
                <w:rFonts w:ascii="Montserrat" w:hAnsi="Montserrat" w:eastAsia="Montserrat" w:cs="Montserrat"/>
                <w:color w:val="auto"/>
              </w:rPr>
              <w:t>Detalle de cargas entrantes</w:t>
            </w:r>
          </w:p>
        </w:tc>
        <w:tc>
          <w:tcPr>
            <w:tcW w:w="23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234D13CD" w14:textId="77777777">
            <w:pPr>
              <w:jc w:val="both"/>
              <w:rPr>
                <w:rFonts w:ascii="Montserrat" w:hAnsi="Montserrat" w:eastAsia="Montserrat" w:cs="Montserrat"/>
                <w:color w:val="auto"/>
              </w:rPr>
            </w:pPr>
            <w:r w:rsidRPr="0B150DA1">
              <w:rPr>
                <w:rFonts w:ascii="Montserrat" w:hAnsi="Montserrat" w:eastAsia="Montserrat" w:cs="Montserrat"/>
                <w:color w:val="auto"/>
              </w:rPr>
              <w:t>Depósito Garín</w:t>
            </w:r>
          </w:p>
        </w:tc>
        <w:tc>
          <w:tcPr>
            <w:tcW w:w="186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12615606" w14:textId="77777777">
            <w:pPr>
              <w:jc w:val="both"/>
              <w:rPr>
                <w:rFonts w:ascii="Montserrat" w:hAnsi="Montserrat" w:eastAsia="Montserrat" w:cs="Montserrat"/>
                <w:color w:val="auto"/>
              </w:rPr>
            </w:pPr>
            <w:r w:rsidRPr="0B150DA1">
              <w:rPr>
                <w:rFonts w:ascii="Montserrat" w:hAnsi="Montserrat" w:eastAsia="Montserrat" w:cs="Montserrat"/>
                <w:color w:val="auto"/>
              </w:rPr>
              <w:t>Por embarque</w:t>
            </w:r>
          </w:p>
        </w:tc>
        <w:tc>
          <w:tcPr>
            <w:tcW w:w="171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7C85C625" w14:textId="77777777">
            <w:pPr>
              <w:jc w:val="both"/>
              <w:rPr>
                <w:rFonts w:ascii="Montserrat" w:hAnsi="Montserrat" w:eastAsia="Montserrat" w:cs="Montserrat"/>
                <w:color w:val="auto"/>
              </w:rPr>
            </w:pPr>
            <w:r w:rsidRPr="0B150DA1">
              <w:rPr>
                <w:rFonts w:ascii="Montserrat" w:hAnsi="Montserrat" w:eastAsia="Montserrat" w:cs="Montserrat"/>
                <w:color w:val="auto"/>
              </w:rPr>
              <w:t>MANUAL</w:t>
            </w:r>
          </w:p>
        </w:tc>
        <w:tc>
          <w:tcPr>
            <w:tcW w:w="139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22E08D60" w14:textId="77777777">
            <w:pPr>
              <w:jc w:val="both"/>
              <w:rPr>
                <w:rFonts w:ascii="Montserrat" w:hAnsi="Montserrat" w:eastAsia="Montserrat" w:cs="Montserrat"/>
                <w:color w:val="auto"/>
              </w:rPr>
            </w:pPr>
            <w:r w:rsidRPr="0B150DA1">
              <w:rPr>
                <w:rFonts w:ascii="Montserrat" w:hAnsi="Montserrat" w:eastAsia="Montserrat" w:cs="Montserrat"/>
                <w:color w:val="auto"/>
              </w:rPr>
              <w:t>Correo</w:t>
            </w:r>
          </w:p>
        </w:tc>
      </w:tr>
      <w:tr w:rsidR="0B150DA1" w:rsidTr="0B150DA1" w14:paraId="5EB6DB58" w14:textId="77777777">
        <w:trPr>
          <w:trHeight w:val="300"/>
        </w:trPr>
        <w:tc>
          <w:tcPr>
            <w:tcW w:w="2343"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1B037759" w14:textId="77777777">
            <w:pPr>
              <w:jc w:val="both"/>
              <w:rPr>
                <w:rFonts w:ascii="Montserrat" w:hAnsi="Montserrat" w:eastAsia="Montserrat" w:cs="Montserrat"/>
                <w:color w:val="auto"/>
              </w:rPr>
            </w:pPr>
            <w:r w:rsidRPr="0B150DA1">
              <w:rPr>
                <w:rFonts w:ascii="Montserrat" w:hAnsi="Montserrat" w:eastAsia="Montserrat" w:cs="Montserrat"/>
                <w:color w:val="auto"/>
              </w:rPr>
              <w:t>Justificación de variaciones ZMR21</w:t>
            </w:r>
          </w:p>
        </w:tc>
        <w:tc>
          <w:tcPr>
            <w:tcW w:w="238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1F22514D" w14:textId="56E41DD4">
            <w:pPr>
              <w:jc w:val="both"/>
              <w:rPr>
                <w:rFonts w:ascii="Montserrat" w:hAnsi="Montserrat" w:eastAsia="Montserrat" w:cs="Montserrat"/>
                <w:color w:val="auto"/>
              </w:rPr>
            </w:pPr>
            <w:r w:rsidRPr="0B150DA1">
              <w:rPr>
                <w:rFonts w:ascii="Montserrat" w:hAnsi="Montserrat" w:eastAsia="Montserrat" w:cs="Montserrat"/>
                <w:color w:val="auto"/>
              </w:rPr>
              <w:t xml:space="preserve">Dirección </w:t>
            </w:r>
          </w:p>
        </w:tc>
        <w:tc>
          <w:tcPr>
            <w:tcW w:w="1865"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745A4363" w14:textId="77777777">
            <w:pPr>
              <w:jc w:val="both"/>
              <w:rPr>
                <w:rFonts w:ascii="Montserrat" w:hAnsi="Montserrat" w:eastAsia="Montserrat" w:cs="Montserrat"/>
                <w:color w:val="auto"/>
              </w:rPr>
            </w:pPr>
            <w:r w:rsidRPr="0B150DA1">
              <w:rPr>
                <w:rFonts w:ascii="Montserrat" w:hAnsi="Montserrat" w:eastAsia="Montserrat" w:cs="Montserrat"/>
                <w:color w:val="auto"/>
              </w:rPr>
              <w:t>Por embarque</w:t>
            </w:r>
          </w:p>
        </w:tc>
        <w:tc>
          <w:tcPr>
            <w:tcW w:w="171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6C4E6C03" w14:textId="77777777">
            <w:pPr>
              <w:jc w:val="both"/>
              <w:rPr>
                <w:rFonts w:ascii="Montserrat" w:hAnsi="Montserrat" w:eastAsia="Montserrat" w:cs="Montserrat"/>
                <w:color w:val="auto"/>
              </w:rPr>
            </w:pPr>
            <w:r w:rsidRPr="0B150DA1">
              <w:rPr>
                <w:rFonts w:ascii="Montserrat" w:hAnsi="Montserrat" w:eastAsia="Montserrat" w:cs="Montserrat"/>
                <w:color w:val="auto"/>
              </w:rPr>
              <w:t>MANUAL</w:t>
            </w:r>
          </w:p>
        </w:tc>
        <w:tc>
          <w:tcPr>
            <w:tcW w:w="1398"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B150DA1" w:rsidP="0B150DA1" w:rsidRDefault="0B150DA1" w14:paraId="24585F06" w14:textId="77777777">
            <w:pPr>
              <w:jc w:val="both"/>
              <w:rPr>
                <w:rFonts w:ascii="Montserrat" w:hAnsi="Montserrat" w:eastAsia="Montserrat" w:cs="Montserrat"/>
                <w:color w:val="auto"/>
              </w:rPr>
            </w:pPr>
            <w:r w:rsidRPr="0B150DA1">
              <w:rPr>
                <w:rFonts w:ascii="Montserrat" w:hAnsi="Montserrat" w:eastAsia="Montserrat" w:cs="Montserrat"/>
                <w:color w:val="auto"/>
              </w:rPr>
              <w:t xml:space="preserve">Correo </w:t>
            </w:r>
          </w:p>
        </w:tc>
      </w:tr>
    </w:tbl>
    <w:p w:rsidR="000E5459" w:rsidP="0B150DA1" w:rsidRDefault="5C3FBBE7" w14:paraId="3E578EBB" w14:textId="3DBF87D3">
      <w:pPr>
        <w:spacing w:before="200" w:after="80"/>
        <w:jc w:val="both"/>
      </w:pPr>
      <w:r w:rsidRPr="7741ABA2">
        <w:rPr>
          <w:rFonts w:ascii="Montserrat" w:hAnsi="Montserrat" w:eastAsia="Montserrat" w:cs="Montserrat"/>
          <w:b/>
          <w:bCs/>
          <w:color w:val="auto"/>
        </w:rPr>
        <w:t>Detalle de cada reporte</w:t>
      </w:r>
    </w:p>
    <w:p w:rsidR="000E5459" w:rsidP="0B150DA1" w:rsidRDefault="1259996D" w14:paraId="430376E8" w14:textId="51FEB604">
      <w:pPr>
        <w:pStyle w:val="ListParagraph"/>
        <w:numPr>
          <w:ilvl w:val="0"/>
          <w:numId w:val="19"/>
        </w:numP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Planilla de Arriv</w:t>
      </w:r>
      <w:r w:rsidRPr="0B150DA1" w:rsidR="513B7E11">
        <w:rPr>
          <w:rFonts w:ascii="Montserrat" w:hAnsi="Montserrat" w:eastAsia="Montserrat" w:cs="Montserrat"/>
          <w:b/>
          <w:bCs/>
          <w:color w:val="auto"/>
        </w:rPr>
        <w:t>a</w:t>
      </w:r>
      <w:r w:rsidRPr="0B150DA1">
        <w:rPr>
          <w:rFonts w:ascii="Montserrat" w:hAnsi="Montserrat" w:eastAsia="Montserrat" w:cs="Montserrat"/>
          <w:b/>
          <w:bCs/>
          <w:color w:val="auto"/>
        </w:rPr>
        <w:t>ls (para Comercial)</w:t>
      </w:r>
    </w:p>
    <w:p w:rsidR="000E5459" w:rsidP="0B150DA1" w:rsidRDefault="1259996D" w14:paraId="2192FBD4" w14:textId="5D6A6B01">
      <w:pPr>
        <w:pStyle w:val="ListParagraph"/>
        <w:numPr>
          <w:ilvl w:val="0"/>
          <w:numId w:val="18"/>
        </w:numPr>
        <w:spacing w:before="200" w:after="80"/>
        <w:jc w:val="both"/>
        <w:rPr>
          <w:rFonts w:ascii="Montserrat" w:hAnsi="Montserrat" w:eastAsia="Montserrat" w:cs="Montserrat"/>
          <w:color w:val="auto"/>
        </w:rPr>
      </w:pPr>
      <w:r w:rsidRPr="0B150DA1">
        <w:rPr>
          <w:rFonts w:ascii="Montserrat" w:hAnsi="Montserrat" w:eastAsia="Montserrat" w:cs="Montserrat"/>
          <w:color w:val="auto"/>
        </w:rPr>
        <w:t>Importaciones elabora manualmente una planilla con las fechas estimadas de arribo de cada producto que está en tránsito.</w:t>
      </w:r>
    </w:p>
    <w:p w:rsidR="000E5459" w:rsidP="0B150DA1" w:rsidRDefault="1259996D" w14:paraId="0EB96EE3" w14:textId="084F18C2">
      <w:pPr>
        <w:pStyle w:val="ListParagraph"/>
        <w:numPr>
          <w:ilvl w:val="0"/>
          <w:numId w:val="18"/>
        </w:numPr>
        <w:spacing w:before="200" w:after="80"/>
        <w:rPr>
          <w:rFonts w:ascii="Montserrat" w:hAnsi="Montserrat" w:eastAsia="Montserrat" w:cs="Montserrat"/>
          <w:color w:val="auto"/>
        </w:rPr>
      </w:pPr>
      <w:r w:rsidRPr="0B150DA1">
        <w:rPr>
          <w:rFonts w:ascii="Montserrat" w:hAnsi="Montserrat" w:eastAsia="Montserrat" w:cs="Montserrat"/>
          <w:color w:val="auto"/>
        </w:rPr>
        <w:t>Se sube a una carpeta compartida en el directorio de red todos los viernes.</w:t>
      </w:r>
    </w:p>
    <w:p w:rsidR="000E5459" w:rsidP="0B150DA1" w:rsidRDefault="1259996D" w14:paraId="025AF571" w14:textId="6D4D1DF9">
      <w:pPr>
        <w:pStyle w:val="ListParagraph"/>
        <w:numPr>
          <w:ilvl w:val="0"/>
          <w:numId w:val="18"/>
        </w:numPr>
        <w:spacing w:before="200" w:after="80"/>
        <w:rPr>
          <w:rFonts w:ascii="Montserrat" w:hAnsi="Montserrat" w:eastAsia="Montserrat" w:cs="Montserrat"/>
          <w:color w:val="auto"/>
        </w:rPr>
      </w:pPr>
      <w:r w:rsidRPr="0B150DA1">
        <w:rPr>
          <w:rFonts w:ascii="Montserrat" w:hAnsi="Montserrat" w:eastAsia="Montserrat" w:cs="Montserrat"/>
          <w:color w:val="auto"/>
        </w:rPr>
        <w:t>Solo se incluyen los embarques que ya están confirmados (con B/L o CRT). Si la mercadería no está embarcada, no se incluye en la planilla porque las fechas no son certeras.</w:t>
      </w:r>
    </w:p>
    <w:p w:rsidR="000E5459" w:rsidP="0B150DA1" w:rsidRDefault="1259996D" w14:paraId="3AD2A48F" w14:textId="6592B700">
      <w:pPr>
        <w:pStyle w:val="ListParagraph"/>
        <w:numPr>
          <w:ilvl w:val="0"/>
          <w:numId w:val="18"/>
        </w:numPr>
        <w:spacing w:before="200" w:after="80"/>
        <w:rPr>
          <w:rFonts w:ascii="Montserrat" w:hAnsi="Montserrat" w:eastAsia="Montserrat" w:cs="Montserrat"/>
          <w:color w:val="auto"/>
        </w:rPr>
      </w:pPr>
      <w:r w:rsidRPr="0B150DA1">
        <w:rPr>
          <w:rFonts w:ascii="Montserrat" w:hAnsi="Montserrat" w:eastAsia="Montserrat" w:cs="Montserrat"/>
          <w:color w:val="auto"/>
        </w:rPr>
        <w:t>Si cambia una fecha de arribo, se actualiza la planilla y se vuelve a subir.</w:t>
      </w:r>
    </w:p>
    <w:p w:rsidR="000E5459" w:rsidP="0B150DA1" w:rsidRDefault="000E5459" w14:paraId="037742F0" w14:textId="1E63617E">
      <w:pPr>
        <w:pStyle w:val="ListParagraph"/>
        <w:spacing w:before="200" w:after="80"/>
        <w:ind w:left="1080"/>
        <w:rPr>
          <w:rFonts w:ascii="Montserrat" w:hAnsi="Montserrat" w:eastAsia="Montserrat" w:cs="Montserrat"/>
          <w:color w:val="auto"/>
        </w:rPr>
      </w:pPr>
    </w:p>
    <w:p w:rsidR="000E5459" w:rsidP="0B150DA1" w:rsidRDefault="2506367C" w14:paraId="1E1F2CF7" w14:textId="3EC4B173">
      <w:pPr>
        <w:pStyle w:val="ListParagraph"/>
        <w:numPr>
          <w:ilvl w:val="0"/>
          <w:numId w:val="19"/>
        </w:numP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 xml:space="preserve"> Reporte de vencimiento de pago (para Tesorería)</w:t>
      </w:r>
    </w:p>
    <w:p w:rsidR="000E5459" w:rsidP="0B150DA1" w:rsidRDefault="0AB72C78" w14:paraId="4C4E7578" w14:textId="5AB27FD3">
      <w:pPr>
        <w:pStyle w:val="ListParagraph"/>
        <w:numPr>
          <w:ilvl w:val="0"/>
          <w:numId w:val="18"/>
        </w:numPr>
        <w:spacing w:line="259" w:lineRule="auto"/>
        <w:jc w:val="both"/>
        <w:rPr>
          <w:rFonts w:ascii="Montserrat" w:hAnsi="Montserrat" w:eastAsia="Montserrat" w:cs="Montserrat"/>
          <w:color w:val="auto"/>
          <w:lang w:val="es-MX"/>
        </w:rPr>
      </w:pPr>
      <w:r w:rsidRPr="0B150DA1">
        <w:rPr>
          <w:rFonts w:ascii="Montserrat" w:hAnsi="Montserrat" w:eastAsia="Montserrat" w:cs="Montserrat"/>
          <w:color w:val="auto"/>
        </w:rPr>
        <w:t xml:space="preserve">Importaciones elabora </w:t>
      </w:r>
      <w:r w:rsidRPr="0B150DA1">
        <w:rPr>
          <w:rFonts w:ascii="Montserrat" w:hAnsi="Montserrat" w:eastAsia="Montserrat" w:cs="Montserrat"/>
          <w:color w:val="auto"/>
          <w:lang w:val="es-MX"/>
        </w:rPr>
        <w:t>manualmente todos los viernes un detalle de los vencimientos de pago de los próximos 15 días.</w:t>
      </w:r>
    </w:p>
    <w:p w:rsidR="000E5459" w:rsidP="0B150DA1" w:rsidRDefault="0AB72C78" w14:paraId="61771CCC" w14:textId="0C383C56">
      <w:pPr>
        <w:pStyle w:val="ListParagraph"/>
        <w:numPr>
          <w:ilvl w:val="0"/>
          <w:numId w:val="18"/>
        </w:numPr>
        <w:spacing w:line="259" w:lineRule="auto"/>
        <w:jc w:val="both"/>
        <w:rPr>
          <w:rFonts w:ascii="Montserrat" w:hAnsi="Montserrat" w:eastAsia="Montserrat" w:cs="Montserrat"/>
          <w:color w:val="auto"/>
          <w:lang w:val="es-MX"/>
        </w:rPr>
      </w:pPr>
      <w:r w:rsidRPr="0B150DA1">
        <w:rPr>
          <w:rFonts w:ascii="Montserrat" w:hAnsi="Montserrat" w:eastAsia="Montserrat" w:cs="Montserrat"/>
          <w:color w:val="auto"/>
          <w:lang w:val="es-MX"/>
        </w:rPr>
        <w:lastRenderedPageBreak/>
        <w:t>Incluye: embarques activos, fechas de vencimiento, montos estimados a pagar (flete, VEP, proveedor).</w:t>
      </w:r>
    </w:p>
    <w:p w:rsidR="000E5459" w:rsidP="0B150DA1" w:rsidRDefault="0AB72C78" w14:paraId="311605DF" w14:textId="02AFB79D">
      <w:pPr>
        <w:pStyle w:val="ListParagraph"/>
        <w:numPr>
          <w:ilvl w:val="0"/>
          <w:numId w:val="18"/>
        </w:numPr>
        <w:spacing w:line="259" w:lineRule="auto"/>
        <w:jc w:val="both"/>
        <w:rPr>
          <w:rFonts w:ascii="Montserrat" w:hAnsi="Montserrat" w:eastAsia="Montserrat" w:cs="Montserrat"/>
          <w:color w:val="auto"/>
          <w:lang w:val="es-MX"/>
        </w:rPr>
      </w:pPr>
      <w:r w:rsidRPr="0B150DA1">
        <w:rPr>
          <w:rFonts w:ascii="Montserrat" w:hAnsi="Montserrat" w:eastAsia="Montserrat" w:cs="Montserrat"/>
          <w:color w:val="auto"/>
          <w:lang w:val="es-MX"/>
        </w:rPr>
        <w:t>Se envía por correo electrónico a Tesorería.</w:t>
      </w:r>
    </w:p>
    <w:p w:rsidR="000E5459" w:rsidP="0B150DA1" w:rsidRDefault="0AB72C78" w14:paraId="622837EF" w14:textId="27254532">
      <w:pPr>
        <w:pStyle w:val="ListParagraph"/>
        <w:numPr>
          <w:ilvl w:val="0"/>
          <w:numId w:val="18"/>
        </w:numPr>
        <w:spacing w:line="259" w:lineRule="auto"/>
        <w:jc w:val="both"/>
        <w:rPr>
          <w:rFonts w:ascii="Montserrat" w:hAnsi="Montserrat" w:eastAsia="Montserrat" w:cs="Montserrat"/>
          <w:color w:val="auto"/>
        </w:rPr>
      </w:pPr>
      <w:r w:rsidRPr="0B150DA1">
        <w:rPr>
          <w:rFonts w:ascii="Montserrat" w:hAnsi="Montserrat" w:eastAsia="Montserrat" w:cs="Montserrat"/>
          <w:color w:val="auto"/>
          <w:lang w:val="es-MX"/>
        </w:rPr>
        <w:t>Tesorería trabaja con esta información para planificar los fondos disponibles</w:t>
      </w:r>
    </w:p>
    <w:p w:rsidR="000E5459" w:rsidP="0B150DA1" w:rsidRDefault="000E5459" w14:paraId="12A16722" w14:textId="011B4482">
      <w:pPr>
        <w:pStyle w:val="ListParagraph"/>
        <w:spacing w:line="259" w:lineRule="auto"/>
        <w:ind w:left="1080"/>
        <w:jc w:val="both"/>
        <w:rPr>
          <w:rFonts w:ascii="Montserrat" w:hAnsi="Montserrat" w:eastAsia="Montserrat" w:cs="Montserrat"/>
          <w:color w:val="auto"/>
        </w:rPr>
      </w:pPr>
    </w:p>
    <w:p w:rsidR="000E5459" w:rsidP="0B150DA1" w:rsidRDefault="0AB72C78" w14:paraId="171BDC46" w14:textId="0EBEC76E">
      <w:pPr>
        <w:pStyle w:val="ListParagraph"/>
        <w:numPr>
          <w:ilvl w:val="0"/>
          <w:numId w:val="19"/>
        </w:numP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 xml:space="preserve">Detalle de cargas entrantes (para Depósito Garin) </w:t>
      </w:r>
    </w:p>
    <w:p w:rsidR="000E5459" w:rsidP="0B150DA1" w:rsidRDefault="0AB72C78" w14:paraId="0A10AD55" w14:textId="6E998C75">
      <w:pPr>
        <w:pStyle w:val="ListParagraph"/>
        <w:numPr>
          <w:ilvl w:val="0"/>
          <w:numId w:val="15"/>
        </w:numPr>
        <w:jc w:val="both"/>
        <w:rPr>
          <w:rFonts w:ascii="Montserrat" w:hAnsi="Montserrat" w:eastAsia="Montserrat" w:cs="Montserrat"/>
          <w:color w:val="auto"/>
          <w:lang w:val="es-MX"/>
        </w:rPr>
      </w:pPr>
      <w:r w:rsidRPr="0B150DA1">
        <w:rPr>
          <w:rFonts w:ascii="Montserrat" w:hAnsi="Montserrat" w:eastAsia="Montserrat" w:cs="Montserrat"/>
          <w:color w:val="auto"/>
          <w:lang w:val="es-MX"/>
        </w:rPr>
        <w:t>Importaciones genera la Transacción 18 en SAP con el detalle de artículos y cantidades del embarque.</w:t>
      </w:r>
    </w:p>
    <w:p w:rsidR="000E5459" w:rsidP="0B150DA1" w:rsidRDefault="0AB72C78" w14:paraId="5986CB3B" w14:textId="6CB7D1E2">
      <w:pPr>
        <w:pStyle w:val="ListParagraph"/>
        <w:numPr>
          <w:ilvl w:val="0"/>
          <w:numId w:val="15"/>
        </w:numPr>
        <w:jc w:val="both"/>
        <w:rPr>
          <w:rFonts w:ascii="Montserrat" w:hAnsi="Montserrat" w:eastAsia="Montserrat" w:cs="Montserrat"/>
          <w:color w:val="auto"/>
          <w:lang w:val="es-MX"/>
        </w:rPr>
      </w:pPr>
      <w:r w:rsidRPr="0B150DA1">
        <w:rPr>
          <w:rFonts w:ascii="Montserrat" w:hAnsi="Montserrat" w:eastAsia="Montserrat" w:cs="Montserrat"/>
          <w:color w:val="auto"/>
          <w:lang w:val="es-MX"/>
        </w:rPr>
        <w:t>Se envía por correo electrónico al depósito como pre-aviso antes de la llegada de la mercadería.</w:t>
      </w:r>
    </w:p>
    <w:p w:rsidR="000E5459" w:rsidP="0B150DA1" w:rsidRDefault="2D01B83A" w14:paraId="3ADFC491" w14:textId="2B9920AB">
      <w:pPr>
        <w:pStyle w:val="ListParagraph"/>
        <w:numPr>
          <w:ilvl w:val="0"/>
          <w:numId w:val="15"/>
        </w:numPr>
        <w:jc w:val="both"/>
        <w:rPr>
          <w:rFonts w:ascii="Montserrat" w:hAnsi="Montserrat" w:eastAsia="Montserrat" w:cs="Montserrat"/>
          <w:color w:val="auto"/>
          <w:lang w:val="es-MX"/>
        </w:rPr>
      </w:pPr>
      <w:r w:rsidRPr="7741ABA2">
        <w:rPr>
          <w:rFonts w:ascii="Montserrat" w:hAnsi="Montserrat" w:eastAsia="Montserrat" w:cs="Montserrat"/>
          <w:color w:val="auto"/>
          <w:lang w:val="es-MX"/>
        </w:rPr>
        <w:t>El depósito usa este documento para preparar el espacio y realizar el control físico cuando llega el camión.</w:t>
      </w:r>
    </w:p>
    <w:p w:rsidR="7741ABA2" w:rsidP="7741ABA2" w:rsidRDefault="7741ABA2" w14:paraId="16FD1B7A" w14:textId="107B7823">
      <w:pPr>
        <w:pStyle w:val="ListParagraph"/>
        <w:ind w:left="1080"/>
        <w:jc w:val="both"/>
        <w:rPr>
          <w:rFonts w:ascii="Montserrat" w:hAnsi="Montserrat" w:eastAsia="Montserrat" w:cs="Montserrat"/>
          <w:color w:val="auto"/>
          <w:lang w:val="es-MX"/>
        </w:rPr>
      </w:pPr>
    </w:p>
    <w:p w:rsidR="000E5459" w:rsidP="0B150DA1" w:rsidRDefault="73C60575" w14:paraId="62A19B39" w14:textId="343C11F5">
      <w:pPr>
        <w:pStyle w:val="ListParagraph"/>
        <w:numPr>
          <w:ilvl w:val="0"/>
          <w:numId w:val="19"/>
        </w:numP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Justificación de variaciones ZMR21 (para Dirección)</w:t>
      </w:r>
    </w:p>
    <w:p w:rsidR="000E5459" w:rsidP="0B150DA1" w:rsidRDefault="643EB426" w14:paraId="0F150C7D" w14:textId="37D44E37">
      <w:pPr>
        <w:pStyle w:val="ListParagraph"/>
        <w:numPr>
          <w:ilvl w:val="0"/>
          <w:numId w:val="15"/>
        </w:numPr>
        <w:spacing w:line="259" w:lineRule="auto"/>
        <w:jc w:val="both"/>
        <w:rPr>
          <w:rFonts w:ascii="Montserrat" w:hAnsi="Montserrat" w:eastAsia="Montserrat" w:cs="Montserrat"/>
          <w:color w:val="auto"/>
          <w:lang w:val="es-MX"/>
        </w:rPr>
      </w:pPr>
      <w:r w:rsidRPr="0B150DA1">
        <w:rPr>
          <w:rFonts w:ascii="Montserrat" w:hAnsi="Montserrat" w:eastAsia="Montserrat" w:cs="Montserrat"/>
          <w:color w:val="auto"/>
          <w:lang w:val="es-MX"/>
        </w:rPr>
        <w:t>Al ingresar cada embarque a SAP, el sistema genera automáticamente el reporte ZMR21 con los coeficientes de costo actuales versus los del último ingreso del mismo artículo.</w:t>
      </w:r>
    </w:p>
    <w:p w:rsidR="000E5459" w:rsidP="0B150DA1" w:rsidRDefault="643EB426" w14:paraId="1CAEE7EF" w14:textId="400E9CE4">
      <w:pPr>
        <w:pStyle w:val="ListParagraph"/>
        <w:numPr>
          <w:ilvl w:val="0"/>
          <w:numId w:val="15"/>
        </w:numPr>
        <w:spacing w:line="259" w:lineRule="auto"/>
        <w:jc w:val="both"/>
        <w:rPr>
          <w:rFonts w:ascii="Montserrat" w:hAnsi="Montserrat" w:eastAsia="Montserrat" w:cs="Montserrat"/>
          <w:color w:val="auto"/>
          <w:lang w:val="es-MX"/>
        </w:rPr>
      </w:pPr>
      <w:r w:rsidRPr="0B150DA1">
        <w:rPr>
          <w:rFonts w:ascii="Montserrat" w:hAnsi="Montserrat" w:eastAsia="Montserrat" w:cs="Montserrat"/>
          <w:color w:val="auto"/>
          <w:lang w:val="es-MX"/>
        </w:rPr>
        <w:t>Importaciones analiza las variaciones y elabora una justificación manual por correo electrónico.</w:t>
      </w:r>
    </w:p>
    <w:p w:rsidR="000E5459" w:rsidP="0B150DA1" w:rsidRDefault="643EB426" w14:paraId="7FC7263E" w14:textId="76B7014F">
      <w:pPr>
        <w:pStyle w:val="ListParagraph"/>
        <w:numPr>
          <w:ilvl w:val="0"/>
          <w:numId w:val="15"/>
        </w:numPr>
        <w:spacing w:line="259" w:lineRule="auto"/>
        <w:jc w:val="both"/>
        <w:rPr>
          <w:rFonts w:ascii="Montserrat" w:hAnsi="Montserrat" w:eastAsia="Montserrat" w:cs="Montserrat"/>
          <w:color w:val="auto"/>
          <w:lang w:val="es-MX"/>
        </w:rPr>
      </w:pPr>
      <w:r w:rsidRPr="0B150DA1">
        <w:rPr>
          <w:rFonts w:ascii="Montserrat" w:hAnsi="Montserrat" w:eastAsia="Montserrat" w:cs="Montserrat"/>
          <w:color w:val="auto"/>
          <w:lang w:val="es-MX"/>
        </w:rPr>
        <w:t>El correo se envía a Dirección.</w:t>
      </w:r>
    </w:p>
    <w:p w:rsidR="000E5459" w:rsidP="0B150DA1" w:rsidRDefault="643EB426" w14:paraId="225E5F9A" w14:textId="6C2CEBAC">
      <w:pPr>
        <w:pStyle w:val="ListParagraph"/>
        <w:numPr>
          <w:ilvl w:val="0"/>
          <w:numId w:val="15"/>
        </w:numPr>
        <w:spacing w:line="259" w:lineRule="auto"/>
        <w:jc w:val="both"/>
        <w:rPr>
          <w:rFonts w:ascii="Montserrat" w:hAnsi="Montserrat" w:eastAsia="Montserrat" w:cs="Montserrat"/>
          <w:color w:val="auto"/>
          <w:lang w:val="es-MX"/>
        </w:rPr>
      </w:pPr>
      <w:r w:rsidRPr="0B150DA1">
        <w:rPr>
          <w:rFonts w:ascii="Montserrat" w:hAnsi="Montserrat" w:eastAsia="Montserrat" w:cs="Montserrat"/>
          <w:color w:val="auto"/>
          <w:lang w:val="es-MX"/>
        </w:rPr>
        <w:t>No tiene periodicidad fija: se genera por cada embarque ingresado.</w:t>
      </w:r>
    </w:p>
    <w:p w:rsidR="000E5459" w:rsidP="0B150DA1" w:rsidRDefault="000E5459" w14:paraId="3780D3F5" w14:textId="59355B2F">
      <w:pPr>
        <w:spacing w:before="200" w:after="80"/>
        <w:jc w:val="both"/>
        <w:rPr>
          <w:rFonts w:ascii="Montserrat" w:hAnsi="Montserrat" w:eastAsia="Montserrat" w:cs="Montserrat"/>
          <w:color w:val="auto"/>
        </w:rPr>
      </w:pPr>
    </w:p>
    <w:p w:rsidRPr="00BA4A17" w:rsidR="60123B71" w:rsidP="00BA4A17" w:rsidRDefault="3F2FB8E7" w14:paraId="57903E83" w14:textId="377B71A3">
      <w:pPr>
        <w:pStyle w:val="Heading1"/>
        <w:spacing w:before="120" w:after="120" w:line="300" w:lineRule="auto"/>
        <w:rPr>
          <w:rFonts w:ascii="Montserrat" w:hAnsi="Montserrat" w:eastAsia="Arial Unicode MS" w:cs="Arial Unicode MS"/>
          <w:color w:val="auto"/>
          <w:sz w:val="28"/>
          <w:szCs w:val="28"/>
        </w:rPr>
      </w:pPr>
      <w:bookmarkStart w:name="ad32fw8xgw8p" w:colFirst="0" w:colLast="0" w:id="24"/>
      <w:bookmarkStart w:name="_Toc230634179" w:id="25"/>
      <w:bookmarkEnd w:id="24"/>
      <w:r w:rsidRPr="00BA4A17">
        <w:rPr>
          <w:rFonts w:ascii="Montserrat" w:hAnsi="Montserrat" w:eastAsia="Arial Unicode MS" w:cs="Arial Unicode MS"/>
          <w:color w:val="auto"/>
          <w:sz w:val="28"/>
          <w:szCs w:val="28"/>
        </w:rPr>
        <w:t>6. GESTIÓN DE EMBARQUES PARCIALES</w:t>
      </w:r>
      <w:bookmarkEnd w:id="25"/>
    </w:p>
    <w:p w:rsidR="60123B71" w:rsidP="7741ABA2" w:rsidRDefault="60123B71" w14:paraId="319A8370" w14:textId="0434D384">
      <w:pPr>
        <w:spacing w:before="80" w:after="80" w:line="259" w:lineRule="auto"/>
        <w:jc w:val="both"/>
        <w:rPr>
          <w:rFonts w:ascii="Montserrat" w:hAnsi="Montserrat" w:eastAsia="Montserrat" w:cs="Montserrat"/>
          <w:color w:val="auto"/>
        </w:rPr>
      </w:pPr>
      <w:r w:rsidRPr="7741ABA2">
        <w:rPr>
          <w:rFonts w:ascii="Montserrat" w:hAnsi="Montserrat" w:eastAsia="Montserrat" w:cs="Montserrat"/>
          <w:color w:val="auto"/>
        </w:rPr>
        <w:t>La orden de compra (OC) puede ser entregada por el proveedor en múltiples embarques. Cada embarque genera una subcarpeta identificada con sufijo literal (A,</w:t>
      </w:r>
      <w:r w:rsidR="00BA4A17">
        <w:rPr>
          <w:rFonts w:ascii="Montserrat" w:hAnsi="Montserrat" w:eastAsia="Montserrat" w:cs="Montserrat"/>
          <w:color w:val="auto"/>
        </w:rPr>
        <w:t xml:space="preserve"> </w:t>
      </w:r>
      <w:r w:rsidRPr="7741ABA2">
        <w:rPr>
          <w:rFonts w:ascii="Montserrat" w:hAnsi="Montserrat" w:eastAsia="Montserrat" w:cs="Montserrat"/>
          <w:color w:val="auto"/>
        </w:rPr>
        <w:t>B,</w:t>
      </w:r>
      <w:r w:rsidR="00BA4A17">
        <w:rPr>
          <w:rFonts w:ascii="Montserrat" w:hAnsi="Montserrat" w:eastAsia="Montserrat" w:cs="Montserrat"/>
          <w:color w:val="auto"/>
        </w:rPr>
        <w:t xml:space="preserve"> </w:t>
      </w:r>
      <w:r w:rsidRPr="7741ABA2">
        <w:rPr>
          <w:rFonts w:ascii="Montserrat" w:hAnsi="Montserrat" w:eastAsia="Montserrat" w:cs="Montserrat"/>
          <w:color w:val="auto"/>
        </w:rPr>
        <w:t>C,</w:t>
      </w:r>
      <w:r w:rsidR="00BA4A17">
        <w:rPr>
          <w:rFonts w:ascii="Montserrat" w:hAnsi="Montserrat" w:eastAsia="Montserrat" w:cs="Montserrat"/>
          <w:color w:val="auto"/>
        </w:rPr>
        <w:t xml:space="preserve"> </w:t>
      </w:r>
      <w:proofErr w:type="gramStart"/>
      <w:r w:rsidRPr="7741ABA2">
        <w:rPr>
          <w:rFonts w:ascii="Montserrat" w:hAnsi="Montserrat" w:eastAsia="Montserrat" w:cs="Montserrat"/>
          <w:color w:val="auto"/>
        </w:rPr>
        <w:t>D...</w:t>
      </w:r>
      <w:proofErr w:type="gramEnd"/>
      <w:r w:rsidRPr="7741ABA2">
        <w:rPr>
          <w:rFonts w:ascii="Montserrat" w:hAnsi="Montserrat" w:eastAsia="Montserrat" w:cs="Montserrat"/>
          <w:color w:val="auto"/>
        </w:rPr>
        <w:t>)</w:t>
      </w:r>
    </w:p>
    <w:p w:rsidR="7741ABA2" w:rsidP="7741ABA2" w:rsidRDefault="7741ABA2" w14:paraId="5A6A35E7" w14:textId="5AC195E3">
      <w:pPr>
        <w:spacing w:before="80" w:after="80"/>
        <w:jc w:val="both"/>
        <w:rPr>
          <w:rFonts w:ascii="Montserrat" w:hAnsi="Montserrat" w:eastAsia="Montserrat" w:cs="Montserrat"/>
          <w:color w:val="1F487C"/>
        </w:rPr>
      </w:pPr>
    </w:p>
    <w:p w:rsidR="60123B71" w:rsidP="7741ABA2" w:rsidRDefault="60123B71" w14:paraId="72ECC663" w14:textId="168C4F3D">
      <w:pPr>
        <w:spacing w:before="80" w:after="80"/>
        <w:jc w:val="both"/>
        <w:rPr>
          <w:rFonts w:ascii="Montserrat" w:hAnsi="Montserrat" w:eastAsia="Montserrat" w:cs="Montserrat"/>
          <w:b/>
          <w:bCs/>
          <w:color w:val="4F80BD"/>
        </w:rPr>
      </w:pPr>
      <w:r w:rsidRPr="7741ABA2">
        <w:rPr>
          <w:rFonts w:ascii="Montserrat" w:hAnsi="Montserrat" w:eastAsia="Montserrat" w:cs="Montserrat"/>
          <w:b/>
          <w:bCs/>
          <w:color w:val="auto"/>
        </w:rPr>
        <w:t>Caso 1: Entregas parciales de una misma OC</w:t>
      </w:r>
    </w:p>
    <w:p w:rsidR="60123B71" w:rsidP="7741ABA2" w:rsidRDefault="3F2FB8E7" w14:paraId="4FCAE6BB" w14:textId="7980E57F">
      <w:pPr>
        <w:spacing w:before="80" w:after="80"/>
        <w:jc w:val="both"/>
        <w:rPr>
          <w:rFonts w:ascii="Montserrat" w:hAnsi="Montserrat" w:eastAsia="Montserrat" w:cs="Montserrat"/>
          <w:color w:val="auto"/>
        </w:rPr>
      </w:pPr>
      <w:r w:rsidRPr="70095493">
        <w:rPr>
          <w:rFonts w:ascii="Montserrat" w:hAnsi="Montserrat" w:eastAsia="Montserrat" w:cs="Montserrat"/>
          <w:color w:val="auto"/>
        </w:rPr>
        <w:t>El proveedor divide la entrega</w:t>
      </w:r>
      <w:r w:rsidRPr="70095493" w:rsidR="511F0BE9">
        <w:rPr>
          <w:rFonts w:ascii="Montserrat" w:hAnsi="Montserrat" w:eastAsia="Montserrat" w:cs="Montserrat"/>
          <w:color w:val="auto"/>
        </w:rPr>
        <w:t xml:space="preserve"> de una OC</w:t>
      </w:r>
      <w:r w:rsidRPr="70095493">
        <w:rPr>
          <w:rFonts w:ascii="Montserrat" w:hAnsi="Montserrat" w:eastAsia="Montserrat" w:cs="Montserrat"/>
          <w:color w:val="auto"/>
        </w:rPr>
        <w:t xml:space="preserve"> en despachos separados. Cada despacho se registra como una subcarpeta (Ej: </w:t>
      </w:r>
      <w:r w:rsidRPr="70095493" w:rsidR="3B0B165F">
        <w:rPr>
          <w:rFonts w:ascii="Montserrat" w:hAnsi="Montserrat" w:eastAsia="Montserrat" w:cs="Montserrat"/>
          <w:color w:val="auto"/>
        </w:rPr>
        <w:t>20</w:t>
      </w:r>
      <w:r w:rsidRPr="70095493">
        <w:rPr>
          <w:rFonts w:ascii="Montserrat" w:hAnsi="Montserrat" w:eastAsia="Montserrat" w:cs="Montserrat"/>
          <w:color w:val="auto"/>
        </w:rPr>
        <w:t xml:space="preserve">26014-A, </w:t>
      </w:r>
      <w:r w:rsidRPr="70095493" w:rsidR="7E46A7EC">
        <w:rPr>
          <w:rFonts w:ascii="Montserrat" w:hAnsi="Montserrat" w:eastAsia="Montserrat" w:cs="Montserrat"/>
          <w:color w:val="auto"/>
        </w:rPr>
        <w:t>20</w:t>
      </w:r>
      <w:r w:rsidRPr="70095493">
        <w:rPr>
          <w:rFonts w:ascii="Montserrat" w:hAnsi="Montserrat" w:eastAsia="Montserrat" w:cs="Montserrat"/>
          <w:color w:val="auto"/>
        </w:rPr>
        <w:t>26</w:t>
      </w:r>
      <w:r w:rsidRPr="70095493" w:rsidR="23B67A97">
        <w:rPr>
          <w:rFonts w:ascii="Montserrat" w:hAnsi="Montserrat" w:eastAsia="Montserrat" w:cs="Montserrat"/>
          <w:color w:val="auto"/>
        </w:rPr>
        <w:t>-</w:t>
      </w:r>
      <w:r w:rsidRPr="70095493">
        <w:rPr>
          <w:rFonts w:ascii="Montserrat" w:hAnsi="Montserrat" w:eastAsia="Montserrat" w:cs="Montserrat"/>
          <w:color w:val="auto"/>
        </w:rPr>
        <w:t xml:space="preserve">014-B, </w:t>
      </w:r>
      <w:r w:rsidRPr="70095493" w:rsidR="16BFD12A">
        <w:rPr>
          <w:rFonts w:ascii="Montserrat" w:hAnsi="Montserrat" w:eastAsia="Montserrat" w:cs="Montserrat"/>
          <w:color w:val="auto"/>
        </w:rPr>
        <w:t>20</w:t>
      </w:r>
      <w:r w:rsidRPr="70095493">
        <w:rPr>
          <w:rFonts w:ascii="Montserrat" w:hAnsi="Montserrat" w:eastAsia="Montserrat" w:cs="Montserrat"/>
          <w:color w:val="auto"/>
        </w:rPr>
        <w:t>26</w:t>
      </w:r>
      <w:r w:rsidRPr="70095493" w:rsidR="2D0100C9">
        <w:rPr>
          <w:rFonts w:ascii="Montserrat" w:hAnsi="Montserrat" w:eastAsia="Montserrat" w:cs="Montserrat"/>
          <w:color w:val="auto"/>
        </w:rPr>
        <w:t>-</w:t>
      </w:r>
      <w:r w:rsidRPr="70095493">
        <w:rPr>
          <w:rFonts w:ascii="Montserrat" w:hAnsi="Montserrat" w:eastAsia="Montserrat" w:cs="Montserrat"/>
          <w:color w:val="auto"/>
        </w:rPr>
        <w:t>014-C). La carpeta madre (</w:t>
      </w:r>
      <w:r w:rsidRPr="70095493" w:rsidR="5FDD29B9">
        <w:rPr>
          <w:rFonts w:ascii="Montserrat" w:hAnsi="Montserrat" w:eastAsia="Montserrat" w:cs="Montserrat"/>
          <w:color w:val="auto"/>
        </w:rPr>
        <w:t>20</w:t>
      </w:r>
      <w:r w:rsidRPr="70095493">
        <w:rPr>
          <w:rFonts w:ascii="Montserrat" w:hAnsi="Montserrat" w:eastAsia="Montserrat" w:cs="Montserrat"/>
          <w:color w:val="auto"/>
        </w:rPr>
        <w:t>26</w:t>
      </w:r>
      <w:r w:rsidRPr="70095493" w:rsidR="7FB262D9">
        <w:rPr>
          <w:rFonts w:ascii="Montserrat" w:hAnsi="Montserrat" w:eastAsia="Montserrat" w:cs="Montserrat"/>
          <w:color w:val="auto"/>
        </w:rPr>
        <w:t>-0</w:t>
      </w:r>
      <w:r w:rsidRPr="70095493">
        <w:rPr>
          <w:rFonts w:ascii="Montserrat" w:hAnsi="Montserrat" w:eastAsia="Montserrat" w:cs="Montserrat"/>
          <w:color w:val="auto"/>
        </w:rPr>
        <w:t>14) permanece abierta hasta que complete la totalidad de la orden.</w:t>
      </w:r>
    </w:p>
    <w:p w:rsidR="7741ABA2" w:rsidP="7741ABA2" w:rsidRDefault="7741ABA2" w14:paraId="24FA70E3" w14:textId="3DD6B155">
      <w:pPr>
        <w:spacing w:before="80" w:after="80"/>
        <w:jc w:val="both"/>
        <w:rPr>
          <w:rFonts w:ascii="Montserrat" w:hAnsi="Montserrat" w:eastAsia="Montserrat" w:cs="Montserrat"/>
          <w:color w:val="auto"/>
        </w:rPr>
      </w:pPr>
    </w:p>
    <w:p w:rsidR="60123B71" w:rsidP="7741ABA2" w:rsidRDefault="60123B71" w14:paraId="7B3188D8" w14:textId="4DDB1885">
      <w:pPr>
        <w:spacing w:before="60" w:after="60"/>
        <w:jc w:val="both"/>
        <w:rPr>
          <w:rFonts w:ascii="Montserrat" w:hAnsi="Montserrat" w:eastAsia="Montserrat" w:cs="Montserrat"/>
          <w:color w:val="auto"/>
          <w:lang w:val="es-MX"/>
        </w:rPr>
      </w:pPr>
      <w:r w:rsidRPr="7741ABA2">
        <w:rPr>
          <w:rFonts w:ascii="Montserrat" w:hAnsi="Montserrat" w:eastAsia="Montserrat" w:cs="Montserrat"/>
          <w:color w:val="auto"/>
          <w:lang w:val="es-MX"/>
        </w:rPr>
        <w:t>Cada subcarpeta tiene vida operativa y financiera independiente:</w:t>
      </w:r>
    </w:p>
    <w:p w:rsidR="60123B71" w:rsidP="7741ABA2" w:rsidRDefault="60123B71" w14:paraId="01137412" w14:textId="62F81E56">
      <w:pPr>
        <w:pStyle w:val="ListParagraph"/>
        <w:numPr>
          <w:ilvl w:val="0"/>
          <w:numId w:val="26"/>
        </w:numPr>
        <w:jc w:val="both"/>
        <w:rPr>
          <w:rFonts w:ascii="Montserrat" w:hAnsi="Montserrat" w:eastAsia="Montserrat" w:cs="Montserrat"/>
          <w:color w:val="auto"/>
        </w:rPr>
      </w:pPr>
      <w:r w:rsidRPr="7741ABA2">
        <w:rPr>
          <w:rFonts w:ascii="Montserrat" w:hAnsi="Montserrat" w:eastAsia="Montserrat" w:cs="Montserrat"/>
          <w:color w:val="auto"/>
        </w:rPr>
        <w:t>Factura propia del proveedor.</w:t>
      </w:r>
    </w:p>
    <w:p w:rsidR="60123B71" w:rsidP="7741ABA2" w:rsidRDefault="60123B71" w14:paraId="51EC2738" w14:textId="7CEB0104">
      <w:pPr>
        <w:pStyle w:val="ListParagraph"/>
        <w:numPr>
          <w:ilvl w:val="0"/>
          <w:numId w:val="26"/>
        </w:numPr>
        <w:jc w:val="both"/>
        <w:rPr>
          <w:rFonts w:ascii="Montserrat" w:hAnsi="Montserrat" w:eastAsia="Montserrat" w:cs="Montserrat"/>
          <w:color w:val="auto"/>
          <w:lang w:val="es-MX"/>
        </w:rPr>
      </w:pPr>
      <w:r w:rsidRPr="7741ABA2">
        <w:rPr>
          <w:rFonts w:ascii="Montserrat" w:hAnsi="Montserrat" w:eastAsia="Montserrat" w:cs="Montserrat"/>
          <w:color w:val="auto"/>
          <w:lang w:val="es-MX"/>
        </w:rPr>
        <w:t>Conocimiento de embarque (B/L) o CRT propio.</w:t>
      </w:r>
    </w:p>
    <w:p w:rsidR="60123B71" w:rsidP="7741ABA2" w:rsidRDefault="60123B71" w14:paraId="19ED46A3" w14:textId="2A883473">
      <w:pPr>
        <w:pStyle w:val="ListParagraph"/>
        <w:numPr>
          <w:ilvl w:val="0"/>
          <w:numId w:val="26"/>
        </w:numPr>
        <w:jc w:val="both"/>
        <w:rPr>
          <w:rFonts w:ascii="Montserrat" w:hAnsi="Montserrat" w:eastAsia="Montserrat" w:cs="Montserrat"/>
          <w:color w:val="auto"/>
          <w:lang w:val="es-MX"/>
        </w:rPr>
      </w:pPr>
      <w:r w:rsidRPr="7741ABA2">
        <w:rPr>
          <w:rFonts w:ascii="Montserrat" w:hAnsi="Montserrat" w:eastAsia="Montserrat" w:cs="Montserrat"/>
          <w:color w:val="auto"/>
          <w:lang w:val="es-MX"/>
        </w:rPr>
        <w:t>Despachante propio asignado por Comex.</w:t>
      </w:r>
    </w:p>
    <w:p w:rsidR="60123B71" w:rsidP="7741ABA2" w:rsidRDefault="60123B71" w14:paraId="46A05F47" w14:textId="0F3F3B20">
      <w:pPr>
        <w:pStyle w:val="ListParagraph"/>
        <w:numPr>
          <w:ilvl w:val="0"/>
          <w:numId w:val="26"/>
        </w:numPr>
        <w:jc w:val="both"/>
        <w:rPr>
          <w:rFonts w:ascii="Montserrat" w:hAnsi="Montserrat" w:eastAsia="Montserrat" w:cs="Montserrat"/>
          <w:color w:val="auto"/>
          <w:lang w:val="es-MX"/>
        </w:rPr>
      </w:pPr>
      <w:r w:rsidRPr="7741ABA2">
        <w:rPr>
          <w:rFonts w:ascii="Montserrat" w:hAnsi="Montserrat" w:eastAsia="Montserrat" w:cs="Montserrat"/>
          <w:color w:val="auto"/>
          <w:lang w:val="es-MX"/>
        </w:rPr>
        <w:t>Estado SAP propio (Tx 55 y Tx 18 independientes).</w:t>
      </w:r>
    </w:p>
    <w:p w:rsidR="60123B71" w:rsidP="7741ABA2" w:rsidRDefault="60123B71" w14:paraId="10CC5E30" w14:textId="4955A289">
      <w:pPr>
        <w:pStyle w:val="ListParagraph"/>
        <w:numPr>
          <w:ilvl w:val="0"/>
          <w:numId w:val="26"/>
        </w:numPr>
        <w:jc w:val="both"/>
        <w:rPr>
          <w:rFonts w:ascii="Montserrat" w:hAnsi="Montserrat" w:eastAsia="Montserrat" w:cs="Montserrat"/>
          <w:color w:val="auto"/>
          <w:lang w:val="es-MX"/>
        </w:rPr>
      </w:pPr>
      <w:r w:rsidRPr="7741ABA2">
        <w:rPr>
          <w:rFonts w:ascii="Montserrat" w:hAnsi="Montserrat" w:eastAsia="Montserrat" w:cs="Montserrat"/>
          <w:color w:val="auto"/>
          <w:lang w:val="es-MX"/>
        </w:rPr>
        <w:t>Control de saldo ítems: se lleva en Excel auxiliar por subcarpeta.</w:t>
      </w:r>
    </w:p>
    <w:p w:rsidR="7741ABA2" w:rsidP="7741ABA2" w:rsidRDefault="7741ABA2" w14:paraId="1275E19E" w14:textId="146BF016">
      <w:pPr>
        <w:spacing w:before="80" w:after="80"/>
        <w:jc w:val="both"/>
        <w:rPr>
          <w:rFonts w:ascii="Montserrat" w:hAnsi="Montserrat" w:eastAsia="Montserrat" w:cs="Montserrat"/>
          <w:color w:val="auto"/>
        </w:rPr>
      </w:pPr>
    </w:p>
    <w:p w:rsidR="7741ABA2" w:rsidP="7741ABA2" w:rsidRDefault="7741ABA2" w14:paraId="6BEA971D" w14:textId="4B2F1E01">
      <w:pPr>
        <w:spacing w:before="80" w:after="80"/>
        <w:jc w:val="both"/>
        <w:rPr>
          <w:rFonts w:ascii="Montserrat" w:hAnsi="Montserrat" w:eastAsia="Montserrat" w:cs="Montserrat"/>
          <w:color w:val="auto"/>
        </w:rPr>
      </w:pPr>
    </w:p>
    <w:p w:rsidR="60123B71" w:rsidP="7741ABA2" w:rsidRDefault="60123B71" w14:paraId="7DD91F26" w14:textId="0D0AD7AA">
      <w:pPr>
        <w:spacing w:before="80" w:after="80"/>
        <w:jc w:val="both"/>
        <w:rPr>
          <w:rFonts w:ascii="Montserrat" w:hAnsi="Montserrat" w:eastAsia="Montserrat" w:cs="Montserrat"/>
          <w:color w:val="4F80BD"/>
        </w:rPr>
      </w:pPr>
      <w:r w:rsidRPr="7741ABA2">
        <w:rPr>
          <w:rFonts w:ascii="Montserrat" w:hAnsi="Montserrat" w:eastAsia="Montserrat" w:cs="Montserrat"/>
          <w:b/>
          <w:bCs/>
          <w:color w:val="auto"/>
        </w:rPr>
        <w:t>Caso 2: Un mismo despacho incluye productos de dos OC distintas</w:t>
      </w:r>
      <w:r w:rsidRPr="7741ABA2">
        <w:rPr>
          <w:rFonts w:ascii="Montserrat" w:hAnsi="Montserrat" w:eastAsia="Montserrat" w:cs="Montserrat"/>
          <w:color w:val="auto"/>
        </w:rPr>
        <w:t xml:space="preserve"> </w:t>
      </w:r>
    </w:p>
    <w:p w:rsidR="60123B71" w:rsidP="7741ABA2" w:rsidRDefault="3F2FB8E7" w14:paraId="08EE228F" w14:textId="1BB71E3D">
      <w:pPr>
        <w:spacing w:before="80" w:after="80"/>
        <w:jc w:val="both"/>
      </w:pPr>
      <w:r w:rsidRPr="70095493">
        <w:rPr>
          <w:rFonts w:ascii="Montserrat" w:hAnsi="Montserrat" w:eastAsia="Montserrat" w:cs="Montserrat"/>
          <w:color w:val="auto"/>
        </w:rPr>
        <w:t>Un proveedor especifico mezcla en un</w:t>
      </w:r>
      <w:r w:rsidRPr="70095493" w:rsidR="2C374887">
        <w:rPr>
          <w:rFonts w:ascii="Montserrat" w:hAnsi="Montserrat" w:eastAsia="Montserrat" w:cs="Montserrat"/>
          <w:color w:val="auto"/>
        </w:rPr>
        <w:t>a</w:t>
      </w:r>
      <w:r w:rsidRPr="70095493">
        <w:rPr>
          <w:rFonts w:ascii="Montserrat" w:hAnsi="Montserrat" w:eastAsia="Montserrat" w:cs="Montserrat"/>
          <w:color w:val="auto"/>
        </w:rPr>
        <w:t xml:space="preserve"> mism</w:t>
      </w:r>
      <w:r w:rsidRPr="70095493" w:rsidR="7C8FE9E9">
        <w:rPr>
          <w:rFonts w:ascii="Montserrat" w:hAnsi="Montserrat" w:eastAsia="Montserrat" w:cs="Montserrat"/>
          <w:color w:val="auto"/>
        </w:rPr>
        <w:t>a entrega</w:t>
      </w:r>
      <w:r w:rsidRPr="70095493">
        <w:rPr>
          <w:rFonts w:ascii="Montserrat" w:hAnsi="Montserrat" w:eastAsia="Montserrat" w:cs="Montserrat"/>
          <w:color w:val="auto"/>
        </w:rPr>
        <w:t xml:space="preserve"> </w:t>
      </w:r>
      <w:r w:rsidRPr="70095493" w:rsidR="2FBBA860">
        <w:rPr>
          <w:rFonts w:ascii="Montserrat" w:hAnsi="Montserrat" w:eastAsia="Montserrat" w:cs="Montserrat"/>
          <w:color w:val="auto"/>
        </w:rPr>
        <w:t>mercadería</w:t>
      </w:r>
      <w:r w:rsidRPr="70095493">
        <w:rPr>
          <w:rFonts w:ascii="Montserrat" w:hAnsi="Montserrat" w:eastAsia="Montserrat" w:cs="Montserrat"/>
          <w:color w:val="auto"/>
        </w:rPr>
        <w:t xml:space="preserve"> perteneciente a dos </w:t>
      </w:r>
      <w:r w:rsidRPr="70095493" w:rsidR="35203D59">
        <w:rPr>
          <w:rFonts w:ascii="Montserrat" w:hAnsi="Montserrat" w:eastAsia="Montserrat" w:cs="Montserrat"/>
          <w:color w:val="auto"/>
        </w:rPr>
        <w:t>OCs</w:t>
      </w:r>
      <w:r w:rsidRPr="70095493">
        <w:rPr>
          <w:rFonts w:ascii="Montserrat" w:hAnsi="Montserrat" w:eastAsia="Montserrat" w:cs="Montserrat"/>
          <w:color w:val="auto"/>
        </w:rPr>
        <w:t xml:space="preserve"> distintas. Esto genera una carpeta nueva con nomenclatura compuesta que referencia a ambas OC originales.</w:t>
      </w:r>
    </w:p>
    <w:p w:rsidR="151A3B17" w:rsidP="70095493" w:rsidRDefault="151A3B17" w14:paraId="6BC6FDDF" w14:textId="7FC26C97">
      <w:pPr>
        <w:spacing w:before="80" w:after="80"/>
        <w:jc w:val="both"/>
      </w:pPr>
      <w:r w:rsidRPr="70095493">
        <w:rPr>
          <w:rFonts w:ascii="Montserrat" w:hAnsi="Montserrat" w:eastAsia="Montserrat" w:cs="Montserrat"/>
          <w:color w:val="auto"/>
        </w:rPr>
        <w:t xml:space="preserve">Ejemplo: De las carpetas 2026-014 y 2026-022 se arma el despacho </w:t>
      </w:r>
      <w:r w:rsidRPr="70095493" w:rsidR="6E11879E">
        <w:rPr>
          <w:rFonts w:ascii="Montserrat" w:hAnsi="Montserrat" w:eastAsia="Montserrat" w:cs="Montserrat"/>
          <w:color w:val="auto"/>
        </w:rPr>
        <w:t>que contiene parciales de dichas carpetas y si crea la nueva carpeta 2026-014-022-A</w:t>
      </w:r>
    </w:p>
    <w:p w:rsidR="6E11879E" w:rsidP="70095493" w:rsidRDefault="6E11879E" w14:paraId="205DBBB0" w14:textId="1074C425">
      <w:pPr>
        <w:spacing w:before="80" w:after="80"/>
        <w:jc w:val="both"/>
      </w:pPr>
      <w:r w:rsidRPr="70095493">
        <w:rPr>
          <w:rFonts w:ascii="Montserrat" w:hAnsi="Montserrat" w:eastAsia="Montserrat" w:cs="Montserrat"/>
          <w:color w:val="auto"/>
        </w:rPr>
        <w:lastRenderedPageBreak/>
        <w:t>El tratamiento de documentación es propio de esta nueva carpeta-</w:t>
      </w:r>
    </w:p>
    <w:p w:rsidR="7741ABA2" w:rsidP="70095493" w:rsidRDefault="3F2FB8E7" w14:paraId="76175B73" w14:textId="63DEBE39">
      <w:pPr>
        <w:spacing w:before="80" w:after="80"/>
        <w:jc w:val="both"/>
        <w:rPr>
          <w:rFonts w:ascii="Montserrat" w:hAnsi="Montserrat" w:eastAsia="Montserrat" w:cs="Montserrat"/>
          <w:color w:val="auto"/>
        </w:rPr>
      </w:pPr>
      <w:r w:rsidRPr="70095493">
        <w:rPr>
          <w:rFonts w:ascii="Montserrat" w:hAnsi="Montserrat" w:eastAsia="Montserrat" w:cs="Montserrat"/>
          <w:color w:val="auto"/>
        </w:rPr>
        <w:t xml:space="preserve"> </w:t>
      </w:r>
    </w:p>
    <w:p w:rsidRPr="00BA4A17" w:rsidR="000E5459" w:rsidP="00BA4A17" w:rsidRDefault="3CC7C125" w14:paraId="000001BD" w14:textId="393F62EE">
      <w:pPr>
        <w:pStyle w:val="Heading1"/>
        <w:spacing w:before="120" w:after="120" w:line="300" w:lineRule="auto"/>
        <w:rPr>
          <w:rFonts w:ascii="Montserrat" w:hAnsi="Montserrat" w:eastAsia="Arial Unicode MS" w:cs="Arial Unicode MS"/>
          <w:color w:val="auto"/>
          <w:sz w:val="28"/>
          <w:szCs w:val="28"/>
        </w:rPr>
      </w:pPr>
      <w:bookmarkStart w:name="_Toc230634180" w:id="26"/>
      <w:r w:rsidRPr="00BA4A17">
        <w:rPr>
          <w:rFonts w:ascii="Montserrat" w:hAnsi="Montserrat" w:eastAsia="Arial Unicode MS" w:cs="Arial Unicode MS"/>
          <w:color w:val="auto"/>
          <w:sz w:val="28"/>
          <w:szCs w:val="28"/>
        </w:rPr>
        <w:t>7</w:t>
      </w:r>
      <w:r w:rsidRPr="00BA4A17" w:rsidR="35A28509">
        <w:rPr>
          <w:rFonts w:ascii="Montserrat" w:hAnsi="Montserrat" w:eastAsia="Arial Unicode MS" w:cs="Arial Unicode MS"/>
          <w:color w:val="auto"/>
          <w:sz w:val="28"/>
          <w:szCs w:val="28"/>
        </w:rPr>
        <w:t xml:space="preserve">. </w:t>
      </w:r>
      <w:r w:rsidRPr="00BA4A17" w:rsidR="2666F1EC">
        <w:rPr>
          <w:rFonts w:ascii="Montserrat" w:hAnsi="Montserrat" w:eastAsia="Arial Unicode MS" w:cs="Arial Unicode MS"/>
          <w:color w:val="auto"/>
          <w:sz w:val="28"/>
          <w:szCs w:val="28"/>
        </w:rPr>
        <w:t xml:space="preserve">ESTRUCTURA - </w:t>
      </w:r>
      <w:r w:rsidRPr="00BA4A17" w:rsidR="35A28509">
        <w:rPr>
          <w:rFonts w:ascii="Montserrat" w:hAnsi="Montserrat" w:eastAsia="Arial Unicode MS" w:cs="Arial Unicode MS"/>
          <w:color w:val="auto"/>
          <w:sz w:val="28"/>
          <w:szCs w:val="28"/>
        </w:rPr>
        <w:t>PLANILLA EXCEL MAESTRA</w:t>
      </w:r>
      <w:bookmarkEnd w:id="26"/>
    </w:p>
    <w:p w:rsidR="000E5459" w:rsidP="0B150DA1" w:rsidRDefault="6C88E5F9" w14:paraId="000001BE" w14:textId="269D1332">
      <w:pPr>
        <w:spacing w:before="60" w:after="60"/>
        <w:jc w:val="both"/>
        <w:rPr>
          <w:rFonts w:ascii="Montserrat" w:hAnsi="Montserrat" w:eastAsia="Montserrat" w:cs="Montserrat"/>
          <w:color w:val="auto"/>
        </w:rPr>
      </w:pPr>
      <w:r w:rsidRPr="7741ABA2">
        <w:rPr>
          <w:rFonts w:ascii="Montserrat" w:hAnsi="Montserrat" w:eastAsia="Montserrat" w:cs="Montserrat"/>
          <w:color w:val="auto"/>
        </w:rPr>
        <w:t>La planilla Excel es el único repositorio centralizado de trazabilidad del proceso de Importaciones. Actúa como un CRM artesanal que concentra el estado de todos los embarques activos. Tiene 56 columnas (de la A a la BD), una fila por orden de compra (no por artículo).</w:t>
      </w:r>
      <w:r w:rsidRPr="7741ABA2" w:rsidR="49B12FA1">
        <w:rPr>
          <w:rFonts w:ascii="Montserrat" w:hAnsi="Montserrat" w:eastAsia="Montserrat" w:cs="Montserrat"/>
          <w:color w:val="auto"/>
        </w:rPr>
        <w:t xml:space="preserve"> A continuación, se describe lo que representa cada módulo.</w:t>
      </w:r>
    </w:p>
    <w:p w:rsidR="000E5459" w:rsidRDefault="000E5459" w14:paraId="000001C1" w14:textId="77777777">
      <w:pPr>
        <w:spacing w:before="60" w:after="60"/>
      </w:pPr>
    </w:p>
    <w:p w:rsidR="000E5459" w:rsidP="0B150DA1" w:rsidRDefault="3BEDD85A" w14:paraId="000001C2" w14:textId="77777777">
      <w:pPr>
        <w:shd w:val="clear" w:color="auto" w:fill="1E6091"/>
        <w:spacing w:before="240" w:after="120" w:line="259" w:lineRule="auto"/>
        <w:ind w:left="160" w:right="160"/>
        <w:rPr>
          <w:b/>
          <w:bCs/>
          <w:color w:val="FFFFFF" w:themeColor="background1"/>
          <w:sz w:val="26"/>
          <w:szCs w:val="26"/>
        </w:rPr>
      </w:pPr>
      <w:r w:rsidRPr="0B150DA1">
        <w:rPr>
          <w:b/>
          <w:bCs/>
          <w:color w:val="FFFFFF" w:themeColor="background1"/>
          <w:sz w:val="26"/>
          <w:szCs w:val="26"/>
        </w:rPr>
        <w:t>Módulos de la planilla (56 columnas A → BD)</w:t>
      </w:r>
    </w:p>
    <w:tbl>
      <w:tblPr>
        <w:tblW w:w="9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800"/>
        <w:gridCol w:w="1650"/>
        <w:gridCol w:w="3750"/>
        <w:gridCol w:w="2160"/>
      </w:tblGrid>
      <w:tr w:rsidR="000E5459" w:rsidTr="0B150DA1" w14:paraId="68F26359" w14:textId="77777777">
        <w:trPr>
          <w:tblHeader/>
        </w:trPr>
        <w:tc>
          <w:tcPr>
            <w:tcW w:w="18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C3"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Módulo</w:t>
            </w:r>
          </w:p>
        </w:tc>
        <w:tc>
          <w:tcPr>
            <w:tcW w:w="165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2D7D634B" w14:paraId="000001C4"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 xml:space="preserve">Columnas </w:t>
            </w:r>
          </w:p>
        </w:tc>
        <w:tc>
          <w:tcPr>
            <w:tcW w:w="375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C5"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Campos principales</w:t>
            </w:r>
          </w:p>
        </w:tc>
        <w:tc>
          <w:tcPr>
            <w:tcW w:w="216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P="0B150DA1" w:rsidRDefault="3BEDD85A" w14:paraId="000001C6"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Problema detectado</w:t>
            </w:r>
          </w:p>
        </w:tc>
      </w:tr>
      <w:tr w:rsidR="000E5459" w:rsidTr="0B150DA1" w14:paraId="0896A93A" w14:textId="77777777">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2D7D634B" w14:paraId="000001C7" w14:textId="77777777">
            <w:pPr>
              <w:jc w:val="both"/>
              <w:rPr>
                <w:rFonts w:ascii="Montserrat" w:hAnsi="Montserrat" w:eastAsia="Montserrat" w:cs="Montserrat"/>
                <w:color w:val="auto"/>
              </w:rPr>
            </w:pPr>
            <w:r w:rsidRPr="0B150DA1">
              <w:rPr>
                <w:rFonts w:ascii="Montserrat" w:hAnsi="Montserrat" w:eastAsia="Montserrat" w:cs="Montserrat"/>
                <w:color w:val="auto"/>
              </w:rPr>
              <w:t>Orden de Compra</w:t>
            </w:r>
          </w:p>
        </w:tc>
        <w:tc>
          <w:tcPr>
            <w:tcW w:w="165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2D7D634B" w14:paraId="000001C8" w14:textId="39CC2EAE">
            <w:pPr>
              <w:jc w:val="both"/>
              <w:rPr>
                <w:rFonts w:ascii="Montserrat" w:hAnsi="Montserrat" w:eastAsia="Montserrat" w:cs="Montserrat"/>
                <w:color w:val="auto"/>
              </w:rPr>
            </w:pPr>
            <w:r w:rsidRPr="0B150DA1">
              <w:rPr>
                <w:rFonts w:ascii="Montserrat" w:hAnsi="Montserrat" w:eastAsia="Montserrat" w:cs="Montserrat"/>
                <w:color w:val="auto"/>
              </w:rPr>
              <w:t>12 cols</w:t>
            </w:r>
          </w:p>
        </w:tc>
        <w:tc>
          <w:tcPr>
            <w:tcW w:w="375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2D7D634B" w14:paraId="000001C9" w14:textId="107D203E">
            <w:pPr>
              <w:jc w:val="both"/>
              <w:rPr>
                <w:rFonts w:ascii="Montserrat" w:hAnsi="Montserrat" w:eastAsia="Montserrat" w:cs="Montserrat"/>
                <w:color w:val="auto"/>
              </w:rPr>
            </w:pPr>
            <w:r w:rsidRPr="0B150DA1">
              <w:rPr>
                <w:rFonts w:ascii="Montserrat" w:hAnsi="Montserrat" w:eastAsia="Montserrat" w:cs="Montserrat"/>
                <w:color w:val="auto"/>
              </w:rPr>
              <w:t>Nro. carpeta, Fecha</w:t>
            </w:r>
            <w:r w:rsidRPr="0B150DA1" w:rsidR="67D186B2">
              <w:rPr>
                <w:rFonts w:ascii="Montserrat" w:hAnsi="Montserrat" w:eastAsia="Montserrat" w:cs="Montserrat"/>
                <w:color w:val="auto"/>
              </w:rPr>
              <w:t xml:space="preserve"> O/C</w:t>
            </w:r>
            <w:r w:rsidRPr="0B150DA1">
              <w:rPr>
                <w:rFonts w:ascii="Montserrat" w:hAnsi="Montserrat" w:eastAsia="Montserrat" w:cs="Montserrat"/>
                <w:color w:val="auto"/>
              </w:rPr>
              <w:t>, Proveedor, Referencia proveedor, Producto, Línea, Cantidad</w:t>
            </w:r>
            <w:r w:rsidRPr="0B150DA1" w:rsidR="133F5C4A">
              <w:rPr>
                <w:rFonts w:ascii="Montserrat" w:hAnsi="Montserrat" w:eastAsia="Montserrat" w:cs="Montserrat"/>
                <w:color w:val="auto"/>
              </w:rPr>
              <w:t xml:space="preserve"> SAP</w:t>
            </w:r>
            <w:r w:rsidRPr="0B150DA1">
              <w:rPr>
                <w:rFonts w:ascii="Montserrat" w:hAnsi="Montserrat" w:eastAsia="Montserrat" w:cs="Montserrat"/>
                <w:color w:val="auto"/>
              </w:rPr>
              <w:t>, Unidad</w:t>
            </w:r>
            <w:r w:rsidRPr="0B150DA1" w:rsidR="4406FA0D">
              <w:rPr>
                <w:rFonts w:ascii="Montserrat" w:hAnsi="Montserrat" w:eastAsia="Montserrat" w:cs="Montserrat"/>
                <w:color w:val="auto"/>
              </w:rPr>
              <w:t xml:space="preserve"> SAP</w:t>
            </w:r>
            <w:r w:rsidRPr="0B150DA1">
              <w:rPr>
                <w:rFonts w:ascii="Montserrat" w:hAnsi="Montserrat" w:eastAsia="Montserrat" w:cs="Montserrat"/>
                <w:color w:val="auto"/>
              </w:rPr>
              <w:t>, Monto</w:t>
            </w:r>
            <w:r w:rsidRPr="0B150DA1" w:rsidR="7499C036">
              <w:rPr>
                <w:rFonts w:ascii="Montserrat" w:hAnsi="Montserrat" w:eastAsia="Montserrat" w:cs="Montserrat"/>
                <w:color w:val="auto"/>
              </w:rPr>
              <w:t xml:space="preserve"> OC</w:t>
            </w:r>
            <w:r w:rsidRPr="0B150DA1">
              <w:rPr>
                <w:rFonts w:ascii="Montserrat" w:hAnsi="Montserrat" w:eastAsia="Montserrat" w:cs="Montserrat"/>
                <w:color w:val="auto"/>
              </w:rPr>
              <w:t xml:space="preserve">, Moneda, Incoterm, </w:t>
            </w:r>
            <w:r w:rsidRPr="0B150DA1" w:rsidR="18AF90FB">
              <w:rPr>
                <w:rFonts w:ascii="Montserrat" w:hAnsi="Montserrat" w:eastAsia="Montserrat" w:cs="Montserrat"/>
                <w:color w:val="auto"/>
              </w:rPr>
              <w:t>Contrato Marco</w:t>
            </w:r>
          </w:p>
        </w:tc>
        <w:tc>
          <w:tcPr>
            <w:tcW w:w="21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CA" w14:textId="77777777">
            <w:pPr>
              <w:jc w:val="both"/>
              <w:rPr>
                <w:rFonts w:ascii="Montserrat" w:hAnsi="Montserrat" w:eastAsia="Montserrat" w:cs="Montserrat"/>
                <w:color w:val="auto"/>
              </w:rPr>
            </w:pPr>
            <w:r w:rsidRPr="0B150DA1">
              <w:rPr>
                <w:rFonts w:ascii="Montserrat" w:hAnsi="Montserrat" w:eastAsia="Montserrat" w:cs="Montserrat"/>
                <w:color w:val="auto"/>
              </w:rPr>
              <w:t>Sin tabla de equivalencias código SAP ↔ código proveedor</w:t>
            </w:r>
          </w:p>
        </w:tc>
      </w:tr>
      <w:tr w:rsidR="000E5459" w:rsidTr="0B150DA1" w14:paraId="091138D7" w14:textId="77777777">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CB" w14:textId="77777777">
            <w:pPr>
              <w:jc w:val="both"/>
              <w:rPr>
                <w:rFonts w:ascii="Montserrat" w:hAnsi="Montserrat" w:eastAsia="Montserrat" w:cs="Montserrat"/>
                <w:color w:val="auto"/>
              </w:rPr>
            </w:pPr>
            <w:r w:rsidRPr="0B150DA1">
              <w:rPr>
                <w:rFonts w:ascii="Montserrat" w:hAnsi="Montserrat" w:eastAsia="Montserrat" w:cs="Montserrat"/>
                <w:color w:val="auto"/>
              </w:rPr>
              <w:t>Facturación</w:t>
            </w:r>
          </w:p>
        </w:tc>
        <w:tc>
          <w:tcPr>
            <w:tcW w:w="165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2D7D634B" w14:paraId="000001CC" w14:textId="3E9D5782">
            <w:pPr>
              <w:jc w:val="both"/>
              <w:rPr>
                <w:rFonts w:ascii="Montserrat" w:hAnsi="Montserrat" w:eastAsia="Montserrat" w:cs="Montserrat"/>
                <w:color w:val="auto"/>
              </w:rPr>
            </w:pPr>
            <w:r w:rsidRPr="0B150DA1">
              <w:rPr>
                <w:rFonts w:ascii="Montserrat" w:hAnsi="Montserrat" w:eastAsia="Montserrat" w:cs="Montserrat"/>
                <w:color w:val="auto"/>
              </w:rPr>
              <w:t>7 cols</w:t>
            </w:r>
          </w:p>
        </w:tc>
        <w:tc>
          <w:tcPr>
            <w:tcW w:w="375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2D7D634B" w14:paraId="000001CD" w14:textId="6C951107">
            <w:pPr>
              <w:jc w:val="both"/>
              <w:rPr>
                <w:rFonts w:ascii="Montserrat" w:hAnsi="Montserrat" w:eastAsia="Montserrat" w:cs="Montserrat"/>
                <w:color w:val="auto"/>
              </w:rPr>
            </w:pPr>
            <w:r w:rsidRPr="0B150DA1">
              <w:rPr>
                <w:rFonts w:ascii="Montserrat" w:hAnsi="Montserrat" w:eastAsia="Montserrat" w:cs="Montserrat"/>
                <w:color w:val="auto"/>
              </w:rPr>
              <w:t xml:space="preserve">factura, Fecha, Importe total, </w:t>
            </w:r>
            <w:r w:rsidRPr="0B150DA1" w:rsidR="4C13B7BF">
              <w:rPr>
                <w:rFonts w:ascii="Montserrat" w:hAnsi="Montserrat" w:eastAsia="Montserrat" w:cs="Montserrat"/>
                <w:color w:val="auto"/>
              </w:rPr>
              <w:t>Cant Unidad de Medida, Unidad UME</w:t>
            </w:r>
            <w:r w:rsidRPr="0B150DA1">
              <w:rPr>
                <w:rFonts w:ascii="Montserrat" w:hAnsi="Montserrat" w:eastAsia="Montserrat" w:cs="Montserrat"/>
                <w:color w:val="auto"/>
              </w:rPr>
              <w:t>, Peso neto (kg), Peso bruto (kg)</w:t>
            </w:r>
          </w:p>
        </w:tc>
        <w:tc>
          <w:tcPr>
            <w:tcW w:w="21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CE" w14:textId="77777777">
            <w:pPr>
              <w:jc w:val="both"/>
              <w:rPr>
                <w:rFonts w:ascii="Montserrat" w:hAnsi="Montserrat" w:eastAsia="Montserrat" w:cs="Montserrat"/>
                <w:color w:val="auto"/>
              </w:rPr>
            </w:pPr>
            <w:r w:rsidRPr="0B150DA1">
              <w:rPr>
                <w:rFonts w:ascii="Montserrat" w:hAnsi="Montserrat" w:eastAsia="Montserrat" w:cs="Montserrat"/>
                <w:color w:val="auto"/>
              </w:rPr>
              <w:t>Triple control manual por cada OC</w:t>
            </w:r>
          </w:p>
        </w:tc>
      </w:tr>
      <w:tr w:rsidR="000E5459" w:rsidTr="0B150DA1" w14:paraId="4FABAC76" w14:textId="77777777">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CF" w14:textId="77777777">
            <w:pPr>
              <w:jc w:val="both"/>
              <w:rPr>
                <w:rFonts w:ascii="Montserrat" w:hAnsi="Montserrat" w:eastAsia="Montserrat" w:cs="Montserrat"/>
                <w:color w:val="auto"/>
              </w:rPr>
            </w:pPr>
            <w:r w:rsidRPr="0B150DA1">
              <w:rPr>
                <w:rFonts w:ascii="Montserrat" w:hAnsi="Montserrat" w:eastAsia="Montserrat" w:cs="Montserrat"/>
                <w:color w:val="auto"/>
              </w:rPr>
              <w:t>Logística</w:t>
            </w:r>
          </w:p>
        </w:tc>
        <w:tc>
          <w:tcPr>
            <w:tcW w:w="165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2D7D634B" w14:paraId="000001D0" w14:textId="62690BC5">
            <w:pPr>
              <w:jc w:val="both"/>
              <w:rPr>
                <w:rFonts w:ascii="Montserrat" w:hAnsi="Montserrat" w:eastAsia="Montserrat" w:cs="Montserrat"/>
                <w:color w:val="auto"/>
              </w:rPr>
            </w:pPr>
            <w:r w:rsidRPr="0B150DA1">
              <w:rPr>
                <w:rFonts w:ascii="Montserrat" w:hAnsi="Montserrat" w:eastAsia="Montserrat" w:cs="Montserrat"/>
                <w:color w:val="auto"/>
              </w:rPr>
              <w:t>1</w:t>
            </w:r>
            <w:r w:rsidRPr="0B150DA1" w:rsidR="785EEDF0">
              <w:rPr>
                <w:rFonts w:ascii="Montserrat" w:hAnsi="Montserrat" w:eastAsia="Montserrat" w:cs="Montserrat"/>
                <w:color w:val="auto"/>
              </w:rPr>
              <w:t>1</w:t>
            </w:r>
            <w:r w:rsidRPr="0B150DA1">
              <w:rPr>
                <w:rFonts w:ascii="Montserrat" w:hAnsi="Montserrat" w:eastAsia="Montserrat" w:cs="Montserrat"/>
                <w:color w:val="auto"/>
              </w:rPr>
              <w:t xml:space="preserve"> cols</w:t>
            </w:r>
          </w:p>
        </w:tc>
        <w:tc>
          <w:tcPr>
            <w:tcW w:w="375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2D7D634B" w14:paraId="000001D1" w14:textId="6A5A7E3F">
            <w:pPr>
              <w:jc w:val="both"/>
              <w:rPr>
                <w:rFonts w:ascii="Montserrat" w:hAnsi="Montserrat" w:eastAsia="Montserrat" w:cs="Montserrat"/>
                <w:color w:val="auto"/>
              </w:rPr>
            </w:pPr>
            <w:r w:rsidRPr="0B150DA1">
              <w:rPr>
                <w:rFonts w:ascii="Montserrat" w:hAnsi="Montserrat" w:eastAsia="Montserrat" w:cs="Montserrat"/>
                <w:color w:val="auto"/>
              </w:rPr>
              <w:t>Estado, Fecha embarque</w:t>
            </w:r>
            <w:r w:rsidRPr="0B150DA1" w:rsidR="59FB4C7D">
              <w:rPr>
                <w:rFonts w:ascii="Montserrat" w:hAnsi="Montserrat" w:eastAsia="Montserrat" w:cs="Montserrat"/>
                <w:color w:val="auto"/>
              </w:rPr>
              <w:t xml:space="preserve">, Fecha embarque </w:t>
            </w:r>
            <w:r w:rsidRPr="0B150DA1">
              <w:rPr>
                <w:rFonts w:ascii="Montserrat" w:hAnsi="Montserrat" w:eastAsia="Montserrat" w:cs="Montserrat"/>
                <w:color w:val="auto"/>
              </w:rPr>
              <w:t xml:space="preserve">real, </w:t>
            </w:r>
            <w:r w:rsidRPr="0B150DA1" w:rsidR="52834140">
              <w:rPr>
                <w:rFonts w:ascii="Montserrat" w:hAnsi="Montserrat" w:eastAsia="Montserrat" w:cs="Montserrat"/>
                <w:color w:val="auto"/>
              </w:rPr>
              <w:t>Vapor</w:t>
            </w:r>
            <w:r w:rsidRPr="0B150DA1">
              <w:rPr>
                <w:rFonts w:ascii="Montserrat" w:hAnsi="Montserrat" w:eastAsia="Montserrat" w:cs="Montserrat"/>
                <w:color w:val="auto"/>
              </w:rPr>
              <w:t xml:space="preserve">, Medio de transporte, Empresa de transporte, Cant. contenedores, Doc. transporte (B/L / CRT / AWB), Fecha arribo </w:t>
            </w:r>
            <w:r w:rsidRPr="0B150DA1" w:rsidR="2E9441A8">
              <w:rPr>
                <w:rFonts w:ascii="Montserrat" w:hAnsi="Montserrat" w:eastAsia="Montserrat" w:cs="Montserrat"/>
                <w:color w:val="auto"/>
              </w:rPr>
              <w:t xml:space="preserve">estimado, Fecha arribo </w:t>
            </w:r>
            <w:r w:rsidRPr="0B150DA1">
              <w:rPr>
                <w:rFonts w:ascii="Montserrat" w:hAnsi="Montserrat" w:eastAsia="Montserrat" w:cs="Montserrat"/>
                <w:color w:val="auto"/>
              </w:rPr>
              <w:t>real), Llegada estimada a depósito</w:t>
            </w:r>
          </w:p>
        </w:tc>
        <w:tc>
          <w:tcPr>
            <w:tcW w:w="21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D2" w14:textId="77777777">
            <w:pPr>
              <w:jc w:val="both"/>
              <w:rPr>
                <w:rFonts w:ascii="Montserrat" w:hAnsi="Montserrat" w:eastAsia="Montserrat" w:cs="Montserrat"/>
                <w:color w:val="auto"/>
              </w:rPr>
            </w:pPr>
            <w:r w:rsidRPr="0B150DA1">
              <w:rPr>
                <w:rFonts w:ascii="Montserrat" w:hAnsi="Montserrat" w:eastAsia="Montserrat" w:cs="Montserrat"/>
                <w:color w:val="auto"/>
              </w:rPr>
              <w:t>Sin seguimiento automático. Planilla a Ventas: manual, solo los viernes.</w:t>
            </w:r>
          </w:p>
        </w:tc>
      </w:tr>
      <w:tr w:rsidR="000E5459" w:rsidTr="0B150DA1" w14:paraId="7EA08724" w14:textId="77777777">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2D40C970" w14:paraId="000001D3" w14:textId="1DB04062">
            <w:pPr>
              <w:jc w:val="both"/>
              <w:rPr>
                <w:rFonts w:ascii="Montserrat" w:hAnsi="Montserrat" w:eastAsia="Montserrat" w:cs="Montserrat"/>
                <w:color w:val="auto"/>
              </w:rPr>
            </w:pPr>
            <w:r w:rsidRPr="0B150DA1">
              <w:rPr>
                <w:rFonts w:ascii="Montserrat" w:hAnsi="Montserrat" w:eastAsia="Montserrat" w:cs="Montserrat"/>
                <w:color w:val="auto"/>
              </w:rPr>
              <w:t>Nacionalización</w:t>
            </w:r>
          </w:p>
        </w:tc>
        <w:tc>
          <w:tcPr>
            <w:tcW w:w="165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4AE49804" w14:paraId="000001D4" w14:textId="1337B9CB">
            <w:pPr>
              <w:jc w:val="both"/>
              <w:rPr>
                <w:rFonts w:ascii="Montserrat" w:hAnsi="Montserrat" w:eastAsia="Montserrat" w:cs="Montserrat"/>
                <w:color w:val="auto"/>
              </w:rPr>
            </w:pPr>
            <w:r w:rsidRPr="0B150DA1">
              <w:rPr>
                <w:rFonts w:ascii="Montserrat" w:hAnsi="Montserrat" w:eastAsia="Montserrat" w:cs="Montserrat"/>
                <w:color w:val="auto"/>
              </w:rPr>
              <w:t>11</w:t>
            </w:r>
            <w:r w:rsidRPr="0B150DA1" w:rsidR="2D7D634B">
              <w:rPr>
                <w:rFonts w:ascii="Montserrat" w:hAnsi="Montserrat" w:eastAsia="Montserrat" w:cs="Montserrat"/>
                <w:color w:val="auto"/>
              </w:rPr>
              <w:t xml:space="preserve"> cols</w:t>
            </w:r>
          </w:p>
        </w:tc>
        <w:tc>
          <w:tcPr>
            <w:tcW w:w="375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2D7D634B" w14:paraId="000001D5" w14:textId="20ACA331">
            <w:pPr>
              <w:jc w:val="both"/>
              <w:rPr>
                <w:rFonts w:ascii="Montserrat" w:hAnsi="Montserrat" w:eastAsia="Montserrat" w:cs="Montserrat"/>
                <w:color w:val="auto"/>
              </w:rPr>
            </w:pPr>
            <w:r w:rsidRPr="0B150DA1">
              <w:rPr>
                <w:rFonts w:ascii="Montserrat" w:hAnsi="Montserrat" w:eastAsia="Montserrat" w:cs="Montserrat"/>
                <w:color w:val="auto"/>
              </w:rPr>
              <w:t xml:space="preserve">Despachante, OK </w:t>
            </w:r>
            <w:r w:rsidRPr="0B150DA1" w:rsidR="7014FEB9">
              <w:rPr>
                <w:rFonts w:ascii="Montserrat" w:hAnsi="Montserrat" w:eastAsia="Montserrat" w:cs="Montserrat"/>
                <w:color w:val="auto"/>
              </w:rPr>
              <w:t>Despachante</w:t>
            </w:r>
            <w:r w:rsidRPr="0B150DA1">
              <w:rPr>
                <w:rFonts w:ascii="Montserrat" w:hAnsi="Montserrat" w:eastAsia="Montserrat" w:cs="Montserrat"/>
                <w:color w:val="auto"/>
              </w:rPr>
              <w:t xml:space="preserve">, OK cruce, Monto gastos en pesos, Pago </w:t>
            </w:r>
            <w:r w:rsidRPr="0B150DA1" w:rsidR="0357EA55">
              <w:rPr>
                <w:rFonts w:ascii="Montserrat" w:hAnsi="Montserrat" w:eastAsia="Montserrat" w:cs="Montserrat"/>
                <w:color w:val="auto"/>
              </w:rPr>
              <w:t>Marítima</w:t>
            </w:r>
            <w:r w:rsidRPr="0B150DA1">
              <w:rPr>
                <w:rFonts w:ascii="Montserrat" w:hAnsi="Montserrat" w:eastAsia="Montserrat" w:cs="Montserrat"/>
                <w:color w:val="auto"/>
              </w:rPr>
              <w:t xml:space="preserve">, Monto VEP USD, Pago aduana, Fecha oficialización, Fecha salida, </w:t>
            </w:r>
            <w:r w:rsidRPr="0B150DA1" w:rsidR="6FE538A3">
              <w:rPr>
                <w:rFonts w:ascii="Montserrat" w:hAnsi="Montserrat" w:eastAsia="Montserrat" w:cs="Montserrat"/>
                <w:color w:val="auto"/>
              </w:rPr>
              <w:t>Despacho ZFI-ZFE</w:t>
            </w:r>
            <w:r w:rsidRPr="0B150DA1">
              <w:rPr>
                <w:rFonts w:ascii="Montserrat" w:hAnsi="Montserrat" w:eastAsia="Montserrat" w:cs="Montserrat"/>
                <w:color w:val="auto"/>
              </w:rPr>
              <w:t>, Canal (verde/rojo),</w:t>
            </w:r>
          </w:p>
        </w:tc>
        <w:tc>
          <w:tcPr>
            <w:tcW w:w="21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D6" w14:textId="77777777">
            <w:pPr>
              <w:jc w:val="both"/>
              <w:rPr>
                <w:rFonts w:ascii="Montserrat" w:hAnsi="Montserrat" w:eastAsia="Montserrat" w:cs="Montserrat"/>
                <w:color w:val="auto"/>
              </w:rPr>
            </w:pPr>
            <w:r w:rsidRPr="0B150DA1">
              <w:rPr>
                <w:rFonts w:ascii="Montserrat" w:hAnsi="Montserrat" w:eastAsia="Montserrat" w:cs="Montserrat"/>
                <w:color w:val="auto"/>
              </w:rPr>
              <w:t>Coordinación solo por teléfono y correo, sin trazabilidad sistematizada.</w:t>
            </w:r>
          </w:p>
        </w:tc>
      </w:tr>
      <w:tr w:rsidR="000E5459" w:rsidTr="0B150DA1" w14:paraId="031FA7F3" w14:textId="77777777">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D7" w14:textId="77777777">
            <w:pPr>
              <w:jc w:val="both"/>
              <w:rPr>
                <w:rFonts w:ascii="Montserrat" w:hAnsi="Montserrat" w:eastAsia="Montserrat" w:cs="Montserrat"/>
                <w:color w:val="auto"/>
              </w:rPr>
            </w:pPr>
            <w:r w:rsidRPr="0B150DA1">
              <w:rPr>
                <w:rFonts w:ascii="Montserrat" w:hAnsi="Montserrat" w:eastAsia="Montserrat" w:cs="Montserrat"/>
                <w:color w:val="auto"/>
              </w:rPr>
              <w:t>Ingreso a SAP</w:t>
            </w:r>
          </w:p>
        </w:tc>
        <w:tc>
          <w:tcPr>
            <w:tcW w:w="165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2D7D634B" w14:paraId="000001D8" w14:textId="50CDAE09">
            <w:pPr>
              <w:jc w:val="both"/>
              <w:rPr>
                <w:rFonts w:ascii="Montserrat" w:hAnsi="Montserrat" w:eastAsia="Montserrat" w:cs="Montserrat"/>
                <w:color w:val="auto"/>
              </w:rPr>
            </w:pPr>
            <w:r w:rsidRPr="0B150DA1">
              <w:rPr>
                <w:rFonts w:ascii="Montserrat" w:hAnsi="Montserrat" w:eastAsia="Montserrat" w:cs="Montserrat"/>
                <w:color w:val="auto"/>
              </w:rPr>
              <w:t>8 cols</w:t>
            </w:r>
          </w:p>
        </w:tc>
        <w:tc>
          <w:tcPr>
            <w:tcW w:w="375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5552EECF" w14:paraId="000001D9" w14:textId="088969D5">
            <w:pPr>
              <w:jc w:val="both"/>
              <w:rPr>
                <w:rFonts w:ascii="Montserrat" w:hAnsi="Montserrat" w:eastAsia="Montserrat" w:cs="Montserrat"/>
                <w:color w:val="auto"/>
              </w:rPr>
            </w:pPr>
            <w:r w:rsidRPr="0B150DA1">
              <w:rPr>
                <w:rFonts w:ascii="Montserrat" w:hAnsi="Montserrat" w:eastAsia="Montserrat" w:cs="Montserrat"/>
                <w:color w:val="auto"/>
              </w:rPr>
              <w:t xml:space="preserve">Llegada a </w:t>
            </w:r>
            <w:proofErr w:type="gramStart"/>
            <w:r w:rsidRPr="0B150DA1" w:rsidR="26A2E6F1">
              <w:rPr>
                <w:rFonts w:ascii="Montserrat" w:hAnsi="Montserrat" w:eastAsia="Montserrat" w:cs="Montserrat"/>
                <w:color w:val="auto"/>
              </w:rPr>
              <w:t>Garín,</w:t>
            </w:r>
            <w:r w:rsidRPr="0B150DA1" w:rsidR="2D7D634B">
              <w:rPr>
                <w:rFonts w:ascii="Montserrat" w:hAnsi="Montserrat" w:eastAsia="Montserrat" w:cs="Montserrat"/>
                <w:color w:val="auto"/>
              </w:rPr>
              <w:t>Nro.</w:t>
            </w:r>
            <w:proofErr w:type="gramEnd"/>
            <w:r w:rsidRPr="0B150DA1" w:rsidR="2D7D634B">
              <w:rPr>
                <w:rFonts w:ascii="Montserrat" w:hAnsi="Montserrat" w:eastAsia="Montserrat" w:cs="Montserrat"/>
                <w:color w:val="auto"/>
              </w:rPr>
              <w:t xml:space="preserve"> pedido SAP (Tx </w:t>
            </w:r>
            <w:r w:rsidRPr="0B150DA1" w:rsidR="66547FF0">
              <w:rPr>
                <w:rFonts w:ascii="Montserrat" w:hAnsi="Montserrat" w:eastAsia="Montserrat" w:cs="Montserrat"/>
                <w:color w:val="auto"/>
              </w:rPr>
              <w:t>5</w:t>
            </w:r>
            <w:r w:rsidRPr="0B150DA1" w:rsidR="2D7D634B">
              <w:rPr>
                <w:rFonts w:ascii="Montserrat" w:hAnsi="Montserrat" w:eastAsia="Montserrat" w:cs="Montserrat"/>
                <w:color w:val="auto"/>
              </w:rPr>
              <w:t>5), Nro. pre-ingreso SAP (Tx 18), Fecha</w:t>
            </w:r>
            <w:r w:rsidRPr="0B150DA1" w:rsidR="4A8E2A6A">
              <w:rPr>
                <w:rFonts w:ascii="Montserrat" w:hAnsi="Montserrat" w:eastAsia="Montserrat" w:cs="Montserrat"/>
                <w:color w:val="auto"/>
              </w:rPr>
              <w:t xml:space="preserve">de aviso </w:t>
            </w:r>
            <w:r w:rsidRPr="0B150DA1" w:rsidR="2D7D634B">
              <w:rPr>
                <w:rFonts w:ascii="Montserrat" w:hAnsi="Montserrat" w:eastAsia="Montserrat" w:cs="Montserrat"/>
                <w:color w:val="auto"/>
              </w:rPr>
              <w:t>a depósito, OK depósito, Fecha ingreso SAP, Coeficiente de costo, Observaciones de costeo</w:t>
            </w:r>
          </w:p>
        </w:tc>
        <w:tc>
          <w:tcPr>
            <w:tcW w:w="21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0E5459" w:rsidP="0B150DA1" w:rsidRDefault="3BEDD85A" w14:paraId="000001DA" w14:textId="77777777">
            <w:pPr>
              <w:jc w:val="both"/>
              <w:rPr>
                <w:rFonts w:ascii="Montserrat" w:hAnsi="Montserrat" w:eastAsia="Montserrat" w:cs="Montserrat"/>
                <w:color w:val="auto"/>
              </w:rPr>
            </w:pPr>
            <w:r w:rsidRPr="0B150DA1">
              <w:rPr>
                <w:rFonts w:ascii="Montserrat" w:hAnsi="Montserrat" w:eastAsia="Montserrat" w:cs="Montserrat"/>
                <w:color w:val="auto"/>
              </w:rPr>
              <w:t>Confirmación del depósito por correo con planilla escaneada. Sin portal digital.</w:t>
            </w:r>
          </w:p>
        </w:tc>
      </w:tr>
      <w:tr w:rsidR="000E5459" w:rsidTr="0B150DA1" w14:paraId="42D1D33C" w14:textId="77777777">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DB" w14:textId="77777777">
            <w:pPr>
              <w:jc w:val="both"/>
              <w:rPr>
                <w:rFonts w:ascii="Montserrat" w:hAnsi="Montserrat" w:eastAsia="Montserrat" w:cs="Montserrat"/>
                <w:color w:val="auto"/>
              </w:rPr>
            </w:pPr>
            <w:r w:rsidRPr="0B150DA1">
              <w:rPr>
                <w:rFonts w:ascii="Montserrat" w:hAnsi="Montserrat" w:eastAsia="Montserrat" w:cs="Montserrat"/>
                <w:color w:val="auto"/>
              </w:rPr>
              <w:lastRenderedPageBreak/>
              <w:t>Pago al Proveedor</w:t>
            </w:r>
          </w:p>
        </w:tc>
        <w:tc>
          <w:tcPr>
            <w:tcW w:w="165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437E7404" w14:paraId="000001DC" w14:textId="3F6B38C9">
            <w:pPr>
              <w:jc w:val="both"/>
              <w:rPr>
                <w:rFonts w:ascii="Montserrat" w:hAnsi="Montserrat" w:eastAsia="Montserrat" w:cs="Montserrat"/>
                <w:color w:val="auto"/>
              </w:rPr>
            </w:pPr>
            <w:r w:rsidRPr="0B150DA1">
              <w:rPr>
                <w:rFonts w:ascii="Montserrat" w:hAnsi="Montserrat" w:eastAsia="Montserrat" w:cs="Montserrat"/>
                <w:color w:val="auto"/>
              </w:rPr>
              <w:t>7</w:t>
            </w:r>
            <w:r w:rsidRPr="0B150DA1" w:rsidR="2D7D634B">
              <w:rPr>
                <w:rFonts w:ascii="Montserrat" w:hAnsi="Montserrat" w:eastAsia="Montserrat" w:cs="Montserrat"/>
                <w:color w:val="auto"/>
              </w:rPr>
              <w:t xml:space="preserve"> col</w:t>
            </w:r>
          </w:p>
        </w:tc>
        <w:tc>
          <w:tcPr>
            <w:tcW w:w="375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2D7D634B" w14:paraId="000001DD" w14:textId="15D6FC98">
            <w:pPr>
              <w:jc w:val="both"/>
              <w:rPr>
                <w:rFonts w:ascii="Montserrat" w:hAnsi="Montserrat" w:eastAsia="Montserrat" w:cs="Montserrat"/>
                <w:color w:val="auto"/>
              </w:rPr>
            </w:pPr>
            <w:r w:rsidRPr="0B150DA1">
              <w:rPr>
                <w:rFonts w:ascii="Montserrat" w:hAnsi="Montserrat" w:eastAsia="Montserrat" w:cs="Montserrat"/>
                <w:color w:val="auto"/>
              </w:rPr>
              <w:t xml:space="preserve">Banco asignado </w:t>
            </w:r>
            <w:r w:rsidRPr="0B150DA1" w:rsidR="7BDC4361">
              <w:rPr>
                <w:rFonts w:ascii="Montserrat" w:hAnsi="Montserrat" w:eastAsia="Montserrat" w:cs="Montserrat"/>
                <w:color w:val="auto"/>
              </w:rPr>
              <w:t xml:space="preserve">de </w:t>
            </w:r>
            <w:r w:rsidRPr="0B150DA1">
              <w:rPr>
                <w:rFonts w:ascii="Montserrat" w:hAnsi="Montserrat" w:eastAsia="Montserrat" w:cs="Montserrat"/>
                <w:color w:val="auto"/>
              </w:rPr>
              <w:t>pago</w:t>
            </w:r>
            <w:r w:rsidRPr="0B150DA1" w:rsidR="4EE772EB">
              <w:rPr>
                <w:rFonts w:ascii="Montserrat" w:hAnsi="Montserrat" w:eastAsia="Montserrat" w:cs="Montserrat"/>
                <w:color w:val="auto"/>
              </w:rPr>
              <w:t>, Condición de Pago Proveedor, Condición Pago Factura</w:t>
            </w:r>
            <w:r w:rsidRPr="0B150DA1" w:rsidR="176590EB">
              <w:rPr>
                <w:rFonts w:ascii="Montserrat" w:hAnsi="Montserrat" w:eastAsia="Montserrat" w:cs="Montserrat"/>
                <w:color w:val="auto"/>
              </w:rPr>
              <w:t>da</w:t>
            </w:r>
            <w:r w:rsidRPr="0B150DA1" w:rsidR="4EE772EB">
              <w:rPr>
                <w:rFonts w:ascii="Montserrat" w:hAnsi="Montserrat" w:eastAsia="Montserrat" w:cs="Montserrat"/>
                <w:color w:val="auto"/>
              </w:rPr>
              <w:t xml:space="preserve">, Vencimiento Estimado, Vencimiento </w:t>
            </w:r>
            <w:r w:rsidRPr="0B150DA1" w:rsidR="35BCC7BC">
              <w:rPr>
                <w:rFonts w:ascii="Montserrat" w:hAnsi="Montserrat" w:eastAsia="Montserrat" w:cs="Montserrat"/>
                <w:color w:val="auto"/>
              </w:rPr>
              <w:t>Real, Fecha</w:t>
            </w:r>
            <w:r w:rsidRPr="0B150DA1" w:rsidR="4EE772EB">
              <w:rPr>
                <w:rFonts w:ascii="Montserrat" w:hAnsi="Montserrat" w:eastAsia="Montserrat" w:cs="Montserrat"/>
                <w:color w:val="auto"/>
              </w:rPr>
              <w:t xml:space="preserve"> Pago real, Observaciones /Intervenciones.</w:t>
            </w:r>
          </w:p>
        </w:tc>
        <w:tc>
          <w:tcPr>
            <w:tcW w:w="21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0E5459" w:rsidP="0B150DA1" w:rsidRDefault="3BEDD85A" w14:paraId="000001DE" w14:textId="77777777">
            <w:pPr>
              <w:jc w:val="both"/>
              <w:rPr>
                <w:rFonts w:ascii="Montserrat" w:hAnsi="Montserrat" w:eastAsia="Montserrat" w:cs="Montserrat"/>
                <w:color w:val="auto"/>
              </w:rPr>
            </w:pPr>
            <w:r w:rsidRPr="0B150DA1">
              <w:rPr>
                <w:rFonts w:ascii="Montserrat" w:hAnsi="Montserrat" w:eastAsia="Montserrat" w:cs="Montserrat"/>
                <w:color w:val="auto"/>
              </w:rPr>
              <w:t>Sin trazabilidad del pago ejecutado. Tesorería opera en sistema separado.</w:t>
            </w:r>
          </w:p>
        </w:tc>
      </w:tr>
    </w:tbl>
    <w:p w:rsidR="000E5459" w:rsidP="0B150DA1" w:rsidRDefault="000E5459" w14:paraId="000001DF" w14:textId="77777777">
      <w:pPr>
        <w:spacing w:before="60" w:after="60"/>
        <w:jc w:val="both"/>
        <w:rPr>
          <w:rFonts w:ascii="Montserrat" w:hAnsi="Montserrat" w:eastAsia="Montserrat" w:cs="Montserrat"/>
          <w:color w:val="auto"/>
        </w:rPr>
      </w:pPr>
    </w:p>
    <w:p w:rsidR="7CE5EA4F" w:rsidP="7741ABA2" w:rsidRDefault="6A634E7A" w14:paraId="6FAAB146" w14:textId="26D30978">
      <w:pPr>
        <w:shd w:val="clear" w:color="auto" w:fill="1E6091"/>
        <w:spacing w:before="240" w:after="120" w:line="259" w:lineRule="auto"/>
        <w:ind w:left="160" w:right="160"/>
        <w:rPr>
          <w:rFonts w:ascii="Montserrat" w:hAnsi="Montserrat" w:eastAsia="Montserrat" w:cs="Montserrat"/>
          <w:b/>
          <w:bCs/>
          <w:color w:val="FFFFFF" w:themeColor="background1"/>
          <w:sz w:val="26"/>
          <w:szCs w:val="26"/>
        </w:rPr>
      </w:pPr>
      <w:r w:rsidRPr="7741ABA2">
        <w:rPr>
          <w:b/>
          <w:bCs/>
          <w:color w:val="FFFFFF" w:themeColor="background1"/>
          <w:sz w:val="26"/>
          <w:szCs w:val="26"/>
        </w:rPr>
        <w:t xml:space="preserve">DETALLE DE </w:t>
      </w:r>
      <w:r w:rsidRPr="7741ABA2">
        <w:rPr>
          <w:rFonts w:ascii="Montserrat" w:hAnsi="Montserrat" w:eastAsia="Montserrat" w:cs="Montserrat"/>
          <w:b/>
          <w:bCs/>
          <w:color w:val="FFFFFF" w:themeColor="background1"/>
          <w:sz w:val="26"/>
          <w:szCs w:val="26"/>
        </w:rPr>
        <w:t>SECCIO</w:t>
      </w:r>
      <w:r w:rsidRPr="7741ABA2" w:rsidR="0F869E7D">
        <w:rPr>
          <w:rFonts w:ascii="Montserrat" w:hAnsi="Montserrat" w:eastAsia="Montserrat" w:cs="Montserrat"/>
          <w:b/>
          <w:bCs/>
          <w:color w:val="FFFFFF" w:themeColor="background1"/>
          <w:sz w:val="26"/>
          <w:szCs w:val="26"/>
        </w:rPr>
        <w:t>NES</w:t>
      </w:r>
      <w:r w:rsidRPr="7741ABA2" w:rsidR="0F869E7D">
        <w:rPr>
          <w:b/>
          <w:bCs/>
          <w:color w:val="FFFFFF" w:themeColor="background1"/>
          <w:sz w:val="26"/>
          <w:szCs w:val="26"/>
        </w:rPr>
        <w:t xml:space="preserve"> Y COLUMNAS </w:t>
      </w:r>
    </w:p>
    <w:p w:rsidR="15110149" w:rsidP="7741ABA2" w:rsidRDefault="12FD9D80" w14:paraId="1694CB20" w14:textId="72D5B33A">
      <w:pPr>
        <w:spacing w:before="60" w:after="60" w:line="259" w:lineRule="auto"/>
        <w:jc w:val="both"/>
        <w:rPr>
          <w:rFonts w:ascii="Montserrat" w:hAnsi="Montserrat" w:eastAsia="Montserrat" w:cs="Montserrat"/>
          <w:color w:val="auto"/>
        </w:rPr>
      </w:pPr>
      <w:r w:rsidRPr="7741ABA2">
        <w:rPr>
          <w:rFonts w:ascii="Montserrat" w:hAnsi="Montserrat" w:eastAsia="Montserrat" w:cs="Montserrat"/>
          <w:color w:val="auto"/>
        </w:rPr>
        <w:t xml:space="preserve">A </w:t>
      </w:r>
      <w:r w:rsidRPr="7741ABA2" w:rsidR="7B20D8E5">
        <w:rPr>
          <w:rFonts w:ascii="Montserrat" w:hAnsi="Montserrat" w:eastAsia="Montserrat" w:cs="Montserrat"/>
          <w:color w:val="auto"/>
        </w:rPr>
        <w:t>continuación,</w:t>
      </w:r>
      <w:r w:rsidRPr="7741ABA2">
        <w:rPr>
          <w:rFonts w:ascii="Montserrat" w:hAnsi="Montserrat" w:eastAsia="Montserrat" w:cs="Montserrat"/>
          <w:color w:val="auto"/>
        </w:rPr>
        <w:t xml:space="preserve"> se listas las secciones</w:t>
      </w:r>
      <w:r w:rsidRPr="7741ABA2" w:rsidR="16462ABF">
        <w:rPr>
          <w:rFonts w:ascii="Montserrat" w:hAnsi="Montserrat" w:eastAsia="Montserrat" w:cs="Montserrat"/>
          <w:color w:val="auto"/>
        </w:rPr>
        <w:t xml:space="preserve">, columnas y lo que almacena cada celda de la </w:t>
      </w:r>
      <w:r w:rsidRPr="7741ABA2">
        <w:rPr>
          <w:rFonts w:ascii="Montserrat" w:hAnsi="Montserrat" w:eastAsia="Montserrat" w:cs="Montserrat"/>
          <w:color w:val="auto"/>
        </w:rPr>
        <w:t>planilla maestra</w:t>
      </w:r>
      <w:r w:rsidRPr="7741ABA2" w:rsidR="0084CDC1">
        <w:rPr>
          <w:rFonts w:ascii="Montserrat" w:hAnsi="Montserrat" w:eastAsia="Montserrat" w:cs="Montserrat"/>
          <w:color w:val="auto"/>
        </w:rPr>
        <w:t>.</w:t>
      </w:r>
      <w:r w:rsidRPr="7741ABA2">
        <w:rPr>
          <w:rFonts w:ascii="Montserrat" w:hAnsi="Montserrat" w:eastAsia="Montserrat" w:cs="Montserrat"/>
          <w:color w:val="auto"/>
        </w:rPr>
        <w:t xml:space="preserve">  </w:t>
      </w:r>
    </w:p>
    <w:p w:rsidR="7A265D5C" w:rsidP="7741ABA2" w:rsidRDefault="74F11994" w14:paraId="20154723" w14:textId="528DCDF3">
      <w:pPr>
        <w:spacing w:before="200" w:after="80" w:line="259" w:lineRule="auto"/>
        <w:jc w:val="both"/>
        <w:rPr>
          <w:rFonts w:ascii="Montserrat" w:hAnsi="Montserrat" w:eastAsia="Montserrat" w:cs="Montserrat"/>
          <w:b/>
          <w:bCs/>
          <w:color w:val="auto"/>
        </w:rPr>
      </w:pPr>
      <w:r w:rsidRPr="7741ABA2">
        <w:rPr>
          <w:rFonts w:ascii="Montserrat" w:hAnsi="Montserrat" w:eastAsia="Montserrat" w:cs="Montserrat"/>
          <w:b/>
          <w:bCs/>
          <w:color w:val="auto"/>
        </w:rPr>
        <w:t>ORDEN DE COMPRA</w:t>
      </w:r>
    </w:p>
    <w:tbl>
      <w:tblPr>
        <w:tblW w:w="0" w:type="auto"/>
        <w:tblLook w:val="06A0" w:firstRow="1" w:lastRow="0" w:firstColumn="1" w:lastColumn="0" w:noHBand="1" w:noVBand="1"/>
      </w:tblPr>
      <w:tblGrid>
        <w:gridCol w:w="2480"/>
        <w:gridCol w:w="7071"/>
      </w:tblGrid>
      <w:tr w:rsidR="7FD43B18" w:rsidTr="7741ABA2" w14:paraId="62935AF7" w14:textId="77777777">
        <w:trPr>
          <w:trHeight w:val="300"/>
        </w:trPr>
        <w:tc>
          <w:tcPr>
            <w:tcW w:w="2554"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3F47D0CA" w14:textId="6BCACA84">
            <w:pPr>
              <w:spacing w:line="300" w:lineRule="auto"/>
              <w:jc w:val="center"/>
              <w:rPr>
                <w:rFonts w:ascii="Montserrat" w:hAnsi="Montserrat" w:eastAsia="Montserrat" w:cs="Montserrat"/>
                <w:b/>
                <w:bCs/>
                <w:color w:val="auto"/>
              </w:rPr>
            </w:pPr>
            <w:r w:rsidRPr="0B150DA1">
              <w:rPr>
                <w:rFonts w:ascii="Montserrat" w:hAnsi="Montserrat" w:eastAsia="Montserrat" w:cs="Montserrat"/>
                <w:b/>
                <w:bCs/>
                <w:color w:val="auto"/>
              </w:rPr>
              <w:t>Nombre del campo</w:t>
            </w:r>
          </w:p>
        </w:tc>
        <w:tc>
          <w:tcPr>
            <w:tcW w:w="7440"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162E9FE6" w14:textId="4FB79FE2">
            <w:pPr>
              <w:spacing w:line="300" w:lineRule="auto"/>
              <w:jc w:val="center"/>
              <w:rPr>
                <w:rFonts w:ascii="Montserrat" w:hAnsi="Montserrat" w:eastAsia="Montserrat" w:cs="Montserrat"/>
                <w:b/>
                <w:bCs/>
                <w:color w:val="auto"/>
              </w:rPr>
            </w:pPr>
            <w:r w:rsidRPr="0B150DA1">
              <w:rPr>
                <w:rFonts w:ascii="Montserrat" w:hAnsi="Montserrat" w:eastAsia="Montserrat" w:cs="Montserrat"/>
                <w:b/>
                <w:bCs/>
                <w:color w:val="auto"/>
              </w:rPr>
              <w:t>Descripción</w:t>
            </w:r>
          </w:p>
        </w:tc>
      </w:tr>
      <w:tr w:rsidR="7FD43B18" w:rsidTr="7741ABA2" w14:paraId="0115363F"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067161EE" w14:textId="65FCFD81">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CARPETA</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6FCED4C3" w14:paraId="4677A527" w14:textId="3822F8BF">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I</w:t>
            </w:r>
            <w:r w:rsidRPr="0B150DA1" w:rsidR="707A0021">
              <w:rPr>
                <w:rFonts w:ascii="Montserrat" w:hAnsi="Montserrat" w:eastAsia="Montserrat" w:cs="Montserrat"/>
                <w:color w:val="auto"/>
              </w:rPr>
              <w:t>dentifica</w:t>
            </w:r>
            <w:r w:rsidRPr="0B150DA1" w:rsidR="60B65E3D">
              <w:rPr>
                <w:rFonts w:ascii="Montserrat" w:hAnsi="Montserrat" w:eastAsia="Montserrat" w:cs="Montserrat"/>
                <w:color w:val="auto"/>
              </w:rPr>
              <w:t xml:space="preserve">dor principal del </w:t>
            </w:r>
            <w:r w:rsidRPr="0B150DA1" w:rsidR="54D0BD13">
              <w:rPr>
                <w:rFonts w:ascii="Montserrat" w:hAnsi="Montserrat" w:eastAsia="Montserrat" w:cs="Montserrat"/>
                <w:color w:val="auto"/>
              </w:rPr>
              <w:t xml:space="preserve">seguimiento del proceso que representa el </w:t>
            </w:r>
            <w:r w:rsidRPr="0B150DA1" w:rsidR="53850D99">
              <w:rPr>
                <w:rFonts w:ascii="Montserrat" w:hAnsi="Montserrat" w:eastAsia="Montserrat" w:cs="Montserrat"/>
                <w:color w:val="auto"/>
              </w:rPr>
              <w:t>número de la OC</w:t>
            </w:r>
            <w:r w:rsidRPr="0B150DA1" w:rsidR="015D6181">
              <w:rPr>
                <w:rFonts w:ascii="Montserrat" w:hAnsi="Montserrat" w:eastAsia="Montserrat" w:cs="Montserrat"/>
                <w:color w:val="auto"/>
              </w:rPr>
              <w:t xml:space="preserve"> con un formato de año/número incremental Ejemplo, 2026/45</w:t>
            </w:r>
            <w:r w:rsidRPr="0B150DA1" w:rsidR="53850D99">
              <w:rPr>
                <w:rFonts w:ascii="Montserrat" w:hAnsi="Montserrat" w:eastAsia="Montserrat" w:cs="Montserrat"/>
                <w:color w:val="auto"/>
              </w:rPr>
              <w:t xml:space="preserve">                                               </w:t>
            </w:r>
          </w:p>
        </w:tc>
      </w:tr>
      <w:tr w:rsidR="7FD43B18" w:rsidTr="7741ABA2" w14:paraId="4E52EAA0"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19E31125" w14:textId="4351469E">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FECHA O/C</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7240691B" w14:paraId="020ADC02" w14:textId="50B09125">
            <w:pPr>
              <w:spacing w:line="300" w:lineRule="auto"/>
              <w:jc w:val="both"/>
              <w:rPr>
                <w:rFonts w:ascii="Montserrat" w:hAnsi="Montserrat" w:eastAsia="Montserrat" w:cs="Montserrat"/>
              </w:rPr>
            </w:pPr>
            <w:r w:rsidRPr="0B150DA1">
              <w:rPr>
                <w:rFonts w:ascii="Montserrat" w:hAnsi="Montserrat" w:eastAsia="Montserrat" w:cs="Montserrat"/>
                <w:color w:val="000000" w:themeColor="text1"/>
              </w:rPr>
              <w:t>la fecha del correo enviado al proveedor con la OC</w:t>
            </w:r>
          </w:p>
        </w:tc>
      </w:tr>
      <w:tr w:rsidR="7FD43B18" w:rsidTr="7741ABA2" w14:paraId="79085668"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29B1153" w14:textId="617EC284">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Proveedor</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15D58F52" w14:textId="062E88FD">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Nombre del proveedor.</w:t>
            </w:r>
            <w:r w:rsidRPr="0B150DA1" w:rsidR="7B54BA73">
              <w:rPr>
                <w:rFonts w:ascii="Montserrat" w:hAnsi="Montserrat" w:eastAsia="Montserrat" w:cs="Montserrat"/>
                <w:color w:val="auto"/>
              </w:rPr>
              <w:t xml:space="preserve"> Se encuentra s</w:t>
            </w:r>
            <w:r w:rsidRPr="0B150DA1" w:rsidR="1A7C54AD">
              <w:rPr>
                <w:rFonts w:ascii="Montserrat" w:hAnsi="Montserrat" w:eastAsia="Montserrat" w:cs="Montserrat"/>
                <w:color w:val="auto"/>
              </w:rPr>
              <w:t>u</w:t>
            </w:r>
            <w:r w:rsidRPr="0B150DA1" w:rsidR="7B54BA73">
              <w:rPr>
                <w:rFonts w:ascii="Montserrat" w:hAnsi="Montserrat" w:eastAsia="Montserrat" w:cs="Montserrat"/>
                <w:color w:val="auto"/>
              </w:rPr>
              <w:t xml:space="preserve"> maestro en SAP</w:t>
            </w:r>
          </w:p>
        </w:tc>
      </w:tr>
      <w:tr w:rsidR="7FD43B18" w:rsidTr="7741ABA2" w14:paraId="4789DADA"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28569922" w14:textId="028B8ED2">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Referencia Proveedor</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2FC4EB28" w14:textId="34BC514E">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 xml:space="preserve">Número </w:t>
            </w:r>
            <w:r w:rsidRPr="0B150DA1" w:rsidR="74A020E7">
              <w:rPr>
                <w:rFonts w:ascii="Montserrat" w:hAnsi="Montserrat" w:eastAsia="Montserrat" w:cs="Montserrat"/>
                <w:color w:val="auto"/>
              </w:rPr>
              <w:t xml:space="preserve">de referencia </w:t>
            </w:r>
            <w:r w:rsidRPr="0B150DA1">
              <w:rPr>
                <w:rFonts w:ascii="Montserrat" w:hAnsi="Montserrat" w:eastAsia="Montserrat" w:cs="Montserrat"/>
                <w:color w:val="auto"/>
              </w:rPr>
              <w:t>intern</w:t>
            </w:r>
            <w:r w:rsidRPr="0B150DA1" w:rsidR="7007DB55">
              <w:rPr>
                <w:rFonts w:ascii="Montserrat" w:hAnsi="Montserrat" w:eastAsia="Montserrat" w:cs="Montserrat"/>
                <w:color w:val="auto"/>
              </w:rPr>
              <w:t xml:space="preserve">a de </w:t>
            </w:r>
            <w:r w:rsidRPr="0B150DA1" w:rsidR="4180FB06">
              <w:rPr>
                <w:rFonts w:ascii="Montserrat" w:hAnsi="Montserrat" w:eastAsia="Montserrat" w:cs="Montserrat"/>
                <w:color w:val="auto"/>
              </w:rPr>
              <w:t>confirmación</w:t>
            </w:r>
            <w:r w:rsidRPr="0B150DA1" w:rsidR="7007DB55">
              <w:rPr>
                <w:rFonts w:ascii="Montserrat" w:hAnsi="Montserrat" w:eastAsia="Montserrat" w:cs="Montserrat"/>
                <w:color w:val="auto"/>
              </w:rPr>
              <w:t xml:space="preserve"> del pedido</w:t>
            </w:r>
            <w:r w:rsidRPr="0B150DA1">
              <w:rPr>
                <w:rFonts w:ascii="Montserrat" w:hAnsi="Montserrat" w:eastAsia="Montserrat" w:cs="Montserrat"/>
                <w:color w:val="auto"/>
              </w:rPr>
              <w:t xml:space="preserve"> </w:t>
            </w:r>
            <w:r w:rsidRPr="0B150DA1" w:rsidR="71F7173D">
              <w:rPr>
                <w:rFonts w:ascii="Montserrat" w:hAnsi="Montserrat" w:eastAsia="Montserrat" w:cs="Montserrat"/>
                <w:color w:val="auto"/>
              </w:rPr>
              <w:t xml:space="preserve">enviado por </w:t>
            </w:r>
            <w:r w:rsidRPr="0B150DA1">
              <w:rPr>
                <w:rFonts w:ascii="Montserrat" w:hAnsi="Montserrat" w:eastAsia="Montserrat" w:cs="Montserrat"/>
                <w:color w:val="auto"/>
              </w:rPr>
              <w:t>el proveedor</w:t>
            </w:r>
            <w:r w:rsidRPr="0B150DA1" w:rsidR="4DB8DA85">
              <w:rPr>
                <w:rFonts w:ascii="Montserrat" w:hAnsi="Montserrat" w:eastAsia="Montserrat" w:cs="Montserrat"/>
                <w:color w:val="auto"/>
              </w:rPr>
              <w:t>.</w:t>
            </w:r>
          </w:p>
        </w:tc>
      </w:tr>
      <w:tr w:rsidR="7FD43B18" w:rsidTr="7741ABA2" w14:paraId="0B44A481"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6F24BE67" w14:textId="5CE0FA06">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Producto</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5C4BAF98" w14:textId="6354FC10">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 xml:space="preserve">Descripción </w:t>
            </w:r>
            <w:r w:rsidRPr="0B150DA1" w:rsidR="4C3BD1DE">
              <w:rPr>
                <w:rFonts w:ascii="Montserrat" w:hAnsi="Montserrat" w:eastAsia="Montserrat" w:cs="Montserrat"/>
                <w:color w:val="auto"/>
              </w:rPr>
              <w:t>genérica</w:t>
            </w:r>
            <w:r w:rsidRPr="0B150DA1" w:rsidR="09B0A9E4">
              <w:rPr>
                <w:rFonts w:ascii="Montserrat" w:hAnsi="Montserrat" w:eastAsia="Montserrat" w:cs="Montserrat"/>
                <w:color w:val="auto"/>
              </w:rPr>
              <w:t xml:space="preserve"> </w:t>
            </w:r>
            <w:r w:rsidRPr="0B150DA1">
              <w:rPr>
                <w:rFonts w:ascii="Montserrat" w:hAnsi="Montserrat" w:eastAsia="Montserrat" w:cs="Montserrat"/>
                <w:color w:val="auto"/>
              </w:rPr>
              <w:t>del producto incluido en la OC.</w:t>
            </w:r>
            <w:r w:rsidRPr="0B150DA1" w:rsidR="5E91E384">
              <w:rPr>
                <w:rFonts w:ascii="Montserrat" w:hAnsi="Montserrat" w:eastAsia="Montserrat" w:cs="Montserrat"/>
                <w:color w:val="auto"/>
              </w:rPr>
              <w:t xml:space="preserve"> </w:t>
            </w:r>
            <w:r w:rsidRPr="0B150DA1" w:rsidR="55EBB52F">
              <w:rPr>
                <w:rFonts w:ascii="Montserrat" w:hAnsi="Montserrat" w:eastAsia="Montserrat" w:cs="Montserrat"/>
                <w:color w:val="auto"/>
              </w:rPr>
              <w:t>(no</w:t>
            </w:r>
            <w:r w:rsidRPr="0B150DA1" w:rsidR="5E91E384">
              <w:rPr>
                <w:rFonts w:ascii="Montserrat" w:hAnsi="Montserrat" w:eastAsia="Montserrat" w:cs="Montserrat"/>
                <w:color w:val="auto"/>
              </w:rPr>
              <w:t xml:space="preserve"> incluye detalles)</w:t>
            </w:r>
            <w:r w:rsidRPr="0B150DA1" w:rsidR="18E4B27A">
              <w:rPr>
                <w:rFonts w:ascii="Montserrat" w:hAnsi="Montserrat" w:eastAsia="Montserrat" w:cs="Montserrat"/>
                <w:color w:val="auto"/>
              </w:rPr>
              <w:t xml:space="preserve"> Ejemplo: papel estucado</w:t>
            </w:r>
            <w:r w:rsidRPr="0B150DA1" w:rsidR="6EC32F26">
              <w:rPr>
                <w:rFonts w:ascii="Montserrat" w:hAnsi="Montserrat" w:eastAsia="Montserrat" w:cs="Montserrat"/>
                <w:color w:val="auto"/>
              </w:rPr>
              <w:t xml:space="preserve"> pesado o papel estucado liviano</w:t>
            </w:r>
          </w:p>
        </w:tc>
      </w:tr>
      <w:tr w:rsidR="7FD43B18" w:rsidTr="7741ABA2" w14:paraId="78DE96B1"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A9D1ACF" w14:textId="30127E62">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Línea</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78A2830A" w14:textId="2948EDD1">
            <w:pPr>
              <w:spacing w:line="300" w:lineRule="auto"/>
              <w:jc w:val="both"/>
              <w:rPr>
                <w:rFonts w:ascii="Montserrat" w:hAnsi="Montserrat" w:eastAsia="Montserrat" w:cs="Montserrat"/>
              </w:rPr>
            </w:pPr>
            <w:r w:rsidRPr="0B150DA1">
              <w:rPr>
                <w:rFonts w:ascii="Montserrat" w:hAnsi="Montserrat" w:eastAsia="Montserrat" w:cs="Montserrat"/>
                <w:color w:val="auto"/>
              </w:rPr>
              <w:t xml:space="preserve">Línea a la cual pertenece </w:t>
            </w:r>
            <w:r w:rsidRPr="0B150DA1" w:rsidR="52FEEE07">
              <w:rPr>
                <w:rFonts w:ascii="Montserrat" w:hAnsi="Montserrat" w:eastAsia="Montserrat" w:cs="Montserrat"/>
                <w:color w:val="auto"/>
              </w:rPr>
              <w:t>la OC</w:t>
            </w:r>
            <w:r w:rsidRPr="0B150DA1" w:rsidR="6B333540">
              <w:rPr>
                <w:rFonts w:ascii="Montserrat" w:hAnsi="Montserrat" w:eastAsia="Montserrat" w:cs="Montserrat"/>
                <w:color w:val="auto"/>
              </w:rPr>
              <w:t xml:space="preserve">. </w:t>
            </w:r>
            <w:r w:rsidRPr="0B150DA1" w:rsidR="6B333540">
              <w:rPr>
                <w:rFonts w:ascii="Montserrat" w:hAnsi="Montserrat" w:eastAsia="Montserrat" w:cs="Montserrat"/>
                <w:color w:val="000000" w:themeColor="text1"/>
              </w:rPr>
              <w:t>Ejemplo: LCA, LDA.</w:t>
            </w:r>
          </w:p>
        </w:tc>
      </w:tr>
      <w:tr w:rsidR="7FD43B18" w:rsidTr="7741ABA2" w14:paraId="0565C530"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60B0B04D" w14:textId="7F3A00F0">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Cantidad SAP</w:t>
            </w:r>
          </w:p>
        </w:tc>
        <w:tc>
          <w:tcPr>
            <w:tcW w:w="7440" w:type="dxa"/>
            <w:tcBorders>
              <w:top w:val="single" w:color="E6E6E6" w:sz="6" w:space="0"/>
              <w:left w:val="single" w:color="E6E6E6" w:sz="6" w:space="0"/>
              <w:bottom w:val="single" w:color="E6E6E6" w:sz="6" w:space="0"/>
              <w:right w:val="single" w:color="E6E6E6" w:sz="6" w:space="0"/>
            </w:tcBorders>
            <w:vAlign w:val="center"/>
          </w:tcPr>
          <w:p w:rsidR="16E646EF" w:rsidP="0B150DA1" w:rsidRDefault="58BA47A4" w14:paraId="1D6EBBF2" w14:textId="039ABA84">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 xml:space="preserve">Total OC multiplicado por factor </w:t>
            </w:r>
            <w:r w:rsidRPr="0B150DA1" w:rsidR="35E1FF87">
              <w:rPr>
                <w:rFonts w:ascii="Montserrat" w:hAnsi="Montserrat" w:eastAsia="Montserrat" w:cs="Montserrat"/>
                <w:color w:val="auto"/>
              </w:rPr>
              <w:t xml:space="preserve">de unidad </w:t>
            </w:r>
            <w:r w:rsidRPr="0B150DA1">
              <w:rPr>
                <w:rFonts w:ascii="Montserrat" w:hAnsi="Montserrat" w:eastAsia="Montserrat" w:cs="Montserrat"/>
                <w:color w:val="auto"/>
              </w:rPr>
              <w:t xml:space="preserve">común </w:t>
            </w:r>
            <w:proofErr w:type="gramStart"/>
            <w:r w:rsidRPr="0B150DA1">
              <w:rPr>
                <w:rFonts w:ascii="Montserrat" w:hAnsi="Montserrat" w:eastAsia="Montserrat" w:cs="Montserrat"/>
                <w:color w:val="auto"/>
              </w:rPr>
              <w:t>( ej</w:t>
            </w:r>
            <w:proofErr w:type="gramEnd"/>
            <w:r w:rsidRPr="0B150DA1">
              <w:rPr>
                <w:rFonts w:ascii="Montserrat" w:hAnsi="Montserrat" w:eastAsia="Montserrat" w:cs="Montserrat"/>
                <w:color w:val="auto"/>
              </w:rPr>
              <w:t xml:space="preserve">: </w:t>
            </w:r>
            <w:r w:rsidRPr="0B150DA1" w:rsidR="050551C5">
              <w:rPr>
                <w:rFonts w:ascii="Montserrat" w:hAnsi="Montserrat" w:eastAsia="Montserrat" w:cs="Montserrat"/>
                <w:color w:val="auto"/>
              </w:rPr>
              <w:t>en pale</w:t>
            </w:r>
            <w:r w:rsidRPr="0B150DA1" w:rsidR="417791A0">
              <w:rPr>
                <w:rFonts w:ascii="Montserrat" w:hAnsi="Montserrat" w:eastAsia="Montserrat" w:cs="Montserrat"/>
                <w:color w:val="auto"/>
              </w:rPr>
              <w:t xml:space="preserve">l </w:t>
            </w:r>
            <w:r w:rsidRPr="0B150DA1" w:rsidR="050551C5">
              <w:rPr>
                <w:rFonts w:ascii="Montserrat" w:hAnsi="Montserrat" w:eastAsia="Montserrat" w:cs="Montserrat"/>
                <w:color w:val="auto"/>
              </w:rPr>
              <w:t xml:space="preserve">son </w:t>
            </w:r>
            <w:r w:rsidRPr="0B150DA1">
              <w:rPr>
                <w:rFonts w:ascii="Montserrat" w:hAnsi="Montserrat" w:eastAsia="Montserrat" w:cs="Montserrat"/>
                <w:color w:val="auto"/>
              </w:rPr>
              <w:t>kilos</w:t>
            </w:r>
            <w:r w:rsidRPr="0B150DA1" w:rsidR="3B8E1E6E">
              <w:rPr>
                <w:rFonts w:ascii="Montserrat" w:hAnsi="Montserrat" w:eastAsia="Montserrat" w:cs="Montserrat"/>
                <w:color w:val="auto"/>
              </w:rPr>
              <w:t xml:space="preserve"> Plancha</w:t>
            </w:r>
            <w:r w:rsidRPr="0B150DA1" w:rsidR="2574172F">
              <w:rPr>
                <w:rFonts w:ascii="Montserrat" w:hAnsi="Montserrat" w:eastAsia="Montserrat" w:cs="Montserrat"/>
                <w:color w:val="auto"/>
              </w:rPr>
              <w:t>s son</w:t>
            </w:r>
            <w:r w:rsidRPr="0B150DA1" w:rsidR="3B8E1E6E">
              <w:rPr>
                <w:rFonts w:ascii="Montserrat" w:hAnsi="Montserrat" w:eastAsia="Montserrat" w:cs="Montserrat"/>
                <w:color w:val="auto"/>
              </w:rPr>
              <w:t xml:space="preserve"> M2</w:t>
            </w:r>
            <w:r w:rsidRPr="0B150DA1" w:rsidR="000C592E">
              <w:rPr>
                <w:rFonts w:ascii="Montserrat" w:hAnsi="Montserrat" w:eastAsia="Montserrat" w:cs="Montserrat"/>
                <w:color w:val="auto"/>
              </w:rPr>
              <w:t>)</w:t>
            </w:r>
          </w:p>
        </w:tc>
      </w:tr>
      <w:tr w:rsidR="7FD43B18" w:rsidTr="7741ABA2" w14:paraId="5C1CC661"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0B150DA1" w:rsidRDefault="283A0E85" w14:paraId="19BC0E94" w14:textId="0EEA505E">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Unidad SAP</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6C3845A2" w14:textId="663451E0">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Unidad de medida en SAP.</w:t>
            </w:r>
            <w:r w:rsidRPr="0B150DA1" w:rsidR="32BAA9DA">
              <w:rPr>
                <w:rFonts w:ascii="Montserrat" w:hAnsi="Montserrat" w:eastAsia="Montserrat" w:cs="Montserrat"/>
                <w:color w:val="auto"/>
              </w:rPr>
              <w:t xml:space="preserve"> Ej, tonelada, M2</w:t>
            </w:r>
          </w:p>
        </w:tc>
      </w:tr>
      <w:tr w:rsidR="7FD43B18" w:rsidTr="7741ABA2" w14:paraId="0D054494"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DB3A325" w14:textId="510D9FFF">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Monto OC</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404CB2B8" w14:textId="63634BBF">
            <w:pPr>
              <w:spacing w:line="300" w:lineRule="auto"/>
              <w:jc w:val="both"/>
              <w:rPr>
                <w:rFonts w:ascii="Montserrat" w:hAnsi="Montserrat" w:eastAsia="Montserrat" w:cs="Montserrat"/>
                <w:color w:val="auto"/>
              </w:rPr>
            </w:pPr>
            <w:proofErr w:type="gramStart"/>
            <w:r w:rsidRPr="0B150DA1">
              <w:rPr>
                <w:rFonts w:ascii="Montserrat" w:hAnsi="Montserrat" w:eastAsia="Montserrat" w:cs="Montserrat"/>
                <w:color w:val="auto"/>
              </w:rPr>
              <w:t>Total</w:t>
            </w:r>
            <w:proofErr w:type="gramEnd"/>
            <w:r w:rsidRPr="0B150DA1">
              <w:rPr>
                <w:rFonts w:ascii="Montserrat" w:hAnsi="Montserrat" w:eastAsia="Montserrat" w:cs="Montserrat"/>
                <w:color w:val="auto"/>
              </w:rPr>
              <w:t xml:space="preserve"> de la OC</w:t>
            </w:r>
          </w:p>
        </w:tc>
      </w:tr>
      <w:tr w:rsidR="7FD43B18" w:rsidTr="7741ABA2" w14:paraId="69A8624E"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01F1F775" w14:textId="6BE20F8D">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Moneda</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3E4DB080" w14:textId="43BB9EE8">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Moneda de la orden de compra.</w:t>
            </w:r>
            <w:r w:rsidRPr="0B150DA1" w:rsidR="2A078530">
              <w:rPr>
                <w:rFonts w:ascii="Montserrat" w:hAnsi="Montserrat" w:eastAsia="Montserrat" w:cs="Montserrat"/>
                <w:color w:val="auto"/>
              </w:rPr>
              <w:t xml:space="preserve"> (</w:t>
            </w:r>
            <w:r w:rsidRPr="0B150DA1" w:rsidR="6F247DB5">
              <w:rPr>
                <w:rFonts w:ascii="Montserrat" w:hAnsi="Montserrat" w:eastAsia="Montserrat" w:cs="Montserrat"/>
                <w:color w:val="auto"/>
              </w:rPr>
              <w:t>dólar</w:t>
            </w:r>
            <w:r w:rsidRPr="0B150DA1" w:rsidR="2A078530">
              <w:rPr>
                <w:rFonts w:ascii="Montserrat" w:hAnsi="Montserrat" w:eastAsia="Montserrat" w:cs="Montserrat"/>
                <w:color w:val="auto"/>
              </w:rPr>
              <w:t>, euro)</w:t>
            </w:r>
          </w:p>
        </w:tc>
      </w:tr>
      <w:tr w:rsidR="7FD43B18" w:rsidTr="7741ABA2" w14:paraId="15350371"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03E5B984" w14:textId="6D4CC45C">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Incoterm</w:t>
            </w:r>
          </w:p>
        </w:tc>
        <w:tc>
          <w:tcPr>
            <w:tcW w:w="7440"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6915D564" w14:textId="5BBC3C10">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 xml:space="preserve">Tipo de flete </w:t>
            </w:r>
            <w:r w:rsidRPr="0B150DA1" w:rsidR="3182FB99">
              <w:rPr>
                <w:rFonts w:ascii="Montserrat" w:hAnsi="Montserrat" w:eastAsia="Montserrat" w:cs="Montserrat"/>
                <w:color w:val="auto"/>
              </w:rPr>
              <w:t xml:space="preserve">acordado. </w:t>
            </w:r>
            <w:r w:rsidRPr="0B150DA1" w:rsidR="6A6F7D10">
              <w:rPr>
                <w:rFonts w:ascii="Montserrat" w:hAnsi="Montserrat" w:eastAsia="Montserrat" w:cs="Montserrat"/>
                <w:color w:val="auto"/>
              </w:rPr>
              <w:t>(CIF</w:t>
            </w:r>
            <w:r w:rsidRPr="0B150DA1" w:rsidR="32EEB02D">
              <w:rPr>
                <w:rFonts w:ascii="Montserrat" w:hAnsi="Montserrat" w:eastAsia="Montserrat" w:cs="Montserrat"/>
                <w:color w:val="auto"/>
              </w:rPr>
              <w:t>, FOB, etc)</w:t>
            </w:r>
          </w:p>
        </w:tc>
      </w:tr>
      <w:tr w:rsidR="7FD43B18" w:rsidTr="7741ABA2" w14:paraId="456D6B91" w14:textId="77777777">
        <w:trPr>
          <w:trHeight w:val="300"/>
        </w:trPr>
        <w:tc>
          <w:tcPr>
            <w:tcW w:w="2554" w:type="dxa"/>
            <w:tcBorders>
              <w:top w:val="single" w:color="E6E6E6" w:sz="6" w:space="0"/>
              <w:left w:val="single" w:color="E6E6E6" w:sz="6" w:space="0"/>
              <w:bottom w:val="single" w:color="E6E6E6" w:sz="6" w:space="0"/>
              <w:right w:val="single" w:color="E6E6E6" w:sz="6" w:space="0"/>
            </w:tcBorders>
            <w:vAlign w:val="center"/>
          </w:tcPr>
          <w:p w:rsidR="7FD43B18" w:rsidP="0B150DA1" w:rsidRDefault="283A0E85" w14:paraId="35AFE236" w14:textId="5A366156">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Contrato Marco</w:t>
            </w:r>
          </w:p>
        </w:tc>
        <w:tc>
          <w:tcPr>
            <w:tcW w:w="7440" w:type="dxa"/>
            <w:tcBorders>
              <w:top w:val="single" w:color="E6E6E6" w:sz="6" w:space="0"/>
              <w:left w:val="single" w:color="E6E6E6" w:sz="6" w:space="0"/>
              <w:bottom w:val="single" w:color="E6E6E6" w:sz="6" w:space="0"/>
              <w:right w:val="single" w:color="E6E6E6" w:sz="6" w:space="0"/>
            </w:tcBorders>
            <w:vAlign w:val="center"/>
          </w:tcPr>
          <w:p w:rsidR="645AAF59" w:rsidP="0B150DA1" w:rsidRDefault="276C3AFB" w14:paraId="3049E987" w14:textId="596DF241">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Número intern</w:t>
            </w:r>
            <w:r w:rsidRPr="0B150DA1" w:rsidR="7FC943F5">
              <w:rPr>
                <w:rFonts w:ascii="Montserrat" w:hAnsi="Montserrat" w:eastAsia="Montserrat" w:cs="Montserrat"/>
                <w:color w:val="auto"/>
              </w:rPr>
              <w:t>o</w:t>
            </w:r>
            <w:r w:rsidRPr="0B150DA1">
              <w:rPr>
                <w:rFonts w:ascii="Montserrat" w:hAnsi="Montserrat" w:eastAsia="Montserrat" w:cs="Montserrat"/>
                <w:color w:val="auto"/>
              </w:rPr>
              <w:t xml:space="preserve"> que otorga SAP al cargar la OC</w:t>
            </w:r>
            <w:r w:rsidRPr="0B150DA1" w:rsidR="7C8EC6FD">
              <w:rPr>
                <w:rFonts w:ascii="Montserrat" w:hAnsi="Montserrat" w:eastAsia="Montserrat" w:cs="Montserrat"/>
                <w:color w:val="auto"/>
              </w:rPr>
              <w:t>; se usa dentro de SAP para búsquedas.</w:t>
            </w:r>
            <w:r w:rsidRPr="0B150DA1">
              <w:rPr>
                <w:rFonts w:ascii="Montserrat" w:hAnsi="Montserrat" w:eastAsia="Montserrat" w:cs="Montserrat"/>
                <w:color w:val="auto"/>
              </w:rPr>
              <w:t xml:space="preserve"> </w:t>
            </w:r>
          </w:p>
        </w:tc>
      </w:tr>
    </w:tbl>
    <w:p w:rsidR="7FD43B18" w:rsidP="0B150DA1" w:rsidRDefault="7FD43B18" w14:paraId="5E6A1100" w14:textId="7747C411">
      <w:pPr>
        <w:spacing w:line="300" w:lineRule="auto"/>
        <w:jc w:val="both"/>
        <w:rPr>
          <w:rFonts w:ascii="Montserrat" w:hAnsi="Montserrat" w:eastAsia="Montserrat" w:cs="Montserrat"/>
          <w:color w:val="auto"/>
        </w:rPr>
      </w:pPr>
    </w:p>
    <w:p w:rsidR="7A265D5C" w:rsidP="7741ABA2" w:rsidRDefault="1C79AAA9" w14:paraId="49ECA5EC" w14:textId="4726BE0E">
      <w:pPr>
        <w:spacing w:before="200" w:after="80" w:line="259" w:lineRule="auto"/>
        <w:jc w:val="both"/>
        <w:rPr>
          <w:rFonts w:ascii="Montserrat" w:hAnsi="Montserrat" w:eastAsia="Montserrat" w:cs="Montserrat"/>
          <w:b/>
          <w:bCs/>
          <w:color w:val="auto"/>
        </w:rPr>
      </w:pPr>
      <w:r w:rsidRPr="7741ABA2">
        <w:rPr>
          <w:rFonts w:ascii="Montserrat" w:hAnsi="Montserrat" w:eastAsia="Montserrat" w:cs="Montserrat"/>
          <w:b/>
          <w:bCs/>
          <w:color w:val="auto"/>
        </w:rPr>
        <w:t>FACTURACIÓN</w:t>
      </w:r>
    </w:p>
    <w:tbl>
      <w:tblPr>
        <w:tblW w:w="0" w:type="auto"/>
        <w:tblLook w:val="06A0" w:firstRow="1" w:lastRow="0" w:firstColumn="1" w:lastColumn="0" w:noHBand="1" w:noVBand="1"/>
      </w:tblPr>
      <w:tblGrid>
        <w:gridCol w:w="3229"/>
        <w:gridCol w:w="6322"/>
      </w:tblGrid>
      <w:tr w:rsidR="7FD43B18" w:rsidTr="7741ABA2" w14:paraId="0258E99D" w14:textId="77777777">
        <w:trPr>
          <w:trHeight w:val="300"/>
        </w:trPr>
        <w:tc>
          <w:tcPr>
            <w:tcW w:w="3280"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034A0877" w14:textId="0984BE4D">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Nombre del campo</w:t>
            </w:r>
          </w:p>
        </w:tc>
        <w:tc>
          <w:tcPr>
            <w:tcW w:w="6461"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2003A223" w14:textId="24B86AD7">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Descripción</w:t>
            </w:r>
          </w:p>
        </w:tc>
      </w:tr>
      <w:tr w:rsidR="7FD43B18" w:rsidTr="7741ABA2" w14:paraId="17FBB932" w14:textId="77777777">
        <w:trPr>
          <w:trHeight w:val="300"/>
        </w:trPr>
        <w:tc>
          <w:tcPr>
            <w:tcW w:w="3280"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387AA991" w14:textId="44FFDD35">
            <w:pPr>
              <w:spacing w:line="300" w:lineRule="auto"/>
              <w:rPr>
                <w:rFonts w:ascii="Montserrat" w:hAnsi="Montserrat" w:eastAsia="Montserrat" w:cs="Montserrat"/>
                <w:color w:val="auto"/>
              </w:rPr>
            </w:pPr>
            <w:r w:rsidRPr="7741ABA2">
              <w:rPr>
                <w:rFonts w:ascii="Montserrat" w:hAnsi="Montserrat" w:eastAsia="Montserrat" w:cs="Montserrat"/>
                <w:color w:val="auto"/>
              </w:rPr>
              <w:t>FACTURA/S</w:t>
            </w:r>
          </w:p>
        </w:tc>
        <w:tc>
          <w:tcPr>
            <w:tcW w:w="6461"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1CE2BE49" w14:textId="3F5AE5C1">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Documentos de factura</w:t>
            </w:r>
            <w:r w:rsidRPr="0B150DA1" w:rsidR="13260618">
              <w:rPr>
                <w:rFonts w:ascii="Montserrat" w:hAnsi="Montserrat" w:eastAsia="Montserrat" w:cs="Montserrat"/>
                <w:color w:val="auto"/>
              </w:rPr>
              <w:t>s</w:t>
            </w:r>
            <w:r w:rsidRPr="0B150DA1">
              <w:rPr>
                <w:rFonts w:ascii="Montserrat" w:hAnsi="Montserrat" w:eastAsia="Montserrat" w:cs="Montserrat"/>
                <w:color w:val="auto"/>
              </w:rPr>
              <w:t xml:space="preserve"> recibid</w:t>
            </w:r>
            <w:r w:rsidRPr="0B150DA1" w:rsidR="15936C00">
              <w:rPr>
                <w:rFonts w:ascii="Montserrat" w:hAnsi="Montserrat" w:eastAsia="Montserrat" w:cs="Montserrat"/>
                <w:color w:val="auto"/>
              </w:rPr>
              <w:t>a</w:t>
            </w:r>
            <w:r w:rsidRPr="0B150DA1">
              <w:rPr>
                <w:rFonts w:ascii="Montserrat" w:hAnsi="Montserrat" w:eastAsia="Montserrat" w:cs="Montserrat"/>
                <w:color w:val="auto"/>
              </w:rPr>
              <w:t>s (llegan por mail en PDF).</w:t>
            </w:r>
          </w:p>
        </w:tc>
      </w:tr>
      <w:tr w:rsidR="7FD43B18" w:rsidTr="7741ABA2" w14:paraId="2775021C" w14:textId="77777777">
        <w:trPr>
          <w:trHeight w:val="300"/>
        </w:trPr>
        <w:tc>
          <w:tcPr>
            <w:tcW w:w="3280"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3C04BF2E" w14:textId="3F9C877A">
            <w:pPr>
              <w:spacing w:line="300" w:lineRule="auto"/>
              <w:rPr>
                <w:rFonts w:ascii="Montserrat" w:hAnsi="Montserrat" w:eastAsia="Montserrat" w:cs="Montserrat"/>
                <w:color w:val="auto"/>
              </w:rPr>
            </w:pPr>
            <w:r w:rsidRPr="7741ABA2">
              <w:rPr>
                <w:rFonts w:ascii="Montserrat" w:hAnsi="Montserrat" w:eastAsia="Montserrat" w:cs="Montserrat"/>
                <w:color w:val="auto"/>
              </w:rPr>
              <w:lastRenderedPageBreak/>
              <w:t>FECHA FACTURA/S</w:t>
            </w:r>
          </w:p>
        </w:tc>
        <w:tc>
          <w:tcPr>
            <w:tcW w:w="6461"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44E77825" w14:textId="66C71DC0">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Fecha de generación de la factura.</w:t>
            </w:r>
            <w:r w:rsidRPr="0B150DA1" w:rsidR="1BB76445">
              <w:rPr>
                <w:rFonts w:ascii="Montserrat" w:hAnsi="Montserrat" w:eastAsia="Montserrat" w:cs="Montserrat"/>
                <w:color w:val="auto"/>
              </w:rPr>
              <w:t xml:space="preserve"> Esta fecha es disparador</w:t>
            </w:r>
            <w:r w:rsidR="009E7739">
              <w:rPr>
                <w:rFonts w:ascii="Montserrat" w:hAnsi="Montserrat" w:eastAsia="Montserrat" w:cs="Montserrat"/>
                <w:color w:val="auto"/>
              </w:rPr>
              <w:t>a</w:t>
            </w:r>
            <w:r w:rsidRPr="0B150DA1" w:rsidR="1BB76445">
              <w:rPr>
                <w:rFonts w:ascii="Montserrat" w:hAnsi="Montserrat" w:eastAsia="Montserrat" w:cs="Montserrat"/>
                <w:color w:val="auto"/>
              </w:rPr>
              <w:t xml:space="preserve"> del pago, si con el proveedor está negociado condiciones de pago</w:t>
            </w:r>
          </w:p>
        </w:tc>
      </w:tr>
      <w:tr w:rsidR="7FD43B18" w:rsidTr="7741ABA2" w14:paraId="62D50ADB" w14:textId="77777777">
        <w:trPr>
          <w:trHeight w:val="300"/>
        </w:trPr>
        <w:tc>
          <w:tcPr>
            <w:tcW w:w="3280"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37909DDA" w14:textId="576A8BFB">
            <w:pPr>
              <w:spacing w:line="300" w:lineRule="auto"/>
              <w:rPr>
                <w:rFonts w:ascii="Montserrat" w:hAnsi="Montserrat" w:eastAsia="Montserrat" w:cs="Montserrat"/>
                <w:color w:val="auto"/>
              </w:rPr>
            </w:pPr>
            <w:proofErr w:type="gramStart"/>
            <w:r w:rsidRPr="7741ABA2">
              <w:rPr>
                <w:rFonts w:ascii="Montserrat" w:hAnsi="Montserrat" w:eastAsia="Montserrat" w:cs="Montserrat"/>
                <w:color w:val="auto"/>
              </w:rPr>
              <w:t>TOTAL</w:t>
            </w:r>
            <w:proofErr w:type="gramEnd"/>
            <w:r w:rsidRPr="7741ABA2" w:rsidR="65E166A0">
              <w:rPr>
                <w:rFonts w:ascii="Montserrat" w:hAnsi="Montserrat" w:eastAsia="Montserrat" w:cs="Montserrat"/>
                <w:color w:val="auto"/>
              </w:rPr>
              <w:t xml:space="preserve"> </w:t>
            </w:r>
            <w:r w:rsidRPr="7741ABA2">
              <w:rPr>
                <w:rFonts w:ascii="Montserrat" w:hAnsi="Montserrat" w:eastAsia="Montserrat" w:cs="Montserrat"/>
                <w:color w:val="auto"/>
              </w:rPr>
              <w:t>IMPORTE FACTURA/S</w:t>
            </w:r>
          </w:p>
        </w:tc>
        <w:tc>
          <w:tcPr>
            <w:tcW w:w="6461"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07B4B272" w14:textId="13AC50F0">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Importe total en la misma moneda.</w:t>
            </w:r>
          </w:p>
        </w:tc>
      </w:tr>
      <w:tr w:rsidR="7FD43B18" w:rsidTr="7741ABA2" w14:paraId="7D2AAA6D" w14:textId="77777777">
        <w:trPr>
          <w:trHeight w:val="300"/>
        </w:trPr>
        <w:tc>
          <w:tcPr>
            <w:tcW w:w="3280"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3BA3565B" w14:textId="05C3D9B3">
            <w:pPr>
              <w:spacing w:line="300" w:lineRule="auto"/>
              <w:rPr>
                <w:rFonts w:ascii="Montserrat" w:hAnsi="Montserrat" w:eastAsia="Montserrat" w:cs="Montserrat"/>
                <w:color w:val="auto"/>
              </w:rPr>
            </w:pPr>
            <w:r w:rsidRPr="7741ABA2">
              <w:rPr>
                <w:rFonts w:ascii="Montserrat" w:hAnsi="Montserrat" w:eastAsia="Montserrat" w:cs="Montserrat"/>
                <w:color w:val="auto"/>
              </w:rPr>
              <w:t>UME</w:t>
            </w:r>
          </w:p>
        </w:tc>
        <w:tc>
          <w:tcPr>
            <w:tcW w:w="6461"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150EA746" w14:textId="3C7234F8">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Unidad de Medida Estadística (redundante con SAP).</w:t>
            </w:r>
          </w:p>
        </w:tc>
      </w:tr>
      <w:tr w:rsidR="7FD43B18" w:rsidTr="7741ABA2" w14:paraId="11C7B112" w14:textId="77777777">
        <w:trPr>
          <w:trHeight w:val="300"/>
        </w:trPr>
        <w:tc>
          <w:tcPr>
            <w:tcW w:w="3280"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73211870" w14:textId="5F61BF61">
            <w:pPr>
              <w:spacing w:line="300" w:lineRule="auto"/>
              <w:rPr>
                <w:rFonts w:ascii="Montserrat" w:hAnsi="Montserrat" w:eastAsia="Montserrat" w:cs="Montserrat"/>
                <w:color w:val="auto"/>
              </w:rPr>
            </w:pPr>
            <w:r w:rsidRPr="7741ABA2">
              <w:rPr>
                <w:rFonts w:ascii="Montserrat" w:hAnsi="Montserrat" w:eastAsia="Montserrat" w:cs="Montserrat"/>
                <w:color w:val="auto"/>
              </w:rPr>
              <w:t>Unidad UME</w:t>
            </w:r>
          </w:p>
        </w:tc>
        <w:tc>
          <w:tcPr>
            <w:tcW w:w="6461"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38A89218" w14:textId="450724F2">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Unidad asociada a la UME.</w:t>
            </w:r>
          </w:p>
        </w:tc>
      </w:tr>
      <w:tr w:rsidR="7FD43B18" w:rsidTr="7741ABA2" w14:paraId="3B24774D" w14:textId="77777777">
        <w:trPr>
          <w:trHeight w:val="300"/>
        </w:trPr>
        <w:tc>
          <w:tcPr>
            <w:tcW w:w="3280"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5BC23C9E" w14:textId="59A43D1B">
            <w:pPr>
              <w:spacing w:line="300" w:lineRule="auto"/>
              <w:rPr>
                <w:rFonts w:ascii="Montserrat" w:hAnsi="Montserrat" w:eastAsia="Montserrat" w:cs="Montserrat"/>
                <w:color w:val="auto"/>
              </w:rPr>
            </w:pPr>
            <w:r w:rsidRPr="7741ABA2">
              <w:rPr>
                <w:rFonts w:ascii="Montserrat" w:hAnsi="Montserrat" w:eastAsia="Montserrat" w:cs="Montserrat"/>
                <w:color w:val="auto"/>
              </w:rPr>
              <w:t>PESO NETO KGS</w:t>
            </w:r>
          </w:p>
        </w:tc>
        <w:tc>
          <w:tcPr>
            <w:tcW w:w="6461"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F66515F" w14:textId="75933ACE">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Peso neto informado en la factura.</w:t>
            </w:r>
          </w:p>
        </w:tc>
      </w:tr>
      <w:tr w:rsidR="7FD43B18" w:rsidTr="7741ABA2" w14:paraId="5984A3A0" w14:textId="77777777">
        <w:trPr>
          <w:trHeight w:val="300"/>
        </w:trPr>
        <w:tc>
          <w:tcPr>
            <w:tcW w:w="3280"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74140AE0" w14:textId="4FED259D">
            <w:pPr>
              <w:spacing w:line="300" w:lineRule="auto"/>
              <w:rPr>
                <w:rFonts w:ascii="Montserrat" w:hAnsi="Montserrat" w:eastAsia="Montserrat" w:cs="Montserrat"/>
                <w:color w:val="auto"/>
              </w:rPr>
            </w:pPr>
            <w:r w:rsidRPr="7741ABA2">
              <w:rPr>
                <w:rFonts w:ascii="Montserrat" w:hAnsi="Montserrat" w:eastAsia="Montserrat" w:cs="Montserrat"/>
                <w:color w:val="auto"/>
              </w:rPr>
              <w:t>PESO BRUTO KGS</w:t>
            </w:r>
          </w:p>
        </w:tc>
        <w:tc>
          <w:tcPr>
            <w:tcW w:w="6461"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C93C791" w14:textId="66E428E9">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Peso bruto informado en la factura.</w:t>
            </w:r>
          </w:p>
        </w:tc>
      </w:tr>
    </w:tbl>
    <w:p w:rsidR="7FD43B18" w:rsidP="7FD43B18" w:rsidRDefault="7FD43B18" w14:paraId="22ED03B4" w14:textId="151ACA61"/>
    <w:p w:rsidR="7FD43B18" w:rsidP="7FD43B18" w:rsidRDefault="7FD43B18" w14:paraId="074951B3" w14:textId="063ED1D9"/>
    <w:p w:rsidR="4AB8D542" w:rsidP="7741ABA2" w:rsidRDefault="1D498C39" w14:paraId="465A494E" w14:textId="0BCE169A">
      <w:pPr>
        <w:spacing w:before="200" w:after="80" w:line="259" w:lineRule="auto"/>
        <w:jc w:val="both"/>
        <w:rPr>
          <w:rFonts w:ascii="Montserrat" w:hAnsi="Montserrat" w:eastAsia="Montserrat" w:cs="Montserrat"/>
          <w:b/>
          <w:bCs/>
          <w:color w:val="auto"/>
        </w:rPr>
      </w:pPr>
      <w:r w:rsidRPr="7741ABA2">
        <w:rPr>
          <w:rFonts w:ascii="Montserrat" w:hAnsi="Montserrat" w:eastAsia="Montserrat" w:cs="Montserrat"/>
          <w:b/>
          <w:bCs/>
          <w:color w:val="auto"/>
        </w:rPr>
        <w:t xml:space="preserve"> LOGÍSTICA</w:t>
      </w:r>
    </w:p>
    <w:tbl>
      <w:tblPr>
        <w:tblW w:w="9348" w:type="dxa"/>
        <w:tblLook w:val="06A0" w:firstRow="1" w:lastRow="0" w:firstColumn="1" w:lastColumn="0" w:noHBand="1" w:noVBand="1"/>
      </w:tblPr>
      <w:tblGrid>
        <w:gridCol w:w="3435"/>
        <w:gridCol w:w="5913"/>
      </w:tblGrid>
      <w:tr w:rsidR="7FD43B18" w:rsidTr="00BA4A17" w14:paraId="444E32C8" w14:textId="77777777">
        <w:trPr>
          <w:trHeight w:val="300"/>
        </w:trPr>
        <w:tc>
          <w:tcPr>
            <w:tcW w:w="3435"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34C0BBD3" w14:textId="03CB5702">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Nombre del campo</w:t>
            </w:r>
          </w:p>
        </w:tc>
        <w:tc>
          <w:tcPr>
            <w:tcW w:w="5913"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08E5D80E" w14:textId="3B7916B3">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Descripción</w:t>
            </w:r>
          </w:p>
        </w:tc>
      </w:tr>
      <w:tr w:rsidR="7FD43B18" w:rsidTr="00BA4A17" w14:paraId="27FCE4DF"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54B088E" w14:textId="03531929">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ESTADO</w:t>
            </w:r>
          </w:p>
        </w:tc>
        <w:tc>
          <w:tcPr>
            <w:tcW w:w="5913"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026FA7FA" w14:textId="1EFF6038">
            <w:pPr>
              <w:spacing w:line="300" w:lineRule="auto"/>
            </w:pPr>
            <w:r w:rsidRPr="0B150DA1">
              <w:rPr>
                <w:rFonts w:ascii="Montserrat" w:hAnsi="Montserrat" w:eastAsia="Montserrat" w:cs="Montserrat"/>
                <w:color w:val="auto"/>
              </w:rPr>
              <w:t>Estado</w:t>
            </w:r>
            <w:r w:rsidRPr="0B150DA1" w:rsidR="5EC24748">
              <w:rPr>
                <w:rFonts w:ascii="Montserrat" w:hAnsi="Montserrat" w:eastAsia="Montserrat" w:cs="Montserrat"/>
                <w:color w:val="auto"/>
              </w:rPr>
              <w:t>s</w:t>
            </w:r>
            <w:r w:rsidRPr="0B150DA1">
              <w:rPr>
                <w:rFonts w:ascii="Montserrat" w:hAnsi="Montserrat" w:eastAsia="Montserrat" w:cs="Montserrat"/>
                <w:color w:val="auto"/>
              </w:rPr>
              <w:t xml:space="preserve"> del proceso </w:t>
            </w:r>
          </w:p>
          <w:p w:rsidR="7FD43B18" w:rsidP="0B150DA1" w:rsidRDefault="29C22AFD" w14:paraId="11143D42" w14:textId="5A643BF2">
            <w:pPr>
              <w:spacing w:line="300" w:lineRule="auto"/>
            </w:pPr>
            <w:r w:rsidRPr="0B150DA1">
              <w:rPr>
                <w:rFonts w:ascii="Montserrat" w:hAnsi="Montserrat" w:eastAsia="Montserrat" w:cs="Montserrat"/>
                <w:color w:val="auto"/>
              </w:rPr>
              <w:t>6</w:t>
            </w:r>
            <w:r w:rsidRPr="0B150DA1" w:rsidR="73E71515">
              <w:rPr>
                <w:rFonts w:ascii="Montserrat" w:hAnsi="Montserrat" w:eastAsia="Montserrat" w:cs="Montserrat"/>
                <w:color w:val="auto"/>
              </w:rPr>
              <w:t>- Pendiente de embarque</w:t>
            </w:r>
            <w:r w:rsidRPr="0B150DA1" w:rsidR="2B84BFE3">
              <w:rPr>
                <w:rFonts w:ascii="Montserrat" w:hAnsi="Montserrat" w:eastAsia="Montserrat" w:cs="Montserrat"/>
                <w:color w:val="auto"/>
              </w:rPr>
              <w:t>: cuando se carga la carpeta</w:t>
            </w:r>
          </w:p>
          <w:p w:rsidR="7FD43B18" w:rsidP="0B150DA1" w:rsidRDefault="563563EF" w14:paraId="4DFD425E" w14:textId="4B57CA1D">
            <w:pPr>
              <w:spacing w:line="300" w:lineRule="auto"/>
            </w:pPr>
            <w:r w:rsidRPr="0B150DA1">
              <w:rPr>
                <w:rFonts w:ascii="Montserrat" w:hAnsi="Montserrat" w:eastAsia="Montserrat" w:cs="Montserrat"/>
                <w:color w:val="auto"/>
              </w:rPr>
              <w:t>5</w:t>
            </w:r>
            <w:r w:rsidRPr="0B150DA1" w:rsidR="73E71515">
              <w:rPr>
                <w:rFonts w:ascii="Montserrat" w:hAnsi="Montserrat" w:eastAsia="Montserrat" w:cs="Montserrat"/>
                <w:color w:val="auto"/>
              </w:rPr>
              <w:t>- En Transito</w:t>
            </w:r>
            <w:r w:rsidRPr="0B150DA1" w:rsidR="6F322F41">
              <w:rPr>
                <w:rFonts w:ascii="Montserrat" w:hAnsi="Montserrat" w:eastAsia="Montserrat" w:cs="Montserrat"/>
                <w:color w:val="auto"/>
              </w:rPr>
              <w:t>: cuando se embarca</w:t>
            </w:r>
          </w:p>
          <w:p w:rsidR="7FD43B18" w:rsidP="0B150DA1" w:rsidRDefault="12209085" w14:paraId="48E791E9" w14:textId="3CEC8866">
            <w:pPr>
              <w:spacing w:line="300" w:lineRule="auto"/>
            </w:pPr>
            <w:r w:rsidRPr="0B150DA1">
              <w:rPr>
                <w:rFonts w:ascii="Montserrat" w:hAnsi="Montserrat" w:eastAsia="Montserrat" w:cs="Montserrat"/>
                <w:color w:val="auto"/>
              </w:rPr>
              <w:t>4</w:t>
            </w:r>
            <w:r w:rsidRPr="0B150DA1" w:rsidR="73E71515">
              <w:rPr>
                <w:rFonts w:ascii="Montserrat" w:hAnsi="Montserrat" w:eastAsia="Montserrat" w:cs="Montserrat"/>
                <w:color w:val="auto"/>
              </w:rPr>
              <w:t>-Arribado Ad</w:t>
            </w:r>
            <w:r w:rsidRPr="0B150DA1" w:rsidR="2F0D87AF">
              <w:rPr>
                <w:rFonts w:ascii="Montserrat" w:hAnsi="Montserrat" w:eastAsia="Montserrat" w:cs="Montserrat"/>
                <w:color w:val="auto"/>
              </w:rPr>
              <w:t>uana</w:t>
            </w:r>
            <w:r w:rsidRPr="0B150DA1" w:rsidR="7AFBCA4C">
              <w:rPr>
                <w:rFonts w:ascii="Montserrat" w:hAnsi="Montserrat" w:eastAsia="Montserrat" w:cs="Montserrat"/>
                <w:color w:val="auto"/>
              </w:rPr>
              <w:t xml:space="preserve">: cuando llega a aduana </w:t>
            </w:r>
            <w:r w:rsidRPr="0B150DA1" w:rsidR="2F0D87AF">
              <w:rPr>
                <w:rFonts w:ascii="Montserrat" w:hAnsi="Montserrat" w:eastAsia="Montserrat" w:cs="Montserrat"/>
                <w:color w:val="auto"/>
              </w:rPr>
              <w:t xml:space="preserve"> </w:t>
            </w:r>
          </w:p>
          <w:p w:rsidR="7FD43B18" w:rsidP="0B150DA1" w:rsidRDefault="66D00A06" w14:paraId="20756A8B" w14:textId="21F07FBA">
            <w:pPr>
              <w:spacing w:line="300" w:lineRule="auto"/>
            </w:pPr>
            <w:r w:rsidRPr="0B150DA1">
              <w:rPr>
                <w:rFonts w:ascii="Montserrat" w:hAnsi="Montserrat" w:eastAsia="Montserrat" w:cs="Montserrat"/>
                <w:color w:val="auto"/>
                <w:lang w:val="pt-BR"/>
              </w:rPr>
              <w:t>3</w:t>
            </w:r>
            <w:r w:rsidRPr="0B150DA1" w:rsidR="2F0D87AF">
              <w:rPr>
                <w:rFonts w:ascii="Montserrat" w:hAnsi="Montserrat" w:eastAsia="Montserrat" w:cs="Montserrat"/>
                <w:color w:val="auto"/>
                <w:lang w:val="pt-BR"/>
              </w:rPr>
              <w:t>-Oficializado</w:t>
            </w:r>
            <w:r w:rsidRPr="0B150DA1" w:rsidR="519F8C85">
              <w:rPr>
                <w:rFonts w:ascii="Montserrat" w:hAnsi="Montserrat" w:eastAsia="Montserrat" w:cs="Montserrat"/>
                <w:color w:val="auto"/>
                <w:lang w:val="pt-BR"/>
              </w:rPr>
              <w:t>:  cuando se paga el despacho y se oficializa</w:t>
            </w:r>
          </w:p>
          <w:p w:rsidR="7FD43B18" w:rsidP="0B150DA1" w:rsidRDefault="5EC51008" w14:paraId="4CE3BFF5" w14:textId="71D55072">
            <w:pPr>
              <w:spacing w:line="300" w:lineRule="auto"/>
            </w:pPr>
            <w:r w:rsidRPr="0B150DA1">
              <w:rPr>
                <w:rFonts w:ascii="Montserrat" w:hAnsi="Montserrat" w:eastAsia="Montserrat" w:cs="Montserrat"/>
                <w:color w:val="auto"/>
                <w:lang w:val="es-ES"/>
              </w:rPr>
              <w:t>1</w:t>
            </w:r>
            <w:r w:rsidRPr="0B150DA1" w:rsidR="627E9D73">
              <w:rPr>
                <w:rFonts w:ascii="Montserrat" w:hAnsi="Montserrat" w:eastAsia="Montserrat" w:cs="Montserrat"/>
                <w:color w:val="auto"/>
                <w:lang w:val="es-ES"/>
              </w:rPr>
              <w:t>-</w:t>
            </w:r>
            <w:r w:rsidRPr="0B150DA1" w:rsidR="0571CAE6">
              <w:rPr>
                <w:rFonts w:ascii="Montserrat" w:hAnsi="Montserrat" w:eastAsia="Montserrat" w:cs="Montserrat"/>
                <w:color w:val="auto"/>
                <w:lang w:val="es-ES"/>
              </w:rPr>
              <w:t>En Stock</w:t>
            </w:r>
            <w:r w:rsidRPr="0B150DA1" w:rsidR="0344AB5E">
              <w:rPr>
                <w:rFonts w:ascii="Montserrat" w:hAnsi="Montserrat" w:eastAsia="Montserrat" w:cs="Montserrat"/>
                <w:color w:val="auto"/>
                <w:lang w:val="es-ES"/>
              </w:rPr>
              <w:t>: cuando llegó a depósito</w:t>
            </w:r>
            <w:r w:rsidRPr="0B150DA1" w:rsidR="39B94666">
              <w:rPr>
                <w:rFonts w:ascii="Montserrat" w:hAnsi="Montserrat" w:eastAsia="Montserrat" w:cs="Montserrat"/>
                <w:color w:val="auto"/>
                <w:lang w:val="es-ES"/>
              </w:rPr>
              <w:t xml:space="preserve">    </w:t>
            </w:r>
          </w:p>
          <w:p w:rsidR="7FD43B18" w:rsidP="0B150DA1" w:rsidRDefault="1980CCB1" w14:paraId="48DD4856" w14:textId="5A2E7480">
            <w:pPr>
              <w:spacing w:line="300" w:lineRule="auto"/>
            </w:pPr>
            <w:r>
              <w:rPr>
                <w:noProof/>
              </w:rPr>
              <w:drawing>
                <wp:inline distT="0" distB="0" distL="0" distR="0" wp14:anchorId="0A67F077" wp14:editId="12F52B20">
                  <wp:extent cx="2667000" cy="1440432"/>
                  <wp:effectExtent l="0" t="0" r="0" b="0"/>
                  <wp:docPr id="863587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87402" name="Picture 863587402"/>
                          <pic:cNvPicPr/>
                        </pic:nvPicPr>
                        <pic:blipFill>
                          <a:blip r:embed="rId14">
                            <a:extLst>
                              <a:ext uri="{28A0092B-C50C-407E-A947-70E740481C1C}">
                                <a14:useLocalDpi xmlns:a14="http://schemas.microsoft.com/office/drawing/2010/main"/>
                              </a:ext>
                            </a:extLst>
                          </a:blip>
                          <a:stretch>
                            <a:fillRect/>
                          </a:stretch>
                        </pic:blipFill>
                        <pic:spPr>
                          <a:xfrm>
                            <a:off x="0" y="0"/>
                            <a:ext cx="2667000" cy="1440432"/>
                          </a:xfrm>
                          <a:prstGeom prst="rect">
                            <a:avLst/>
                          </a:prstGeom>
                        </pic:spPr>
                      </pic:pic>
                    </a:graphicData>
                  </a:graphic>
                </wp:inline>
              </w:drawing>
            </w:r>
          </w:p>
          <w:p w:rsidR="7FD43B18" w:rsidP="0B150DA1" w:rsidRDefault="7FD43B18" w14:paraId="7519CE4F" w14:textId="7C152D08">
            <w:pPr>
              <w:spacing w:line="300" w:lineRule="auto"/>
              <w:rPr>
                <w:rFonts w:ascii="Montserrat" w:hAnsi="Montserrat" w:eastAsia="Montserrat" w:cs="Montserrat"/>
                <w:color w:val="auto"/>
                <w:lang w:val="es-ES"/>
              </w:rPr>
            </w:pPr>
          </w:p>
          <w:p w:rsidR="7FD43B18" w:rsidP="0B150DA1" w:rsidRDefault="39B94666" w14:paraId="2713D2AF" w14:textId="7FCD3E77">
            <w:pPr>
              <w:spacing w:line="300" w:lineRule="auto"/>
              <w:rPr>
                <w:rFonts w:ascii="Montserrat" w:hAnsi="Montserrat" w:eastAsia="Montserrat" w:cs="Montserrat"/>
                <w:color w:val="auto"/>
                <w:lang w:val="es-ES"/>
              </w:rPr>
            </w:pPr>
            <w:r w:rsidRPr="0B150DA1">
              <w:rPr>
                <w:rFonts w:ascii="Montserrat" w:hAnsi="Montserrat" w:eastAsia="Montserrat" w:cs="Montserrat"/>
                <w:color w:val="auto"/>
                <w:lang w:val="es-ES"/>
              </w:rPr>
              <w:t xml:space="preserve">                                                                            </w:t>
            </w:r>
          </w:p>
        </w:tc>
      </w:tr>
      <w:tr w:rsidR="7FD43B18" w:rsidTr="00BA4A17" w14:paraId="5E619DED"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6D464E35" w14:textId="4A2073C1">
            <w:pPr>
              <w:spacing w:line="300" w:lineRule="auto"/>
              <w:rPr>
                <w:rFonts w:ascii="Montserrat" w:hAnsi="Montserrat" w:eastAsia="Montserrat" w:cs="Montserrat"/>
                <w:color w:val="auto"/>
              </w:rPr>
            </w:pPr>
            <w:r w:rsidRPr="7741ABA2">
              <w:rPr>
                <w:rFonts w:ascii="Montserrat" w:hAnsi="Montserrat" w:eastAsia="Montserrat" w:cs="Montserrat"/>
                <w:color w:val="auto"/>
              </w:rPr>
              <w:t>Fecha Embarque estimada</w:t>
            </w:r>
          </w:p>
        </w:tc>
        <w:tc>
          <w:tcPr>
            <w:tcW w:w="5913" w:type="dxa"/>
            <w:tcBorders>
              <w:top w:val="single" w:color="E6E6E6" w:sz="6" w:space="0"/>
              <w:left w:val="single" w:color="E6E6E6" w:sz="6" w:space="0"/>
              <w:bottom w:val="single" w:color="E6E6E6" w:sz="6" w:space="0"/>
              <w:right w:val="single" w:color="E6E6E6" w:sz="6" w:space="0"/>
            </w:tcBorders>
            <w:vAlign w:val="center"/>
          </w:tcPr>
          <w:p w:rsidR="7FD43B18" w:rsidP="0B150DA1" w:rsidRDefault="69BCC7C9" w14:paraId="7EB8181E" w14:textId="6C7BED75">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Se carga cuando se crea la ca</w:t>
            </w:r>
            <w:r w:rsidRPr="0B150DA1" w:rsidR="62353232">
              <w:rPr>
                <w:rFonts w:ascii="Montserrat" w:hAnsi="Montserrat" w:eastAsia="Montserrat" w:cs="Montserrat"/>
                <w:color w:val="auto"/>
              </w:rPr>
              <w:t>r</w:t>
            </w:r>
            <w:r w:rsidRPr="0B150DA1">
              <w:rPr>
                <w:rFonts w:ascii="Montserrat" w:hAnsi="Montserrat" w:eastAsia="Montserrat" w:cs="Montserrat"/>
                <w:color w:val="auto"/>
              </w:rPr>
              <w:t>p</w:t>
            </w:r>
            <w:r w:rsidRPr="0B150DA1" w:rsidR="7E9109DF">
              <w:rPr>
                <w:rFonts w:ascii="Montserrat" w:hAnsi="Montserrat" w:eastAsia="Montserrat" w:cs="Montserrat"/>
                <w:color w:val="auto"/>
              </w:rPr>
              <w:t>e</w:t>
            </w:r>
            <w:r w:rsidRPr="0B150DA1">
              <w:rPr>
                <w:rFonts w:ascii="Montserrat" w:hAnsi="Montserrat" w:eastAsia="Montserrat" w:cs="Montserrat"/>
                <w:color w:val="auto"/>
              </w:rPr>
              <w:t>ta; s</w:t>
            </w:r>
            <w:r w:rsidRPr="0B150DA1" w:rsidR="34CCA64C">
              <w:rPr>
                <w:rFonts w:ascii="Montserrat" w:hAnsi="Montserrat" w:eastAsia="Montserrat" w:cs="Montserrat"/>
                <w:color w:val="auto"/>
              </w:rPr>
              <w:t>e calcula como OC + días (según proveedor en maestro).</w:t>
            </w:r>
            <w:r w:rsidRPr="0B150DA1" w:rsidR="19E7AFD1">
              <w:rPr>
                <w:rFonts w:ascii="Montserrat" w:hAnsi="Montserrat" w:eastAsia="Montserrat" w:cs="Montserrat"/>
                <w:color w:val="auto"/>
              </w:rPr>
              <w:t xml:space="preserve"> </w:t>
            </w:r>
            <w:proofErr w:type="gramStart"/>
            <w:r w:rsidRPr="0B150DA1" w:rsidR="19E7AFD1">
              <w:rPr>
                <w:rFonts w:ascii="Montserrat" w:hAnsi="Montserrat" w:eastAsia="Montserrat" w:cs="Montserrat"/>
                <w:color w:val="auto"/>
              </w:rPr>
              <w:t>Ej  OC</w:t>
            </w:r>
            <w:proofErr w:type="gramEnd"/>
            <w:r w:rsidRPr="0B150DA1" w:rsidR="19E7AFD1">
              <w:rPr>
                <w:rFonts w:ascii="Montserrat" w:hAnsi="Montserrat" w:eastAsia="Montserrat" w:cs="Montserrat"/>
                <w:color w:val="auto"/>
              </w:rPr>
              <w:t xml:space="preserve"> +60 días</w:t>
            </w:r>
            <w:r w:rsidRPr="0B150DA1" w:rsidR="089D3B7E">
              <w:rPr>
                <w:rFonts w:ascii="Montserrat" w:hAnsi="Montserrat" w:eastAsia="Montserrat" w:cs="Montserrat"/>
                <w:color w:val="auto"/>
              </w:rPr>
              <w:t xml:space="preserve"> corridos</w:t>
            </w:r>
          </w:p>
        </w:tc>
      </w:tr>
      <w:tr w:rsidR="7FD43B18" w:rsidTr="00BA4A17" w14:paraId="58F80A7B"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A3EA26D" w14:textId="38C78B2D">
            <w:pPr>
              <w:spacing w:line="300" w:lineRule="auto"/>
              <w:rPr>
                <w:rFonts w:ascii="Montserrat" w:hAnsi="Montserrat" w:eastAsia="Montserrat" w:cs="Montserrat"/>
                <w:color w:val="auto"/>
              </w:rPr>
            </w:pPr>
            <w:r w:rsidRPr="7741ABA2">
              <w:rPr>
                <w:rFonts w:ascii="Montserrat" w:hAnsi="Montserrat" w:eastAsia="Montserrat" w:cs="Montserrat"/>
                <w:color w:val="auto"/>
              </w:rPr>
              <w:t>Fecha Embarque Real</w:t>
            </w:r>
          </w:p>
        </w:tc>
        <w:tc>
          <w:tcPr>
            <w:tcW w:w="5913"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51AD690B" w14:textId="21CE6A60">
            <w:pPr>
              <w:spacing w:line="300" w:lineRule="auto"/>
              <w:jc w:val="both"/>
            </w:pPr>
            <w:r w:rsidRPr="0B150DA1">
              <w:rPr>
                <w:rFonts w:ascii="Montserrat" w:hAnsi="Montserrat" w:eastAsia="Montserrat" w:cs="Montserrat"/>
                <w:color w:val="auto"/>
              </w:rPr>
              <w:t xml:space="preserve">Fecha real según </w:t>
            </w:r>
            <w:r w:rsidRPr="0B150DA1" w:rsidR="78F869D2">
              <w:rPr>
                <w:rFonts w:ascii="Montserrat" w:hAnsi="Montserrat" w:eastAsia="Montserrat" w:cs="Montserrat"/>
                <w:color w:val="auto"/>
              </w:rPr>
              <w:t>documento C</w:t>
            </w:r>
            <w:r w:rsidRPr="0B150DA1">
              <w:rPr>
                <w:rFonts w:ascii="Montserrat" w:hAnsi="Montserrat" w:eastAsia="Montserrat" w:cs="Montserrat"/>
                <w:color w:val="auto"/>
              </w:rPr>
              <w:t xml:space="preserve">onocimiento de </w:t>
            </w:r>
            <w:r w:rsidRPr="0B150DA1" w:rsidR="41A036D5">
              <w:rPr>
                <w:rFonts w:ascii="Montserrat" w:hAnsi="Montserrat" w:eastAsia="Montserrat" w:cs="Montserrat"/>
                <w:color w:val="auto"/>
              </w:rPr>
              <w:t>E</w:t>
            </w:r>
            <w:r w:rsidRPr="0B150DA1">
              <w:rPr>
                <w:rFonts w:ascii="Montserrat" w:hAnsi="Montserrat" w:eastAsia="Montserrat" w:cs="Montserrat"/>
                <w:color w:val="auto"/>
              </w:rPr>
              <w:t>mbarque</w:t>
            </w:r>
            <w:r w:rsidRPr="0B150DA1" w:rsidR="399D2EF8">
              <w:rPr>
                <w:rFonts w:ascii="Montserrat" w:hAnsi="Montserrat" w:eastAsia="Montserrat" w:cs="Montserrat"/>
                <w:color w:val="auto"/>
              </w:rPr>
              <w:t xml:space="preserve"> o MIC (Manifiesto Internacional de Carga / Declaración de Tránsito Aduanero)</w:t>
            </w:r>
          </w:p>
        </w:tc>
      </w:tr>
      <w:tr w:rsidR="7FD43B18" w:rsidTr="00BA4A17" w14:paraId="3E92AC98"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14142E21" w14:textId="051E8876">
            <w:pPr>
              <w:spacing w:line="300" w:lineRule="auto"/>
              <w:rPr>
                <w:rFonts w:ascii="Montserrat" w:hAnsi="Montserrat" w:eastAsia="Montserrat" w:cs="Montserrat"/>
                <w:color w:val="auto"/>
              </w:rPr>
            </w:pPr>
            <w:r w:rsidRPr="7741ABA2">
              <w:rPr>
                <w:rFonts w:ascii="Montserrat" w:hAnsi="Montserrat" w:eastAsia="Montserrat" w:cs="Montserrat"/>
                <w:color w:val="auto"/>
              </w:rPr>
              <w:t>Vapor</w:t>
            </w:r>
          </w:p>
        </w:tc>
        <w:tc>
          <w:tcPr>
            <w:tcW w:w="5913" w:type="dxa"/>
            <w:tcBorders>
              <w:top w:val="single" w:color="E6E6E6" w:sz="6" w:space="0"/>
              <w:left w:val="single" w:color="E6E6E6" w:sz="6" w:space="0"/>
              <w:bottom w:val="single" w:color="E6E6E6" w:sz="6" w:space="0"/>
              <w:right w:val="single" w:color="E6E6E6" w:sz="6" w:space="0"/>
            </w:tcBorders>
            <w:vAlign w:val="center"/>
          </w:tcPr>
          <w:p w:rsidR="7FD43B18" w:rsidP="0B150DA1" w:rsidRDefault="7DCC1567" w14:paraId="7B32EFA7" w14:textId="4454A479">
            <w:pPr>
              <w:spacing w:line="300" w:lineRule="auto"/>
              <w:jc w:val="both"/>
            </w:pPr>
            <w:r w:rsidRPr="0B150DA1">
              <w:rPr>
                <w:rFonts w:ascii="Montserrat" w:hAnsi="Montserrat" w:eastAsia="Montserrat" w:cs="Montserrat"/>
                <w:color w:val="auto"/>
              </w:rPr>
              <w:t xml:space="preserve">Buque o empresa logística que traslada la mercadería o aerolínea; el dato es más relevante por buque porque es el que tarda más en el viaje y así hacer seguimiento  </w:t>
            </w:r>
          </w:p>
        </w:tc>
      </w:tr>
      <w:tr w:rsidR="7FD43B18" w:rsidTr="00BA4A17" w14:paraId="7CF11DD1"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E2768B2" w14:textId="54ADA634">
            <w:pPr>
              <w:spacing w:line="300" w:lineRule="auto"/>
              <w:rPr>
                <w:rFonts w:ascii="Montserrat" w:hAnsi="Montserrat" w:eastAsia="Montserrat" w:cs="Montserrat"/>
                <w:color w:val="auto"/>
              </w:rPr>
            </w:pPr>
            <w:r w:rsidRPr="7741ABA2">
              <w:rPr>
                <w:rFonts w:ascii="Montserrat" w:hAnsi="Montserrat" w:eastAsia="Montserrat" w:cs="Montserrat"/>
                <w:color w:val="auto"/>
              </w:rPr>
              <w:t>MEDIO DE TRANSPORTE</w:t>
            </w:r>
          </w:p>
        </w:tc>
        <w:tc>
          <w:tcPr>
            <w:tcW w:w="5913"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7D08A8F8" w14:textId="4D4BF2AA">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Tipo: marítimo / terrestre / aéreo.</w:t>
            </w:r>
          </w:p>
        </w:tc>
      </w:tr>
      <w:tr w:rsidR="7FD43B18" w:rsidTr="00BA4A17" w14:paraId="533004D6"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17EF6395" w14:textId="440493D7">
            <w:pPr>
              <w:spacing w:line="300" w:lineRule="auto"/>
              <w:rPr>
                <w:rFonts w:ascii="Montserrat" w:hAnsi="Montserrat" w:eastAsia="Montserrat" w:cs="Montserrat"/>
                <w:color w:val="auto"/>
              </w:rPr>
            </w:pPr>
            <w:r w:rsidRPr="7741ABA2">
              <w:rPr>
                <w:rFonts w:ascii="Montserrat" w:hAnsi="Montserrat" w:eastAsia="Montserrat" w:cs="Montserrat"/>
                <w:color w:val="auto"/>
              </w:rPr>
              <w:lastRenderedPageBreak/>
              <w:t>EMPRESA DE TRANSPORTE/FF</w:t>
            </w:r>
          </w:p>
        </w:tc>
        <w:tc>
          <w:tcPr>
            <w:tcW w:w="5913" w:type="dxa"/>
            <w:tcBorders>
              <w:top w:val="single" w:color="E6E6E6" w:sz="6" w:space="0"/>
              <w:left w:val="single" w:color="E6E6E6" w:sz="6" w:space="0"/>
              <w:bottom w:val="single" w:color="E6E6E6" w:sz="6" w:space="0"/>
              <w:right w:val="single" w:color="E6E6E6" w:sz="6" w:space="0"/>
            </w:tcBorders>
            <w:vAlign w:val="center"/>
          </w:tcPr>
          <w:p w:rsidR="2EDEC7FC" w:rsidP="0B150DA1" w:rsidRDefault="768F377D" w14:paraId="031D2EB8" w14:textId="567113EF">
            <w:pPr>
              <w:spacing w:line="300" w:lineRule="auto"/>
              <w:jc w:val="both"/>
            </w:pPr>
            <w:r w:rsidRPr="0B150DA1">
              <w:rPr>
                <w:rFonts w:ascii="Montserrat" w:hAnsi="Montserrat" w:eastAsia="Montserrat" w:cs="Montserrat"/>
                <w:color w:val="auto"/>
              </w:rPr>
              <w:t xml:space="preserve">Forwarders - Empresa contratada para hacer el cruce de frontera y traslado y en caso de marítimas la empresa de buques (ej: MSC, Cargo, etc.).    </w:t>
            </w:r>
          </w:p>
        </w:tc>
      </w:tr>
      <w:tr w:rsidR="7FD43B18" w:rsidTr="00BA4A17" w14:paraId="05E76360"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214316CA" w14:textId="4A135CBE">
            <w:pPr>
              <w:spacing w:line="300" w:lineRule="auto"/>
              <w:rPr>
                <w:rFonts w:ascii="Montserrat" w:hAnsi="Montserrat" w:eastAsia="Montserrat" w:cs="Montserrat"/>
                <w:color w:val="auto"/>
              </w:rPr>
            </w:pPr>
            <w:r w:rsidRPr="7741ABA2">
              <w:rPr>
                <w:rFonts w:ascii="Montserrat" w:hAnsi="Montserrat" w:eastAsia="Montserrat" w:cs="Montserrat"/>
                <w:color w:val="auto"/>
              </w:rPr>
              <w:t>CANTIDAD DE CTNS / CAMIONES</w:t>
            </w:r>
          </w:p>
        </w:tc>
        <w:tc>
          <w:tcPr>
            <w:tcW w:w="5913" w:type="dxa"/>
            <w:tcBorders>
              <w:top w:val="single" w:color="E6E6E6" w:sz="6" w:space="0"/>
              <w:left w:val="single" w:color="E6E6E6" w:sz="6" w:space="0"/>
              <w:bottom w:val="single" w:color="E6E6E6" w:sz="6" w:space="0"/>
              <w:right w:val="single" w:color="E6E6E6" w:sz="6" w:space="0"/>
            </w:tcBorders>
            <w:vAlign w:val="center"/>
          </w:tcPr>
          <w:p w:rsidR="7FD43B18" w:rsidP="0B150DA1" w:rsidRDefault="6FCAAF7F" w14:paraId="3846241B" w14:textId="68A5C214">
            <w:pPr>
              <w:spacing w:line="300" w:lineRule="auto"/>
              <w:jc w:val="both"/>
            </w:pPr>
            <w:r w:rsidRPr="70095493">
              <w:rPr>
                <w:rFonts w:ascii="Montserrat" w:hAnsi="Montserrat" w:eastAsia="Montserrat" w:cs="Montserrat"/>
                <w:color w:val="auto"/>
              </w:rPr>
              <w:t>Cantidad de cont</w:t>
            </w:r>
            <w:r w:rsidRPr="70095493" w:rsidR="292F2B95">
              <w:rPr>
                <w:rFonts w:ascii="Montserrat" w:hAnsi="Montserrat" w:eastAsia="Montserrat" w:cs="Montserrat"/>
                <w:color w:val="auto"/>
              </w:rPr>
              <w:t>a</w:t>
            </w:r>
            <w:r w:rsidRPr="70095493">
              <w:rPr>
                <w:rFonts w:ascii="Montserrat" w:hAnsi="Montserrat" w:eastAsia="Montserrat" w:cs="Montserrat"/>
                <w:color w:val="auto"/>
              </w:rPr>
              <w:t xml:space="preserve">iners que se declara en el conocimiento de embarque o la cantidad de camiones que se envía vía terrestre    </w:t>
            </w:r>
          </w:p>
        </w:tc>
      </w:tr>
      <w:tr w:rsidR="7FD43B18" w:rsidTr="00BA4A17" w14:paraId="21DA6B22"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3F13C01" w14:textId="63D2CABB">
            <w:pPr>
              <w:spacing w:line="300" w:lineRule="auto"/>
              <w:rPr>
                <w:rFonts w:ascii="Montserrat" w:hAnsi="Montserrat" w:eastAsia="Montserrat" w:cs="Montserrat"/>
                <w:color w:val="auto"/>
              </w:rPr>
            </w:pPr>
            <w:r w:rsidRPr="7741ABA2">
              <w:rPr>
                <w:rFonts w:ascii="Montserrat" w:hAnsi="Montserrat" w:eastAsia="Montserrat" w:cs="Montserrat"/>
                <w:color w:val="auto"/>
              </w:rPr>
              <w:t>BL/CRT/AWB</w:t>
            </w:r>
          </w:p>
        </w:tc>
        <w:tc>
          <w:tcPr>
            <w:tcW w:w="5913" w:type="dxa"/>
            <w:tcBorders>
              <w:top w:val="single" w:color="E6E6E6" w:sz="6" w:space="0"/>
              <w:left w:val="single" w:color="E6E6E6" w:sz="6" w:space="0"/>
              <w:bottom w:val="single" w:color="E6E6E6" w:sz="6" w:space="0"/>
              <w:right w:val="single" w:color="E6E6E6" w:sz="6" w:space="0"/>
            </w:tcBorders>
            <w:vAlign w:val="center"/>
          </w:tcPr>
          <w:p w:rsidR="392566B8" w:rsidP="0B150DA1" w:rsidRDefault="392566B8" w14:paraId="285184D0" w14:textId="394DA1ED">
            <w:pPr>
              <w:spacing w:line="300" w:lineRule="auto"/>
              <w:jc w:val="both"/>
            </w:pPr>
            <w:r w:rsidRPr="0B150DA1">
              <w:rPr>
                <w:rFonts w:ascii="Montserrat" w:hAnsi="Montserrat" w:eastAsia="Montserrat" w:cs="Montserrat"/>
                <w:color w:val="auto"/>
              </w:rPr>
              <w:t xml:space="preserve">Número del documento que certifica la titularidad de la mercadería   </w:t>
            </w:r>
          </w:p>
          <w:p w:rsidR="7FD43B18" w:rsidP="0B150DA1" w:rsidRDefault="34CCA64C" w14:paraId="18AEEF47" w14:textId="2EA0DFA7">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Número de conocimiento de embarque</w:t>
            </w:r>
            <w:r w:rsidRPr="0B150DA1" w:rsidR="19AF0F8C">
              <w:rPr>
                <w:rFonts w:ascii="Montserrat" w:hAnsi="Montserrat" w:eastAsia="Montserrat" w:cs="Montserrat"/>
                <w:color w:val="auto"/>
              </w:rPr>
              <w:t xml:space="preserve"> o MIC</w:t>
            </w:r>
          </w:p>
        </w:tc>
      </w:tr>
      <w:tr w:rsidR="7FD43B18" w:rsidTr="00BA4A17" w14:paraId="7568ADD4"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62E19471" w14:paraId="33A31BEE" w14:textId="68BA0A14">
            <w:pPr>
              <w:spacing w:line="300" w:lineRule="auto"/>
              <w:rPr>
                <w:rFonts w:ascii="Montserrat" w:hAnsi="Montserrat" w:eastAsia="Montserrat" w:cs="Montserrat"/>
                <w:color w:val="auto"/>
              </w:rPr>
            </w:pPr>
            <w:r w:rsidRPr="7741ABA2">
              <w:rPr>
                <w:rFonts w:ascii="Montserrat" w:hAnsi="Montserrat" w:eastAsia="Montserrat" w:cs="Montserrat"/>
                <w:color w:val="auto"/>
              </w:rPr>
              <w:t>FECHA ARRIBO ESTIMADO</w:t>
            </w:r>
          </w:p>
        </w:tc>
        <w:tc>
          <w:tcPr>
            <w:tcW w:w="5913"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59ACAFEA" w14:textId="32DB5177">
            <w:pPr>
              <w:spacing w:line="300" w:lineRule="auto"/>
              <w:jc w:val="both"/>
            </w:pPr>
            <w:r w:rsidRPr="0B150DA1">
              <w:rPr>
                <w:rFonts w:ascii="Montserrat" w:hAnsi="Montserrat" w:eastAsia="Montserrat" w:cs="Montserrat"/>
                <w:color w:val="auto"/>
              </w:rPr>
              <w:t>Fecha e</w:t>
            </w:r>
            <w:r w:rsidRPr="0B150DA1" w:rsidR="18F4BEA4">
              <w:rPr>
                <w:rFonts w:ascii="Montserrat" w:hAnsi="Montserrat" w:eastAsia="Montserrat" w:cs="Montserrat"/>
                <w:color w:val="auto"/>
              </w:rPr>
              <w:t xml:space="preserve">mbarque estimada más X días de </w:t>
            </w:r>
            <w:r w:rsidRPr="0B150DA1" w:rsidR="3571600E">
              <w:rPr>
                <w:rFonts w:ascii="Montserrat" w:hAnsi="Montserrat" w:eastAsia="Montserrat" w:cs="Montserrat"/>
                <w:color w:val="auto"/>
              </w:rPr>
              <w:t xml:space="preserve">tránsito </w:t>
            </w:r>
            <w:r w:rsidRPr="0B150DA1">
              <w:rPr>
                <w:rFonts w:ascii="Montserrat" w:hAnsi="Montserrat" w:eastAsia="Montserrat" w:cs="Montserrat"/>
                <w:color w:val="auto"/>
              </w:rPr>
              <w:t xml:space="preserve">en función del embarque </w:t>
            </w:r>
            <w:r w:rsidRPr="0B150DA1" w:rsidR="43D474E0">
              <w:rPr>
                <w:rFonts w:ascii="Montserrat" w:hAnsi="Montserrat" w:eastAsia="Montserrat" w:cs="Montserrat"/>
                <w:color w:val="auto"/>
              </w:rPr>
              <w:t>(por maestro)</w:t>
            </w:r>
            <w:r w:rsidRPr="0B150DA1" w:rsidR="616350BF">
              <w:rPr>
                <w:rFonts w:ascii="Montserrat" w:hAnsi="Montserrat" w:eastAsia="Montserrat" w:cs="Montserrat"/>
                <w:color w:val="auto"/>
              </w:rPr>
              <w:t xml:space="preserve">; se necesita para saber cuándo se pagará el despacho  </w:t>
            </w:r>
          </w:p>
        </w:tc>
      </w:tr>
      <w:tr w:rsidR="7FD43B18" w:rsidTr="00BA4A17" w14:paraId="48C6356B"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718A067A" w14:paraId="112FAE8F" w14:textId="25E586E9">
            <w:pPr>
              <w:spacing w:line="300" w:lineRule="auto"/>
              <w:rPr>
                <w:rFonts w:ascii="Montserrat" w:hAnsi="Montserrat" w:eastAsia="Montserrat" w:cs="Montserrat"/>
                <w:color w:val="auto"/>
              </w:rPr>
            </w:pPr>
            <w:r w:rsidRPr="7741ABA2">
              <w:rPr>
                <w:rFonts w:ascii="Montserrat" w:hAnsi="Montserrat" w:eastAsia="Montserrat" w:cs="Montserrat"/>
                <w:color w:val="auto"/>
              </w:rPr>
              <w:t>FECHA ARRIBO REAL</w:t>
            </w:r>
          </w:p>
        </w:tc>
        <w:tc>
          <w:tcPr>
            <w:tcW w:w="5913" w:type="dxa"/>
            <w:tcBorders>
              <w:top w:val="single" w:color="E6E6E6" w:sz="6" w:space="0"/>
              <w:left w:val="single" w:color="E6E6E6" w:sz="6" w:space="0"/>
              <w:bottom w:val="single" w:color="E6E6E6" w:sz="6" w:space="0"/>
              <w:right w:val="single" w:color="E6E6E6" w:sz="6" w:space="0"/>
            </w:tcBorders>
            <w:vAlign w:val="center"/>
          </w:tcPr>
          <w:p w:rsidR="7FD43B18" w:rsidP="0B150DA1" w:rsidRDefault="6F47EBF6" w14:paraId="642AFC62" w14:textId="5CB17A40">
            <w:pPr>
              <w:spacing w:line="300" w:lineRule="auto"/>
              <w:jc w:val="both"/>
              <w:rPr>
                <w:rFonts w:ascii="Montserrat" w:hAnsi="Montserrat" w:eastAsia="Montserrat" w:cs="Montserrat"/>
              </w:rPr>
            </w:pPr>
            <w:r w:rsidRPr="0B150DA1">
              <w:rPr>
                <w:rFonts w:ascii="Montserrat" w:hAnsi="Montserrat" w:eastAsia="Montserrat" w:cs="Montserrat"/>
                <w:color w:val="000000" w:themeColor="text1"/>
              </w:rPr>
              <w:t>Fecha real del arribo; a partir de esta fecha se calcula 48h/72h para pagar el despacho dependiendo lo que tarda en operar el buque</w:t>
            </w:r>
          </w:p>
        </w:tc>
      </w:tr>
      <w:tr w:rsidR="7FD43B18" w:rsidTr="00BA4A17" w14:paraId="2C197270" w14:textId="77777777">
        <w:trPr>
          <w:trHeight w:val="300"/>
        </w:trPr>
        <w:tc>
          <w:tcPr>
            <w:tcW w:w="3435"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3EA6229B" w14:textId="56DF1A2E">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ARRIBO ESTIMADO GARIN</w:t>
            </w:r>
          </w:p>
        </w:tc>
        <w:tc>
          <w:tcPr>
            <w:tcW w:w="5913" w:type="dxa"/>
            <w:tcBorders>
              <w:top w:val="single" w:color="E6E6E6" w:sz="6" w:space="0"/>
              <w:left w:val="single" w:color="E6E6E6" w:sz="6" w:space="0"/>
              <w:bottom w:val="single" w:color="E6E6E6" w:sz="6" w:space="0"/>
              <w:right w:val="single" w:color="E6E6E6" w:sz="6" w:space="0"/>
            </w:tcBorders>
            <w:vAlign w:val="center"/>
          </w:tcPr>
          <w:p w:rsidR="7FD43B18" w:rsidP="0B150DA1" w:rsidRDefault="216BFD40" w14:paraId="7606CA1F" w14:textId="5940440D">
            <w:pPr>
              <w:spacing w:line="300" w:lineRule="auto"/>
              <w:jc w:val="both"/>
              <w:rPr>
                <w:rFonts w:ascii="Montserrat" w:hAnsi="Montserrat" w:eastAsia="Montserrat" w:cs="Montserrat"/>
              </w:rPr>
            </w:pPr>
            <w:r w:rsidRPr="0B150DA1">
              <w:rPr>
                <w:rFonts w:ascii="Montserrat" w:hAnsi="Montserrat" w:eastAsia="Montserrat" w:cs="Montserrat"/>
                <w:color w:val="000000" w:themeColor="text1"/>
              </w:rPr>
              <w:t>fecha de arribo real + X días de sacar la información de puerto o X días terrestre (se puede obtener de un maestro)</w:t>
            </w:r>
          </w:p>
        </w:tc>
      </w:tr>
    </w:tbl>
    <w:p w:rsidR="7FD43B18" w:rsidP="7FD43B18" w:rsidRDefault="7FD43B18" w14:paraId="3B005EF9" w14:textId="7A7110F7">
      <w:pPr>
        <w:spacing w:line="300" w:lineRule="auto"/>
      </w:pPr>
    </w:p>
    <w:p w:rsidR="4AB8D542" w:rsidP="7741ABA2" w:rsidRDefault="1D498C39" w14:paraId="1F9AB216" w14:textId="02952D39">
      <w:pPr>
        <w:spacing w:before="200" w:after="80" w:line="259" w:lineRule="auto"/>
        <w:jc w:val="both"/>
        <w:rPr>
          <w:rFonts w:ascii="Montserrat" w:hAnsi="Montserrat" w:eastAsia="Montserrat" w:cs="Montserrat"/>
          <w:b/>
          <w:bCs/>
          <w:color w:val="auto"/>
        </w:rPr>
      </w:pPr>
      <w:r w:rsidRPr="00734E47">
        <w:rPr>
          <w:rFonts w:ascii="Montserrat" w:hAnsi="Montserrat" w:eastAsia="Montserrat" w:cs="Montserrat"/>
          <w:b/>
          <w:bCs/>
          <w:color w:val="auto"/>
        </w:rPr>
        <w:t xml:space="preserve"> </w:t>
      </w:r>
      <w:r w:rsidRPr="7741ABA2">
        <w:rPr>
          <w:rFonts w:ascii="Montserrat" w:hAnsi="Montserrat" w:eastAsia="Montserrat" w:cs="Montserrat"/>
          <w:b/>
          <w:bCs/>
          <w:color w:val="auto"/>
        </w:rPr>
        <w:t>NACIONALIZACIÓN</w:t>
      </w:r>
    </w:p>
    <w:tbl>
      <w:tblPr>
        <w:tblW w:w="0" w:type="auto"/>
        <w:tblLook w:val="06A0" w:firstRow="1" w:lastRow="0" w:firstColumn="1" w:lastColumn="0" w:noHBand="1" w:noVBand="1"/>
      </w:tblPr>
      <w:tblGrid>
        <w:gridCol w:w="3718"/>
        <w:gridCol w:w="5488"/>
      </w:tblGrid>
      <w:tr w:rsidR="7FD43B18" w:rsidTr="00BA4A17" w14:paraId="4DB3F9A1" w14:textId="77777777">
        <w:trPr>
          <w:trHeight w:val="300"/>
        </w:trPr>
        <w:tc>
          <w:tcPr>
            <w:tcW w:w="371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462333FE" w14:textId="12DE2805">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Nombre del campo</w:t>
            </w:r>
          </w:p>
        </w:tc>
        <w:tc>
          <w:tcPr>
            <w:tcW w:w="548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2EEE4A51" w14:textId="2BB9A8BE">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Descripción</w:t>
            </w:r>
          </w:p>
        </w:tc>
      </w:tr>
      <w:tr w:rsidR="7FD43B18" w:rsidTr="00BA4A17" w14:paraId="7785266E"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7EF7574D" w14:textId="2797BE6B">
            <w:pPr>
              <w:spacing w:line="300" w:lineRule="auto"/>
              <w:rPr>
                <w:rFonts w:ascii="Montserrat" w:hAnsi="Montserrat" w:eastAsia="Montserrat" w:cs="Montserrat"/>
                <w:color w:val="auto"/>
              </w:rPr>
            </w:pPr>
            <w:r w:rsidRPr="7741ABA2">
              <w:rPr>
                <w:rFonts w:ascii="Montserrat" w:hAnsi="Montserrat" w:eastAsia="Montserrat" w:cs="Montserrat"/>
                <w:color w:val="auto"/>
              </w:rPr>
              <w:t>DESPACHANTE</w:t>
            </w:r>
          </w:p>
        </w:tc>
        <w:tc>
          <w:tcPr>
            <w:tcW w:w="5488"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0F71D8CF" w14:textId="640AA73C">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Responsable del despacho.</w:t>
            </w:r>
          </w:p>
        </w:tc>
      </w:tr>
      <w:tr w:rsidR="7FD43B18" w:rsidTr="00BA4A17" w14:paraId="5610E559"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25B19365" w14:textId="49B27DCE">
            <w:pPr>
              <w:spacing w:line="300" w:lineRule="auto"/>
              <w:rPr>
                <w:rFonts w:ascii="Montserrat" w:hAnsi="Montserrat" w:eastAsia="Montserrat" w:cs="Montserrat"/>
                <w:color w:val="auto"/>
              </w:rPr>
            </w:pPr>
            <w:r w:rsidRPr="7741ABA2">
              <w:rPr>
                <w:rFonts w:ascii="Montserrat" w:hAnsi="Montserrat" w:eastAsia="Montserrat" w:cs="Montserrat"/>
                <w:color w:val="auto"/>
              </w:rPr>
              <w:t>OK DESPACHANTE</w:t>
            </w:r>
          </w:p>
        </w:tc>
        <w:tc>
          <w:tcPr>
            <w:tcW w:w="5488"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3693919C" w14:textId="4E6A6949">
            <w:pPr>
              <w:spacing w:before="40" w:after="40"/>
              <w:jc w:val="both"/>
              <w:rPr>
                <w:rFonts w:ascii="Montserrat" w:hAnsi="Montserrat" w:eastAsia="Montserrat" w:cs="Montserrat"/>
              </w:rPr>
            </w:pPr>
            <w:r w:rsidRPr="0B150DA1">
              <w:rPr>
                <w:rFonts w:ascii="Montserrat" w:hAnsi="Montserrat" w:eastAsia="Montserrat" w:cs="Montserrat"/>
                <w:color w:val="auto"/>
              </w:rPr>
              <w:t xml:space="preserve">Indica </w:t>
            </w:r>
            <w:r w:rsidRPr="0B150DA1" w:rsidR="22C369AF">
              <w:rPr>
                <w:rFonts w:ascii="Montserrat" w:hAnsi="Montserrat" w:eastAsia="Montserrat" w:cs="Montserrat"/>
                <w:color w:val="auto"/>
              </w:rPr>
              <w:t xml:space="preserve">si el despachante </w:t>
            </w:r>
            <w:r w:rsidRPr="0B150DA1">
              <w:rPr>
                <w:rFonts w:ascii="Montserrat" w:hAnsi="Montserrat" w:eastAsia="Montserrat" w:cs="Montserrat"/>
                <w:color w:val="auto"/>
              </w:rPr>
              <w:t>tiene toda la documentación correcta (factura, BL, etc.)</w:t>
            </w:r>
            <w:r w:rsidRPr="0B150DA1" w:rsidR="12CE571E">
              <w:rPr>
                <w:rFonts w:ascii="Montserrat" w:hAnsi="Montserrat" w:eastAsia="Montserrat" w:cs="Montserrat"/>
                <w:color w:val="auto"/>
              </w:rPr>
              <w:t xml:space="preserve"> </w:t>
            </w:r>
            <w:r w:rsidRPr="0B150DA1" w:rsidR="12CE571E">
              <w:rPr>
                <w:rFonts w:ascii="Montserrat" w:hAnsi="Montserrat" w:eastAsia="Montserrat" w:cs="Montserrat"/>
                <w:color w:val="000000" w:themeColor="text1"/>
              </w:rPr>
              <w:t>luego que se le envía la documentación y responde que está todo OK</w:t>
            </w:r>
          </w:p>
        </w:tc>
      </w:tr>
      <w:tr w:rsidR="7FD43B18" w:rsidTr="00BA4A17" w14:paraId="265D6E15"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696FF27F" w14:textId="396D3669">
            <w:pPr>
              <w:spacing w:line="300" w:lineRule="auto"/>
              <w:rPr>
                <w:rFonts w:ascii="Montserrat" w:hAnsi="Montserrat" w:eastAsia="Montserrat" w:cs="Montserrat"/>
                <w:color w:val="auto"/>
              </w:rPr>
            </w:pPr>
            <w:r w:rsidRPr="7741ABA2">
              <w:rPr>
                <w:rFonts w:ascii="Montserrat" w:hAnsi="Montserrat" w:eastAsia="Montserrat" w:cs="Montserrat"/>
                <w:color w:val="auto"/>
              </w:rPr>
              <w:t>OK CRUCE / OK CARGA</w:t>
            </w:r>
          </w:p>
        </w:tc>
        <w:tc>
          <w:tcPr>
            <w:tcW w:w="5488"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3B0668BC" w14:textId="1164E934">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Validación operativa</w:t>
            </w:r>
            <w:r w:rsidRPr="0B150DA1" w:rsidR="611101FB">
              <w:rPr>
                <w:rFonts w:ascii="Montserrat" w:hAnsi="Montserrat" w:eastAsia="Montserrat" w:cs="Montserrat"/>
                <w:color w:val="auto"/>
              </w:rPr>
              <w:t xml:space="preserve"> </w:t>
            </w:r>
            <w:r w:rsidRPr="0B150DA1" w:rsidR="7E450D5A">
              <w:rPr>
                <w:rFonts w:ascii="Montserrat" w:hAnsi="Montserrat" w:eastAsia="Montserrat" w:cs="Montserrat"/>
                <w:color w:val="auto"/>
              </w:rPr>
              <w:t>que puede cruzar el proveedor la mercadería por tierra</w:t>
            </w:r>
          </w:p>
        </w:tc>
      </w:tr>
      <w:tr w:rsidR="7FD43B18" w:rsidTr="00BA4A17" w14:paraId="02B681D7"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067C46C" w14:textId="1F3A2BDA">
            <w:pPr>
              <w:spacing w:line="300" w:lineRule="auto"/>
              <w:rPr>
                <w:rFonts w:ascii="Montserrat" w:hAnsi="Montserrat" w:eastAsia="Montserrat" w:cs="Montserrat"/>
                <w:color w:val="auto"/>
              </w:rPr>
            </w:pPr>
            <w:r w:rsidRPr="7741ABA2">
              <w:rPr>
                <w:rFonts w:ascii="Montserrat" w:hAnsi="Montserrat" w:eastAsia="Montserrat" w:cs="Montserrat"/>
                <w:color w:val="auto"/>
              </w:rPr>
              <w:t>MONTO GASTOS AR$</w:t>
            </w:r>
          </w:p>
        </w:tc>
        <w:tc>
          <w:tcPr>
            <w:tcW w:w="5488" w:type="dxa"/>
            <w:tcBorders>
              <w:top w:val="single" w:color="E6E6E6" w:sz="6" w:space="0"/>
              <w:left w:val="single" w:color="E6E6E6" w:sz="6" w:space="0"/>
              <w:bottom w:val="single" w:color="E6E6E6" w:sz="6" w:space="0"/>
              <w:right w:val="single" w:color="E6E6E6" w:sz="6" w:space="0"/>
            </w:tcBorders>
            <w:vAlign w:val="center"/>
          </w:tcPr>
          <w:p w:rsidR="7FD43B18" w:rsidP="7741ABA2" w:rsidRDefault="3E5E0D0F" w14:paraId="67AC1680" w14:textId="6B3DD226">
            <w:pPr>
              <w:spacing w:before="40" w:after="40"/>
              <w:jc w:val="both"/>
              <w:rPr>
                <w:rFonts w:ascii="Montserrat" w:hAnsi="Montserrat" w:eastAsia="Montserrat" w:cs="Montserrat"/>
                <w:color w:val="auto"/>
              </w:rPr>
            </w:pPr>
            <w:r w:rsidRPr="7741ABA2">
              <w:rPr>
                <w:rFonts w:ascii="Montserrat" w:hAnsi="Montserrat" w:eastAsia="Montserrat" w:cs="Montserrat"/>
                <w:color w:val="auto"/>
              </w:rPr>
              <w:t xml:space="preserve">Monto estimado </w:t>
            </w:r>
            <w:r w:rsidRPr="7741ABA2" w:rsidR="3410F6DE">
              <w:rPr>
                <w:rFonts w:ascii="Montserrat" w:hAnsi="Montserrat" w:eastAsia="Montserrat" w:cs="Montserrat"/>
                <w:color w:val="auto"/>
              </w:rPr>
              <w:t xml:space="preserve">del despacho aduanero informado por el despachante. </w:t>
            </w:r>
          </w:p>
        </w:tc>
      </w:tr>
      <w:tr w:rsidR="7FD43B18" w:rsidTr="00BA4A17" w14:paraId="7452D9D0"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1DC52413" w14:textId="731BA023">
            <w:pPr>
              <w:spacing w:line="300" w:lineRule="auto"/>
              <w:rPr>
                <w:rFonts w:ascii="Montserrat" w:hAnsi="Montserrat" w:eastAsia="Montserrat" w:cs="Montserrat"/>
                <w:color w:val="auto"/>
              </w:rPr>
            </w:pPr>
            <w:r w:rsidRPr="7741ABA2">
              <w:rPr>
                <w:rFonts w:ascii="Montserrat" w:hAnsi="Montserrat" w:eastAsia="Montserrat" w:cs="Montserrat"/>
                <w:color w:val="auto"/>
              </w:rPr>
              <w:t>PAGO MARITIMA</w:t>
            </w:r>
          </w:p>
        </w:tc>
        <w:tc>
          <w:tcPr>
            <w:tcW w:w="5488" w:type="dxa"/>
            <w:tcBorders>
              <w:top w:val="single" w:color="E6E6E6" w:sz="6" w:space="0"/>
              <w:left w:val="single" w:color="E6E6E6" w:sz="6" w:space="0"/>
              <w:bottom w:val="single" w:color="E6E6E6" w:sz="6" w:space="0"/>
              <w:right w:val="single" w:color="E6E6E6" w:sz="6" w:space="0"/>
            </w:tcBorders>
            <w:vAlign w:val="center"/>
          </w:tcPr>
          <w:p w:rsidR="7FD43B18" w:rsidP="0B150DA1" w:rsidRDefault="186E7407" w14:paraId="1B4A1192" w14:textId="07CB2F29">
            <w:pPr>
              <w:spacing w:before="40" w:after="40"/>
              <w:jc w:val="both"/>
              <w:rPr>
                <w:rFonts w:ascii="Montserrat" w:hAnsi="Montserrat" w:eastAsia="Montserrat" w:cs="Montserrat"/>
              </w:rPr>
            </w:pPr>
            <w:r w:rsidRPr="0B150DA1">
              <w:rPr>
                <w:rFonts w:ascii="Montserrat" w:hAnsi="Montserrat" w:eastAsia="Montserrat" w:cs="Montserrat"/>
                <w:color w:val="000000" w:themeColor="text1"/>
              </w:rPr>
              <w:t>Registro del pago a la marítima (puede contener la posible semana de pago (Ej. W22), la fecha de pago, el estado de Pagado, o la info que hay fondos)</w:t>
            </w:r>
          </w:p>
        </w:tc>
      </w:tr>
      <w:tr w:rsidR="7FD43B18" w:rsidTr="00BA4A17" w14:paraId="48943A82"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7ED45ADB" w14:textId="00A8C2F2">
            <w:pPr>
              <w:spacing w:line="300" w:lineRule="auto"/>
              <w:rPr>
                <w:rFonts w:ascii="Montserrat" w:hAnsi="Montserrat" w:eastAsia="Montserrat" w:cs="Montserrat"/>
                <w:color w:val="auto"/>
              </w:rPr>
            </w:pPr>
            <w:r w:rsidRPr="7741ABA2">
              <w:rPr>
                <w:rFonts w:ascii="Montserrat" w:hAnsi="Montserrat" w:eastAsia="Montserrat" w:cs="Montserrat"/>
                <w:color w:val="auto"/>
              </w:rPr>
              <w:t>MONTO VEP USD</w:t>
            </w:r>
          </w:p>
        </w:tc>
        <w:tc>
          <w:tcPr>
            <w:tcW w:w="5488" w:type="dxa"/>
            <w:tcBorders>
              <w:top w:val="single" w:color="E6E6E6" w:sz="6" w:space="0"/>
              <w:left w:val="single" w:color="E6E6E6" w:sz="6" w:space="0"/>
              <w:bottom w:val="single" w:color="E6E6E6" w:sz="6" w:space="0"/>
              <w:right w:val="single" w:color="E6E6E6" w:sz="6" w:space="0"/>
            </w:tcBorders>
            <w:vAlign w:val="center"/>
          </w:tcPr>
          <w:p w:rsidR="7FD43B18" w:rsidP="0B150DA1" w:rsidRDefault="7F3DC029" w14:paraId="6C850CC0" w14:textId="208B9DB4">
            <w:pPr>
              <w:spacing w:before="40" w:after="40"/>
              <w:jc w:val="both"/>
              <w:rPr>
                <w:rFonts w:ascii="Montserrat" w:hAnsi="Montserrat" w:eastAsia="Montserrat" w:cs="Montserrat"/>
              </w:rPr>
            </w:pPr>
            <w:r w:rsidRPr="0B150DA1">
              <w:rPr>
                <w:rFonts w:ascii="Montserrat" w:hAnsi="Montserrat" w:eastAsia="Montserrat" w:cs="Montserrat"/>
                <w:color w:val="000000" w:themeColor="text1"/>
              </w:rPr>
              <w:t>Impuesto arancelario por la mercadería; es informado por despachante.</w:t>
            </w:r>
          </w:p>
        </w:tc>
      </w:tr>
      <w:tr w:rsidR="7FD43B18" w:rsidTr="00BA4A17" w14:paraId="59C38CF3"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DFEF460" w14:textId="3FDE2D62">
            <w:pPr>
              <w:spacing w:line="300" w:lineRule="auto"/>
              <w:rPr>
                <w:rFonts w:ascii="Montserrat" w:hAnsi="Montserrat" w:eastAsia="Montserrat" w:cs="Montserrat"/>
                <w:color w:val="auto"/>
              </w:rPr>
            </w:pPr>
            <w:r w:rsidRPr="7741ABA2">
              <w:rPr>
                <w:rFonts w:ascii="Montserrat" w:hAnsi="Montserrat" w:eastAsia="Montserrat" w:cs="Montserrat"/>
                <w:color w:val="auto"/>
              </w:rPr>
              <w:t>PAGO ADUANA</w:t>
            </w:r>
          </w:p>
        </w:tc>
        <w:tc>
          <w:tcPr>
            <w:tcW w:w="5488" w:type="dxa"/>
            <w:tcBorders>
              <w:top w:val="single" w:color="E6E6E6" w:sz="6" w:space="0"/>
              <w:left w:val="single" w:color="E6E6E6" w:sz="6" w:space="0"/>
              <w:bottom w:val="single" w:color="E6E6E6" w:sz="6" w:space="0"/>
              <w:right w:val="single" w:color="E6E6E6" w:sz="6" w:space="0"/>
            </w:tcBorders>
            <w:vAlign w:val="center"/>
          </w:tcPr>
          <w:p w:rsidR="50FB5CB4" w:rsidP="0B150DA1" w:rsidRDefault="42454E23" w14:paraId="5B0EE7EC" w14:textId="155A193E">
            <w:pPr>
              <w:spacing w:before="40" w:after="40"/>
              <w:jc w:val="both"/>
              <w:rPr>
                <w:rFonts w:ascii="Montserrat" w:hAnsi="Montserrat" w:eastAsia="Montserrat" w:cs="Montserrat"/>
              </w:rPr>
            </w:pPr>
            <w:r w:rsidRPr="0B150DA1">
              <w:rPr>
                <w:rFonts w:ascii="Montserrat" w:hAnsi="Montserrat" w:eastAsia="Montserrat" w:cs="Montserrat"/>
                <w:color w:val="000000" w:themeColor="text1"/>
              </w:rPr>
              <w:t>Registro del pago a la aduana (puede contener la posible semana de pago (Ej. W22), la fecha de pago, el estado de Pagado, o el código del pago)</w:t>
            </w:r>
          </w:p>
        </w:tc>
      </w:tr>
      <w:tr w:rsidR="7FD43B18" w:rsidTr="00BA4A17" w14:paraId="7DD20A46"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3E8BBE1B" w14:textId="565C3391">
            <w:pPr>
              <w:spacing w:line="300" w:lineRule="auto"/>
              <w:rPr>
                <w:rFonts w:ascii="Montserrat" w:hAnsi="Montserrat" w:eastAsia="Montserrat" w:cs="Montserrat"/>
                <w:color w:val="auto"/>
              </w:rPr>
            </w:pPr>
            <w:r w:rsidRPr="7741ABA2">
              <w:rPr>
                <w:rFonts w:ascii="Montserrat" w:hAnsi="Montserrat" w:eastAsia="Montserrat" w:cs="Montserrat"/>
                <w:color w:val="auto"/>
              </w:rPr>
              <w:t>FECHA OFICIALIZACION</w:t>
            </w:r>
          </w:p>
        </w:tc>
        <w:tc>
          <w:tcPr>
            <w:tcW w:w="5488"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0DEF8695" w14:textId="4669D05C">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Fecha en que se nacionaliza la mercadería</w:t>
            </w:r>
            <w:r w:rsidRPr="0B150DA1" w:rsidR="6827AE62">
              <w:rPr>
                <w:rFonts w:ascii="Montserrat" w:hAnsi="Montserrat" w:eastAsia="Montserrat" w:cs="Montserrat"/>
                <w:color w:val="auto"/>
              </w:rPr>
              <w:t xml:space="preserve">, la conoce </w:t>
            </w:r>
            <w:r w:rsidRPr="0B150DA1" w:rsidR="35A3F129">
              <w:rPr>
                <w:rFonts w:ascii="Montserrat" w:hAnsi="Montserrat" w:eastAsia="Montserrat" w:cs="Montserrat"/>
                <w:color w:val="auto"/>
              </w:rPr>
              <w:t>el despachante</w:t>
            </w:r>
          </w:p>
        </w:tc>
      </w:tr>
      <w:tr w:rsidR="7FD43B18" w:rsidTr="00BA4A17" w14:paraId="4FCBB357"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770175A0" w14:textId="7275F432">
            <w:pPr>
              <w:spacing w:line="300" w:lineRule="auto"/>
              <w:rPr>
                <w:rFonts w:ascii="Montserrat" w:hAnsi="Montserrat" w:eastAsia="Montserrat" w:cs="Montserrat"/>
                <w:color w:val="auto"/>
              </w:rPr>
            </w:pPr>
            <w:r w:rsidRPr="7741ABA2">
              <w:rPr>
                <w:rFonts w:ascii="Montserrat" w:hAnsi="Montserrat" w:eastAsia="Montserrat" w:cs="Montserrat"/>
                <w:color w:val="auto"/>
              </w:rPr>
              <w:lastRenderedPageBreak/>
              <w:t>FECHA SALIDA Puerto/DF/FRONTERA</w:t>
            </w:r>
          </w:p>
        </w:tc>
        <w:tc>
          <w:tcPr>
            <w:tcW w:w="5488" w:type="dxa"/>
            <w:tcBorders>
              <w:top w:val="single" w:color="E6E6E6" w:sz="6" w:space="0"/>
              <w:left w:val="single" w:color="E6E6E6" w:sz="6" w:space="0"/>
              <w:bottom w:val="single" w:color="E6E6E6" w:sz="6" w:space="0"/>
              <w:right w:val="single" w:color="E6E6E6" w:sz="6" w:space="0"/>
            </w:tcBorders>
            <w:vAlign w:val="center"/>
          </w:tcPr>
          <w:p w:rsidR="261A77CC" w:rsidP="0B150DA1" w:rsidRDefault="560A2A5C" w14:paraId="7C19980A" w14:textId="715B3BE7">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I</w:t>
            </w:r>
            <w:r w:rsidRPr="0B150DA1" w:rsidR="34CCA64C">
              <w:rPr>
                <w:rFonts w:ascii="Montserrat" w:hAnsi="Montserrat" w:eastAsia="Montserrat" w:cs="Montserrat"/>
                <w:color w:val="auto"/>
              </w:rPr>
              <w:t>nformada por despachante</w:t>
            </w:r>
            <w:r w:rsidRPr="0B150DA1" w:rsidR="76E70CF7">
              <w:rPr>
                <w:rFonts w:ascii="Montserrat" w:hAnsi="Montserrat" w:eastAsia="Montserrat" w:cs="Montserrat"/>
                <w:color w:val="auto"/>
              </w:rPr>
              <w:t>, en caso de terrestre lo hace área importaciones con transportista.</w:t>
            </w:r>
          </w:p>
        </w:tc>
      </w:tr>
      <w:tr w:rsidR="7FD43B18" w:rsidTr="00BA4A17" w14:paraId="4C33034A"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03A67139" w14:textId="2647C998">
            <w:pPr>
              <w:spacing w:line="300" w:lineRule="auto"/>
              <w:rPr>
                <w:rFonts w:ascii="Montserrat" w:hAnsi="Montserrat" w:eastAsia="Montserrat" w:cs="Montserrat"/>
                <w:color w:val="auto"/>
              </w:rPr>
            </w:pPr>
            <w:r w:rsidRPr="7741ABA2">
              <w:rPr>
                <w:rFonts w:ascii="Montserrat" w:hAnsi="Montserrat" w:eastAsia="Montserrat" w:cs="Montserrat"/>
                <w:color w:val="auto"/>
              </w:rPr>
              <w:t>DESPACHO / ZFI ZFE</w:t>
            </w:r>
          </w:p>
        </w:tc>
        <w:tc>
          <w:tcPr>
            <w:tcW w:w="5488"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760B1692" w14:textId="22FF71E6">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Número de despacho asociado</w:t>
            </w:r>
            <w:r w:rsidRPr="0B150DA1" w:rsidR="4DB09872">
              <w:rPr>
                <w:rFonts w:ascii="Montserrat" w:hAnsi="Montserrat" w:eastAsia="Montserrat" w:cs="Montserrat"/>
                <w:color w:val="auto"/>
              </w:rPr>
              <w:t xml:space="preserve">, </w:t>
            </w:r>
            <w:r w:rsidRPr="0B150DA1" w:rsidR="280141A5">
              <w:rPr>
                <w:rFonts w:ascii="Montserrat" w:hAnsi="Montserrat" w:eastAsia="Montserrat" w:cs="Montserrat"/>
                <w:color w:val="auto"/>
              </w:rPr>
              <w:t>va de la mano con e</w:t>
            </w:r>
            <w:r w:rsidRPr="0B150DA1" w:rsidR="4DB09872">
              <w:rPr>
                <w:rFonts w:ascii="Montserrat" w:hAnsi="Montserrat" w:eastAsia="Montserrat" w:cs="Montserrat"/>
                <w:color w:val="auto"/>
              </w:rPr>
              <w:t>l canal</w:t>
            </w:r>
          </w:p>
        </w:tc>
      </w:tr>
      <w:tr w:rsidR="7FD43B18" w:rsidTr="00BA4A17" w14:paraId="3C426280" w14:textId="77777777">
        <w:trPr>
          <w:trHeight w:val="300"/>
        </w:trPr>
        <w:tc>
          <w:tcPr>
            <w:tcW w:w="37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54616041" w14:textId="1C63014A">
            <w:pPr>
              <w:spacing w:line="300" w:lineRule="auto"/>
              <w:rPr>
                <w:rFonts w:ascii="Montserrat" w:hAnsi="Montserrat" w:eastAsia="Montserrat" w:cs="Montserrat"/>
                <w:color w:val="auto"/>
              </w:rPr>
            </w:pPr>
            <w:r w:rsidRPr="7741ABA2">
              <w:rPr>
                <w:rFonts w:ascii="Montserrat" w:hAnsi="Montserrat" w:eastAsia="Montserrat" w:cs="Montserrat"/>
                <w:color w:val="auto"/>
              </w:rPr>
              <w:t>CANAL</w:t>
            </w:r>
          </w:p>
        </w:tc>
        <w:tc>
          <w:tcPr>
            <w:tcW w:w="5488"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05C559B7" w14:textId="15F45A51">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Canal aduanero (verde/rojo).</w:t>
            </w:r>
            <w:r w:rsidRPr="0B150DA1" w:rsidR="02268A9D">
              <w:rPr>
                <w:rFonts w:ascii="Montserrat" w:hAnsi="Montserrat" w:eastAsia="Montserrat" w:cs="Montserrat"/>
                <w:color w:val="auto"/>
              </w:rPr>
              <w:t xml:space="preserve"> Lo informa el despachante</w:t>
            </w:r>
          </w:p>
        </w:tc>
      </w:tr>
    </w:tbl>
    <w:p w:rsidR="7FD43B18" w:rsidRDefault="7FD43B18" w14:paraId="470FAC82" w14:textId="1360C2AE"/>
    <w:p w:rsidR="7FD43B18" w:rsidP="7FD43B18" w:rsidRDefault="7FD43B18" w14:paraId="05A94D3A" w14:textId="5683F16B">
      <w:pPr>
        <w:pBdr>
          <w:top w:val="nil"/>
          <w:left w:val="nil"/>
          <w:bottom w:val="nil"/>
          <w:right w:val="nil"/>
          <w:between w:val="nil"/>
        </w:pBdr>
        <w:spacing w:before="40" w:after="40"/>
        <w:ind w:left="720" w:hanging="360"/>
      </w:pPr>
    </w:p>
    <w:p w:rsidR="00734E47" w:rsidP="7FD43B18" w:rsidRDefault="00734E47" w14:paraId="1ED166CC" w14:textId="77777777">
      <w:pPr>
        <w:pBdr>
          <w:top w:val="nil"/>
          <w:left w:val="nil"/>
          <w:bottom w:val="nil"/>
          <w:right w:val="nil"/>
          <w:between w:val="nil"/>
        </w:pBdr>
        <w:spacing w:before="40" w:after="40"/>
        <w:ind w:left="720" w:hanging="360"/>
      </w:pPr>
    </w:p>
    <w:p w:rsidRPr="00734E47" w:rsidR="7391DFA3" w:rsidP="7741ABA2" w:rsidRDefault="4D141014" w14:paraId="0541B140" w14:textId="1171F5F3">
      <w:pPr>
        <w:spacing w:before="200" w:after="80" w:line="259" w:lineRule="auto"/>
        <w:jc w:val="both"/>
        <w:rPr>
          <w:rFonts w:ascii="Montserrat" w:hAnsi="Montserrat" w:eastAsia="Montserrat" w:cs="Montserrat"/>
          <w:b/>
          <w:bCs/>
          <w:color w:val="auto"/>
        </w:rPr>
      </w:pPr>
      <w:r w:rsidRPr="00734E47">
        <w:rPr>
          <w:rFonts w:ascii="Montserrat" w:hAnsi="Montserrat" w:eastAsia="Montserrat" w:cs="Montserrat"/>
          <w:b/>
          <w:bCs/>
          <w:color w:val="auto"/>
        </w:rPr>
        <w:t xml:space="preserve"> INGRESO A SAP</w:t>
      </w:r>
    </w:p>
    <w:tbl>
      <w:tblPr>
        <w:tblW w:w="0" w:type="auto"/>
        <w:tblLook w:val="06A0" w:firstRow="1" w:lastRow="0" w:firstColumn="1" w:lastColumn="0" w:noHBand="1" w:noVBand="1"/>
      </w:tblPr>
      <w:tblGrid>
        <w:gridCol w:w="3418"/>
        <w:gridCol w:w="5793"/>
      </w:tblGrid>
      <w:tr w:rsidR="7FD43B18" w:rsidTr="7741ABA2" w14:paraId="36FCB193" w14:textId="77777777">
        <w:trPr>
          <w:trHeight w:val="300"/>
        </w:trPr>
        <w:tc>
          <w:tcPr>
            <w:tcW w:w="3418"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06BE60C6" w14:textId="4F2910CE">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Nombre del campo</w:t>
            </w:r>
          </w:p>
        </w:tc>
        <w:tc>
          <w:tcPr>
            <w:tcW w:w="5793"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0CC5BDE4" w14:textId="11858E7C">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Descripción</w:t>
            </w:r>
          </w:p>
        </w:tc>
      </w:tr>
      <w:tr w:rsidR="7FD43B18" w:rsidTr="7741ABA2" w14:paraId="25AD5CDA" w14:textId="77777777">
        <w:trPr>
          <w:trHeight w:val="300"/>
        </w:trPr>
        <w:tc>
          <w:tcPr>
            <w:tcW w:w="3418" w:type="dxa"/>
            <w:tcBorders>
              <w:top w:val="single" w:color="E6E6E6" w:sz="6" w:space="0"/>
              <w:left w:val="single" w:color="E6E6E6" w:sz="6" w:space="0"/>
              <w:bottom w:val="single" w:color="E6E6E6" w:sz="6" w:space="0"/>
              <w:right w:val="single" w:color="E6E6E6" w:sz="6" w:space="0"/>
            </w:tcBorders>
            <w:vAlign w:val="center"/>
          </w:tcPr>
          <w:p w:rsidR="2A6D7491" w:rsidP="7741ABA2" w:rsidRDefault="008BFE8A" w14:paraId="5A5D7F90" w14:textId="15A74B13">
            <w:pPr>
              <w:spacing w:line="300" w:lineRule="auto"/>
              <w:rPr>
                <w:rFonts w:ascii="Montserrat" w:hAnsi="Montserrat" w:eastAsia="Montserrat" w:cs="Montserrat"/>
                <w:color w:val="auto"/>
              </w:rPr>
            </w:pPr>
            <w:r w:rsidRPr="7741ABA2">
              <w:rPr>
                <w:rFonts w:ascii="Montserrat" w:hAnsi="Montserrat" w:eastAsia="Montserrat" w:cs="Montserrat"/>
                <w:color w:val="auto"/>
              </w:rPr>
              <w:t>LLEGADA GARIN</w:t>
            </w:r>
          </w:p>
        </w:tc>
        <w:tc>
          <w:tcPr>
            <w:tcW w:w="5793" w:type="dxa"/>
            <w:tcBorders>
              <w:top w:val="single" w:color="E6E6E6" w:sz="6" w:space="0"/>
              <w:left w:val="single" w:color="E6E6E6" w:sz="6" w:space="0"/>
              <w:bottom w:val="single" w:color="E6E6E6" w:sz="6" w:space="0"/>
              <w:right w:val="single" w:color="E6E6E6" w:sz="6" w:space="0"/>
            </w:tcBorders>
            <w:vAlign w:val="center"/>
          </w:tcPr>
          <w:p w:rsidR="2A6D7491" w:rsidP="0B150DA1" w:rsidRDefault="3E54B166" w14:paraId="612C23C2" w14:textId="3C2B8333">
            <w:pPr>
              <w:spacing w:line="300" w:lineRule="auto"/>
              <w:jc w:val="both"/>
              <w:rPr>
                <w:rFonts w:ascii="Montserrat" w:hAnsi="Montserrat" w:eastAsia="Montserrat" w:cs="Montserrat"/>
                <w:color w:val="auto"/>
              </w:rPr>
            </w:pPr>
            <w:r w:rsidRPr="0B150DA1">
              <w:rPr>
                <w:rFonts w:ascii="Montserrat" w:hAnsi="Montserrat" w:eastAsia="Montserrat" w:cs="Montserrat"/>
                <w:color w:val="000000" w:themeColor="text1"/>
              </w:rPr>
              <w:t>Fecha en la cual llega realmente la mercadería a depósito</w:t>
            </w:r>
            <w:r w:rsidRPr="0B150DA1" w:rsidR="1416501D">
              <w:rPr>
                <w:rFonts w:ascii="Montserrat" w:hAnsi="Montserrat" w:eastAsia="Montserrat" w:cs="Montserrat"/>
                <w:color w:val="auto"/>
              </w:rPr>
              <w:t>.</w:t>
            </w:r>
          </w:p>
        </w:tc>
      </w:tr>
      <w:tr w:rsidR="7FD43B18" w:rsidTr="7741ABA2" w14:paraId="29D19D2C" w14:textId="77777777">
        <w:trPr>
          <w:trHeight w:val="300"/>
        </w:trPr>
        <w:tc>
          <w:tcPr>
            <w:tcW w:w="34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72A205C6" w14:textId="3B1403E3">
            <w:pPr>
              <w:spacing w:line="300" w:lineRule="auto"/>
              <w:rPr>
                <w:rFonts w:ascii="Montserrat" w:hAnsi="Montserrat" w:eastAsia="Montserrat" w:cs="Montserrat"/>
                <w:color w:val="auto"/>
              </w:rPr>
            </w:pPr>
            <w:r w:rsidRPr="7741ABA2">
              <w:rPr>
                <w:rFonts w:ascii="Montserrat" w:hAnsi="Montserrat" w:eastAsia="Montserrat" w:cs="Montserrat"/>
                <w:color w:val="auto"/>
              </w:rPr>
              <w:t>Nº 55 (PEDIDO)</w:t>
            </w:r>
          </w:p>
        </w:tc>
        <w:tc>
          <w:tcPr>
            <w:tcW w:w="5793" w:type="dxa"/>
            <w:tcBorders>
              <w:top w:val="single" w:color="E6E6E6" w:sz="6" w:space="0"/>
              <w:left w:val="single" w:color="E6E6E6" w:sz="6" w:space="0"/>
              <w:bottom w:val="single" w:color="E6E6E6" w:sz="6" w:space="0"/>
              <w:right w:val="single" w:color="E6E6E6" w:sz="6" w:space="0"/>
            </w:tcBorders>
            <w:vAlign w:val="center"/>
          </w:tcPr>
          <w:p w:rsidR="7FD43B18" w:rsidP="0B150DA1" w:rsidRDefault="062C16C8" w14:paraId="6FA2B9F7" w14:textId="214E1ABB">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identificador en SAP que marca que está en tránsito la mercadería de ese embarque; se realiza cuando el proveedor confirma el mismo</w:t>
            </w:r>
          </w:p>
        </w:tc>
      </w:tr>
      <w:tr w:rsidR="7FD43B18" w:rsidTr="7741ABA2" w14:paraId="4E7F9569" w14:textId="77777777">
        <w:trPr>
          <w:trHeight w:val="300"/>
        </w:trPr>
        <w:tc>
          <w:tcPr>
            <w:tcW w:w="34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03EB0979" w14:textId="71A13607">
            <w:pPr>
              <w:spacing w:line="300" w:lineRule="auto"/>
              <w:rPr>
                <w:rFonts w:ascii="Montserrat" w:hAnsi="Montserrat" w:eastAsia="Montserrat" w:cs="Montserrat"/>
                <w:color w:val="auto"/>
              </w:rPr>
            </w:pPr>
            <w:r w:rsidRPr="7741ABA2">
              <w:rPr>
                <w:rFonts w:ascii="Montserrat" w:hAnsi="Montserrat" w:eastAsia="Montserrat" w:cs="Montserrat"/>
                <w:color w:val="auto"/>
              </w:rPr>
              <w:t>Nº 18 (PRE INGRESO)</w:t>
            </w:r>
          </w:p>
        </w:tc>
        <w:tc>
          <w:tcPr>
            <w:tcW w:w="5793" w:type="dxa"/>
            <w:tcBorders>
              <w:top w:val="single" w:color="E6E6E6" w:sz="6" w:space="0"/>
              <w:left w:val="single" w:color="E6E6E6" w:sz="6" w:space="0"/>
              <w:bottom w:val="single" w:color="E6E6E6" w:sz="6" w:space="0"/>
              <w:right w:val="single" w:color="E6E6E6" w:sz="6" w:space="0"/>
            </w:tcBorders>
            <w:vAlign w:val="center"/>
          </w:tcPr>
          <w:p w:rsidR="7FD43B18" w:rsidP="0B150DA1" w:rsidRDefault="283A0E85" w14:paraId="4EA2A927" w14:textId="70D92F9C">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Código de preingreso en SAP</w:t>
            </w:r>
            <w:r w:rsidRPr="7741ABA2" w:rsidR="58E339BA">
              <w:rPr>
                <w:rFonts w:ascii="Montserrat" w:hAnsi="Montserrat" w:eastAsia="Montserrat" w:cs="Montserrat"/>
                <w:color w:val="auto"/>
              </w:rPr>
              <w:t xml:space="preserve"> de la mercadería que está llegando</w:t>
            </w:r>
          </w:p>
        </w:tc>
      </w:tr>
      <w:tr w:rsidR="7FD43B18" w:rsidTr="7741ABA2" w14:paraId="74468E5E" w14:textId="77777777">
        <w:trPr>
          <w:trHeight w:val="300"/>
        </w:trPr>
        <w:tc>
          <w:tcPr>
            <w:tcW w:w="34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1B7350CB" w14:textId="4E2A32E4">
            <w:pPr>
              <w:spacing w:line="300" w:lineRule="auto"/>
              <w:rPr>
                <w:rFonts w:ascii="Montserrat" w:hAnsi="Montserrat" w:eastAsia="Montserrat" w:cs="Montserrat"/>
                <w:color w:val="auto"/>
              </w:rPr>
            </w:pPr>
            <w:r w:rsidRPr="7741ABA2">
              <w:rPr>
                <w:rFonts w:ascii="Montserrat" w:hAnsi="Montserrat" w:eastAsia="Montserrat" w:cs="Montserrat"/>
                <w:color w:val="auto"/>
              </w:rPr>
              <w:t>ENVIO PRE-INGRESO</w:t>
            </w:r>
          </w:p>
        </w:tc>
        <w:tc>
          <w:tcPr>
            <w:tcW w:w="5793"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0C0C7526" w14:textId="010DE323">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Fecha de aviso al depósito</w:t>
            </w:r>
            <w:r w:rsidRPr="0B150DA1" w:rsidR="41FDF7DF">
              <w:rPr>
                <w:rFonts w:ascii="Montserrat" w:hAnsi="Montserrat" w:eastAsia="Montserrat" w:cs="Montserrat"/>
                <w:color w:val="auto"/>
              </w:rPr>
              <w:t xml:space="preserve"> </w:t>
            </w:r>
            <w:r w:rsidRPr="0B150DA1" w:rsidR="23FCCB67">
              <w:rPr>
                <w:rFonts w:ascii="Montserrat" w:hAnsi="Montserrat" w:eastAsia="Montserrat" w:cs="Montserrat"/>
                <w:color w:val="auto"/>
              </w:rPr>
              <w:t xml:space="preserve">sobre cuando está llegando </w:t>
            </w:r>
            <w:r w:rsidRPr="0B150DA1" w:rsidR="41FDF7DF">
              <w:rPr>
                <w:rFonts w:ascii="Montserrat" w:hAnsi="Montserrat" w:eastAsia="Montserrat" w:cs="Montserrat"/>
                <w:color w:val="auto"/>
              </w:rPr>
              <w:t>la mercadería.</w:t>
            </w:r>
          </w:p>
        </w:tc>
      </w:tr>
      <w:tr w:rsidR="7FD43B18" w:rsidTr="7741ABA2" w14:paraId="2753FFFC" w14:textId="77777777">
        <w:trPr>
          <w:trHeight w:val="300"/>
        </w:trPr>
        <w:tc>
          <w:tcPr>
            <w:tcW w:w="34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78540CF" w14:textId="5E1CC5F6">
            <w:pPr>
              <w:spacing w:line="300" w:lineRule="auto"/>
              <w:rPr>
                <w:rFonts w:ascii="Montserrat" w:hAnsi="Montserrat" w:eastAsia="Montserrat" w:cs="Montserrat"/>
                <w:color w:val="auto"/>
              </w:rPr>
            </w:pPr>
            <w:r w:rsidRPr="7741ABA2">
              <w:rPr>
                <w:rFonts w:ascii="Montserrat" w:hAnsi="Montserrat" w:eastAsia="Montserrat" w:cs="Montserrat"/>
                <w:color w:val="auto"/>
              </w:rPr>
              <w:t>OK DEPOSITO</w:t>
            </w:r>
          </w:p>
        </w:tc>
        <w:tc>
          <w:tcPr>
            <w:tcW w:w="5793" w:type="dxa"/>
            <w:tcBorders>
              <w:top w:val="single" w:color="E6E6E6" w:sz="6" w:space="0"/>
              <w:left w:val="single" w:color="E6E6E6" w:sz="6" w:space="0"/>
              <w:bottom w:val="single" w:color="E6E6E6" w:sz="6" w:space="0"/>
              <w:right w:val="single" w:color="E6E6E6" w:sz="6" w:space="0"/>
            </w:tcBorders>
            <w:vAlign w:val="center"/>
          </w:tcPr>
          <w:p w:rsidR="7FD43B18" w:rsidP="0B150DA1" w:rsidRDefault="26BB4EB2" w14:paraId="435A6617" w14:textId="1EF172DF">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Fecha de c</w:t>
            </w:r>
            <w:r w:rsidRPr="7741ABA2" w:rsidR="283A0E85">
              <w:rPr>
                <w:rFonts w:ascii="Montserrat" w:hAnsi="Montserrat" w:eastAsia="Montserrat" w:cs="Montserrat"/>
                <w:color w:val="auto"/>
              </w:rPr>
              <w:t>onfirmación de recepción y control de mercadería.</w:t>
            </w:r>
          </w:p>
        </w:tc>
      </w:tr>
      <w:tr w:rsidR="7FD43B18" w:rsidTr="7741ABA2" w14:paraId="57C4EE38" w14:textId="77777777">
        <w:trPr>
          <w:trHeight w:val="300"/>
        </w:trPr>
        <w:tc>
          <w:tcPr>
            <w:tcW w:w="34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6015B479" w14:textId="52113EB7">
            <w:pPr>
              <w:spacing w:line="300" w:lineRule="auto"/>
              <w:rPr>
                <w:rFonts w:ascii="Montserrat" w:hAnsi="Montserrat" w:eastAsia="Montserrat" w:cs="Montserrat"/>
                <w:color w:val="auto"/>
              </w:rPr>
            </w:pPr>
            <w:r w:rsidRPr="7741ABA2">
              <w:rPr>
                <w:rFonts w:ascii="Montserrat" w:hAnsi="Montserrat" w:eastAsia="Montserrat" w:cs="Montserrat"/>
                <w:color w:val="auto"/>
              </w:rPr>
              <w:t>FECHA INGRESO SAP</w:t>
            </w:r>
          </w:p>
        </w:tc>
        <w:tc>
          <w:tcPr>
            <w:tcW w:w="5793" w:type="dxa"/>
            <w:tcBorders>
              <w:top w:val="single" w:color="E6E6E6" w:sz="6" w:space="0"/>
              <w:left w:val="single" w:color="E6E6E6" w:sz="6" w:space="0"/>
              <w:bottom w:val="single" w:color="E6E6E6" w:sz="6" w:space="0"/>
              <w:right w:val="single" w:color="E6E6E6" w:sz="6" w:space="0"/>
            </w:tcBorders>
            <w:vAlign w:val="center"/>
          </w:tcPr>
          <w:p w:rsidR="7FD43B18" w:rsidP="7741ABA2" w:rsidRDefault="3EBC6FA8" w14:paraId="5A580DD1" w14:textId="2749BA00">
            <w:pPr>
              <w:spacing w:before="40" w:after="40"/>
              <w:jc w:val="both"/>
              <w:rPr>
                <w:rFonts w:ascii="Montserrat" w:hAnsi="Montserrat" w:eastAsia="Montserrat" w:cs="Montserrat"/>
                <w:color w:val="auto"/>
              </w:rPr>
            </w:pPr>
            <w:r w:rsidRPr="7741ABA2">
              <w:rPr>
                <w:rFonts w:ascii="Montserrat" w:hAnsi="Montserrat" w:eastAsia="Montserrat" w:cs="Montserrat"/>
                <w:color w:val="auto"/>
              </w:rPr>
              <w:t>Fecha en que se carga el OK en SAP de esa entrega; puede ser unos días más tarde</w:t>
            </w:r>
          </w:p>
        </w:tc>
      </w:tr>
      <w:tr w:rsidR="7FD43B18" w:rsidTr="7741ABA2" w14:paraId="2EA43004" w14:textId="77777777">
        <w:trPr>
          <w:trHeight w:val="300"/>
        </w:trPr>
        <w:tc>
          <w:tcPr>
            <w:tcW w:w="34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6615B0D7" w14:textId="5C3CEE4C">
            <w:pPr>
              <w:spacing w:line="300" w:lineRule="auto"/>
              <w:rPr>
                <w:rFonts w:ascii="Montserrat" w:hAnsi="Montserrat" w:eastAsia="Montserrat" w:cs="Montserrat"/>
                <w:color w:val="auto"/>
              </w:rPr>
            </w:pPr>
            <w:r w:rsidRPr="7741ABA2">
              <w:rPr>
                <w:rFonts w:ascii="Montserrat" w:hAnsi="Montserrat" w:eastAsia="Montserrat" w:cs="Montserrat"/>
                <w:color w:val="auto"/>
              </w:rPr>
              <w:t>COEFICIENTE</w:t>
            </w:r>
          </w:p>
        </w:tc>
        <w:tc>
          <w:tcPr>
            <w:tcW w:w="5793" w:type="dxa"/>
            <w:tcBorders>
              <w:top w:val="single" w:color="E6E6E6" w:sz="6" w:space="0"/>
              <w:left w:val="single" w:color="E6E6E6" w:sz="6" w:space="0"/>
              <w:bottom w:val="single" w:color="E6E6E6" w:sz="6" w:space="0"/>
              <w:right w:val="single" w:color="E6E6E6" w:sz="6" w:space="0"/>
            </w:tcBorders>
            <w:vAlign w:val="center"/>
          </w:tcPr>
          <w:p w:rsidR="7FD43B18" w:rsidP="0B150DA1" w:rsidRDefault="283A0E85" w14:paraId="24FECB09" w14:textId="2B39905A">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Cálculo realizado por SAP (basado en</w:t>
            </w:r>
            <w:r w:rsidRPr="7741ABA2" w:rsidR="58A6FC18">
              <w:rPr>
                <w:rFonts w:ascii="Montserrat" w:hAnsi="Montserrat" w:eastAsia="Montserrat" w:cs="Montserrat"/>
                <w:color w:val="auto"/>
              </w:rPr>
              <w:t xml:space="preserve"> la trx</w:t>
            </w:r>
            <w:r w:rsidRPr="7741ABA2">
              <w:rPr>
                <w:rFonts w:ascii="Montserrat" w:hAnsi="Montserrat" w:eastAsia="Montserrat" w:cs="Montserrat"/>
                <w:color w:val="auto"/>
              </w:rPr>
              <w:t xml:space="preserve"> Nº 18).</w:t>
            </w:r>
          </w:p>
        </w:tc>
      </w:tr>
      <w:tr w:rsidR="7FD43B18" w:rsidTr="7741ABA2" w14:paraId="19ECBAB7" w14:textId="77777777">
        <w:trPr>
          <w:trHeight w:val="300"/>
        </w:trPr>
        <w:tc>
          <w:tcPr>
            <w:tcW w:w="3418"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460DAAA2" w14:textId="57DAE0A3">
            <w:pPr>
              <w:spacing w:line="300" w:lineRule="auto"/>
              <w:rPr>
                <w:rFonts w:ascii="Montserrat" w:hAnsi="Montserrat" w:eastAsia="Montserrat" w:cs="Montserrat"/>
                <w:color w:val="auto"/>
              </w:rPr>
            </w:pPr>
            <w:r w:rsidRPr="7741ABA2">
              <w:rPr>
                <w:rFonts w:ascii="Montserrat" w:hAnsi="Montserrat" w:eastAsia="Montserrat" w:cs="Montserrat"/>
                <w:color w:val="auto"/>
              </w:rPr>
              <w:t>OBSERVACIONES DE COSTEO</w:t>
            </w:r>
            <w:r w:rsidRPr="7741ABA2" w:rsidR="161AC899">
              <w:rPr>
                <w:rFonts w:ascii="Montserrat" w:hAnsi="Montserrat" w:eastAsia="Montserrat" w:cs="Montserrat"/>
                <w:color w:val="auto"/>
              </w:rPr>
              <w:t xml:space="preserve"> </w:t>
            </w:r>
          </w:p>
        </w:tc>
        <w:tc>
          <w:tcPr>
            <w:tcW w:w="5793" w:type="dxa"/>
            <w:tcBorders>
              <w:top w:val="single" w:color="E6E6E6" w:sz="6" w:space="0"/>
              <w:left w:val="single" w:color="E6E6E6" w:sz="6" w:space="0"/>
              <w:bottom w:val="single" w:color="E6E6E6" w:sz="6" w:space="0"/>
              <w:right w:val="single" w:color="E6E6E6" w:sz="6" w:space="0"/>
            </w:tcBorders>
            <w:vAlign w:val="center"/>
          </w:tcPr>
          <w:p w:rsidR="7FD43B18" w:rsidP="0B150DA1" w:rsidRDefault="34CCA64C" w14:paraId="20153887" w14:textId="687B7891">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Alertas o comentarios sobre el co</w:t>
            </w:r>
            <w:r w:rsidRPr="0B150DA1" w:rsidR="5B7FA069">
              <w:rPr>
                <w:rFonts w:ascii="Montserrat" w:hAnsi="Montserrat" w:eastAsia="Montserrat" w:cs="Montserrat"/>
                <w:color w:val="auto"/>
              </w:rPr>
              <w:t>eficiente</w:t>
            </w:r>
            <w:r w:rsidRPr="0B150DA1">
              <w:rPr>
                <w:rFonts w:ascii="Montserrat" w:hAnsi="Montserrat" w:eastAsia="Montserrat" w:cs="Montserrat"/>
                <w:color w:val="auto"/>
              </w:rPr>
              <w:t>.</w:t>
            </w:r>
          </w:p>
        </w:tc>
      </w:tr>
    </w:tbl>
    <w:p w:rsidR="7FD43B18" w:rsidP="7FD43B18" w:rsidRDefault="7FD43B18" w14:paraId="0D63892B" w14:textId="20FD5CA8">
      <w:pPr>
        <w:pBdr>
          <w:top w:val="nil"/>
          <w:left w:val="nil"/>
          <w:bottom w:val="nil"/>
          <w:right w:val="nil"/>
          <w:between w:val="nil"/>
        </w:pBdr>
        <w:spacing w:before="40" w:after="40"/>
        <w:ind w:left="720" w:hanging="360"/>
      </w:pPr>
    </w:p>
    <w:p w:rsidRPr="00734E47" w:rsidR="23FA829A" w:rsidP="7741ABA2" w:rsidRDefault="6CD4AE8F" w14:paraId="4E61C26A" w14:textId="7AE6C83A">
      <w:pPr>
        <w:spacing w:before="200" w:after="80" w:line="259" w:lineRule="auto"/>
        <w:jc w:val="both"/>
        <w:rPr>
          <w:rFonts w:ascii="Montserrat" w:hAnsi="Montserrat" w:eastAsia="Montserrat" w:cs="Montserrat"/>
          <w:b/>
          <w:bCs/>
          <w:color w:val="auto"/>
        </w:rPr>
      </w:pPr>
      <w:r w:rsidRPr="00734E47">
        <w:rPr>
          <w:rFonts w:ascii="Montserrat" w:hAnsi="Montserrat" w:eastAsia="Montserrat" w:cs="Montserrat"/>
          <w:b/>
          <w:bCs/>
          <w:color w:val="auto"/>
        </w:rPr>
        <w:t xml:space="preserve"> PAGO A PROVEEDOR</w:t>
      </w:r>
    </w:p>
    <w:tbl>
      <w:tblPr>
        <w:tblW w:w="0" w:type="auto"/>
        <w:tblLook w:val="06A0" w:firstRow="1" w:lastRow="0" w:firstColumn="1" w:lastColumn="0" w:noHBand="1" w:noVBand="1"/>
      </w:tblPr>
      <w:tblGrid>
        <w:gridCol w:w="3567"/>
        <w:gridCol w:w="5639"/>
      </w:tblGrid>
      <w:tr w:rsidR="7FD43B18" w:rsidTr="00BA4A17" w14:paraId="0A2C078A" w14:textId="77777777">
        <w:trPr>
          <w:trHeight w:val="300"/>
        </w:trPr>
        <w:tc>
          <w:tcPr>
            <w:tcW w:w="3567"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349D69E7" w14:textId="7D78142C">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Nombre del campo</w:t>
            </w:r>
          </w:p>
        </w:tc>
        <w:tc>
          <w:tcPr>
            <w:tcW w:w="5639" w:type="dxa"/>
            <w:tcBorders>
              <w:top w:val="single" w:color="E6E6E6" w:sz="6" w:space="0"/>
              <w:left w:val="single" w:color="E6E6E6" w:sz="6" w:space="0"/>
              <w:bottom w:val="single" w:color="E6E6E6" w:sz="6" w:space="0"/>
              <w:right w:val="single" w:color="E6E6E6" w:sz="6" w:space="0"/>
            </w:tcBorders>
            <w:shd w:val="clear" w:color="auto" w:fill="F5F5F5"/>
            <w:vAlign w:val="center"/>
          </w:tcPr>
          <w:p w:rsidR="7FD43B18" w:rsidP="0B150DA1" w:rsidRDefault="34CCA64C" w14:paraId="0973FE41" w14:textId="70D86183">
            <w:pPr>
              <w:spacing w:line="300" w:lineRule="auto"/>
              <w:jc w:val="both"/>
              <w:rPr>
                <w:rFonts w:ascii="Montserrat" w:hAnsi="Montserrat" w:eastAsia="Montserrat" w:cs="Montserrat"/>
                <w:b/>
                <w:bCs/>
                <w:color w:val="auto"/>
              </w:rPr>
            </w:pPr>
            <w:r w:rsidRPr="0B150DA1">
              <w:rPr>
                <w:rFonts w:ascii="Montserrat" w:hAnsi="Montserrat" w:eastAsia="Montserrat" w:cs="Montserrat"/>
                <w:b/>
                <w:bCs/>
                <w:color w:val="auto"/>
              </w:rPr>
              <w:t>Descripción</w:t>
            </w:r>
          </w:p>
        </w:tc>
      </w:tr>
      <w:tr w:rsidR="7FD43B18" w:rsidTr="00BA4A17" w14:paraId="63F9BA43" w14:textId="77777777">
        <w:trPr>
          <w:trHeight w:val="300"/>
        </w:trPr>
        <w:tc>
          <w:tcPr>
            <w:tcW w:w="3567"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78C49CFB" w14:textId="66789B36">
            <w:pPr>
              <w:spacing w:line="300" w:lineRule="auto"/>
              <w:rPr>
                <w:rFonts w:ascii="Montserrat" w:hAnsi="Montserrat" w:eastAsia="Montserrat" w:cs="Montserrat"/>
                <w:color w:val="auto"/>
              </w:rPr>
            </w:pPr>
            <w:r w:rsidRPr="7741ABA2">
              <w:rPr>
                <w:rFonts w:ascii="Montserrat" w:hAnsi="Montserrat" w:eastAsia="Montserrat" w:cs="Montserrat"/>
                <w:color w:val="auto"/>
              </w:rPr>
              <w:t>BANCO</w:t>
            </w:r>
          </w:p>
        </w:tc>
        <w:tc>
          <w:tcPr>
            <w:tcW w:w="5639" w:type="dxa"/>
            <w:tcBorders>
              <w:top w:val="single" w:color="E6E6E6" w:sz="6" w:space="0"/>
              <w:left w:val="single" w:color="E6E6E6" w:sz="6" w:space="0"/>
              <w:bottom w:val="single" w:color="E6E6E6" w:sz="6" w:space="0"/>
              <w:right w:val="single" w:color="E6E6E6" w:sz="6" w:space="0"/>
            </w:tcBorders>
            <w:vAlign w:val="center"/>
          </w:tcPr>
          <w:p w:rsidR="7FD43B18" w:rsidP="0B150DA1" w:rsidRDefault="31D55903" w14:paraId="1F85B83C" w14:textId="75AFB3FA">
            <w:pPr>
              <w:spacing w:line="300" w:lineRule="auto"/>
              <w:jc w:val="both"/>
            </w:pPr>
            <w:r w:rsidRPr="7741ABA2">
              <w:rPr>
                <w:rFonts w:ascii="Montserrat" w:hAnsi="Montserrat" w:eastAsia="Montserrat" w:cs="Montserrat"/>
                <w:color w:val="auto"/>
              </w:rPr>
              <w:t xml:space="preserve">Es el banco a través del cual se paga la factura; se debe nominar cuando se hace el despacho   </w:t>
            </w:r>
          </w:p>
        </w:tc>
      </w:tr>
      <w:tr w:rsidR="7FD43B18" w:rsidTr="00BA4A17" w14:paraId="6B14BF1D" w14:textId="77777777">
        <w:trPr>
          <w:trHeight w:val="300"/>
        </w:trPr>
        <w:tc>
          <w:tcPr>
            <w:tcW w:w="3567"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12D8973C" w14:textId="04BCF834">
            <w:pPr>
              <w:spacing w:line="300" w:lineRule="auto"/>
              <w:rPr>
                <w:rFonts w:ascii="Montserrat" w:hAnsi="Montserrat" w:eastAsia="Montserrat" w:cs="Montserrat"/>
                <w:color w:val="auto"/>
              </w:rPr>
            </w:pPr>
            <w:r w:rsidRPr="7741ABA2">
              <w:rPr>
                <w:rFonts w:ascii="Montserrat" w:hAnsi="Montserrat" w:eastAsia="Montserrat" w:cs="Montserrat"/>
                <w:color w:val="auto"/>
              </w:rPr>
              <w:t>Condición de Pago Proveedor</w:t>
            </w:r>
          </w:p>
        </w:tc>
        <w:tc>
          <w:tcPr>
            <w:tcW w:w="5639" w:type="dxa"/>
            <w:tcBorders>
              <w:top w:val="single" w:color="E6E6E6" w:sz="6" w:space="0"/>
              <w:left w:val="single" w:color="E6E6E6" w:sz="6" w:space="0"/>
              <w:bottom w:val="single" w:color="E6E6E6" w:sz="6" w:space="0"/>
              <w:right w:val="single" w:color="E6E6E6" w:sz="6" w:space="0"/>
            </w:tcBorders>
            <w:vAlign w:val="center"/>
          </w:tcPr>
          <w:p w:rsidR="182D32D6" w:rsidP="0B150DA1" w:rsidRDefault="76D0B106" w14:paraId="6AA60BD5" w14:textId="45518914">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La c</w:t>
            </w:r>
            <w:r w:rsidRPr="0B150DA1" w:rsidR="34CCA64C">
              <w:rPr>
                <w:rFonts w:ascii="Montserrat" w:hAnsi="Montserrat" w:eastAsia="Montserrat" w:cs="Montserrat"/>
                <w:color w:val="auto"/>
              </w:rPr>
              <w:t xml:space="preserve">ondición </w:t>
            </w:r>
            <w:r w:rsidRPr="0B150DA1" w:rsidR="646F2601">
              <w:rPr>
                <w:rFonts w:ascii="Montserrat" w:hAnsi="Montserrat" w:eastAsia="Montserrat" w:cs="Montserrat"/>
                <w:color w:val="auto"/>
              </w:rPr>
              <w:t xml:space="preserve">esta </w:t>
            </w:r>
            <w:r w:rsidRPr="0B150DA1" w:rsidR="34CCA64C">
              <w:rPr>
                <w:rFonts w:ascii="Montserrat" w:hAnsi="Montserrat" w:eastAsia="Montserrat" w:cs="Montserrat"/>
                <w:color w:val="auto"/>
              </w:rPr>
              <w:t>acordada en la OC.</w:t>
            </w:r>
          </w:p>
        </w:tc>
      </w:tr>
      <w:tr w:rsidR="7FD43B18" w:rsidTr="00BA4A17" w14:paraId="747818D8" w14:textId="77777777">
        <w:trPr>
          <w:trHeight w:val="300"/>
        </w:trPr>
        <w:tc>
          <w:tcPr>
            <w:tcW w:w="3567"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17252D9F" w14:textId="1988DD4D">
            <w:pPr>
              <w:spacing w:line="300" w:lineRule="auto"/>
              <w:rPr>
                <w:rFonts w:ascii="Montserrat" w:hAnsi="Montserrat" w:eastAsia="Montserrat" w:cs="Montserrat"/>
                <w:color w:val="auto"/>
              </w:rPr>
            </w:pPr>
            <w:r w:rsidRPr="7741ABA2">
              <w:rPr>
                <w:rFonts w:ascii="Montserrat" w:hAnsi="Montserrat" w:eastAsia="Montserrat" w:cs="Montserrat"/>
                <w:color w:val="auto"/>
              </w:rPr>
              <w:t>Condición de Pago Facturada</w:t>
            </w:r>
          </w:p>
        </w:tc>
        <w:tc>
          <w:tcPr>
            <w:tcW w:w="5639" w:type="dxa"/>
            <w:tcBorders>
              <w:top w:val="single" w:color="E6E6E6" w:sz="6" w:space="0"/>
              <w:left w:val="single" w:color="E6E6E6" w:sz="6" w:space="0"/>
              <w:bottom w:val="single" w:color="E6E6E6" w:sz="6" w:space="0"/>
              <w:right w:val="single" w:color="E6E6E6" w:sz="6" w:space="0"/>
            </w:tcBorders>
            <w:vAlign w:val="center"/>
          </w:tcPr>
          <w:p w:rsidR="7FD43B18" w:rsidP="7741ABA2" w:rsidRDefault="3FB2D3A6" w14:paraId="44C1B259" w14:textId="07406522">
            <w:pPr>
              <w:spacing w:before="40" w:after="40" w:line="300" w:lineRule="auto"/>
              <w:jc w:val="both"/>
              <w:rPr>
                <w:rFonts w:ascii="Montserrat" w:hAnsi="Montserrat" w:eastAsia="Montserrat" w:cs="Montserrat"/>
                <w:color w:val="auto"/>
              </w:rPr>
            </w:pPr>
            <w:r w:rsidRPr="7741ABA2">
              <w:rPr>
                <w:rFonts w:ascii="Montserrat" w:hAnsi="Montserrat" w:eastAsia="Montserrat" w:cs="Montserrat"/>
                <w:color w:val="auto"/>
              </w:rPr>
              <w:t>E</w:t>
            </w:r>
            <w:r w:rsidRPr="7741ABA2" w:rsidR="6753E237">
              <w:rPr>
                <w:rFonts w:ascii="Montserrat" w:hAnsi="Montserrat" w:eastAsia="Montserrat" w:cs="Montserrat"/>
                <w:color w:val="auto"/>
              </w:rPr>
              <w:t>s la condición de pago que figura en la factura del proveedor; es un dato informativo; puede diferir con la condición de que decía la OC correspondiente</w:t>
            </w:r>
          </w:p>
        </w:tc>
      </w:tr>
      <w:tr w:rsidR="7FD43B18" w:rsidTr="00BA4A17" w14:paraId="2E2F4A54" w14:textId="77777777">
        <w:trPr>
          <w:trHeight w:val="300"/>
        </w:trPr>
        <w:tc>
          <w:tcPr>
            <w:tcW w:w="3567"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1096B6A9" w14:textId="683590E2">
            <w:pPr>
              <w:spacing w:line="300" w:lineRule="auto"/>
              <w:rPr>
                <w:rFonts w:ascii="Montserrat" w:hAnsi="Montserrat" w:eastAsia="Montserrat" w:cs="Montserrat"/>
                <w:color w:val="auto"/>
              </w:rPr>
            </w:pPr>
            <w:r w:rsidRPr="7741ABA2">
              <w:rPr>
                <w:rFonts w:ascii="Montserrat" w:hAnsi="Montserrat" w:eastAsia="Montserrat" w:cs="Montserrat"/>
                <w:color w:val="auto"/>
              </w:rPr>
              <w:lastRenderedPageBreak/>
              <w:t>Vencimiento Estimado</w:t>
            </w:r>
          </w:p>
        </w:tc>
        <w:tc>
          <w:tcPr>
            <w:tcW w:w="5639" w:type="dxa"/>
            <w:tcBorders>
              <w:top w:val="single" w:color="E6E6E6" w:sz="6" w:space="0"/>
              <w:left w:val="single" w:color="E6E6E6" w:sz="6" w:space="0"/>
              <w:bottom w:val="single" w:color="E6E6E6" w:sz="6" w:space="0"/>
              <w:right w:val="single" w:color="E6E6E6" w:sz="6" w:space="0"/>
            </w:tcBorders>
            <w:vAlign w:val="center"/>
          </w:tcPr>
          <w:p w:rsidR="7FD43B18" w:rsidP="7741ABA2" w:rsidRDefault="2F2EFD3B" w14:paraId="7202C41E" w14:textId="55B1F8D1">
            <w:pPr>
              <w:spacing w:line="300" w:lineRule="auto"/>
              <w:jc w:val="both"/>
              <w:rPr>
                <w:rFonts w:ascii="Montserrat" w:hAnsi="Montserrat" w:eastAsia="Montserrat" w:cs="Montserrat"/>
              </w:rPr>
            </w:pPr>
            <w:r w:rsidRPr="7741ABA2">
              <w:rPr>
                <w:rFonts w:ascii="Montserrat" w:hAnsi="Montserrat" w:eastAsia="Montserrat" w:cs="Montserrat"/>
                <w:color w:val="000000" w:themeColor="text1"/>
              </w:rPr>
              <w:t>F</w:t>
            </w:r>
            <w:r w:rsidRPr="7741ABA2" w:rsidR="2D80AF88">
              <w:rPr>
                <w:rFonts w:ascii="Montserrat" w:hAnsi="Montserrat" w:eastAsia="Montserrat" w:cs="Montserrat"/>
                <w:color w:val="000000" w:themeColor="text1"/>
              </w:rPr>
              <w:t>echa estimada de pago. Se calcula de la fecha estimada de arribo más la condición de pago del proveedor en la OC</w:t>
            </w:r>
          </w:p>
        </w:tc>
      </w:tr>
      <w:tr w:rsidR="7FD43B18" w:rsidTr="00BA4A17" w14:paraId="16503EC7" w14:textId="77777777">
        <w:trPr>
          <w:trHeight w:val="300"/>
        </w:trPr>
        <w:tc>
          <w:tcPr>
            <w:tcW w:w="3567"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6BD998E6" w14:textId="0FC009EB">
            <w:pPr>
              <w:spacing w:line="300" w:lineRule="auto"/>
              <w:rPr>
                <w:rFonts w:ascii="Montserrat" w:hAnsi="Montserrat" w:eastAsia="Montserrat" w:cs="Montserrat"/>
                <w:color w:val="auto"/>
              </w:rPr>
            </w:pPr>
            <w:r w:rsidRPr="7741ABA2">
              <w:rPr>
                <w:rFonts w:ascii="Montserrat" w:hAnsi="Montserrat" w:eastAsia="Montserrat" w:cs="Montserrat"/>
                <w:color w:val="auto"/>
              </w:rPr>
              <w:t>Vencimiento Real</w:t>
            </w:r>
          </w:p>
        </w:tc>
        <w:tc>
          <w:tcPr>
            <w:tcW w:w="5639" w:type="dxa"/>
            <w:tcBorders>
              <w:top w:val="single" w:color="E6E6E6" w:sz="6" w:space="0"/>
              <w:left w:val="single" w:color="E6E6E6" w:sz="6" w:space="0"/>
              <w:bottom w:val="single" w:color="E6E6E6" w:sz="6" w:space="0"/>
              <w:right w:val="single" w:color="E6E6E6" w:sz="6" w:space="0"/>
            </w:tcBorders>
            <w:vAlign w:val="center"/>
          </w:tcPr>
          <w:p w:rsidR="7FD43B18" w:rsidP="7741ABA2" w:rsidRDefault="13573255" w14:paraId="415D4666" w14:textId="45B10ABF">
            <w:pPr>
              <w:spacing w:before="40" w:after="40" w:line="300" w:lineRule="auto"/>
              <w:jc w:val="both"/>
              <w:rPr>
                <w:rFonts w:ascii="Montserrat" w:hAnsi="Montserrat" w:eastAsia="Montserrat" w:cs="Montserrat"/>
                <w:color w:val="000000" w:themeColor="text1"/>
              </w:rPr>
            </w:pPr>
            <w:r w:rsidRPr="7741ABA2">
              <w:rPr>
                <w:rFonts w:ascii="Montserrat" w:hAnsi="Montserrat" w:eastAsia="Montserrat" w:cs="Montserrat"/>
                <w:color w:val="000000" w:themeColor="text1"/>
              </w:rPr>
              <w:t>E</w:t>
            </w:r>
            <w:r w:rsidRPr="7741ABA2" w:rsidR="11BDF361">
              <w:rPr>
                <w:rFonts w:ascii="Montserrat" w:hAnsi="Montserrat" w:eastAsia="Montserrat" w:cs="Montserrat"/>
                <w:color w:val="000000" w:themeColor="text1"/>
              </w:rPr>
              <w:t>s la fecha real de pago al proveedor que informa Tesorería; puede ser anterior a la fecha de vencimiento porque adelanté el pago. Este dato lo puede cargar Tesorería.</w:t>
            </w:r>
          </w:p>
        </w:tc>
      </w:tr>
      <w:tr w:rsidR="7FD43B18" w:rsidTr="00BA4A17" w14:paraId="0FE47E4A" w14:textId="77777777">
        <w:trPr>
          <w:trHeight w:val="300"/>
        </w:trPr>
        <w:tc>
          <w:tcPr>
            <w:tcW w:w="3567" w:type="dxa"/>
            <w:tcBorders>
              <w:top w:val="single" w:color="E6E6E6" w:sz="6" w:space="0"/>
              <w:left w:val="single" w:color="E6E6E6" w:sz="6" w:space="0"/>
              <w:bottom w:val="single" w:color="E6E6E6" w:sz="6" w:space="0"/>
              <w:right w:val="single" w:color="E6E6E6" w:sz="6" w:space="0"/>
            </w:tcBorders>
            <w:vAlign w:val="center"/>
          </w:tcPr>
          <w:p w:rsidR="7FD43B18" w:rsidP="7741ABA2" w:rsidRDefault="283A0E85" w14:paraId="2C4AF649" w14:textId="10DDFE51">
            <w:pPr>
              <w:spacing w:line="300" w:lineRule="auto"/>
              <w:rPr>
                <w:rFonts w:ascii="Montserrat" w:hAnsi="Montserrat" w:eastAsia="Montserrat" w:cs="Montserrat"/>
                <w:color w:val="auto"/>
              </w:rPr>
            </w:pPr>
            <w:r w:rsidRPr="7741ABA2">
              <w:rPr>
                <w:rFonts w:ascii="Montserrat" w:hAnsi="Montserrat" w:eastAsia="Montserrat" w:cs="Montserrat"/>
                <w:color w:val="auto"/>
              </w:rPr>
              <w:t>FECHA DE PAGO REAL</w:t>
            </w:r>
          </w:p>
        </w:tc>
        <w:tc>
          <w:tcPr>
            <w:tcW w:w="5639" w:type="dxa"/>
            <w:tcBorders>
              <w:top w:val="single" w:color="E6E6E6" w:sz="6" w:space="0"/>
              <w:left w:val="single" w:color="E6E6E6" w:sz="6" w:space="0"/>
              <w:bottom w:val="single" w:color="E6E6E6" w:sz="6" w:space="0"/>
              <w:right w:val="single" w:color="E6E6E6" w:sz="6" w:space="0"/>
            </w:tcBorders>
            <w:vAlign w:val="center"/>
          </w:tcPr>
          <w:p w:rsidR="7FD43B18" w:rsidP="7741ABA2" w:rsidRDefault="248511E5" w14:paraId="511F1EEB" w14:textId="2A9731E2">
            <w:pPr>
              <w:spacing w:before="40" w:after="40" w:line="300" w:lineRule="auto"/>
              <w:jc w:val="both"/>
              <w:rPr>
                <w:rFonts w:ascii="Montserrat" w:hAnsi="Montserrat" w:eastAsia="Montserrat" w:cs="Montserrat"/>
                <w:color w:val="auto"/>
              </w:rPr>
            </w:pPr>
            <w:r w:rsidRPr="7741ABA2">
              <w:rPr>
                <w:rFonts w:ascii="Montserrat" w:hAnsi="Montserrat" w:eastAsia="Montserrat" w:cs="Montserrat"/>
                <w:color w:val="auto"/>
              </w:rPr>
              <w:t>E</w:t>
            </w:r>
            <w:r w:rsidRPr="7741ABA2" w:rsidR="494D5946">
              <w:rPr>
                <w:rFonts w:ascii="Montserrat" w:hAnsi="Montserrat" w:eastAsia="Montserrat" w:cs="Montserrat"/>
                <w:color w:val="auto"/>
              </w:rPr>
              <w:t>s la fecha real de pago al proveedor que informa Tesorería; puede ser anterior a la fecha de vencimiento porque adelanté el pago</w:t>
            </w:r>
          </w:p>
        </w:tc>
      </w:tr>
      <w:tr w:rsidR="7FD43B18" w:rsidTr="00BA4A17" w14:paraId="088233F0" w14:textId="77777777">
        <w:trPr>
          <w:trHeight w:val="300"/>
        </w:trPr>
        <w:tc>
          <w:tcPr>
            <w:tcW w:w="3567" w:type="dxa"/>
            <w:tcBorders>
              <w:top w:val="single" w:color="E6E6E6" w:sz="6" w:space="0"/>
              <w:left w:val="single" w:color="E6E6E6" w:sz="6" w:space="0"/>
              <w:bottom w:val="single" w:color="E6E6E6" w:sz="6" w:space="0"/>
              <w:right w:val="single" w:color="E6E6E6" w:sz="6" w:space="0"/>
            </w:tcBorders>
            <w:vAlign w:val="center"/>
          </w:tcPr>
          <w:p w:rsidR="2A762CB9" w:rsidP="7741ABA2" w:rsidRDefault="73B92A00" w14:paraId="65FFF090" w14:textId="4EBD59CB">
            <w:pPr>
              <w:spacing w:line="300" w:lineRule="auto"/>
              <w:rPr>
                <w:rFonts w:ascii="Montserrat" w:hAnsi="Montserrat" w:eastAsia="Montserrat" w:cs="Montserrat"/>
                <w:color w:val="auto"/>
              </w:rPr>
            </w:pPr>
            <w:r w:rsidRPr="7741ABA2">
              <w:rPr>
                <w:rFonts w:ascii="Montserrat" w:hAnsi="Montserrat" w:eastAsia="Montserrat" w:cs="Montserrat"/>
                <w:color w:val="auto"/>
              </w:rPr>
              <w:t>OBSERVACIONES / INTERVENCIONES</w:t>
            </w:r>
          </w:p>
        </w:tc>
        <w:tc>
          <w:tcPr>
            <w:tcW w:w="5639" w:type="dxa"/>
            <w:tcBorders>
              <w:top w:val="single" w:color="E6E6E6" w:sz="6" w:space="0"/>
              <w:left w:val="single" w:color="E6E6E6" w:sz="6" w:space="0"/>
              <w:bottom w:val="single" w:color="E6E6E6" w:sz="6" w:space="0"/>
              <w:right w:val="single" w:color="E6E6E6" w:sz="6" w:space="0"/>
            </w:tcBorders>
            <w:vAlign w:val="center"/>
          </w:tcPr>
          <w:p w:rsidR="2A762CB9" w:rsidP="7741ABA2" w:rsidRDefault="7E64FAA5" w14:paraId="7992EF9F" w14:textId="13FBAFAE">
            <w:pPr>
              <w:spacing w:line="300" w:lineRule="auto"/>
              <w:jc w:val="both"/>
              <w:rPr>
                <w:rFonts w:ascii="Montserrat" w:hAnsi="Montserrat" w:eastAsia="Montserrat" w:cs="Montserrat"/>
                <w:color w:val="auto"/>
              </w:rPr>
            </w:pPr>
            <w:r w:rsidRPr="7741ABA2">
              <w:rPr>
                <w:rFonts w:ascii="Montserrat" w:hAnsi="Montserrat" w:eastAsia="Montserrat" w:cs="Montserrat"/>
                <w:color w:val="auto"/>
              </w:rPr>
              <w:t>S</w:t>
            </w:r>
            <w:r w:rsidRPr="7741ABA2" w:rsidR="4A610826">
              <w:rPr>
                <w:rFonts w:ascii="Montserrat" w:hAnsi="Montserrat" w:eastAsia="Montserrat" w:cs="Montserrat"/>
                <w:color w:val="auto"/>
              </w:rPr>
              <w:t xml:space="preserve">e asienta trackeos de movimientos de flujos u observaciones necesarias sobre </w:t>
            </w:r>
            <w:r w:rsidR="00890C0F">
              <w:rPr>
                <w:rFonts w:ascii="Montserrat" w:hAnsi="Montserrat" w:eastAsia="Montserrat" w:cs="Montserrat"/>
                <w:color w:val="auto"/>
              </w:rPr>
              <w:t>toda la carpeta/OC</w:t>
            </w:r>
            <w:r w:rsidRPr="7741ABA2" w:rsidR="4A610826">
              <w:rPr>
                <w:rFonts w:ascii="Montserrat" w:hAnsi="Montserrat" w:eastAsia="Montserrat" w:cs="Montserrat"/>
                <w:color w:val="auto"/>
              </w:rPr>
              <w:t xml:space="preserve">  </w:t>
            </w:r>
          </w:p>
          <w:p w:rsidR="2A762CB9" w:rsidP="0B150DA1" w:rsidRDefault="2A762CB9" w14:paraId="0A2F0F9B" w14:textId="3A94E038">
            <w:pPr>
              <w:spacing w:line="300" w:lineRule="auto"/>
              <w:jc w:val="both"/>
              <w:rPr>
                <w:rFonts w:ascii="Montserrat" w:hAnsi="Montserrat" w:eastAsia="Montserrat" w:cs="Montserrat"/>
                <w:color w:val="auto"/>
              </w:rPr>
            </w:pPr>
          </w:p>
        </w:tc>
      </w:tr>
    </w:tbl>
    <w:p w:rsidR="7FD43B18" w:rsidP="7FD43B18" w:rsidRDefault="7FD43B18" w14:paraId="03FFE079" w14:textId="6FC267B9">
      <w:pPr>
        <w:pBdr>
          <w:top w:val="nil"/>
          <w:left w:val="nil"/>
          <w:bottom w:val="nil"/>
          <w:right w:val="nil"/>
          <w:between w:val="nil"/>
        </w:pBdr>
        <w:spacing w:before="40" w:after="40"/>
        <w:ind w:left="720" w:hanging="360"/>
      </w:pPr>
    </w:p>
    <w:p w:rsidRPr="00734E47" w:rsidR="00C175C2" w:rsidP="00C175C2" w:rsidRDefault="008921AE" w14:paraId="37D64D53" w14:textId="22C1F629">
      <w:pPr>
        <w:pStyle w:val="Heading1"/>
        <w:spacing w:before="120" w:after="120" w:line="300" w:lineRule="auto"/>
        <w:rPr>
          <w:rFonts w:ascii="Montserrat" w:hAnsi="Montserrat" w:eastAsia="Arial Unicode MS" w:cs="Arial Unicode MS"/>
          <w:color w:val="auto"/>
          <w:sz w:val="28"/>
          <w:szCs w:val="28"/>
        </w:rPr>
      </w:pPr>
      <w:bookmarkStart w:name="1k3hfep3izbd" w:colFirst="0" w:colLast="0" w:id="27"/>
      <w:bookmarkStart w:name="7zy1h67rl6s" w:colFirst="0" w:colLast="0" w:id="28"/>
      <w:bookmarkEnd w:id="27"/>
      <w:bookmarkEnd w:id="28"/>
      <w:r>
        <w:br w:type="page"/>
      </w:r>
      <w:bookmarkStart w:name="_Toc230634181" w:id="29"/>
      <w:r w:rsidR="00C175C2">
        <w:rPr>
          <w:rFonts w:ascii="Montserrat" w:hAnsi="Montserrat" w:eastAsia="Arial Unicode MS" w:cs="Arial Unicode MS"/>
          <w:color w:val="auto"/>
          <w:sz w:val="28"/>
          <w:szCs w:val="28"/>
        </w:rPr>
        <w:lastRenderedPageBreak/>
        <w:t>8</w:t>
      </w:r>
      <w:r w:rsidRPr="00734E47" w:rsidR="00C175C2">
        <w:rPr>
          <w:rFonts w:ascii="Montserrat" w:hAnsi="Montserrat" w:eastAsia="Arial Unicode MS" w:cs="Arial Unicode MS"/>
          <w:color w:val="auto"/>
          <w:sz w:val="28"/>
          <w:szCs w:val="28"/>
        </w:rPr>
        <w:t xml:space="preserve">. </w:t>
      </w:r>
      <w:bookmarkStart w:name="CIRCUITO_DE_INFORMACION_ACTUAL" w:id="30"/>
      <w:r w:rsidRPr="00734E47" w:rsidR="00C175C2">
        <w:rPr>
          <w:rFonts w:ascii="Montserrat" w:hAnsi="Montserrat" w:eastAsia="Arial Unicode MS" w:cs="Arial Unicode MS"/>
          <w:color w:val="auto"/>
          <w:sz w:val="28"/>
          <w:szCs w:val="28"/>
        </w:rPr>
        <w:t>CIRCUITO DE INFORMACIÓN ACTUAL</w:t>
      </w:r>
      <w:bookmarkEnd w:id="29"/>
      <w:r w:rsidRPr="00734E47" w:rsidR="00C175C2">
        <w:rPr>
          <w:rFonts w:ascii="Montserrat" w:hAnsi="Montserrat" w:eastAsia="Arial Unicode MS" w:cs="Arial Unicode MS"/>
          <w:color w:val="auto"/>
          <w:sz w:val="28"/>
          <w:szCs w:val="28"/>
        </w:rPr>
        <w:t xml:space="preserve"> </w:t>
      </w:r>
      <w:bookmarkEnd w:id="30"/>
    </w:p>
    <w:p w:rsidR="00C175C2" w:rsidP="00C175C2" w:rsidRDefault="00C175C2" w14:paraId="33612DDD" w14:textId="77777777">
      <w:pPr>
        <w:spacing w:before="60" w:after="60"/>
        <w:jc w:val="both"/>
        <w:rPr>
          <w:rFonts w:ascii="Montserrat" w:hAnsi="Montserrat" w:eastAsia="Montserrat" w:cs="Montserrat"/>
          <w:color w:val="auto"/>
        </w:rPr>
      </w:pPr>
      <w:bookmarkStart w:name="5w8tah3ht7e7" w:colFirst="0" w:colLast="0" w:id="31"/>
      <w:bookmarkEnd w:id="31"/>
      <w:r w:rsidRPr="0B150DA1">
        <w:rPr>
          <w:rFonts w:ascii="Montserrat" w:hAnsi="Montserrat" w:eastAsia="Montserrat" w:cs="Montserrat"/>
          <w:color w:val="auto"/>
        </w:rPr>
        <w:t>El siguiente esquema describe cómo fluye la información entre los actores del proceso hoy. Todo el circuito es manual: no existe ningún sistema que distribuya información automáticamente.</w:t>
      </w:r>
    </w:p>
    <w:p w:rsidR="00C175C2" w:rsidP="00C175C2" w:rsidRDefault="00C175C2" w14:paraId="3229406B" w14:textId="77777777">
      <w:pPr>
        <w:pBdr>
          <w:bottom w:val="single" w:color="D5E0EB" w:sz="4" w:space="1"/>
        </w:pBdr>
        <w:spacing w:before="200" w:after="80"/>
        <w:jc w:val="both"/>
        <w:rPr>
          <w:rFonts w:ascii="Montserrat" w:hAnsi="Montserrat" w:eastAsia="Montserrat" w:cs="Montserrat"/>
          <w:b/>
          <w:bCs/>
          <w:color w:val="auto"/>
        </w:rPr>
      </w:pPr>
      <w:r w:rsidRPr="0B150DA1">
        <w:rPr>
          <w:rFonts w:ascii="Montserrat" w:hAnsi="Montserrat" w:eastAsia="Montserrat" w:cs="Montserrat"/>
          <w:b/>
          <w:bCs/>
          <w:color w:val="auto"/>
        </w:rPr>
        <w:t>Flujos de información relevados</w:t>
      </w:r>
    </w:p>
    <w:tbl>
      <w:tblPr>
        <w:tblW w:w="9496" w:type="dxa"/>
        <w:tblInd w:w="-14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794"/>
        <w:gridCol w:w="1795"/>
        <w:gridCol w:w="1794"/>
        <w:gridCol w:w="1278"/>
        <w:gridCol w:w="1559"/>
        <w:gridCol w:w="1276"/>
      </w:tblGrid>
      <w:tr w:rsidRPr="00BA4A17" w:rsidR="00C175C2" w:rsidTr="49EEB3BB" w14:paraId="11F6C1EB"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Pr="00BA4A17" w:rsidR="00C175C2" w:rsidP="009268B3" w:rsidRDefault="00C175C2" w14:paraId="73990722"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Origen</w:t>
            </w:r>
          </w:p>
        </w:tc>
        <w:tc>
          <w:tcPr>
            <w:tcW w:w="1795"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Pr="00BA4A17" w:rsidR="00C175C2" w:rsidP="009268B3" w:rsidRDefault="00C175C2" w14:paraId="50B3A161"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Destino</w:t>
            </w:r>
          </w:p>
        </w:tc>
        <w:tc>
          <w:tcPr>
            <w:tcW w:w="1794"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Pr="00BA4A17" w:rsidR="00C175C2" w:rsidP="009268B3" w:rsidRDefault="00C175C2" w14:paraId="1642F429"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Información</w:t>
            </w:r>
          </w:p>
        </w:tc>
        <w:tc>
          <w:tcPr>
            <w:tcW w:w="1278"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Pr="00BA4A17" w:rsidR="00C175C2" w:rsidP="009268B3" w:rsidRDefault="00C175C2" w14:paraId="219D8E48"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Medio</w:t>
            </w:r>
          </w:p>
        </w:tc>
        <w:tc>
          <w:tcPr>
            <w:tcW w:w="1559"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Pr="00BA4A17" w:rsidR="00C175C2" w:rsidP="009268B3" w:rsidRDefault="00C175C2" w14:paraId="34681B47"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Frecuencia</w:t>
            </w:r>
          </w:p>
        </w:tc>
        <w:tc>
          <w:tcPr>
            <w:tcW w:w="1276"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Pr="00BA4A17" w:rsidR="00C175C2" w:rsidP="009268B3" w:rsidRDefault="00C175C2" w14:paraId="18EB3256"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 / Auto</w:t>
            </w:r>
          </w:p>
        </w:tc>
      </w:tr>
      <w:tr w:rsidRPr="00BA4A17" w:rsidR="00C175C2" w:rsidTr="49EEB3BB" w14:paraId="7DA19357"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427A2272"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Proveedor</w:t>
            </w:r>
          </w:p>
        </w:tc>
        <w:tc>
          <w:tcPr>
            <w:tcW w:w="179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62885397"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22FBC271" w14:textId="58C2519B">
            <w:pPr>
              <w:jc w:val="both"/>
              <w:rPr>
                <w:rFonts w:ascii="Montserrat" w:hAnsi="Montserrat" w:eastAsia="Montserrat" w:cs="Montserrat"/>
                <w:color w:val="auto"/>
                <w:sz w:val="20"/>
                <w:szCs w:val="20"/>
              </w:rPr>
            </w:pPr>
            <w:r w:rsidRPr="49EEB3BB" w:rsidR="00C175C2">
              <w:rPr>
                <w:rFonts w:ascii="Montserrat" w:hAnsi="Montserrat" w:eastAsia="Montserrat" w:cs="Montserrat"/>
                <w:color w:val="auto"/>
                <w:sz w:val="20"/>
                <w:szCs w:val="20"/>
              </w:rPr>
              <w:t>Confirmación de pedido, doc</w:t>
            </w:r>
            <w:r w:rsidRPr="49EEB3BB" w:rsidR="6891A938">
              <w:rPr>
                <w:rFonts w:ascii="Montserrat" w:hAnsi="Montserrat" w:eastAsia="Montserrat" w:cs="Montserrat"/>
                <w:color w:val="auto"/>
                <w:sz w:val="20"/>
                <w:szCs w:val="20"/>
              </w:rPr>
              <w:t>umento</w:t>
            </w:r>
            <w:r w:rsidRPr="49EEB3BB" w:rsidR="00C175C2">
              <w:rPr>
                <w:rFonts w:ascii="Montserrat" w:hAnsi="Montserrat" w:eastAsia="Montserrat" w:cs="Montserrat"/>
                <w:color w:val="auto"/>
                <w:sz w:val="20"/>
                <w:szCs w:val="20"/>
              </w:rPr>
              <w:t>s de embarque, factura, B/L</w:t>
            </w:r>
          </w:p>
        </w:tc>
        <w:tc>
          <w:tcPr>
            <w:tcW w:w="127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2F5F22D2"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Correo</w:t>
            </w:r>
          </w:p>
        </w:tc>
        <w:tc>
          <w:tcPr>
            <w:tcW w:w="1559"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6FC7ADD9"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Por evento</w:t>
            </w:r>
          </w:p>
        </w:tc>
        <w:tc>
          <w:tcPr>
            <w:tcW w:w="1276"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5A655CAF"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w:t>
            </w:r>
          </w:p>
        </w:tc>
      </w:tr>
      <w:tr w:rsidRPr="00BA4A17" w:rsidR="00C175C2" w:rsidTr="49EEB3BB" w14:paraId="3263A50E"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3A9E74C8"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5"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6BF2E004"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SAP</w:t>
            </w:r>
          </w:p>
        </w:tc>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5F88DE9B"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Estado OC, costeo, ingresos de stock</w:t>
            </w:r>
          </w:p>
        </w:tc>
        <w:tc>
          <w:tcPr>
            <w:tcW w:w="1278"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20D0C28B"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Carga manual</w:t>
            </w:r>
          </w:p>
        </w:tc>
        <w:tc>
          <w:tcPr>
            <w:tcW w:w="1559"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03C406FF"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Por evento</w:t>
            </w:r>
          </w:p>
        </w:tc>
        <w:tc>
          <w:tcPr>
            <w:tcW w:w="1276"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124D1678"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w:t>
            </w:r>
          </w:p>
        </w:tc>
      </w:tr>
      <w:tr w:rsidRPr="00BA4A17" w:rsidR="00C175C2" w:rsidTr="49EEB3BB" w14:paraId="49FB86FB"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33BFCB0D"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5FDD77B4"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Despachante</w:t>
            </w:r>
          </w:p>
        </w:tc>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4E462741"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Documentación para despacho aduanero</w:t>
            </w:r>
          </w:p>
        </w:tc>
        <w:tc>
          <w:tcPr>
            <w:tcW w:w="127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745CD3E8"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Correo</w:t>
            </w:r>
          </w:p>
        </w:tc>
        <w:tc>
          <w:tcPr>
            <w:tcW w:w="1559"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283A6FAE"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Por embarque</w:t>
            </w:r>
          </w:p>
        </w:tc>
        <w:tc>
          <w:tcPr>
            <w:tcW w:w="1276"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64DB3E8D"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w:t>
            </w:r>
          </w:p>
        </w:tc>
      </w:tr>
      <w:tr w:rsidRPr="00BA4A17" w:rsidR="00C175C2" w:rsidTr="49EEB3BB" w14:paraId="4A3EF084"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51762A44"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5"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3D405FCD"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Depósito Garín</w:t>
            </w:r>
          </w:p>
        </w:tc>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69A800EE"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Detalle del embarque (extraído de SAP Tx18)</w:t>
            </w:r>
          </w:p>
        </w:tc>
        <w:tc>
          <w:tcPr>
            <w:tcW w:w="1278"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6D3892E9"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Correo</w:t>
            </w:r>
          </w:p>
        </w:tc>
        <w:tc>
          <w:tcPr>
            <w:tcW w:w="1559"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2E68D66D"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Por embarque</w:t>
            </w:r>
          </w:p>
        </w:tc>
        <w:tc>
          <w:tcPr>
            <w:tcW w:w="1276"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06F6EF17"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w:t>
            </w:r>
          </w:p>
        </w:tc>
      </w:tr>
      <w:tr w:rsidRPr="00BA4A17" w:rsidR="00C175C2" w:rsidTr="49EEB3BB" w14:paraId="68DA0626"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6B9DC367"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1E5E4340"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Comercial/Ventas</w:t>
            </w:r>
          </w:p>
        </w:tc>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2146B968" w14:textId="2868563E">
            <w:pPr>
              <w:jc w:val="both"/>
              <w:rPr>
                <w:rFonts w:ascii="Montserrat" w:hAnsi="Montserrat" w:eastAsia="Montserrat" w:cs="Montserrat"/>
                <w:color w:val="auto"/>
                <w:sz w:val="20"/>
                <w:szCs w:val="20"/>
              </w:rPr>
            </w:pPr>
            <w:r w:rsidRPr="49EEB3BB" w:rsidR="00C175C2">
              <w:rPr>
                <w:rFonts w:ascii="Montserrat" w:hAnsi="Montserrat" w:eastAsia="Montserrat" w:cs="Montserrat"/>
                <w:color w:val="auto"/>
                <w:sz w:val="20"/>
                <w:szCs w:val="20"/>
              </w:rPr>
              <w:t>Planilla de A</w:t>
            </w:r>
            <w:r w:rsidRPr="49EEB3BB" w:rsidR="17869983">
              <w:rPr>
                <w:rFonts w:ascii="Montserrat" w:hAnsi="Montserrat" w:eastAsia="Montserrat" w:cs="Montserrat"/>
                <w:color w:val="auto"/>
                <w:sz w:val="20"/>
                <w:szCs w:val="20"/>
              </w:rPr>
              <w:t xml:space="preserve">rribos </w:t>
            </w:r>
            <w:r w:rsidRPr="49EEB3BB" w:rsidR="00C175C2">
              <w:rPr>
                <w:rFonts w:ascii="Montserrat" w:hAnsi="Montserrat" w:eastAsia="Montserrat" w:cs="Montserrat"/>
                <w:color w:val="auto"/>
                <w:sz w:val="20"/>
                <w:szCs w:val="20"/>
              </w:rPr>
              <w:t>con fechas estimadas por producto</w:t>
            </w:r>
          </w:p>
        </w:tc>
        <w:tc>
          <w:tcPr>
            <w:tcW w:w="127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31438560"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Drive</w:t>
            </w:r>
          </w:p>
        </w:tc>
        <w:tc>
          <w:tcPr>
            <w:tcW w:w="1559"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06608F5E"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Semanal</w:t>
            </w:r>
          </w:p>
        </w:tc>
        <w:tc>
          <w:tcPr>
            <w:tcW w:w="1276"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4168B44F"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w:t>
            </w:r>
          </w:p>
        </w:tc>
      </w:tr>
      <w:tr w:rsidRPr="00BA4A17" w:rsidR="00C175C2" w:rsidTr="49EEB3BB" w14:paraId="5368C17D"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0F2ADCA3"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5"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7A5F2437"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Tesorería</w:t>
            </w:r>
          </w:p>
        </w:tc>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2EFD4B5E"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Reporte de vencimientos de pago (próximos 15 días)</w:t>
            </w:r>
          </w:p>
        </w:tc>
        <w:tc>
          <w:tcPr>
            <w:tcW w:w="1278"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46411284"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Correo</w:t>
            </w:r>
          </w:p>
        </w:tc>
        <w:tc>
          <w:tcPr>
            <w:tcW w:w="1559"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497022BA"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Semanal</w:t>
            </w:r>
          </w:p>
        </w:tc>
        <w:tc>
          <w:tcPr>
            <w:tcW w:w="1276"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6DF10C10"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w:t>
            </w:r>
          </w:p>
        </w:tc>
      </w:tr>
      <w:tr w:rsidRPr="00BA4A17" w:rsidR="00C175C2" w:rsidTr="49EEB3BB" w14:paraId="2E879837"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74D3C607"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7B60F0C7"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Dirección (José)</w:t>
            </w:r>
          </w:p>
        </w:tc>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5101F468"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Justificación de variaciones ZMR21</w:t>
            </w:r>
          </w:p>
        </w:tc>
        <w:tc>
          <w:tcPr>
            <w:tcW w:w="127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530A2C32"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Correo</w:t>
            </w:r>
          </w:p>
        </w:tc>
        <w:tc>
          <w:tcPr>
            <w:tcW w:w="1559"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484E6204"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Por embarque</w:t>
            </w:r>
          </w:p>
        </w:tc>
        <w:tc>
          <w:tcPr>
            <w:tcW w:w="1276"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021303DB"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w:t>
            </w:r>
          </w:p>
        </w:tc>
      </w:tr>
      <w:tr w:rsidRPr="00BA4A17" w:rsidR="00C175C2" w:rsidTr="49EEB3BB" w14:paraId="583F4A15"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22E73D8B"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SAP</w:t>
            </w:r>
          </w:p>
        </w:tc>
        <w:tc>
          <w:tcPr>
            <w:tcW w:w="1795"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1C30B386"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1363CDBC"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Reporte ZMR21 de variación de coeficientes</w:t>
            </w:r>
          </w:p>
        </w:tc>
        <w:tc>
          <w:tcPr>
            <w:tcW w:w="1278"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76D865A8"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SAP interno</w:t>
            </w:r>
          </w:p>
        </w:tc>
        <w:tc>
          <w:tcPr>
            <w:tcW w:w="1559"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66C0DF5B"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Por embarque</w:t>
            </w:r>
          </w:p>
        </w:tc>
        <w:tc>
          <w:tcPr>
            <w:tcW w:w="1276"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104593AF"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AUTOMÁTICO</w:t>
            </w:r>
          </w:p>
        </w:tc>
      </w:tr>
      <w:tr w:rsidRPr="00BA4A17" w:rsidR="00C175C2" w:rsidTr="49EEB3BB" w14:paraId="3E701E92"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0F09F999"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Depósito Garín</w:t>
            </w:r>
          </w:p>
        </w:tc>
        <w:tc>
          <w:tcPr>
            <w:tcW w:w="179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0CB920A0"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35255CE3"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Confirmación de recepción (planilla escaneada)</w:t>
            </w:r>
          </w:p>
        </w:tc>
        <w:tc>
          <w:tcPr>
            <w:tcW w:w="127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7569443B"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Correo</w:t>
            </w:r>
          </w:p>
        </w:tc>
        <w:tc>
          <w:tcPr>
            <w:tcW w:w="1559"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626B8E7B"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Por embarque</w:t>
            </w:r>
          </w:p>
        </w:tc>
        <w:tc>
          <w:tcPr>
            <w:tcW w:w="1276"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Pr="00BA4A17" w:rsidR="00C175C2" w:rsidP="009268B3" w:rsidRDefault="00C175C2" w14:paraId="5345F90C"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w:t>
            </w:r>
          </w:p>
        </w:tc>
      </w:tr>
      <w:tr w:rsidRPr="00BA4A17" w:rsidR="00C175C2" w:rsidTr="49EEB3BB" w14:paraId="150A39DF" w14:textId="77777777">
        <w:trPr>
          <w:trHeight w:val="227"/>
        </w:trPr>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6E519F61"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Naviera</w:t>
            </w:r>
          </w:p>
        </w:tc>
        <w:tc>
          <w:tcPr>
            <w:tcW w:w="1795"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4C5C2BFF"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Importaciones</w:t>
            </w:r>
          </w:p>
        </w:tc>
        <w:tc>
          <w:tcPr>
            <w:tcW w:w="1794"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0710B4E0"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ETA (estimado de arribo al puerto)</w:t>
            </w:r>
          </w:p>
        </w:tc>
        <w:tc>
          <w:tcPr>
            <w:tcW w:w="1278"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26F7A3AF"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Correo</w:t>
            </w:r>
          </w:p>
        </w:tc>
        <w:tc>
          <w:tcPr>
            <w:tcW w:w="1559"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054F2DCB" w14:textId="77777777">
            <w:pPr>
              <w:jc w:val="both"/>
              <w:rPr>
                <w:rFonts w:ascii="Montserrat" w:hAnsi="Montserrat" w:eastAsia="Montserrat" w:cs="Montserrat"/>
                <w:color w:val="auto"/>
                <w:sz w:val="20"/>
                <w:szCs w:val="20"/>
              </w:rPr>
            </w:pPr>
            <w:r w:rsidRPr="00BA4A17">
              <w:rPr>
                <w:rFonts w:ascii="Montserrat" w:hAnsi="Montserrat" w:eastAsia="Montserrat" w:cs="Montserrat"/>
                <w:color w:val="auto"/>
                <w:sz w:val="20"/>
                <w:szCs w:val="20"/>
              </w:rPr>
              <w:t>Por llegada</w:t>
            </w:r>
          </w:p>
        </w:tc>
        <w:tc>
          <w:tcPr>
            <w:tcW w:w="1276"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Pr="00BA4A17" w:rsidR="00C175C2" w:rsidP="009268B3" w:rsidRDefault="00C175C2" w14:paraId="499C8795" w14:textId="77777777">
            <w:pPr>
              <w:jc w:val="both"/>
              <w:rPr>
                <w:rFonts w:ascii="Montserrat" w:hAnsi="Montserrat" w:eastAsia="Montserrat" w:cs="Montserrat"/>
                <w:b/>
                <w:bCs/>
                <w:color w:val="auto"/>
                <w:sz w:val="20"/>
                <w:szCs w:val="20"/>
              </w:rPr>
            </w:pPr>
            <w:r w:rsidRPr="00BA4A17">
              <w:rPr>
                <w:rFonts w:ascii="Montserrat" w:hAnsi="Montserrat" w:eastAsia="Montserrat" w:cs="Montserrat"/>
                <w:b/>
                <w:bCs/>
                <w:color w:val="auto"/>
                <w:sz w:val="20"/>
                <w:szCs w:val="20"/>
              </w:rPr>
              <w:t>MANUAL</w:t>
            </w:r>
          </w:p>
        </w:tc>
      </w:tr>
    </w:tbl>
    <w:p w:rsidR="000E5459" w:rsidRDefault="000E5459" w14:paraId="00000230" w14:textId="445AD237"/>
    <w:p w:rsidRPr="00734E47" w:rsidR="000E5459" w:rsidP="00734E47" w:rsidRDefault="00C175C2" w14:paraId="00000231" w14:textId="080A292E">
      <w:pPr>
        <w:pStyle w:val="Heading1"/>
        <w:spacing w:before="120" w:after="120" w:line="300" w:lineRule="auto"/>
        <w:rPr>
          <w:rFonts w:ascii="Montserrat" w:hAnsi="Montserrat" w:eastAsia="Arial Unicode MS" w:cs="Arial Unicode MS"/>
          <w:color w:val="auto"/>
          <w:sz w:val="28"/>
          <w:szCs w:val="28"/>
        </w:rPr>
      </w:pPr>
      <w:bookmarkStart w:name="402siheasbwr" w:colFirst="0" w:colLast="0" w:id="32"/>
      <w:bookmarkStart w:name="_Toc230634182" w:id="33"/>
      <w:bookmarkEnd w:id="32"/>
      <w:r>
        <w:rPr>
          <w:rFonts w:ascii="Montserrat" w:hAnsi="Montserrat" w:eastAsia="Arial Unicode MS" w:cs="Arial Unicode MS"/>
          <w:color w:val="auto"/>
          <w:sz w:val="28"/>
          <w:szCs w:val="28"/>
        </w:rPr>
        <w:t>9</w:t>
      </w:r>
      <w:r w:rsidRPr="00734E47" w:rsidR="35A28509">
        <w:rPr>
          <w:rFonts w:ascii="Montserrat" w:hAnsi="Montserrat" w:eastAsia="Arial Unicode MS" w:cs="Arial Unicode MS"/>
          <w:color w:val="auto"/>
          <w:sz w:val="28"/>
          <w:szCs w:val="28"/>
        </w:rPr>
        <w:t xml:space="preserve">. PROBLEMAS IDENTIFICADOS </w:t>
      </w:r>
      <w:r w:rsidRPr="00734E47" w:rsidR="2680F8C9">
        <w:rPr>
          <w:rFonts w:ascii="Montserrat" w:hAnsi="Montserrat" w:eastAsia="Arial Unicode MS" w:cs="Arial Unicode MS"/>
          <w:color w:val="auto"/>
          <w:sz w:val="28"/>
          <w:szCs w:val="28"/>
        </w:rPr>
        <w:t>- Diagnóstico</w:t>
      </w:r>
      <w:bookmarkEnd w:id="33"/>
      <w:r w:rsidRPr="00734E47" w:rsidR="2680F8C9">
        <w:rPr>
          <w:rFonts w:ascii="Montserrat" w:hAnsi="Montserrat" w:eastAsia="Arial Unicode MS" w:cs="Arial Unicode MS"/>
          <w:color w:val="auto"/>
          <w:sz w:val="28"/>
          <w:szCs w:val="28"/>
        </w:rPr>
        <w:t xml:space="preserve"> </w:t>
      </w:r>
    </w:p>
    <w:p w:rsidR="2F2D9F4F" w:rsidP="0B150DA1" w:rsidRDefault="4E7726F3" w14:paraId="64118FC4" w14:textId="77777777">
      <w:pPr>
        <w:spacing w:before="40" w:after="40"/>
        <w:jc w:val="both"/>
        <w:rPr>
          <w:rFonts w:ascii="Montserrat" w:hAnsi="Montserrat" w:eastAsia="Montserrat" w:cs="Montserrat"/>
          <w:color w:val="auto"/>
        </w:rPr>
      </w:pPr>
      <w:r w:rsidRPr="0B150DA1">
        <w:rPr>
          <w:rFonts w:ascii="Montserrat" w:hAnsi="Montserrat" w:eastAsia="Montserrat" w:cs="Montserrat"/>
          <w:b/>
          <w:bCs/>
          <w:color w:val="auto"/>
        </w:rPr>
        <w:t xml:space="preserve">Diagnóstico crítico: </w:t>
      </w:r>
      <w:r w:rsidRPr="0B150DA1">
        <w:rPr>
          <w:rFonts w:ascii="Montserrat" w:hAnsi="Montserrat" w:eastAsia="Montserrat" w:cs="Montserrat"/>
          <w:color w:val="auto"/>
        </w:rPr>
        <w:t>El proceso íntegro de Importaciones opera 100% de forma manual y artesanal. No existe un sistema centralizado que integre las múltiples etapas, documentos, actores y estados por los que pasa cada embarque.</w:t>
      </w:r>
    </w:p>
    <w:p w:rsidR="7FD43B18" w:rsidP="0B150DA1" w:rsidRDefault="7FD43B18" w14:paraId="31104B8E" w14:textId="4FE50892">
      <w:pPr>
        <w:spacing w:before="60" w:after="60"/>
        <w:jc w:val="both"/>
        <w:rPr>
          <w:rFonts w:ascii="Montserrat" w:hAnsi="Montserrat" w:eastAsia="Montserrat" w:cs="Montserrat"/>
          <w:color w:val="auto"/>
        </w:rPr>
      </w:pPr>
    </w:p>
    <w:p w:rsidR="37D042C9" w:rsidP="0B150DA1" w:rsidRDefault="2D7D634B" w14:paraId="6B7197C9" w14:textId="292C496F">
      <w:pPr>
        <w:spacing w:before="60" w:after="60"/>
        <w:jc w:val="both"/>
        <w:rPr>
          <w:rFonts w:ascii="Montserrat" w:hAnsi="Montserrat" w:eastAsia="Montserrat" w:cs="Montserrat"/>
          <w:color w:val="auto"/>
        </w:rPr>
      </w:pPr>
      <w:bookmarkStart w:name="6ldz7asp457j" w:colFirst="0" w:colLast="0" w:id="34"/>
      <w:bookmarkEnd w:id="34"/>
      <w:r w:rsidRPr="0B150DA1">
        <w:rPr>
          <w:rFonts w:ascii="Montserrat" w:hAnsi="Montserrat" w:eastAsia="Montserrat" w:cs="Montserrat"/>
          <w:color w:val="auto"/>
        </w:rPr>
        <w:t>Los siguientes problemas fueron identificados a partir de lo</w:t>
      </w:r>
      <w:r w:rsidRPr="0B150DA1" w:rsidR="067CB5DA">
        <w:rPr>
          <w:rFonts w:ascii="Montserrat" w:hAnsi="Montserrat" w:eastAsia="Montserrat" w:cs="Montserrat"/>
          <w:color w:val="auto"/>
        </w:rPr>
        <w:t>s relevamientos realizados.</w:t>
      </w:r>
    </w:p>
    <w:p w:rsidR="424A4496" w:rsidP="0B150DA1" w:rsidRDefault="067CB5DA" w14:paraId="27DB4B03" w14:textId="3CE21D54">
      <w:pPr>
        <w:spacing w:before="60" w:after="60"/>
        <w:jc w:val="both"/>
        <w:rPr>
          <w:rFonts w:ascii="Montserrat" w:hAnsi="Montserrat" w:eastAsia="Montserrat" w:cs="Montserrat"/>
          <w:color w:val="auto"/>
        </w:rPr>
      </w:pPr>
      <w:r w:rsidRPr="0B150DA1">
        <w:rPr>
          <w:rFonts w:ascii="Montserrat" w:hAnsi="Montserrat" w:eastAsia="Montserrat" w:cs="Montserrat"/>
          <w:color w:val="auto"/>
        </w:rPr>
        <w:t>Se describe el punto de dolor, la descripción del problema, la fase que afecta y la criticidad.</w:t>
      </w:r>
    </w:p>
    <w:p w:rsidR="7FD43B18" w:rsidP="0B150DA1" w:rsidRDefault="7FD43B18" w14:paraId="334DD9E2" w14:textId="3E83DE35">
      <w:pPr>
        <w:spacing w:before="60" w:after="60"/>
        <w:jc w:val="both"/>
        <w:rPr>
          <w:rFonts w:ascii="Montserrat" w:hAnsi="Montserrat" w:eastAsia="Montserrat" w:cs="Montserrat"/>
          <w:color w:val="auto"/>
        </w:rPr>
      </w:pPr>
    </w:p>
    <w:p w:rsidR="7FD43B18" w:rsidP="0B150DA1" w:rsidRDefault="7FD43B18" w14:paraId="60B96A75" w14:textId="62F3C5F3">
      <w:pPr>
        <w:spacing w:before="60" w:after="60"/>
        <w:jc w:val="both"/>
        <w:rPr>
          <w:rFonts w:ascii="Montserrat" w:hAnsi="Montserrat" w:eastAsia="Montserrat" w:cs="Montserrat"/>
          <w:color w:val="auto"/>
        </w:rPr>
      </w:pPr>
    </w:p>
    <w:tbl>
      <w:tblPr>
        <w:tblW w:w="90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855"/>
        <w:gridCol w:w="4984"/>
        <w:gridCol w:w="1320"/>
        <w:gridCol w:w="1908"/>
      </w:tblGrid>
      <w:tr w:rsidR="7FD43B18" w:rsidTr="49EEB3BB" w14:paraId="08367540"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0F243E" w:themeFill="text2" w:themeFillShade="80"/>
            <w:tcMar>
              <w:top w:w="80" w:type="dxa"/>
              <w:left w:w="140" w:type="dxa"/>
              <w:bottom w:w="80" w:type="dxa"/>
              <w:right w:w="140" w:type="dxa"/>
            </w:tcMar>
            <w:vAlign w:val="center"/>
          </w:tcPr>
          <w:p w:rsidR="16D0975E" w:rsidP="0B150DA1" w:rsidRDefault="406975F5" w14:paraId="174FB34C" w14:textId="42F9CD2D">
            <w:pPr>
              <w:jc w:val="both"/>
              <w:rPr>
                <w:rFonts w:ascii="Montserrat" w:hAnsi="Montserrat" w:eastAsia="Montserrat" w:cs="Montserrat"/>
                <w:b/>
                <w:bCs/>
                <w:color w:val="FFFFFF" w:themeColor="background1"/>
              </w:rPr>
            </w:pPr>
            <w:r w:rsidRPr="0B150DA1">
              <w:rPr>
                <w:rFonts w:ascii="Montserrat" w:hAnsi="Montserrat" w:eastAsia="Montserrat" w:cs="Montserrat"/>
                <w:b/>
                <w:bCs/>
                <w:color w:val="auto"/>
              </w:rPr>
              <w:t>ID</w:t>
            </w:r>
          </w:p>
        </w:tc>
        <w:tc>
          <w:tcPr>
            <w:tcW w:w="4984" w:type="dxa"/>
            <w:tcBorders>
              <w:top w:val="single" w:color="C5CDD6" w:sz="4" w:space="0"/>
              <w:left w:val="single" w:color="C5CDD6" w:sz="4" w:space="0"/>
              <w:bottom w:val="single" w:color="C5CDD6" w:sz="4" w:space="0"/>
              <w:right w:val="single" w:color="C5CDD6" w:sz="4" w:space="0"/>
            </w:tcBorders>
            <w:shd w:val="clear" w:color="auto" w:fill="0F243E" w:themeFill="text2" w:themeFillShade="80"/>
            <w:tcMar>
              <w:top w:w="80" w:type="dxa"/>
              <w:left w:w="140" w:type="dxa"/>
              <w:bottom w:w="80" w:type="dxa"/>
              <w:right w:w="140" w:type="dxa"/>
            </w:tcMar>
            <w:vAlign w:val="center"/>
          </w:tcPr>
          <w:p w:rsidR="16D0975E" w:rsidP="0B150DA1" w:rsidRDefault="406975F5" w14:paraId="589DC027" w14:textId="7E625C3B">
            <w:pPr>
              <w:jc w:val="both"/>
              <w:rPr>
                <w:rFonts w:ascii="Montserrat" w:hAnsi="Montserrat" w:eastAsia="Montserrat" w:cs="Montserrat"/>
                <w:b/>
                <w:bCs/>
                <w:color w:val="FFFFFF" w:themeColor="background1"/>
              </w:rPr>
            </w:pPr>
            <w:r w:rsidRPr="0B150DA1">
              <w:rPr>
                <w:rFonts w:ascii="Montserrat" w:hAnsi="Montserrat" w:eastAsia="Montserrat" w:cs="Montserrat"/>
                <w:b/>
                <w:bCs/>
                <w:color w:val="auto"/>
              </w:rPr>
              <w:t>PROBLEMA</w:t>
            </w:r>
          </w:p>
        </w:tc>
        <w:tc>
          <w:tcPr>
            <w:tcW w:w="1320" w:type="dxa"/>
            <w:tcBorders>
              <w:top w:val="single" w:color="C5CDD6" w:sz="4" w:space="0"/>
              <w:left w:val="single" w:color="C5CDD6" w:sz="4" w:space="0"/>
              <w:bottom w:val="single" w:color="C5CDD6" w:sz="4" w:space="0"/>
              <w:right w:val="single" w:color="C5CDD6" w:sz="4" w:space="0"/>
            </w:tcBorders>
            <w:shd w:val="clear" w:color="auto" w:fill="0F243E" w:themeFill="text2" w:themeFillShade="80"/>
            <w:tcMar>
              <w:top w:w="80" w:type="dxa"/>
              <w:left w:w="140" w:type="dxa"/>
              <w:bottom w:w="80" w:type="dxa"/>
              <w:right w:w="140" w:type="dxa"/>
            </w:tcMar>
            <w:vAlign w:val="center"/>
          </w:tcPr>
          <w:p w:rsidR="16D0975E" w:rsidP="0B150DA1" w:rsidRDefault="406975F5" w14:paraId="3A9331E0" w14:textId="222CE00B">
            <w:pPr>
              <w:jc w:val="both"/>
              <w:rPr>
                <w:rFonts w:ascii="Montserrat" w:hAnsi="Montserrat" w:eastAsia="Montserrat" w:cs="Montserrat"/>
                <w:b/>
                <w:bCs/>
                <w:color w:val="FFFFFF" w:themeColor="background1"/>
              </w:rPr>
            </w:pPr>
            <w:r w:rsidRPr="0B150DA1">
              <w:rPr>
                <w:rFonts w:ascii="Montserrat" w:hAnsi="Montserrat" w:eastAsia="Montserrat" w:cs="Montserrat"/>
                <w:b/>
                <w:bCs/>
                <w:color w:val="auto"/>
              </w:rPr>
              <w:t>FASE</w:t>
            </w:r>
          </w:p>
        </w:tc>
        <w:tc>
          <w:tcPr>
            <w:tcW w:w="1908" w:type="dxa"/>
            <w:tcBorders>
              <w:top w:val="single" w:color="C5CDD6" w:sz="4" w:space="0"/>
              <w:left w:val="single" w:color="C5CDD6" w:sz="4" w:space="0"/>
              <w:bottom w:val="single" w:color="C5CDD6" w:sz="4" w:space="0"/>
              <w:right w:val="single" w:color="C5CDD6" w:sz="4" w:space="0"/>
            </w:tcBorders>
            <w:shd w:val="clear" w:color="auto" w:fill="0F243E" w:themeFill="text2" w:themeFillShade="80"/>
            <w:tcMar>
              <w:top w:w="80" w:type="dxa"/>
              <w:left w:w="140" w:type="dxa"/>
              <w:bottom w:w="80" w:type="dxa"/>
              <w:right w:w="140" w:type="dxa"/>
            </w:tcMar>
            <w:vAlign w:val="center"/>
          </w:tcPr>
          <w:p w:rsidR="16D0975E" w:rsidP="0B150DA1" w:rsidRDefault="406975F5" w14:paraId="111697FF" w14:textId="5B768E7A">
            <w:pPr>
              <w:jc w:val="both"/>
              <w:rPr>
                <w:rFonts w:ascii="Montserrat" w:hAnsi="Montserrat" w:eastAsia="Montserrat" w:cs="Montserrat"/>
                <w:b/>
                <w:bCs/>
                <w:color w:val="FFFFFF" w:themeColor="background1"/>
              </w:rPr>
            </w:pPr>
            <w:r w:rsidRPr="0B150DA1">
              <w:rPr>
                <w:rFonts w:ascii="Montserrat" w:hAnsi="Montserrat" w:eastAsia="Montserrat" w:cs="Montserrat"/>
                <w:b/>
                <w:bCs/>
                <w:color w:val="auto"/>
              </w:rPr>
              <w:t>CRITICIDAD</w:t>
            </w:r>
          </w:p>
        </w:tc>
      </w:tr>
      <w:tr w:rsidR="0B150DA1" w:rsidTr="49EEB3BB" w14:paraId="2D8C0187"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0313393" w:rsidP="0B150DA1" w:rsidRDefault="40313393" w14:paraId="0C457EB6" w14:textId="777E3F66">
            <w:pPr>
              <w:jc w:val="both"/>
            </w:pPr>
            <w:r w:rsidRPr="0B150DA1">
              <w:rPr>
                <w:rFonts w:ascii="Montserrat" w:hAnsi="Montserrat" w:eastAsia="Montserrat" w:cs="Montserrat"/>
                <w:b/>
                <w:bCs/>
                <w:color w:val="auto"/>
              </w:rPr>
              <w:t>P0</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0313393" w:rsidP="0B150DA1" w:rsidRDefault="40313393" w14:paraId="08F66028" w14:textId="0644C24C">
            <w:pPr>
              <w:jc w:val="both"/>
            </w:pPr>
            <w:r w:rsidRPr="0B150DA1">
              <w:rPr>
                <w:rFonts w:ascii="Montserrat" w:hAnsi="Montserrat" w:eastAsia="Montserrat" w:cs="Montserrat"/>
                <w:color w:val="auto"/>
              </w:rPr>
              <w:t>Toda la trazabilidad de la operación de importaciones está montada en una planilla Excel maestra</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9D4108B" w:rsidP="0B150DA1" w:rsidRDefault="69D4108B" w14:paraId="2E66CF96" w14:textId="67AC50BA">
            <w:pPr>
              <w:jc w:val="center"/>
            </w:pPr>
            <w:r w:rsidRPr="0B150DA1">
              <w:rPr>
                <w:rFonts w:ascii="Montserrat" w:hAnsi="Montserrat" w:eastAsia="Montserrat" w:cs="Montserrat"/>
                <w:color w:val="auto"/>
              </w:rPr>
              <w:t>F1-F</w:t>
            </w:r>
            <w:r w:rsidR="00890C0F">
              <w:rPr>
                <w:rFonts w:ascii="Montserrat" w:hAnsi="Montserrat" w:eastAsia="Montserrat" w:cs="Montserrat"/>
                <w:color w:val="auto"/>
              </w:rPr>
              <w:t>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0313393" w:rsidP="0B150DA1" w:rsidRDefault="40313393" w14:paraId="12F34D20" w14:textId="5E148A83">
            <w:pPr>
              <w:jc w:val="center"/>
              <w:rPr>
                <w:rFonts w:ascii="Montserrat" w:hAnsi="Montserrat" w:eastAsia="Montserrat" w:cs="Montserrat"/>
                <w:b/>
                <w:bCs/>
                <w:color w:val="auto"/>
              </w:rPr>
            </w:pPr>
            <w:r w:rsidRPr="0B150DA1">
              <w:rPr>
                <w:rFonts w:ascii="Montserrat" w:hAnsi="Montserrat" w:eastAsia="Montserrat" w:cs="Montserrat"/>
                <w:b/>
                <w:bCs/>
                <w:color w:val="auto"/>
              </w:rPr>
              <w:t>CRITICO</w:t>
            </w:r>
          </w:p>
        </w:tc>
      </w:tr>
      <w:tr w:rsidR="7FD43B18" w:rsidTr="49EEB3BB" w14:paraId="62278EDE"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7F56E1A7"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P1</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2BFEC145" w14:paraId="266741C6" w14:textId="3DA46146">
            <w:pPr>
              <w:spacing w:line="259" w:lineRule="auto"/>
              <w:jc w:val="both"/>
              <w:rPr>
                <w:rFonts w:ascii="Montserrat" w:hAnsi="Montserrat" w:eastAsia="Montserrat" w:cs="Montserrat"/>
                <w:color w:val="auto"/>
              </w:rPr>
            </w:pPr>
            <w:r w:rsidRPr="70095493">
              <w:rPr>
                <w:rFonts w:ascii="Montserrat" w:hAnsi="Montserrat" w:eastAsia="Montserrat" w:cs="Montserrat"/>
                <w:color w:val="auto"/>
              </w:rPr>
              <w:t>Sin apertura por artículo en la planilla maestra</w:t>
            </w:r>
            <w:r w:rsidRPr="70095493" w:rsidR="7B65DF49">
              <w:rPr>
                <w:rFonts w:ascii="Montserrat" w:hAnsi="Montserrat" w:eastAsia="Montserrat" w:cs="Montserrat"/>
                <w:color w:val="auto"/>
              </w:rPr>
              <w:t>,</w:t>
            </w:r>
            <w:r w:rsidRPr="70095493" w:rsidR="578BA7EE">
              <w:rPr>
                <w:rFonts w:ascii="Montserrat" w:hAnsi="Montserrat" w:eastAsia="Montserrat" w:cs="Montserrat"/>
                <w:color w:val="auto"/>
              </w:rPr>
              <w:t xml:space="preserve"> no tiene desglose por ítem, lo que obliga a rastreos manuales en SAP,</w:t>
            </w:r>
            <w:r w:rsidRPr="70095493" w:rsidR="7B65DF49">
              <w:rPr>
                <w:rFonts w:ascii="Montserrat" w:hAnsi="Montserrat" w:eastAsia="Montserrat" w:cs="Montserrat"/>
                <w:color w:val="auto"/>
              </w:rPr>
              <w:t xml:space="preserve"> sol</w:t>
            </w:r>
            <w:r w:rsidRPr="70095493" w:rsidR="3EFE30BA">
              <w:rPr>
                <w:rFonts w:ascii="Montserrat" w:hAnsi="Montserrat" w:eastAsia="Montserrat" w:cs="Montserrat"/>
                <w:color w:val="auto"/>
              </w:rPr>
              <w:t>o nivel de OC/carpeta</w:t>
            </w:r>
            <w:r w:rsidRPr="70095493" w:rsidR="5C3DAA1A">
              <w:rPr>
                <w:rFonts w:ascii="Montserrat" w:hAnsi="Montserrat" w:eastAsia="Montserrat" w:cs="Montserrat"/>
                <w:color w:val="auto"/>
              </w:rPr>
              <w:t xml:space="preserve"> </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1BD89196" w14:textId="466C938D">
            <w:pPr>
              <w:spacing w:line="259" w:lineRule="auto"/>
              <w:jc w:val="center"/>
              <w:rPr>
                <w:rFonts w:ascii="Montserrat" w:hAnsi="Montserrat" w:eastAsia="Montserrat" w:cs="Montserrat"/>
                <w:color w:val="auto"/>
              </w:rPr>
            </w:pPr>
            <w:r w:rsidRPr="0B150DA1">
              <w:rPr>
                <w:rFonts w:ascii="Montserrat" w:hAnsi="Montserrat" w:eastAsia="Montserrat" w:cs="Montserrat"/>
                <w:color w:val="auto"/>
              </w:rPr>
              <w:t>F1-F</w:t>
            </w:r>
            <w:r w:rsidR="00890C0F">
              <w:rPr>
                <w:rFonts w:ascii="Montserrat" w:hAnsi="Montserrat" w:eastAsia="Montserrat" w:cs="Montserrat"/>
                <w:color w:val="auto"/>
              </w:rPr>
              <w:t>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707327FA" w14:textId="77777777">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CRÍTICO</w:t>
            </w:r>
          </w:p>
        </w:tc>
      </w:tr>
      <w:tr w:rsidR="7FD43B18" w:rsidTr="49EEB3BB" w14:paraId="1FF83FF1" w14:textId="77777777">
        <w:trPr>
          <w:trHeight w:val="300"/>
        </w:trPr>
        <w:tc>
          <w:tcPr>
            <w:tcW w:w="855"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3DC9C42E"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P2</w:t>
            </w:r>
          </w:p>
        </w:tc>
        <w:tc>
          <w:tcPr>
            <w:tcW w:w="4984"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0B150DA1" w:rsidP="0B150DA1" w:rsidRDefault="0B150DA1" w14:paraId="6FFA694C" w14:textId="5F6EDF51">
            <w:pPr>
              <w:spacing w:line="259" w:lineRule="auto"/>
              <w:jc w:val="both"/>
              <w:rPr>
                <w:rFonts w:ascii="Montserrat" w:hAnsi="Montserrat" w:eastAsia="Montserrat" w:cs="Montserrat"/>
                <w:color w:val="auto"/>
              </w:rPr>
            </w:pPr>
            <w:r w:rsidRPr="0B150DA1">
              <w:rPr>
                <w:rFonts w:ascii="Montserrat" w:hAnsi="Montserrat" w:eastAsia="Montserrat" w:cs="Montserrat"/>
                <w:color w:val="auto"/>
              </w:rPr>
              <w:t>Triple control manual artículo × artículo en cada OC (OC vs SAP vs proveedor vs doc. final)</w:t>
            </w:r>
          </w:p>
        </w:tc>
        <w:tc>
          <w:tcPr>
            <w:tcW w:w="1320"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69191A7F" w14:textId="77777777">
            <w:pPr>
              <w:spacing w:line="259" w:lineRule="auto"/>
              <w:jc w:val="center"/>
              <w:rPr>
                <w:rFonts w:ascii="Montserrat" w:hAnsi="Montserrat" w:eastAsia="Montserrat" w:cs="Montserrat"/>
                <w:color w:val="auto"/>
              </w:rPr>
            </w:pPr>
            <w:r w:rsidRPr="0B150DA1">
              <w:rPr>
                <w:rFonts w:ascii="Montserrat" w:hAnsi="Montserrat" w:eastAsia="Montserrat" w:cs="Montserrat"/>
                <w:color w:val="auto"/>
              </w:rPr>
              <w:t>F1-F2</w:t>
            </w:r>
          </w:p>
        </w:tc>
        <w:tc>
          <w:tcPr>
            <w:tcW w:w="1908"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79B81EF2" w14:paraId="0C77F68B" w14:textId="52CB570E">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ALTO</w:t>
            </w:r>
          </w:p>
        </w:tc>
      </w:tr>
      <w:tr w:rsidR="7FD43B18" w:rsidTr="49EEB3BB" w14:paraId="18B68996"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616EDB8A"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P3</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266B5B63" w14:textId="6C2024FA">
            <w:pPr>
              <w:spacing w:line="259" w:lineRule="auto"/>
              <w:jc w:val="both"/>
              <w:rPr>
                <w:rFonts w:ascii="Montserrat" w:hAnsi="Montserrat" w:eastAsia="Montserrat" w:cs="Montserrat"/>
                <w:color w:val="auto"/>
              </w:rPr>
            </w:pPr>
            <w:r w:rsidRPr="0B150DA1">
              <w:rPr>
                <w:rFonts w:ascii="Montserrat" w:hAnsi="Montserrat" w:eastAsia="Montserrat" w:cs="Montserrat"/>
                <w:color w:val="auto"/>
              </w:rPr>
              <w:t>Sin tabla de conversión código SAP ↔ código proveedor</w:t>
            </w:r>
            <w:r w:rsidRPr="0B150DA1" w:rsidR="6E663349">
              <w:rPr>
                <w:rFonts w:ascii="Montserrat" w:hAnsi="Montserrat" w:eastAsia="Montserrat" w:cs="Montserrat"/>
                <w:color w:val="auto"/>
              </w:rPr>
              <w:t>. La identificación del artículo se realiza por descripción.</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215AD8C4" w14:textId="77777777">
            <w:pPr>
              <w:spacing w:line="259" w:lineRule="auto"/>
              <w:jc w:val="center"/>
              <w:rPr>
                <w:rFonts w:ascii="Montserrat" w:hAnsi="Montserrat" w:eastAsia="Montserrat" w:cs="Montserrat"/>
                <w:color w:val="auto"/>
              </w:rPr>
            </w:pPr>
            <w:r w:rsidRPr="0B150DA1">
              <w:rPr>
                <w:rFonts w:ascii="Montserrat" w:hAnsi="Montserrat" w:eastAsia="Montserrat" w:cs="Montserrat"/>
                <w:color w:val="auto"/>
              </w:rPr>
              <w:t>F1</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2B773B8A" w14:paraId="2DC42C21" w14:textId="2EF68E9C">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ALTO</w:t>
            </w:r>
          </w:p>
        </w:tc>
      </w:tr>
      <w:tr w:rsidR="7FD43B18" w:rsidTr="49EEB3BB" w14:paraId="6B3180AC" w14:textId="77777777">
        <w:trPr>
          <w:trHeight w:val="300"/>
        </w:trPr>
        <w:tc>
          <w:tcPr>
            <w:tcW w:w="855"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598852D0"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P4</w:t>
            </w:r>
          </w:p>
        </w:tc>
        <w:tc>
          <w:tcPr>
            <w:tcW w:w="4984"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619F51C8" w14:textId="77777777">
            <w:pPr>
              <w:spacing w:line="259" w:lineRule="auto"/>
              <w:jc w:val="both"/>
              <w:rPr>
                <w:rFonts w:ascii="Montserrat" w:hAnsi="Montserrat" w:eastAsia="Montserrat" w:cs="Montserrat"/>
                <w:color w:val="auto"/>
              </w:rPr>
            </w:pPr>
            <w:r w:rsidRPr="0B150DA1">
              <w:rPr>
                <w:rFonts w:ascii="Montserrat" w:hAnsi="Montserrat" w:eastAsia="Montserrat" w:cs="Montserrat"/>
                <w:color w:val="auto"/>
              </w:rPr>
              <w:t>Seguimiento de producción 100% mental + cuaderno físico</w:t>
            </w:r>
          </w:p>
        </w:tc>
        <w:tc>
          <w:tcPr>
            <w:tcW w:w="1320"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19063C93" w14:textId="77777777">
            <w:pPr>
              <w:spacing w:line="259" w:lineRule="auto"/>
              <w:jc w:val="center"/>
              <w:rPr>
                <w:rFonts w:ascii="Montserrat" w:hAnsi="Montserrat" w:eastAsia="Montserrat" w:cs="Montserrat"/>
                <w:color w:val="auto"/>
              </w:rPr>
            </w:pPr>
            <w:r w:rsidRPr="0B150DA1">
              <w:rPr>
                <w:rFonts w:ascii="Montserrat" w:hAnsi="Montserrat" w:eastAsia="Montserrat" w:cs="Montserrat"/>
                <w:color w:val="auto"/>
              </w:rPr>
              <w:t>F3</w:t>
            </w:r>
          </w:p>
        </w:tc>
        <w:tc>
          <w:tcPr>
            <w:tcW w:w="1908"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6FA7AEF8" w14:textId="77777777">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CRÍTICO</w:t>
            </w:r>
          </w:p>
        </w:tc>
      </w:tr>
      <w:tr w:rsidR="7FD43B18" w:rsidTr="49EEB3BB" w14:paraId="39F5E5CA"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26ACAC33"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P5</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1C0E3BCB" w14:textId="77777777">
            <w:pPr>
              <w:spacing w:line="259" w:lineRule="auto"/>
              <w:jc w:val="both"/>
              <w:rPr>
                <w:rFonts w:ascii="Montserrat" w:hAnsi="Montserrat" w:eastAsia="Montserrat" w:cs="Montserrat"/>
                <w:color w:val="auto"/>
              </w:rPr>
            </w:pPr>
            <w:r w:rsidRPr="0B150DA1">
              <w:rPr>
                <w:rFonts w:ascii="Montserrat" w:hAnsi="Montserrat" w:eastAsia="Montserrat" w:cs="Montserrat"/>
                <w:color w:val="auto"/>
              </w:rPr>
              <w:t>Planilla de Arrivals a Comercial elaborada manualmente cada viernes</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172302CD" w14:textId="7AE7C59C">
            <w:pPr>
              <w:spacing w:line="259" w:lineRule="auto"/>
              <w:jc w:val="center"/>
              <w:rPr>
                <w:rFonts w:ascii="Montserrat" w:hAnsi="Montserrat" w:eastAsia="Montserrat" w:cs="Montserrat"/>
                <w:color w:val="auto"/>
              </w:rPr>
            </w:pPr>
            <w:r w:rsidRPr="0B150DA1">
              <w:rPr>
                <w:rFonts w:ascii="Montserrat" w:hAnsi="Montserrat" w:eastAsia="Montserrat" w:cs="Montserrat"/>
                <w:color w:val="auto"/>
              </w:rPr>
              <w:t>F</w:t>
            </w:r>
            <w:r w:rsidRPr="0B150DA1" w:rsidR="42F8C491">
              <w:rPr>
                <w:rFonts w:ascii="Montserrat" w:hAnsi="Montserrat" w:eastAsia="Montserrat" w:cs="Montserrat"/>
                <w:color w:val="auto"/>
              </w:rPr>
              <w:t>5</w:t>
            </w:r>
            <w:r w:rsidRPr="0B150DA1" w:rsidR="29E40BF4">
              <w:rPr>
                <w:rFonts w:ascii="Montserrat" w:hAnsi="Montserrat" w:eastAsia="Montserrat" w:cs="Montserrat"/>
                <w:color w:val="auto"/>
              </w:rPr>
              <w:t>-F10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5A4EA2B2" w14:textId="77777777">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ALTO</w:t>
            </w:r>
          </w:p>
        </w:tc>
      </w:tr>
      <w:tr w:rsidR="7FD43B18" w:rsidTr="49EEB3BB" w14:paraId="68CF02E3" w14:textId="77777777">
        <w:trPr>
          <w:trHeight w:val="300"/>
        </w:trPr>
        <w:tc>
          <w:tcPr>
            <w:tcW w:w="855"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44D95EFA"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P6</w:t>
            </w:r>
          </w:p>
        </w:tc>
        <w:tc>
          <w:tcPr>
            <w:tcW w:w="4984"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70A7A383" w14:textId="77777777">
            <w:pPr>
              <w:spacing w:line="259" w:lineRule="auto"/>
              <w:jc w:val="both"/>
              <w:rPr>
                <w:rFonts w:ascii="Montserrat" w:hAnsi="Montserrat" w:eastAsia="Montserrat" w:cs="Montserrat"/>
                <w:color w:val="auto"/>
              </w:rPr>
            </w:pPr>
            <w:r w:rsidRPr="0B150DA1">
              <w:rPr>
                <w:rFonts w:ascii="Montserrat" w:hAnsi="Montserrat" w:eastAsia="Montserrat" w:cs="Montserrat"/>
                <w:color w:val="auto"/>
              </w:rPr>
              <w:t>Sin seguimiento automático de barcos (MarineTraffic solo en urgencias)</w:t>
            </w:r>
          </w:p>
        </w:tc>
        <w:tc>
          <w:tcPr>
            <w:tcW w:w="1320"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6AA18D29" w14:textId="38E1E06E">
            <w:pPr>
              <w:spacing w:line="259" w:lineRule="auto"/>
              <w:jc w:val="center"/>
              <w:rPr>
                <w:rFonts w:ascii="Montserrat" w:hAnsi="Montserrat" w:eastAsia="Montserrat" w:cs="Montserrat"/>
                <w:color w:val="auto"/>
              </w:rPr>
            </w:pPr>
            <w:r w:rsidRPr="0B150DA1">
              <w:rPr>
                <w:rFonts w:ascii="Montserrat" w:hAnsi="Montserrat" w:eastAsia="Montserrat" w:cs="Montserrat"/>
                <w:color w:val="auto"/>
              </w:rPr>
              <w:t>F</w:t>
            </w:r>
            <w:r w:rsidRPr="0B150DA1" w:rsidR="017302C8">
              <w:rPr>
                <w:rFonts w:ascii="Montserrat" w:hAnsi="Montserrat" w:eastAsia="Montserrat" w:cs="Montserrat"/>
                <w:color w:val="auto"/>
              </w:rPr>
              <w:t>3-F5</w:t>
            </w:r>
          </w:p>
        </w:tc>
        <w:tc>
          <w:tcPr>
            <w:tcW w:w="1908"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7AFEC70E" w14:paraId="76164448" w14:textId="579C5027">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BAJO</w:t>
            </w:r>
          </w:p>
        </w:tc>
      </w:tr>
      <w:tr w:rsidR="7FD43B18" w:rsidTr="49EEB3BB" w14:paraId="49635D14"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53340635"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P7</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3D808F4F" w14:textId="77777777">
            <w:pPr>
              <w:spacing w:line="259" w:lineRule="auto"/>
              <w:jc w:val="both"/>
              <w:rPr>
                <w:rFonts w:ascii="Montserrat" w:hAnsi="Montserrat" w:eastAsia="Montserrat" w:cs="Montserrat"/>
                <w:color w:val="auto"/>
              </w:rPr>
            </w:pPr>
            <w:r w:rsidRPr="0B150DA1">
              <w:rPr>
                <w:rFonts w:ascii="Montserrat" w:hAnsi="Montserrat" w:eastAsia="Montserrat" w:cs="Montserrat"/>
                <w:color w:val="auto"/>
              </w:rPr>
              <w:t>Reporte de pagos a Tesorería: solo 15 días de visibilidad, elaborado a mano</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7D0AF12D" w14:textId="2B8C7C79">
            <w:pPr>
              <w:spacing w:line="259" w:lineRule="auto"/>
              <w:jc w:val="center"/>
              <w:rPr>
                <w:rFonts w:ascii="Montserrat" w:hAnsi="Montserrat" w:eastAsia="Montserrat" w:cs="Montserrat"/>
                <w:color w:val="auto"/>
              </w:rPr>
            </w:pPr>
            <w:r w:rsidRPr="0B150DA1">
              <w:rPr>
                <w:rFonts w:ascii="Montserrat" w:hAnsi="Montserrat" w:eastAsia="Montserrat" w:cs="Montserrat"/>
                <w:color w:val="auto"/>
              </w:rPr>
              <w:t>F9</w:t>
            </w:r>
            <w:r w:rsidRPr="0B150DA1" w:rsidR="31386CC6">
              <w:rPr>
                <w:rFonts w:ascii="Montserrat" w:hAnsi="Montserrat" w:eastAsia="Montserrat" w:cs="Montserrat"/>
                <w:color w:val="auto"/>
              </w:rPr>
              <w:t>-F10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71580F5B" w14:textId="77777777">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ALTO</w:t>
            </w:r>
          </w:p>
        </w:tc>
      </w:tr>
      <w:tr w:rsidR="7FD43B18" w:rsidTr="49EEB3BB" w14:paraId="10014EDB" w14:textId="77777777">
        <w:trPr>
          <w:trHeight w:val="300"/>
        </w:trPr>
        <w:tc>
          <w:tcPr>
            <w:tcW w:w="855"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655540C8"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P8</w:t>
            </w:r>
          </w:p>
        </w:tc>
        <w:tc>
          <w:tcPr>
            <w:tcW w:w="4984"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283A0E85" w14:paraId="175B3D82" w14:textId="7B9833F2">
            <w:pPr>
              <w:spacing w:line="259" w:lineRule="auto"/>
              <w:jc w:val="both"/>
              <w:rPr>
                <w:rFonts w:ascii="Montserrat" w:hAnsi="Montserrat" w:eastAsia="Montserrat" w:cs="Montserrat"/>
                <w:color w:val="auto"/>
              </w:rPr>
            </w:pPr>
            <w:r w:rsidRPr="7741ABA2">
              <w:rPr>
                <w:rFonts w:ascii="Montserrat" w:hAnsi="Montserrat" w:eastAsia="Montserrat" w:cs="Montserrat"/>
                <w:color w:val="auto"/>
              </w:rPr>
              <w:t>Importaciones recibe confirmación de que el pago al proveedor fue ejecutado</w:t>
            </w:r>
            <w:r w:rsidRPr="7741ABA2" w:rsidR="71C96A6E">
              <w:rPr>
                <w:rFonts w:ascii="Montserrat" w:hAnsi="Montserrat" w:eastAsia="Montserrat" w:cs="Montserrat"/>
                <w:color w:val="auto"/>
              </w:rPr>
              <w:t xml:space="preserve"> cuando consulta a Tesorería; tarea manual</w:t>
            </w:r>
          </w:p>
        </w:tc>
        <w:tc>
          <w:tcPr>
            <w:tcW w:w="1320"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283A0E85" w14:paraId="3D37F4DE" w14:textId="09EB3CA2">
            <w:pPr>
              <w:spacing w:line="259" w:lineRule="auto"/>
              <w:jc w:val="center"/>
              <w:rPr>
                <w:rFonts w:ascii="Montserrat" w:hAnsi="Montserrat" w:eastAsia="Montserrat" w:cs="Montserrat"/>
                <w:color w:val="auto"/>
              </w:rPr>
            </w:pPr>
            <w:r w:rsidRPr="7741ABA2">
              <w:rPr>
                <w:rFonts w:ascii="Montserrat" w:hAnsi="Montserrat" w:eastAsia="Montserrat" w:cs="Montserrat"/>
                <w:color w:val="auto"/>
              </w:rPr>
              <w:t>F</w:t>
            </w:r>
            <w:r w:rsidR="00C256AD">
              <w:rPr>
                <w:rFonts w:ascii="Montserrat" w:hAnsi="Montserrat" w:eastAsia="Montserrat" w:cs="Montserrat"/>
                <w:color w:val="auto"/>
              </w:rPr>
              <w:t>8</w:t>
            </w:r>
          </w:p>
        </w:tc>
        <w:tc>
          <w:tcPr>
            <w:tcW w:w="1908" w:type="dxa"/>
            <w:tcBorders>
              <w:top w:val="single" w:color="C5CDD6" w:sz="4" w:space="0"/>
              <w:left w:val="single" w:color="C5CDD6" w:sz="4" w:space="0"/>
              <w:bottom w:val="single" w:color="C5CDD6" w:sz="4" w:space="0"/>
              <w:right w:val="single" w:color="C5CDD6" w:sz="4" w:space="0"/>
            </w:tcBorders>
            <w:tcMar>
              <w:top w:w="80" w:type="dxa"/>
              <w:left w:w="140" w:type="dxa"/>
              <w:bottom w:w="80" w:type="dxa"/>
              <w:right w:w="140" w:type="dxa"/>
            </w:tcMar>
            <w:vAlign w:val="center"/>
          </w:tcPr>
          <w:p w:rsidR="7FD43B18" w:rsidP="0B150DA1" w:rsidRDefault="34CCA64C" w14:paraId="716C2D3A" w14:textId="77777777">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MEDIO</w:t>
            </w:r>
          </w:p>
        </w:tc>
      </w:tr>
      <w:tr w:rsidR="7FD43B18" w:rsidTr="49EEB3BB" w14:paraId="3E85FC67"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500A2538"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P9</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71FE5F99" w14:textId="37C0FB29">
            <w:pPr>
              <w:spacing w:line="259" w:lineRule="auto"/>
              <w:jc w:val="both"/>
              <w:rPr>
                <w:rFonts w:ascii="Montserrat" w:hAnsi="Montserrat" w:eastAsia="Montserrat" w:cs="Montserrat"/>
                <w:color w:val="auto"/>
              </w:rPr>
            </w:pPr>
            <w:r w:rsidRPr="0B150DA1">
              <w:rPr>
                <w:rFonts w:ascii="Montserrat" w:hAnsi="Montserrat" w:eastAsia="Montserrat" w:cs="Montserrat"/>
                <w:color w:val="auto"/>
              </w:rPr>
              <w:t>Confirmación del depósito por correo + planilla escaneada</w:t>
            </w:r>
            <w:r w:rsidRPr="0B150DA1" w:rsidR="0591202C">
              <w:rPr>
                <w:rFonts w:ascii="Montserrat" w:hAnsi="Montserrat" w:eastAsia="Montserrat" w:cs="Montserrat"/>
                <w:color w:val="auto"/>
              </w:rPr>
              <w:t xml:space="preserve"> enviada por mail.</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1DDD8512" w14:textId="77777777">
            <w:pPr>
              <w:spacing w:line="259" w:lineRule="auto"/>
              <w:jc w:val="center"/>
              <w:rPr>
                <w:rFonts w:ascii="Montserrat" w:hAnsi="Montserrat" w:eastAsia="Montserrat" w:cs="Montserrat"/>
                <w:color w:val="auto"/>
              </w:rPr>
            </w:pPr>
            <w:r w:rsidRPr="0B150DA1">
              <w:rPr>
                <w:rFonts w:ascii="Montserrat" w:hAnsi="Montserrat" w:eastAsia="Montserrat" w:cs="Montserrat"/>
                <w:color w:val="auto"/>
              </w:rPr>
              <w:t>F7</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D43B18" w:rsidP="0B150DA1" w:rsidRDefault="34CCA64C" w14:paraId="10B4552B" w14:textId="77777777">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MEDIO</w:t>
            </w:r>
          </w:p>
        </w:tc>
      </w:tr>
      <w:tr w:rsidR="0B150DA1" w:rsidTr="49EEB3BB" w14:paraId="7BC9F756"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2F605E28" w:rsidP="0B150DA1" w:rsidRDefault="2F605E28" w14:paraId="6D7D68AA" w14:textId="36E31E76">
            <w:pPr>
              <w:jc w:val="both"/>
            </w:pPr>
            <w:r w:rsidRPr="0B150DA1">
              <w:rPr>
                <w:rFonts w:ascii="Montserrat" w:hAnsi="Montserrat" w:eastAsia="Montserrat" w:cs="Montserrat"/>
                <w:b/>
                <w:bCs/>
                <w:color w:val="auto"/>
              </w:rPr>
              <w:lastRenderedPageBreak/>
              <w:t>P10</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2F605E28" w:rsidP="0B150DA1" w:rsidRDefault="6C9E91AB" w14:paraId="23C41796" w14:textId="0059BDDC">
            <w:pPr>
              <w:spacing w:line="259" w:lineRule="auto"/>
              <w:jc w:val="both"/>
              <w:rPr>
                <w:rFonts w:ascii="Montserrat" w:hAnsi="Montserrat" w:eastAsia="Montserrat" w:cs="Montserrat"/>
                <w:color w:val="auto"/>
              </w:rPr>
            </w:pPr>
            <w:r w:rsidRPr="70095493">
              <w:rPr>
                <w:rFonts w:ascii="Montserrat" w:hAnsi="Montserrat" w:eastAsia="Montserrat" w:cs="Montserrat"/>
                <w:color w:val="auto"/>
              </w:rPr>
              <w:t>Planilla Excel aparte para control de saldos de cada OC</w:t>
            </w:r>
            <w:r w:rsidRPr="70095493" w:rsidR="1D7DE137">
              <w:rPr>
                <w:rFonts w:ascii="Montserrat" w:hAnsi="Montserrat" w:eastAsia="Montserrat" w:cs="Montserrat"/>
                <w:color w:val="auto"/>
              </w:rPr>
              <w:t>; riesgo de errores en el seguimiento de saldos</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9B75C49" w:rsidP="0B150DA1" w:rsidRDefault="09B75C49" w14:paraId="04727F88" w14:textId="5DC71591">
            <w:pPr>
              <w:spacing w:line="259" w:lineRule="auto"/>
              <w:jc w:val="center"/>
              <w:rPr>
                <w:rFonts w:ascii="Montserrat" w:hAnsi="Montserrat" w:eastAsia="Montserrat" w:cs="Montserrat"/>
                <w:color w:val="auto"/>
              </w:rPr>
            </w:pPr>
            <w:r w:rsidRPr="0B150DA1">
              <w:rPr>
                <w:rFonts w:ascii="Montserrat" w:hAnsi="Montserrat" w:eastAsia="Montserrat" w:cs="Montserrat"/>
                <w:color w:val="auto"/>
              </w:rPr>
              <w:t>F4-F</w:t>
            </w:r>
            <w:r w:rsidR="00890C0F">
              <w:rPr>
                <w:rFonts w:ascii="Montserrat" w:hAnsi="Montserrat" w:eastAsia="Montserrat" w:cs="Montserrat"/>
                <w:color w:val="auto"/>
              </w:rPr>
              <w:t>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F0DA5A8" w:rsidP="0B150DA1" w:rsidRDefault="7F0DA5A8" w14:paraId="620AEE39" w14:textId="417BDF2A">
            <w:pPr>
              <w:spacing w:line="259" w:lineRule="auto"/>
              <w:jc w:val="center"/>
              <w:rPr>
                <w:rFonts w:ascii="Montserrat" w:hAnsi="Montserrat" w:eastAsia="Montserrat" w:cs="Montserrat"/>
                <w:b/>
                <w:bCs/>
                <w:color w:val="auto"/>
              </w:rPr>
            </w:pPr>
            <w:r w:rsidRPr="0B150DA1">
              <w:rPr>
                <w:rFonts w:ascii="Montserrat" w:hAnsi="Montserrat" w:eastAsia="Montserrat" w:cs="Montserrat"/>
                <w:b/>
                <w:bCs/>
                <w:color w:val="auto"/>
              </w:rPr>
              <w:t>CRITICO</w:t>
            </w:r>
          </w:p>
        </w:tc>
      </w:tr>
      <w:tr w:rsidR="0B150DA1" w:rsidTr="49EEB3BB" w14:paraId="29FAAB1A"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2F605E28" w:rsidP="0B150DA1" w:rsidRDefault="2F605E28" w14:paraId="7F4CFB25" w14:textId="692CE8C6">
            <w:pPr>
              <w:jc w:val="both"/>
            </w:pPr>
            <w:r w:rsidRPr="0B150DA1">
              <w:rPr>
                <w:rFonts w:ascii="Montserrat" w:hAnsi="Montserrat" w:eastAsia="Montserrat" w:cs="Montserrat"/>
                <w:b/>
                <w:bCs/>
                <w:color w:val="auto"/>
              </w:rPr>
              <w:t>P11</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910C5A4" w:rsidP="0B150DA1" w:rsidRDefault="7910C5A4" w14:paraId="777DB467" w14:textId="1368AF11">
            <w:pPr>
              <w:jc w:val="both"/>
              <w:rPr>
                <w:rFonts w:ascii="Montserrat" w:hAnsi="Montserrat" w:eastAsia="Montserrat" w:cs="Montserrat"/>
                <w:color w:val="auto"/>
              </w:rPr>
            </w:pPr>
            <w:r w:rsidRPr="0B150DA1">
              <w:rPr>
                <w:rFonts w:ascii="Montserrat" w:hAnsi="Montserrat" w:eastAsia="Montserrat" w:cs="Montserrat"/>
                <w:color w:val="auto"/>
              </w:rPr>
              <w:t>Sin reporte histórico de coeficientes de costo por proveedor / carpeta</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33C660F9" w:rsidP="0B150DA1" w:rsidRDefault="33C660F9" w14:paraId="7674955E" w14:textId="2B5DB050">
            <w:pPr>
              <w:jc w:val="center"/>
              <w:rPr>
                <w:rFonts w:ascii="Montserrat" w:hAnsi="Montserrat" w:eastAsia="Montserrat" w:cs="Montserrat"/>
                <w:color w:val="auto"/>
              </w:rPr>
            </w:pPr>
            <w:r w:rsidRPr="0B150DA1">
              <w:rPr>
                <w:rFonts w:ascii="Montserrat" w:hAnsi="Montserrat" w:eastAsia="Montserrat" w:cs="Montserrat"/>
                <w:color w:val="auto"/>
              </w:rPr>
              <w:t>F</w:t>
            </w:r>
            <w:r w:rsidR="00C256AD">
              <w:rPr>
                <w:rFonts w:ascii="Montserrat" w:hAnsi="Montserrat" w:eastAsia="Montserrat" w:cs="Montserrat"/>
                <w:color w:val="auto"/>
              </w:rPr>
              <w:t>7</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49EEB3BB" w:rsidRDefault="0B150DA1" w14:paraId="3D1E20FC" w14:textId="5D81CA0F">
            <w:pPr>
              <w:jc w:val="center"/>
              <w:rPr>
                <w:rFonts w:ascii="Montserrat" w:hAnsi="Montserrat" w:eastAsia="Montserrat" w:cs="Montserrat"/>
                <w:b w:val="1"/>
                <w:bCs w:val="1"/>
                <w:color w:val="auto"/>
              </w:rPr>
            </w:pPr>
          </w:p>
          <w:p w:rsidR="084CF1EC" w:rsidP="49EEB3BB" w:rsidRDefault="084CF1EC" w14:paraId="34FA19FC" w14:textId="57A0526C">
            <w:pPr>
              <w:jc w:val="center"/>
              <w:rPr>
                <w:rFonts w:ascii="Montserrat" w:hAnsi="Montserrat" w:eastAsia="Montserrat" w:cs="Montserrat"/>
                <w:b w:val="1"/>
                <w:bCs w:val="1"/>
                <w:color w:val="auto"/>
              </w:rPr>
            </w:pPr>
            <w:r w:rsidRPr="49EEB3BB" w:rsidR="084CF1EC">
              <w:rPr>
                <w:rFonts w:ascii="Montserrat" w:hAnsi="Montserrat" w:eastAsia="Montserrat" w:cs="Montserrat"/>
                <w:b w:val="1"/>
                <w:bCs w:val="1"/>
                <w:color w:val="auto"/>
              </w:rPr>
              <w:t>MEDIO</w:t>
            </w:r>
          </w:p>
          <w:p w:rsidR="0B150DA1" w:rsidP="49EEB3BB" w:rsidRDefault="0B150DA1" w14:paraId="6E262274" w14:textId="1732114C">
            <w:pPr>
              <w:jc w:val="center"/>
              <w:rPr>
                <w:rFonts w:ascii="Montserrat" w:hAnsi="Montserrat" w:eastAsia="Montserrat" w:cs="Montserrat"/>
                <w:b w:val="1"/>
                <w:bCs w:val="1"/>
                <w:color w:val="auto"/>
              </w:rPr>
            </w:pPr>
          </w:p>
        </w:tc>
      </w:tr>
      <w:tr w:rsidR="0B150DA1" w:rsidTr="49EEB3BB" w14:paraId="19406B96"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D3EFF1F" w:rsidP="0B150DA1" w:rsidRDefault="4D3EFF1F" w14:paraId="31A57EA3" w14:textId="47435C35">
            <w:pPr>
              <w:jc w:val="both"/>
              <w:rPr>
                <w:rFonts w:ascii="Montserrat" w:hAnsi="Montserrat" w:eastAsia="Montserrat" w:cs="Montserrat"/>
                <w:b/>
                <w:bCs/>
                <w:color w:val="auto"/>
              </w:rPr>
            </w:pPr>
            <w:r w:rsidRPr="0B150DA1">
              <w:rPr>
                <w:rFonts w:ascii="Montserrat" w:hAnsi="Montserrat" w:eastAsia="Montserrat" w:cs="Montserrat"/>
                <w:b/>
                <w:bCs/>
                <w:color w:val="auto"/>
              </w:rPr>
              <w:t>P12</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D3EFF1F" w:rsidP="0B150DA1" w:rsidRDefault="4D3EFF1F" w14:paraId="2D58E274" w14:textId="28F11A91">
            <w:pPr>
              <w:jc w:val="both"/>
              <w:rPr>
                <w:rFonts w:ascii="Montserrat" w:hAnsi="Montserrat" w:eastAsia="Montserrat" w:cs="Montserrat"/>
                <w:color w:val="auto"/>
              </w:rPr>
            </w:pPr>
            <w:r w:rsidRPr="0B150DA1">
              <w:rPr>
                <w:rFonts w:ascii="Montserrat" w:hAnsi="Montserrat" w:eastAsia="Montserrat" w:cs="Montserrat"/>
                <w:color w:val="auto"/>
              </w:rPr>
              <w:t xml:space="preserve">Todas las notificaciones de vencimientos, cambios de estado de las importaciones, solicitudes de fondos, estados de la documentación, </w:t>
            </w:r>
            <w:proofErr w:type="gramStart"/>
            <w:r w:rsidRPr="0B150DA1">
              <w:rPr>
                <w:rFonts w:ascii="Montserrat" w:hAnsi="Montserrat" w:eastAsia="Montserrat" w:cs="Montserrat"/>
                <w:color w:val="auto"/>
              </w:rPr>
              <w:t>etc  entre</w:t>
            </w:r>
            <w:proofErr w:type="gramEnd"/>
            <w:r w:rsidRPr="0B150DA1">
              <w:rPr>
                <w:rFonts w:ascii="Montserrat" w:hAnsi="Montserrat" w:eastAsia="Montserrat" w:cs="Montserrat"/>
                <w:color w:val="auto"/>
              </w:rPr>
              <w:t xml:space="preserve"> áreas se generan en forma manual utilizando distintos canales de comunicación</w:t>
            </w:r>
            <w:r w:rsidRPr="0B150DA1" w:rsidR="39FF96D2">
              <w:rPr>
                <w:rFonts w:ascii="Montserrat" w:hAnsi="Montserrat" w:eastAsia="Montserrat" w:cs="Montserrat"/>
                <w:color w:val="auto"/>
              </w:rPr>
              <w:t>.</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1F078243" w:rsidP="0B150DA1" w:rsidRDefault="5294948F" w14:paraId="4050A097" w14:textId="7AA914BC">
            <w:pPr>
              <w:jc w:val="center"/>
              <w:rPr>
                <w:rFonts w:ascii="Montserrat" w:hAnsi="Montserrat" w:eastAsia="Montserrat" w:cs="Montserrat"/>
                <w:color w:val="auto"/>
              </w:rPr>
            </w:pPr>
            <w:r w:rsidRPr="7741ABA2">
              <w:rPr>
                <w:rFonts w:ascii="Montserrat" w:hAnsi="Montserrat" w:eastAsia="Montserrat" w:cs="Montserrat"/>
                <w:color w:val="auto"/>
              </w:rPr>
              <w:t>F1-F</w:t>
            </w:r>
            <w:r w:rsidR="00C256AD">
              <w:rPr>
                <w:rFonts w:ascii="Montserrat" w:hAnsi="Montserrat" w:eastAsia="Montserrat" w:cs="Montserrat"/>
                <w:color w:val="auto"/>
              </w:rPr>
              <w:t>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D3EFF1F" w:rsidP="49EEB3BB" w:rsidRDefault="4D3EFF1F" w14:paraId="32B3F3A5" w14:textId="550B1CDF">
            <w:pPr>
              <w:jc w:val="center"/>
              <w:rPr>
                <w:rFonts w:ascii="Montserrat" w:hAnsi="Montserrat" w:eastAsia="Montserrat" w:cs="Montserrat"/>
                <w:b w:val="1"/>
                <w:bCs w:val="1"/>
                <w:color w:val="auto"/>
              </w:rPr>
            </w:pPr>
            <w:r w:rsidRPr="49EEB3BB" w:rsidR="4D3EFF1F">
              <w:rPr>
                <w:rFonts w:ascii="Montserrat" w:hAnsi="Montserrat" w:eastAsia="Montserrat" w:cs="Montserrat"/>
                <w:b w:val="1"/>
                <w:bCs w:val="1"/>
                <w:color w:val="auto"/>
              </w:rPr>
              <w:t>ALTO</w:t>
            </w:r>
          </w:p>
        </w:tc>
      </w:tr>
      <w:tr w:rsidR="0B150DA1" w:rsidTr="49EEB3BB" w14:paraId="0175A9A9"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F7D4BBE" w:rsidP="0B150DA1" w:rsidRDefault="4F7D4BBE" w14:paraId="385504D9" w14:textId="53A628FA">
            <w:pPr>
              <w:jc w:val="both"/>
              <w:rPr>
                <w:rFonts w:ascii="Montserrat" w:hAnsi="Montserrat" w:eastAsia="Montserrat" w:cs="Montserrat"/>
                <w:b/>
                <w:bCs/>
                <w:color w:val="auto"/>
              </w:rPr>
            </w:pPr>
            <w:r w:rsidRPr="0B150DA1">
              <w:rPr>
                <w:rFonts w:ascii="Montserrat" w:hAnsi="Montserrat" w:eastAsia="Montserrat" w:cs="Montserrat"/>
                <w:b/>
                <w:bCs/>
                <w:color w:val="auto"/>
              </w:rPr>
              <w:t>P13</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F7D4BBE" w:rsidP="0B150DA1" w:rsidRDefault="4F7D4BBE" w14:paraId="405851D8" w14:textId="6A224746">
            <w:pPr>
              <w:jc w:val="both"/>
              <w:rPr>
                <w:rFonts w:ascii="Montserrat" w:hAnsi="Montserrat" w:eastAsia="Montserrat" w:cs="Montserrat"/>
                <w:color w:val="auto"/>
              </w:rPr>
            </w:pPr>
            <w:r w:rsidRPr="0B150DA1">
              <w:rPr>
                <w:rFonts w:ascii="Montserrat" w:hAnsi="Montserrat" w:eastAsia="Montserrat" w:cs="Montserrat"/>
                <w:color w:val="auto"/>
              </w:rPr>
              <w:t xml:space="preserve">El despachante </w:t>
            </w:r>
            <w:r w:rsidRPr="0B150DA1" w:rsidR="4CB7E712">
              <w:rPr>
                <w:rFonts w:ascii="Montserrat" w:hAnsi="Montserrat" w:eastAsia="Montserrat" w:cs="Montserrat"/>
                <w:color w:val="auto"/>
              </w:rPr>
              <w:t>funciona por fuera de esta planilla de trazabilidad de carpeta</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FE25302" w:rsidP="0B150DA1" w:rsidRDefault="0FE25302" w14:paraId="73C2E23C" w14:textId="0ADAF1B9">
            <w:pPr>
              <w:jc w:val="center"/>
              <w:rPr>
                <w:rFonts w:ascii="Montserrat" w:hAnsi="Montserrat" w:eastAsia="Montserrat" w:cs="Montserrat"/>
                <w:color w:val="auto"/>
              </w:rPr>
            </w:pPr>
            <w:r w:rsidRPr="0B150DA1">
              <w:rPr>
                <w:rFonts w:ascii="Montserrat" w:hAnsi="Montserrat" w:eastAsia="Montserrat" w:cs="Montserrat"/>
                <w:color w:val="auto"/>
              </w:rPr>
              <w:t>F6</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CB7E712" w:rsidP="49EEB3BB" w:rsidRDefault="4CB7E712" w14:paraId="50FA2FB2" w14:textId="312DB8CE">
            <w:pPr>
              <w:jc w:val="center"/>
              <w:rPr>
                <w:rFonts w:ascii="Montserrat" w:hAnsi="Montserrat" w:eastAsia="Montserrat" w:cs="Montserrat"/>
                <w:b w:val="1"/>
                <w:bCs w:val="1"/>
                <w:color w:val="auto"/>
              </w:rPr>
            </w:pPr>
            <w:r w:rsidRPr="49EEB3BB" w:rsidR="4CB7E712">
              <w:rPr>
                <w:rFonts w:ascii="Montserrat" w:hAnsi="Montserrat" w:eastAsia="Montserrat" w:cs="Montserrat"/>
                <w:b w:val="1"/>
                <w:bCs w:val="1"/>
                <w:color w:val="auto"/>
              </w:rPr>
              <w:t>MEDIO</w:t>
            </w:r>
          </w:p>
        </w:tc>
      </w:tr>
      <w:tr w:rsidR="0B150DA1" w:rsidTr="49EEB3BB" w14:paraId="5CF769B6"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2508871C" w:rsidP="0B150DA1" w:rsidRDefault="2508871C" w14:paraId="3E8A4020" w14:textId="35D133BC">
            <w:pPr>
              <w:jc w:val="both"/>
              <w:rPr>
                <w:rFonts w:ascii="Montserrat" w:hAnsi="Montserrat" w:eastAsia="Montserrat" w:cs="Montserrat"/>
                <w:b/>
                <w:bCs/>
                <w:color w:val="auto"/>
              </w:rPr>
            </w:pPr>
            <w:r w:rsidRPr="0B150DA1">
              <w:rPr>
                <w:rFonts w:ascii="Montserrat" w:hAnsi="Montserrat" w:eastAsia="Montserrat" w:cs="Montserrat"/>
                <w:b/>
                <w:bCs/>
                <w:color w:val="auto"/>
              </w:rPr>
              <w:t>P14</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9AAD181" w:rsidP="0B150DA1" w:rsidRDefault="79AAD181" w14:paraId="64164F61" w14:textId="01D629D6">
            <w:pPr>
              <w:jc w:val="both"/>
              <w:rPr>
                <w:rFonts w:ascii="Montserrat" w:hAnsi="Montserrat" w:eastAsia="Montserrat" w:cs="Montserrat"/>
                <w:color w:val="auto"/>
              </w:rPr>
            </w:pPr>
            <w:r w:rsidRPr="0B150DA1">
              <w:rPr>
                <w:rFonts w:ascii="Montserrat" w:hAnsi="Montserrat" w:eastAsia="Montserrat" w:cs="Montserrat"/>
                <w:color w:val="auto"/>
              </w:rPr>
              <w:t xml:space="preserve">OC generada por Comercial sin formato estándar (Excel, PDF o papel) — </w:t>
            </w:r>
            <w:r w:rsidRPr="0B150DA1" w:rsidR="56F99EE7">
              <w:rPr>
                <w:rFonts w:ascii="Montserrat" w:hAnsi="Montserrat" w:eastAsia="Montserrat" w:cs="Montserrat"/>
                <w:color w:val="auto"/>
              </w:rPr>
              <w:t xml:space="preserve">Importaciones </w:t>
            </w:r>
            <w:r w:rsidRPr="0B150DA1">
              <w:rPr>
                <w:rFonts w:ascii="Montserrat" w:hAnsi="Montserrat" w:eastAsia="Montserrat" w:cs="Montserrat"/>
                <w:color w:val="auto"/>
              </w:rPr>
              <w:t>valida manualmente existencia en SAP, coherencia de artículos y alta de códigos faltantes antes de enviar al proveedor</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9AAD181" w:rsidP="0B150DA1" w:rsidRDefault="79AAD181" w14:paraId="5407210E" w14:textId="59B86E91">
            <w:pPr>
              <w:jc w:val="center"/>
            </w:pPr>
            <w:r w:rsidRPr="0B150DA1">
              <w:rPr>
                <w:rFonts w:ascii="Montserrat" w:hAnsi="Montserrat" w:eastAsia="Montserrat" w:cs="Montserrat"/>
                <w:color w:val="auto"/>
              </w:rPr>
              <w:t>F1</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9671BA6" w:rsidP="49EEB3BB" w:rsidRDefault="69671BA6" w14:paraId="7AFD7658" w14:textId="0150AD80">
            <w:pPr>
              <w:jc w:val="center"/>
              <w:rPr>
                <w:rFonts w:ascii="Montserrat" w:hAnsi="Montserrat" w:eastAsia="Montserrat" w:cs="Montserrat"/>
                <w:b w:val="1"/>
                <w:bCs w:val="1"/>
                <w:color w:val="auto"/>
              </w:rPr>
            </w:pPr>
            <w:r w:rsidRPr="49EEB3BB" w:rsidR="69671BA6">
              <w:rPr>
                <w:rFonts w:ascii="Montserrat" w:hAnsi="Montserrat" w:eastAsia="Montserrat" w:cs="Montserrat"/>
                <w:b w:val="1"/>
                <w:bCs w:val="1"/>
                <w:color w:val="auto"/>
              </w:rPr>
              <w:t>ALTO</w:t>
            </w:r>
          </w:p>
        </w:tc>
      </w:tr>
      <w:tr w:rsidR="0B150DA1" w:rsidTr="49EEB3BB" w14:paraId="64783B8C"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9671BA6" w:rsidP="0B150DA1" w:rsidRDefault="69671BA6" w14:paraId="44E51E07" w14:textId="13F19D30">
            <w:pPr>
              <w:jc w:val="both"/>
              <w:rPr>
                <w:rFonts w:ascii="Montserrat" w:hAnsi="Montserrat" w:eastAsia="Montserrat" w:cs="Montserrat"/>
                <w:b/>
                <w:bCs/>
                <w:color w:val="auto"/>
              </w:rPr>
            </w:pPr>
            <w:r w:rsidRPr="0B150DA1">
              <w:rPr>
                <w:rFonts w:ascii="Montserrat" w:hAnsi="Montserrat" w:eastAsia="Montserrat" w:cs="Montserrat"/>
                <w:b/>
                <w:bCs/>
                <w:color w:val="auto"/>
              </w:rPr>
              <w:t>P15</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9671BA6" w:rsidP="0B150DA1" w:rsidRDefault="69671BA6" w14:paraId="7B39481B" w14:textId="4A15ACFE">
            <w:pPr>
              <w:jc w:val="both"/>
            </w:pPr>
            <w:r w:rsidRPr="0B150DA1">
              <w:rPr>
                <w:rFonts w:ascii="Montserrat" w:hAnsi="Montserrat" w:eastAsia="Montserrat" w:cs="Montserrat"/>
                <w:color w:val="auto"/>
              </w:rPr>
              <w:t>Existen tres numeraciones paralelas sin vinculación explícita (</w:t>
            </w:r>
            <w:r w:rsidRPr="0B150DA1" w:rsidR="59372CAD">
              <w:rPr>
                <w:rFonts w:ascii="Montserrat" w:hAnsi="Montserrat" w:eastAsia="Montserrat" w:cs="Montserrat"/>
                <w:color w:val="auto"/>
              </w:rPr>
              <w:t xml:space="preserve">Número interno de </w:t>
            </w:r>
            <w:r w:rsidRPr="0B150DA1">
              <w:rPr>
                <w:rFonts w:ascii="Montserrat" w:hAnsi="Montserrat" w:eastAsia="Montserrat" w:cs="Montserrat"/>
                <w:color w:val="auto"/>
              </w:rPr>
              <w:t>carpeta/ OC SAP / contrato marco) — riesgo de desincronización y confusión operativa</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6B47675" w:rsidP="0B150DA1" w:rsidRDefault="76B47675" w14:paraId="19EADB39" w14:textId="746AEBD4">
            <w:pPr>
              <w:jc w:val="center"/>
            </w:pPr>
            <w:r w:rsidRPr="0B150DA1">
              <w:rPr>
                <w:rFonts w:ascii="Montserrat" w:hAnsi="Montserrat" w:eastAsia="Montserrat" w:cs="Montserrat"/>
                <w:color w:val="auto"/>
              </w:rPr>
              <w:t>F1-F</w:t>
            </w:r>
            <w:r w:rsidR="00C256AD">
              <w:rPr>
                <w:rFonts w:ascii="Montserrat" w:hAnsi="Montserrat" w:eastAsia="Montserrat" w:cs="Montserrat"/>
                <w:color w:val="auto"/>
              </w:rPr>
              <w:t>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6B47675" w:rsidP="49EEB3BB" w:rsidRDefault="76B47675" w14:paraId="09E82AF6" w14:textId="6122D929">
            <w:pPr>
              <w:jc w:val="center"/>
              <w:rPr>
                <w:rFonts w:ascii="Montserrat" w:hAnsi="Montserrat" w:eastAsia="Montserrat" w:cs="Montserrat"/>
                <w:b w:val="1"/>
                <w:bCs w:val="1"/>
                <w:color w:val="auto"/>
              </w:rPr>
            </w:pPr>
            <w:r w:rsidRPr="49EEB3BB" w:rsidR="76B47675">
              <w:rPr>
                <w:rFonts w:ascii="Montserrat" w:hAnsi="Montserrat" w:eastAsia="Montserrat" w:cs="Montserrat"/>
                <w:b w:val="1"/>
                <w:bCs w:val="1"/>
                <w:color w:val="auto"/>
              </w:rPr>
              <w:t>ALTO</w:t>
            </w:r>
          </w:p>
        </w:tc>
      </w:tr>
      <w:tr w:rsidR="0B150DA1" w:rsidTr="49EEB3BB" w14:paraId="6BD293D7"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E41FA6D" w:rsidP="0B150DA1" w:rsidRDefault="7E41FA6D" w14:paraId="469879D4" w14:textId="27C1F582">
            <w:pPr>
              <w:jc w:val="both"/>
              <w:rPr>
                <w:rFonts w:ascii="Montserrat" w:hAnsi="Montserrat" w:eastAsia="Montserrat" w:cs="Montserrat"/>
                <w:b/>
                <w:bCs/>
                <w:color w:val="auto"/>
              </w:rPr>
            </w:pPr>
            <w:r w:rsidRPr="0B150DA1">
              <w:rPr>
                <w:rFonts w:ascii="Montserrat" w:hAnsi="Montserrat" w:eastAsia="Montserrat" w:cs="Montserrat"/>
                <w:b/>
                <w:bCs/>
                <w:color w:val="auto"/>
              </w:rPr>
              <w:t>P16</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B150DA1" w:rsidP="0B150DA1" w:rsidRDefault="0B150DA1" w14:paraId="1EBC42A0" w14:textId="69778AEF">
            <w:pPr>
              <w:rPr>
                <w:rFonts w:ascii="Montserrat" w:hAnsi="Montserrat" w:eastAsia="Montserrat" w:cs="Montserrat"/>
                <w:color w:val="auto"/>
              </w:rPr>
            </w:pPr>
            <w:r w:rsidRPr="0B150DA1">
              <w:rPr>
                <w:rFonts w:ascii="Montserrat" w:hAnsi="Montserrat" w:eastAsia="Montserrat" w:cs="Montserrat"/>
                <w:color w:val="auto"/>
              </w:rPr>
              <w:t>Alta de nuevos productos/proveedores en SAP puede demorar 24–48 h y bloquea el inicio del proceso; no existe señal visual de pendiente en el flujo actual</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521AACE" w:rsidP="0B150DA1" w:rsidRDefault="0521AACE" w14:paraId="797FD98B" w14:textId="720AC17D">
            <w:pPr>
              <w:jc w:val="center"/>
            </w:pPr>
            <w:r w:rsidRPr="0B150DA1">
              <w:rPr>
                <w:rFonts w:ascii="Montserrat" w:hAnsi="Montserrat" w:eastAsia="Montserrat" w:cs="Montserrat"/>
                <w:color w:val="auto"/>
              </w:rPr>
              <w:t>F1</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521AACE" w:rsidP="49EEB3BB" w:rsidRDefault="0521AACE" w14:paraId="28233757" w14:textId="74310BE9">
            <w:pPr>
              <w:jc w:val="center"/>
              <w:rPr>
                <w:rFonts w:ascii="Montserrat" w:hAnsi="Montserrat" w:eastAsia="Montserrat" w:cs="Montserrat"/>
                <w:b w:val="1"/>
                <w:bCs w:val="1"/>
                <w:color w:val="auto"/>
              </w:rPr>
            </w:pPr>
            <w:r w:rsidRPr="49EEB3BB" w:rsidR="0521AACE">
              <w:rPr>
                <w:rFonts w:ascii="Montserrat" w:hAnsi="Montserrat" w:eastAsia="Montserrat" w:cs="Montserrat"/>
                <w:b w:val="1"/>
                <w:bCs w:val="1"/>
                <w:color w:val="auto"/>
              </w:rPr>
              <w:t>MEDIO</w:t>
            </w:r>
          </w:p>
        </w:tc>
      </w:tr>
      <w:tr w:rsidR="0B150DA1" w:rsidTr="49EEB3BB" w14:paraId="2FDCD1B4"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521AACE" w:rsidP="0B150DA1" w:rsidRDefault="0521AACE" w14:paraId="44B60C28" w14:textId="51C9C8E6">
            <w:pPr>
              <w:jc w:val="both"/>
              <w:rPr>
                <w:rFonts w:ascii="Montserrat" w:hAnsi="Montserrat" w:eastAsia="Montserrat" w:cs="Montserrat"/>
                <w:b/>
                <w:bCs/>
                <w:color w:val="auto"/>
              </w:rPr>
            </w:pPr>
            <w:r w:rsidRPr="0B150DA1">
              <w:rPr>
                <w:rFonts w:ascii="Montserrat" w:hAnsi="Montserrat" w:eastAsia="Montserrat" w:cs="Montserrat"/>
                <w:b/>
                <w:bCs/>
                <w:color w:val="auto"/>
              </w:rPr>
              <w:t>P17</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54E590B" w:rsidP="0B150DA1" w:rsidRDefault="054E590B" w14:paraId="36E5243C" w14:textId="09CA0866">
            <w:pPr>
              <w:rPr>
                <w:rFonts w:ascii="Montserrat" w:hAnsi="Montserrat" w:eastAsia="Montserrat" w:cs="Montserrat"/>
                <w:color w:val="auto"/>
              </w:rPr>
            </w:pPr>
            <w:r w:rsidRPr="0B150DA1">
              <w:rPr>
                <w:rFonts w:ascii="Montserrat" w:hAnsi="Montserrat" w:eastAsia="Montserrat" w:cs="Montserrat"/>
                <w:color w:val="auto"/>
              </w:rPr>
              <w:t>Un mismo despacho puede contener productos de distintas órdenes; hoy sin modelo de datos que asocie 1 despacho → N órdenes, lo que obliga a controles manuales cruzados</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37B879CA" w:rsidP="0B150DA1" w:rsidRDefault="37B879CA" w14:paraId="32FF1D10" w14:textId="722967EF">
            <w:pPr>
              <w:jc w:val="center"/>
              <w:rPr>
                <w:rFonts w:ascii="Montserrat" w:hAnsi="Montserrat" w:eastAsia="Montserrat" w:cs="Montserrat"/>
                <w:color w:val="auto"/>
              </w:rPr>
            </w:pPr>
            <w:r w:rsidRPr="0B150DA1">
              <w:rPr>
                <w:rFonts w:ascii="Montserrat" w:hAnsi="Montserrat" w:eastAsia="Montserrat" w:cs="Montserrat"/>
                <w:color w:val="auto"/>
              </w:rPr>
              <w:t>F4-F</w:t>
            </w:r>
            <w:r w:rsidRPr="0B150DA1" w:rsidR="0F705158">
              <w:rPr>
                <w:rFonts w:ascii="Montserrat" w:hAnsi="Montserrat" w:eastAsia="Montserrat" w:cs="Montserrat"/>
                <w:color w:val="auto"/>
              </w:rPr>
              <w:t>8</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37B879CA" w:rsidP="49EEB3BB" w:rsidRDefault="37B879CA" w14:paraId="4D3AD7D8" w14:textId="40659069">
            <w:pPr>
              <w:spacing w:line="259" w:lineRule="auto"/>
              <w:jc w:val="center"/>
              <w:rPr>
                <w:rFonts w:ascii="Montserrat" w:hAnsi="Montserrat" w:eastAsia="Montserrat" w:cs="Montserrat"/>
                <w:b w:val="1"/>
                <w:bCs w:val="1"/>
                <w:color w:val="auto"/>
              </w:rPr>
            </w:pPr>
            <w:r w:rsidRPr="49EEB3BB" w:rsidR="37B879CA">
              <w:rPr>
                <w:rFonts w:ascii="Montserrat" w:hAnsi="Montserrat" w:eastAsia="Montserrat" w:cs="Montserrat"/>
                <w:b w:val="1"/>
                <w:bCs w:val="1"/>
                <w:color w:val="auto"/>
              </w:rPr>
              <w:t>ALTO</w:t>
            </w:r>
          </w:p>
        </w:tc>
      </w:tr>
      <w:tr w:rsidR="0B150DA1" w:rsidTr="49EEB3BB" w14:paraId="23580754"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54E590B" w:rsidP="0B150DA1" w:rsidRDefault="054E590B" w14:paraId="24B1FCA9" w14:textId="44129065">
            <w:pPr>
              <w:jc w:val="both"/>
              <w:rPr>
                <w:rFonts w:ascii="Montserrat" w:hAnsi="Montserrat" w:eastAsia="Montserrat" w:cs="Montserrat"/>
                <w:b/>
                <w:bCs/>
                <w:color w:val="auto"/>
              </w:rPr>
            </w:pPr>
            <w:r w:rsidRPr="0B150DA1">
              <w:rPr>
                <w:rFonts w:ascii="Montserrat" w:hAnsi="Montserrat" w:eastAsia="Montserrat" w:cs="Montserrat"/>
                <w:b/>
                <w:bCs/>
                <w:color w:val="auto"/>
              </w:rPr>
              <w:t>P18</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B56F2F7" w:rsidP="0B150DA1" w:rsidRDefault="342AEE1B" w14:paraId="41DEB6A3" w14:textId="0990DDE4">
            <w:pPr>
              <w:rPr>
                <w:rFonts w:ascii="Montserrat" w:hAnsi="Montserrat" w:eastAsia="Montserrat" w:cs="Montserrat"/>
                <w:color w:val="auto"/>
              </w:rPr>
            </w:pPr>
            <w:r w:rsidRPr="70095493">
              <w:rPr>
                <w:rFonts w:ascii="Montserrat" w:hAnsi="Montserrat" w:eastAsia="Montserrat" w:cs="Montserrat"/>
                <w:color w:val="auto"/>
              </w:rPr>
              <w:t>Las facturas del proveedor llegan 100% por mail en PDF y son cargadas manualmente campo a campo; el monto puede diferir de la OC sin alertas automáticas de desvío</w:t>
            </w:r>
            <w:r w:rsidRPr="70095493" w:rsidR="70FDE423">
              <w:rPr>
                <w:rFonts w:ascii="Montserrat" w:hAnsi="Montserrat" w:eastAsia="Montserrat" w:cs="Montserrat"/>
                <w:color w:val="auto"/>
              </w:rPr>
              <w:t>. Puede no contener el dato de OC lo que obliga a deducir la info.</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B56F2F7" w:rsidP="0B150DA1" w:rsidRDefault="6B56F2F7" w14:paraId="725619A8" w14:textId="5A474F70">
            <w:pPr>
              <w:jc w:val="center"/>
              <w:rPr>
                <w:rFonts w:ascii="Montserrat" w:hAnsi="Montserrat" w:eastAsia="Montserrat" w:cs="Montserrat"/>
                <w:color w:val="auto"/>
              </w:rPr>
            </w:pPr>
            <w:r w:rsidRPr="0B150DA1">
              <w:rPr>
                <w:rFonts w:ascii="Montserrat" w:hAnsi="Montserrat" w:eastAsia="Montserrat" w:cs="Montserrat"/>
                <w:color w:val="auto"/>
              </w:rPr>
              <w:t>F</w:t>
            </w:r>
            <w:r w:rsidRPr="0B150DA1" w:rsidR="3312F80B">
              <w:rPr>
                <w:rFonts w:ascii="Montserrat" w:hAnsi="Montserrat" w:eastAsia="Montserrat" w:cs="Montserrat"/>
                <w:color w:val="auto"/>
              </w:rPr>
              <w:t>4</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B56F2F7" w:rsidP="49EEB3BB" w:rsidRDefault="6B56F2F7" w14:paraId="512E3DF6" w14:textId="35B31082">
            <w:pPr>
              <w:jc w:val="center"/>
              <w:rPr>
                <w:rFonts w:ascii="Montserrat" w:hAnsi="Montserrat" w:eastAsia="Montserrat" w:cs="Montserrat"/>
                <w:b w:val="1"/>
                <w:bCs w:val="1"/>
                <w:color w:val="auto"/>
              </w:rPr>
            </w:pPr>
            <w:r w:rsidRPr="49EEB3BB" w:rsidR="6B56F2F7">
              <w:rPr>
                <w:rFonts w:ascii="Montserrat" w:hAnsi="Montserrat" w:eastAsia="Montserrat" w:cs="Montserrat"/>
                <w:b w:val="1"/>
                <w:bCs w:val="1"/>
                <w:color w:val="auto"/>
              </w:rPr>
              <w:t>ALTO</w:t>
            </w:r>
          </w:p>
        </w:tc>
      </w:tr>
      <w:tr w:rsidR="0B150DA1" w:rsidTr="49EEB3BB" w14:paraId="5065BF03"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138A3420" w:rsidP="0B150DA1" w:rsidRDefault="138A3420" w14:paraId="01530691" w14:textId="50D02509">
            <w:pPr>
              <w:jc w:val="both"/>
              <w:rPr>
                <w:rFonts w:ascii="Montserrat" w:hAnsi="Montserrat" w:eastAsia="Montserrat" w:cs="Montserrat"/>
                <w:b/>
                <w:bCs/>
                <w:color w:val="auto"/>
              </w:rPr>
            </w:pPr>
            <w:r w:rsidRPr="0B150DA1">
              <w:rPr>
                <w:rFonts w:ascii="Montserrat" w:hAnsi="Montserrat" w:eastAsia="Montserrat" w:cs="Montserrat"/>
                <w:b/>
                <w:bCs/>
                <w:color w:val="auto"/>
              </w:rPr>
              <w:t>P19</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138A3420" w:rsidP="0B150DA1" w:rsidRDefault="138A3420" w14:paraId="5C4AD46E" w14:textId="3934B901">
            <w:pPr>
              <w:rPr>
                <w:rFonts w:ascii="Montserrat" w:hAnsi="Montserrat" w:eastAsia="Montserrat" w:cs="Montserrat"/>
                <w:color w:val="auto"/>
              </w:rPr>
            </w:pPr>
            <w:r w:rsidRPr="0B150DA1">
              <w:rPr>
                <w:rFonts w:ascii="Montserrat" w:hAnsi="Montserrat" w:eastAsia="Montserrat" w:cs="Montserrat"/>
                <w:color w:val="auto"/>
              </w:rPr>
              <w:t>Datos críticos del despachante (canal verde/rojo, fecha de oficialización, número de despacho, salida de puerto) llegan informalmente por WhatsApp/mail sin carga estructurada en ningún sistema</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138A3420" w:rsidP="0B150DA1" w:rsidRDefault="138A3420" w14:paraId="7787D9AB" w14:textId="1D4381E5">
            <w:pPr>
              <w:jc w:val="center"/>
            </w:pPr>
            <w:r w:rsidRPr="0B150DA1">
              <w:rPr>
                <w:rFonts w:ascii="Montserrat" w:hAnsi="Montserrat" w:eastAsia="Montserrat" w:cs="Montserrat"/>
                <w:color w:val="auto"/>
              </w:rPr>
              <w:t>F6</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138A3420" w:rsidP="49EEB3BB" w:rsidRDefault="138A3420" w14:paraId="064B1AAA" w14:textId="495E9879">
            <w:pPr>
              <w:jc w:val="center"/>
              <w:rPr>
                <w:rFonts w:ascii="Montserrat" w:hAnsi="Montserrat" w:eastAsia="Montserrat" w:cs="Montserrat"/>
                <w:b w:val="1"/>
                <w:bCs w:val="1"/>
                <w:color w:val="auto"/>
              </w:rPr>
            </w:pPr>
            <w:r w:rsidRPr="49EEB3BB" w:rsidR="138A3420">
              <w:rPr>
                <w:rFonts w:ascii="Montserrat" w:hAnsi="Montserrat" w:eastAsia="Montserrat" w:cs="Montserrat"/>
                <w:b w:val="1"/>
                <w:bCs w:val="1"/>
                <w:color w:val="auto"/>
              </w:rPr>
              <w:t>ALTO</w:t>
            </w:r>
          </w:p>
        </w:tc>
      </w:tr>
      <w:tr w:rsidR="0B150DA1" w:rsidTr="49EEB3BB" w14:paraId="07147E68"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453EF50" w:rsidP="0B150DA1" w:rsidRDefault="4453EF50" w14:paraId="13E88A32" w14:textId="00841FB6">
            <w:pPr>
              <w:jc w:val="both"/>
              <w:rPr>
                <w:rFonts w:ascii="Montserrat" w:hAnsi="Montserrat" w:eastAsia="Montserrat" w:cs="Montserrat"/>
                <w:b/>
                <w:bCs/>
                <w:color w:val="auto"/>
              </w:rPr>
            </w:pPr>
            <w:r w:rsidRPr="0B150DA1">
              <w:rPr>
                <w:rFonts w:ascii="Montserrat" w:hAnsi="Montserrat" w:eastAsia="Montserrat" w:cs="Montserrat"/>
                <w:b/>
                <w:bCs/>
                <w:color w:val="auto"/>
              </w:rPr>
              <w:lastRenderedPageBreak/>
              <w:t>P20</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453EF50" w:rsidP="0B150DA1" w:rsidRDefault="4453EF50" w14:paraId="1E2C02F5" w14:textId="3BB43693">
            <w:pPr>
              <w:rPr>
                <w:rFonts w:ascii="Montserrat" w:hAnsi="Montserrat" w:eastAsia="Montserrat" w:cs="Montserrat"/>
                <w:color w:val="auto"/>
              </w:rPr>
            </w:pPr>
            <w:r w:rsidRPr="0B150DA1">
              <w:rPr>
                <w:rFonts w:ascii="Montserrat" w:hAnsi="Montserrat" w:eastAsia="Montserrat" w:cs="Montserrat"/>
                <w:color w:val="auto"/>
              </w:rPr>
              <w:t>Existen saldos a favor ("hay fondos") con despachantes sin visibilidad centralizada ni conciliación sistemática en el flujo de importaciones</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453EF50" w:rsidP="0B150DA1" w:rsidRDefault="4453EF50" w14:paraId="24649336" w14:textId="66FC0D58">
            <w:pPr>
              <w:jc w:val="center"/>
            </w:pPr>
            <w:r w:rsidRPr="0B150DA1">
              <w:rPr>
                <w:rFonts w:ascii="Montserrat" w:hAnsi="Montserrat" w:eastAsia="Montserrat" w:cs="Montserrat"/>
                <w:color w:val="auto"/>
              </w:rPr>
              <w:t>F6</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4453EF50" w:rsidP="49EEB3BB" w:rsidRDefault="4453EF50" w14:paraId="28BA18E6" w14:textId="77DD9B76">
            <w:pPr>
              <w:jc w:val="center"/>
              <w:rPr>
                <w:rFonts w:ascii="Montserrat" w:hAnsi="Montserrat" w:eastAsia="Montserrat" w:cs="Montserrat"/>
                <w:b w:val="1"/>
                <w:bCs w:val="1"/>
                <w:color w:val="auto"/>
              </w:rPr>
            </w:pPr>
            <w:r w:rsidRPr="49EEB3BB" w:rsidR="4453EF50">
              <w:rPr>
                <w:rFonts w:ascii="Montserrat" w:hAnsi="Montserrat" w:eastAsia="Montserrat" w:cs="Montserrat"/>
                <w:b w:val="1"/>
                <w:bCs w:val="1"/>
                <w:color w:val="auto"/>
              </w:rPr>
              <w:t>MEDIO</w:t>
            </w:r>
          </w:p>
        </w:tc>
      </w:tr>
      <w:tr w:rsidR="0B150DA1" w:rsidTr="49EEB3BB" w14:paraId="1D91BDA5"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E292DB2" w:rsidP="0B150DA1" w:rsidRDefault="7E292DB2" w14:paraId="27971B09" w14:textId="0394FC22">
            <w:pPr>
              <w:jc w:val="both"/>
              <w:rPr>
                <w:rFonts w:ascii="Montserrat" w:hAnsi="Montserrat" w:eastAsia="Montserrat" w:cs="Montserrat"/>
                <w:b/>
                <w:bCs/>
                <w:color w:val="auto"/>
              </w:rPr>
            </w:pPr>
            <w:r w:rsidRPr="0B150DA1">
              <w:rPr>
                <w:rFonts w:ascii="Montserrat" w:hAnsi="Montserrat" w:eastAsia="Montserrat" w:cs="Montserrat"/>
                <w:b/>
                <w:bCs/>
                <w:color w:val="auto"/>
              </w:rPr>
              <w:t>P21</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E292DB2" w:rsidP="0B150DA1" w:rsidRDefault="7E292DB2" w14:paraId="6CBCFB9E" w14:textId="31CD82EF">
            <w:pPr>
              <w:rPr>
                <w:rFonts w:ascii="Montserrat" w:hAnsi="Montserrat" w:eastAsia="Montserrat" w:cs="Montserrat"/>
                <w:color w:val="auto"/>
              </w:rPr>
            </w:pPr>
            <w:r w:rsidRPr="0B150DA1">
              <w:rPr>
                <w:rFonts w:ascii="Montserrat" w:hAnsi="Montserrat" w:eastAsia="Montserrat" w:cs="Montserrat"/>
                <w:color w:val="auto"/>
              </w:rPr>
              <w:t>Documentación física de cumplimiento regulatorio (AFIP, DUA) sin digitalización centralizada; trazabilidad documental por carpeta es manual y dispersa</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69924A8" w:rsidP="0B150DA1" w:rsidRDefault="7D5C76A0" w14:paraId="0807D743" w14:textId="407E03EC">
            <w:pPr>
              <w:jc w:val="center"/>
            </w:pPr>
            <w:r w:rsidRPr="7741ABA2">
              <w:rPr>
                <w:rFonts w:ascii="Montserrat" w:hAnsi="Montserrat" w:eastAsia="Montserrat" w:cs="Montserrat"/>
                <w:color w:val="auto"/>
              </w:rPr>
              <w:t>F</w:t>
            </w:r>
            <w:r w:rsidRPr="7741ABA2" w:rsidR="75424738">
              <w:rPr>
                <w:rFonts w:ascii="Montserrat" w:hAnsi="Montserrat" w:eastAsia="Montserrat" w:cs="Montserrat"/>
                <w:color w:val="auto"/>
              </w:rPr>
              <w:t>4</w:t>
            </w:r>
            <w:r w:rsidRPr="7741ABA2">
              <w:rPr>
                <w:rFonts w:ascii="Montserrat" w:hAnsi="Montserrat" w:eastAsia="Montserrat" w:cs="Montserrat"/>
                <w:color w:val="auto"/>
              </w:rPr>
              <w:t>-F</w:t>
            </w:r>
            <w:r w:rsidR="00C256AD">
              <w:rPr>
                <w:rFonts w:ascii="Montserrat" w:hAnsi="Montserrat" w:eastAsia="Montserrat" w:cs="Montserrat"/>
                <w:color w:val="auto"/>
              </w:rPr>
              <w:t>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69924A8" w:rsidP="49EEB3BB" w:rsidRDefault="669924A8" w14:paraId="26437D03" w14:textId="4DAC72E3">
            <w:pPr>
              <w:jc w:val="center"/>
              <w:rPr>
                <w:rFonts w:ascii="Montserrat" w:hAnsi="Montserrat" w:eastAsia="Montserrat" w:cs="Montserrat"/>
                <w:b w:val="1"/>
                <w:bCs w:val="1"/>
                <w:color w:val="auto"/>
              </w:rPr>
            </w:pPr>
            <w:r w:rsidRPr="49EEB3BB" w:rsidR="669924A8">
              <w:rPr>
                <w:rFonts w:ascii="Montserrat" w:hAnsi="Montserrat" w:eastAsia="Montserrat" w:cs="Montserrat"/>
                <w:b w:val="1"/>
                <w:bCs w:val="1"/>
                <w:color w:val="auto"/>
              </w:rPr>
              <w:t>MEDIO</w:t>
            </w:r>
          </w:p>
        </w:tc>
      </w:tr>
      <w:tr w:rsidR="0B150DA1" w:rsidTr="49EEB3BB" w14:paraId="489F0889"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113C1A9F" w:rsidP="0B150DA1" w:rsidRDefault="113C1A9F" w14:paraId="68B7C3EE" w14:textId="02CD59E7">
            <w:pPr>
              <w:jc w:val="both"/>
            </w:pPr>
            <w:r w:rsidRPr="0B150DA1">
              <w:rPr>
                <w:rFonts w:ascii="Montserrat" w:hAnsi="Montserrat" w:eastAsia="Montserrat" w:cs="Montserrat"/>
                <w:b/>
                <w:bCs/>
                <w:color w:val="auto"/>
              </w:rPr>
              <w:t>P22</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113C1A9F" w:rsidP="0B150DA1" w:rsidRDefault="113C1A9F" w14:paraId="151ACC02" w14:textId="5B706BA6">
            <w:pPr>
              <w:rPr>
                <w:rFonts w:ascii="Montserrat" w:hAnsi="Montserrat" w:eastAsia="Montserrat" w:cs="Montserrat"/>
                <w:color w:val="auto"/>
              </w:rPr>
            </w:pPr>
            <w:r w:rsidRPr="0B150DA1">
              <w:rPr>
                <w:rFonts w:ascii="Montserrat" w:hAnsi="Montserrat" w:eastAsia="Montserrat" w:cs="Montserrat"/>
                <w:color w:val="auto"/>
              </w:rPr>
              <w:t>Las variaciones de costo al cierre (1%–4% detectadas) no generan alertas automáticas ni registro sistemático de desvíos por carpeta/proveedor para análisis futuro</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113C1A9F" w:rsidP="0B150DA1" w:rsidRDefault="113C1A9F" w14:paraId="5E5EA0CF" w14:textId="75154C57">
            <w:pPr>
              <w:jc w:val="center"/>
            </w:pPr>
            <w:r w:rsidRPr="0B150DA1">
              <w:rPr>
                <w:rFonts w:ascii="Montserrat" w:hAnsi="Montserrat" w:eastAsia="Montserrat" w:cs="Montserrat"/>
                <w:color w:val="auto"/>
              </w:rPr>
              <w:t>F8-F</w:t>
            </w:r>
            <w:r w:rsidR="00C256AD">
              <w:rPr>
                <w:rFonts w:ascii="Montserrat" w:hAnsi="Montserrat" w:eastAsia="Montserrat" w:cs="Montserrat"/>
                <w:color w:val="auto"/>
              </w:rPr>
              <w:t>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113C1A9F" w:rsidP="49EEB3BB" w:rsidRDefault="113C1A9F" w14:paraId="60579D60" w14:textId="1CFE41C7">
            <w:pPr>
              <w:jc w:val="center"/>
              <w:rPr>
                <w:rFonts w:ascii="Montserrat" w:hAnsi="Montserrat" w:eastAsia="Montserrat" w:cs="Montserrat"/>
                <w:b w:val="1"/>
                <w:bCs w:val="1"/>
                <w:color w:val="auto"/>
              </w:rPr>
            </w:pPr>
            <w:r w:rsidRPr="49EEB3BB" w:rsidR="113C1A9F">
              <w:rPr>
                <w:rFonts w:ascii="Montserrat" w:hAnsi="Montserrat" w:eastAsia="Montserrat" w:cs="Montserrat"/>
                <w:b w:val="1"/>
                <w:bCs w:val="1"/>
                <w:color w:val="auto"/>
              </w:rPr>
              <w:t>MEDIO</w:t>
            </w:r>
          </w:p>
        </w:tc>
      </w:tr>
      <w:tr w:rsidR="0B150DA1" w:rsidTr="49EEB3BB" w14:paraId="307BB510"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2057A52" w:rsidP="0B150DA1" w:rsidRDefault="72057A52" w14:paraId="4EE71FA4" w14:textId="55B90B34">
            <w:pPr>
              <w:jc w:val="both"/>
              <w:rPr>
                <w:rFonts w:ascii="Montserrat" w:hAnsi="Montserrat" w:eastAsia="Montserrat" w:cs="Montserrat"/>
                <w:b/>
                <w:bCs/>
                <w:color w:val="auto"/>
              </w:rPr>
            </w:pPr>
            <w:r w:rsidRPr="0B150DA1">
              <w:rPr>
                <w:rFonts w:ascii="Montserrat" w:hAnsi="Montserrat" w:eastAsia="Montserrat" w:cs="Montserrat"/>
                <w:b/>
                <w:bCs/>
                <w:color w:val="auto"/>
              </w:rPr>
              <w:t>P23</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2057A52" w:rsidP="0B150DA1" w:rsidRDefault="72057A52" w14:paraId="4881B7CB" w14:textId="7FEBAC6F">
            <w:pPr>
              <w:rPr>
                <w:rFonts w:ascii="Montserrat" w:hAnsi="Montserrat" w:eastAsia="Montserrat" w:cs="Montserrat"/>
                <w:color w:val="auto"/>
              </w:rPr>
            </w:pPr>
            <w:r w:rsidRPr="0B150DA1">
              <w:rPr>
                <w:rFonts w:ascii="Montserrat" w:hAnsi="Montserrat" w:eastAsia="Montserrat" w:cs="Montserrat"/>
                <w:color w:val="auto"/>
              </w:rPr>
              <w:t>Comercial recibe información de embarques solo cuando la mercadería ya está embarcada</w:t>
            </w:r>
            <w:r w:rsidRPr="0B150DA1" w:rsidR="476CFE55">
              <w:rPr>
                <w:rFonts w:ascii="Montserrat" w:hAnsi="Montserrat" w:eastAsia="Montserrat" w:cs="Montserrat"/>
                <w:color w:val="auto"/>
              </w:rPr>
              <w:t xml:space="preserve">, </w:t>
            </w:r>
            <w:r w:rsidRPr="0B150DA1">
              <w:rPr>
                <w:rFonts w:ascii="Montserrat" w:hAnsi="Montserrat" w:eastAsia="Montserrat" w:cs="Montserrat"/>
                <w:color w:val="auto"/>
              </w:rPr>
              <w:t>sin visibilidad anticipada</w:t>
            </w:r>
            <w:r w:rsidRPr="0B150DA1" w:rsidR="7532E358">
              <w:rPr>
                <w:rFonts w:ascii="Montserrat" w:hAnsi="Montserrat" w:eastAsia="Montserrat" w:cs="Montserrat"/>
                <w:color w:val="auto"/>
              </w:rPr>
              <w:t xml:space="preserve"> de </w:t>
            </w:r>
            <w:r w:rsidRPr="0B150DA1">
              <w:rPr>
                <w:rFonts w:ascii="Montserrat" w:hAnsi="Montserrat" w:eastAsia="Montserrat" w:cs="Montserrat"/>
                <w:color w:val="auto"/>
              </w:rPr>
              <w:t>fechas estimadas para planificación</w:t>
            </w:r>
            <w:r w:rsidRPr="0B150DA1" w:rsidR="03746DF1">
              <w:rPr>
                <w:rFonts w:ascii="Montserrat" w:hAnsi="Montserrat" w:eastAsia="Montserrat" w:cs="Montserrat"/>
                <w:color w:val="auto"/>
              </w:rPr>
              <w:t xml:space="preserve"> en </w:t>
            </w:r>
            <w:r w:rsidRPr="0B150DA1">
              <w:rPr>
                <w:rFonts w:ascii="Montserrat" w:hAnsi="Montserrat" w:eastAsia="Montserrat" w:cs="Montserrat"/>
                <w:color w:val="auto"/>
              </w:rPr>
              <w:t>comercial y de stock</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2057A52" w:rsidP="0B150DA1" w:rsidRDefault="72057A52" w14:paraId="20E794C8" w14:textId="4BB9C215">
            <w:pPr>
              <w:jc w:val="center"/>
            </w:pPr>
            <w:r w:rsidRPr="0B150DA1">
              <w:rPr>
                <w:rFonts w:ascii="Montserrat" w:hAnsi="Montserrat" w:eastAsia="Montserrat" w:cs="Montserrat"/>
                <w:color w:val="auto"/>
              </w:rPr>
              <w:t>F5</w:t>
            </w:r>
            <w:r w:rsidRPr="0B150DA1" w:rsidR="66A59E5A">
              <w:rPr>
                <w:rFonts w:ascii="Montserrat" w:hAnsi="Montserrat" w:eastAsia="Montserrat" w:cs="Montserrat"/>
                <w:color w:val="auto"/>
              </w:rPr>
              <w:t>-F10</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72057A52" w:rsidP="49EEB3BB" w:rsidRDefault="72057A52" w14:paraId="5E3DD491" w14:textId="124FD2B8">
            <w:pPr>
              <w:jc w:val="center"/>
              <w:rPr>
                <w:rFonts w:ascii="Montserrat" w:hAnsi="Montserrat" w:eastAsia="Montserrat" w:cs="Montserrat"/>
                <w:b w:val="1"/>
                <w:bCs w:val="1"/>
                <w:color w:val="auto"/>
              </w:rPr>
            </w:pPr>
            <w:r w:rsidRPr="49EEB3BB" w:rsidR="72057A52">
              <w:rPr>
                <w:rFonts w:ascii="Montserrat" w:hAnsi="Montserrat" w:eastAsia="Montserrat" w:cs="Montserrat"/>
                <w:b w:val="1"/>
                <w:bCs w:val="1"/>
                <w:color w:val="auto"/>
              </w:rPr>
              <w:t>ALTO</w:t>
            </w:r>
          </w:p>
        </w:tc>
      </w:tr>
      <w:tr w:rsidR="0B150DA1" w:rsidTr="49EEB3BB" w14:paraId="735B6CFD"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1E5A1E4" w:rsidP="0B150DA1" w:rsidRDefault="01E5A1E4" w14:paraId="4C4F70C8" w14:textId="502801DB">
            <w:pPr>
              <w:jc w:val="both"/>
              <w:rPr>
                <w:rFonts w:ascii="Montserrat" w:hAnsi="Montserrat" w:eastAsia="Montserrat" w:cs="Montserrat"/>
                <w:b/>
                <w:bCs/>
                <w:color w:val="auto"/>
              </w:rPr>
            </w:pPr>
            <w:r w:rsidRPr="0B150DA1">
              <w:rPr>
                <w:rFonts w:ascii="Montserrat" w:hAnsi="Montserrat" w:eastAsia="Montserrat" w:cs="Montserrat"/>
                <w:b/>
                <w:bCs/>
                <w:color w:val="auto"/>
              </w:rPr>
              <w:t>P24</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1E5A1E4" w:rsidP="0B150DA1" w:rsidRDefault="01E5A1E4" w14:paraId="7469F028" w14:textId="4726605E">
            <w:pPr>
              <w:rPr>
                <w:rFonts w:ascii="Montserrat" w:hAnsi="Montserrat" w:eastAsia="Montserrat" w:cs="Montserrat"/>
                <w:color w:val="auto"/>
              </w:rPr>
            </w:pPr>
            <w:r w:rsidRPr="0B150DA1">
              <w:rPr>
                <w:rFonts w:ascii="Montserrat" w:hAnsi="Montserrat" w:eastAsia="Montserrat" w:cs="Montserrat"/>
                <w:color w:val="auto"/>
              </w:rPr>
              <w:t xml:space="preserve">La planilla maestra en su cabecera contiene información que </w:t>
            </w:r>
            <w:r w:rsidRPr="0B150DA1" w:rsidR="6BC3782B">
              <w:rPr>
                <w:rFonts w:ascii="Montserrat" w:hAnsi="Montserrat" w:eastAsia="Montserrat" w:cs="Montserrat"/>
                <w:color w:val="auto"/>
              </w:rPr>
              <w:t>podría</w:t>
            </w:r>
            <w:r w:rsidRPr="0B150DA1">
              <w:rPr>
                <w:rFonts w:ascii="Montserrat" w:hAnsi="Montserrat" w:eastAsia="Montserrat" w:cs="Montserrat"/>
                <w:color w:val="auto"/>
              </w:rPr>
              <w:t xml:space="preserve"> evitarse ya que se encuentra en la apertura de la </w:t>
            </w:r>
            <w:r w:rsidRPr="0B150DA1" w:rsidR="00E1246B">
              <w:rPr>
                <w:rFonts w:ascii="Montserrat" w:hAnsi="Montserrat" w:eastAsia="Montserrat" w:cs="Montserrat"/>
                <w:color w:val="auto"/>
              </w:rPr>
              <w:t>OC (</w:t>
            </w:r>
            <w:r w:rsidRPr="0B150DA1" w:rsidR="437E5440">
              <w:rPr>
                <w:rFonts w:ascii="Montserrat" w:hAnsi="Montserrat" w:eastAsia="Montserrat" w:cs="Montserrat"/>
                <w:color w:val="auto"/>
              </w:rPr>
              <w:t>PRODUCTO, LÍNEA)</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4E64B48" w:rsidP="0B150DA1" w:rsidRDefault="64E64B48" w14:paraId="04689932" w14:textId="3075DACC">
            <w:pPr>
              <w:jc w:val="center"/>
            </w:pPr>
            <w:r w:rsidRPr="0B150DA1">
              <w:rPr>
                <w:rFonts w:ascii="Montserrat" w:hAnsi="Montserrat" w:eastAsia="Montserrat" w:cs="Montserrat"/>
                <w:color w:val="auto"/>
              </w:rPr>
              <w:t>F1</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64E64B48" w:rsidP="49EEB3BB" w:rsidRDefault="64E64B48" w14:paraId="7D3B93F0" w14:textId="0268B877">
            <w:pPr>
              <w:jc w:val="center"/>
              <w:rPr>
                <w:rFonts w:ascii="Montserrat" w:hAnsi="Montserrat" w:eastAsia="Montserrat" w:cs="Montserrat"/>
                <w:b w:val="1"/>
                <w:bCs w:val="1"/>
                <w:color w:val="auto"/>
              </w:rPr>
            </w:pPr>
            <w:r w:rsidRPr="49EEB3BB" w:rsidR="64E64B48">
              <w:rPr>
                <w:rFonts w:ascii="Montserrat" w:hAnsi="Montserrat" w:eastAsia="Montserrat" w:cs="Montserrat"/>
                <w:b w:val="1"/>
                <w:bCs w:val="1"/>
                <w:color w:val="auto"/>
              </w:rPr>
              <w:t>MEDIO</w:t>
            </w:r>
          </w:p>
        </w:tc>
      </w:tr>
      <w:tr w:rsidR="7741ABA2" w:rsidTr="49EEB3BB" w14:paraId="0751E3B1" w14:textId="77777777">
        <w:trPr>
          <w:trHeight w:val="300"/>
        </w:trPr>
        <w:tc>
          <w:tcPr>
            <w:tcW w:w="85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3894AB48" w:rsidP="7741ABA2" w:rsidRDefault="3894AB48" w14:paraId="1D23D861" w14:textId="72021D3F">
            <w:pPr>
              <w:jc w:val="both"/>
            </w:pPr>
            <w:r w:rsidRPr="7741ABA2">
              <w:rPr>
                <w:rFonts w:ascii="Montserrat" w:hAnsi="Montserrat" w:eastAsia="Montserrat" w:cs="Montserrat"/>
                <w:b/>
                <w:bCs/>
                <w:color w:val="auto"/>
              </w:rPr>
              <w:t>P25</w:t>
            </w:r>
          </w:p>
        </w:tc>
        <w:tc>
          <w:tcPr>
            <w:tcW w:w="4984"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3894AB48" w:rsidP="7741ABA2" w:rsidRDefault="3894AB48" w14:paraId="5F5B1FD4" w14:textId="03C8A3AA">
            <w:pPr>
              <w:rPr>
                <w:rFonts w:ascii="Montserrat" w:hAnsi="Montserrat" w:eastAsia="Montserrat" w:cs="Montserrat"/>
                <w:color w:val="auto"/>
              </w:rPr>
            </w:pPr>
            <w:r w:rsidRPr="7741ABA2">
              <w:rPr>
                <w:rFonts w:ascii="Montserrat" w:hAnsi="Montserrat" w:eastAsia="Montserrat" w:cs="Montserrat"/>
                <w:color w:val="auto"/>
              </w:rPr>
              <w:t xml:space="preserve">La documentación se comparte </w:t>
            </w:r>
            <w:r w:rsidRPr="7741ABA2" w:rsidR="0B00CE52">
              <w:rPr>
                <w:rFonts w:ascii="Montserrat" w:hAnsi="Montserrat" w:eastAsia="Montserrat" w:cs="Montserrat"/>
                <w:color w:val="auto"/>
              </w:rPr>
              <w:t xml:space="preserve">a través de </w:t>
            </w:r>
            <w:r w:rsidRPr="7741ABA2">
              <w:rPr>
                <w:rFonts w:ascii="Montserrat" w:hAnsi="Montserrat" w:eastAsia="Montserrat" w:cs="Montserrat"/>
                <w:color w:val="auto"/>
              </w:rPr>
              <w:t xml:space="preserve">carpetas físicas que se crean en repositorios dentro de la estructura de red </w:t>
            </w:r>
          </w:p>
        </w:tc>
        <w:tc>
          <w:tcPr>
            <w:tcW w:w="132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59FE7565" w:rsidP="7741ABA2" w:rsidRDefault="59FE7565" w14:paraId="51C02FBF" w14:textId="118124CF">
            <w:pPr>
              <w:jc w:val="center"/>
            </w:pPr>
            <w:r w:rsidRPr="7741ABA2">
              <w:rPr>
                <w:rFonts w:ascii="Montserrat" w:hAnsi="Montserrat" w:eastAsia="Montserrat" w:cs="Montserrat"/>
                <w:color w:val="auto"/>
              </w:rPr>
              <w:t>F1</w:t>
            </w:r>
          </w:p>
        </w:tc>
        <w:tc>
          <w:tcPr>
            <w:tcW w:w="1908"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59FE7565" w:rsidP="49EEB3BB" w:rsidRDefault="59FE7565" w14:paraId="75611493" w14:textId="7F02A59F">
            <w:pPr>
              <w:jc w:val="center"/>
            </w:pPr>
            <w:r w:rsidRPr="49EEB3BB" w:rsidR="59FE7565">
              <w:rPr>
                <w:rFonts w:ascii="Montserrat" w:hAnsi="Montserrat" w:eastAsia="Montserrat" w:cs="Montserrat"/>
                <w:b w:val="1"/>
                <w:bCs w:val="1"/>
                <w:color w:val="auto"/>
              </w:rPr>
              <w:t>ALTO</w:t>
            </w:r>
          </w:p>
        </w:tc>
      </w:tr>
    </w:tbl>
    <w:p w:rsidR="7FD43B18" w:rsidP="0B150DA1" w:rsidRDefault="7FD43B18" w14:paraId="74FED37F" w14:textId="3915A23C">
      <w:pPr>
        <w:spacing w:before="60" w:after="60" w:line="259" w:lineRule="auto"/>
        <w:rPr>
          <w:rFonts w:ascii="Montserrat" w:hAnsi="Montserrat" w:eastAsia="Montserrat" w:cs="Montserrat"/>
          <w:color w:val="auto"/>
        </w:rPr>
      </w:pPr>
    </w:p>
    <w:p w:rsidR="00734E47" w:rsidP="00734E47" w:rsidRDefault="00734E47" w14:paraId="5BF90547" w14:textId="77777777">
      <w:pPr>
        <w:spacing w:before="80" w:after="80"/>
        <w:rPr>
          <w:highlight w:val="yellow"/>
        </w:rPr>
      </w:pPr>
    </w:p>
    <w:p w:rsidRPr="00734E47" w:rsidR="00734E47" w:rsidP="00734E47" w:rsidRDefault="00C175C2" w14:paraId="7B4C6735" w14:textId="3170DF93">
      <w:pPr>
        <w:pStyle w:val="Heading1"/>
        <w:spacing w:before="120" w:after="120" w:line="300" w:lineRule="auto"/>
        <w:rPr>
          <w:rFonts w:ascii="Montserrat" w:hAnsi="Montserrat" w:eastAsia="Arial Unicode MS" w:cs="Arial Unicode MS"/>
          <w:color w:val="auto"/>
          <w:sz w:val="28"/>
          <w:szCs w:val="28"/>
        </w:rPr>
      </w:pPr>
      <w:bookmarkStart w:name="_Toc230634183" w:id="35"/>
      <w:r>
        <w:rPr>
          <w:rFonts w:ascii="Montserrat" w:hAnsi="Montserrat" w:eastAsia="Arial Unicode MS" w:cs="Arial Unicode MS"/>
          <w:color w:val="auto"/>
          <w:sz w:val="28"/>
          <w:szCs w:val="28"/>
        </w:rPr>
        <w:t>1</w:t>
      </w:r>
      <w:r w:rsidR="005504CE">
        <w:rPr>
          <w:rFonts w:ascii="Montserrat" w:hAnsi="Montserrat" w:eastAsia="Arial Unicode MS" w:cs="Arial Unicode MS"/>
          <w:color w:val="auto"/>
          <w:sz w:val="28"/>
          <w:szCs w:val="28"/>
        </w:rPr>
        <w:t>0</w:t>
      </w:r>
      <w:r w:rsidRPr="00734E47" w:rsidR="00734E47">
        <w:rPr>
          <w:rFonts w:ascii="Montserrat" w:hAnsi="Montserrat" w:eastAsia="Arial Unicode MS" w:cs="Arial Unicode MS"/>
          <w:color w:val="auto"/>
          <w:sz w:val="28"/>
          <w:szCs w:val="28"/>
        </w:rPr>
        <w:t xml:space="preserve">. </w:t>
      </w:r>
      <w:bookmarkStart w:name="Bookmark2" w:id="36"/>
      <w:bookmarkStart w:name="Excels_Auxiliares" w:id="37"/>
      <w:r w:rsidRPr="00734E47" w:rsidR="00734E47">
        <w:rPr>
          <w:rFonts w:ascii="Montserrat" w:hAnsi="Montserrat" w:eastAsia="Arial Unicode MS" w:cs="Arial Unicode MS"/>
          <w:color w:val="auto"/>
          <w:sz w:val="28"/>
          <w:szCs w:val="28"/>
        </w:rPr>
        <w:t>EXCELS AUXILIARES</w:t>
      </w:r>
      <w:bookmarkEnd w:id="35"/>
      <w:bookmarkEnd w:id="36"/>
      <w:bookmarkEnd w:id="37"/>
      <w:r w:rsidRPr="00734E47" w:rsidR="00734E47">
        <w:rPr>
          <w:rFonts w:ascii="Montserrat" w:hAnsi="Montserrat" w:eastAsia="Arial Unicode MS" w:cs="Arial Unicode MS"/>
          <w:color w:val="auto"/>
          <w:sz w:val="28"/>
          <w:szCs w:val="28"/>
        </w:rPr>
        <w:t xml:space="preserve"> </w:t>
      </w:r>
    </w:p>
    <w:p w:rsidR="00734E47" w:rsidP="00734E47" w:rsidRDefault="00734E47" w14:paraId="3D20441B" w14:textId="77777777">
      <w:pPr>
        <w:spacing w:before="60" w:after="60" w:line="259" w:lineRule="auto"/>
        <w:jc w:val="both"/>
        <w:rPr>
          <w:rFonts w:ascii="Montserrat" w:hAnsi="Montserrat" w:eastAsia="Montserrat" w:cs="Montserrat"/>
          <w:color w:val="auto"/>
          <w:lang w:val="es-MX"/>
        </w:rPr>
      </w:pPr>
      <w:r w:rsidRPr="0B150DA1">
        <w:rPr>
          <w:rFonts w:ascii="Montserrat" w:hAnsi="Montserrat" w:eastAsia="Montserrat" w:cs="Montserrat"/>
          <w:color w:val="auto"/>
          <w:lang w:val="es-MX"/>
        </w:rPr>
        <w:t xml:space="preserve">Además de la planilla Excel maestra, el área de importaciones utiliza planillas auxiliares. </w:t>
      </w:r>
    </w:p>
    <w:p w:rsidR="00734E47" w:rsidP="00734E47" w:rsidRDefault="00734E47" w14:paraId="19E1905C" w14:textId="77777777">
      <w:pPr>
        <w:spacing w:before="60" w:after="60" w:line="259" w:lineRule="auto"/>
        <w:jc w:val="both"/>
        <w:rPr>
          <w:rFonts w:ascii="Montserrat" w:hAnsi="Montserrat" w:eastAsia="Montserrat" w:cs="Montserrat"/>
          <w:color w:val="auto"/>
          <w:lang w:val="es-MX"/>
        </w:rPr>
      </w:pPr>
      <w:r w:rsidRPr="0B150DA1">
        <w:rPr>
          <w:rFonts w:ascii="Montserrat" w:hAnsi="Montserrat" w:eastAsia="Montserrat" w:cs="Montserrat"/>
          <w:color w:val="auto"/>
          <w:lang w:val="es-MX"/>
        </w:rPr>
        <w:t xml:space="preserve">La tabla siguiente describe, el Excel utilizado, su propósito, quien lo usa y si se encuentra dentro o fuera del MVP. </w:t>
      </w:r>
    </w:p>
    <w:p w:rsidR="00734E47" w:rsidP="00734E47" w:rsidRDefault="00734E47" w14:paraId="7D6BD702" w14:textId="77777777">
      <w:pPr>
        <w:spacing w:before="120"/>
        <w:rPr>
          <w:rFonts w:ascii="Montserrat" w:hAnsi="Montserrat" w:eastAsia="Montserrat" w:cs="Montserrat"/>
          <w:lang w:val="es-MX"/>
        </w:rPr>
      </w:pPr>
      <w:r w:rsidRPr="0B150DA1">
        <w:rPr>
          <w:rFonts w:ascii="Montserrat" w:hAnsi="Montserrat" w:eastAsia="Montserrat" w:cs="Montserrat"/>
          <w:lang w:val="es-MX"/>
        </w:rPr>
        <w:t xml:space="preserve"> </w:t>
      </w:r>
    </w:p>
    <w:tbl>
      <w:tblPr>
        <w:tblW w:w="0" w:type="auto"/>
        <w:tblLook w:val="04A0" w:firstRow="1" w:lastRow="0" w:firstColumn="1" w:lastColumn="0" w:noHBand="0" w:noVBand="1"/>
      </w:tblPr>
      <w:tblGrid>
        <w:gridCol w:w="2373"/>
        <w:gridCol w:w="1690"/>
        <w:gridCol w:w="2885"/>
        <w:gridCol w:w="2058"/>
      </w:tblGrid>
      <w:tr w:rsidR="00734E47" w:rsidTr="009268B3" w14:paraId="002F2683" w14:textId="77777777">
        <w:trPr>
          <w:trHeight w:val="300"/>
        </w:trPr>
        <w:tc>
          <w:tcPr>
            <w:tcW w:w="2373" w:type="dxa"/>
            <w:tcBorders>
              <w:top w:val="single" w:color="CCCCCC" w:sz="8" w:space="0"/>
              <w:left w:val="single" w:color="CCCCCC" w:sz="8" w:space="0"/>
              <w:bottom w:val="single" w:color="CCCCCC" w:sz="8" w:space="0"/>
              <w:right w:val="single" w:color="CCCCCC" w:sz="8" w:space="0"/>
            </w:tcBorders>
            <w:shd w:val="clear" w:color="auto" w:fill="1F4E79"/>
            <w:tcMar>
              <w:top w:w="80" w:type="dxa"/>
              <w:left w:w="80" w:type="dxa"/>
              <w:bottom w:w="80" w:type="dxa"/>
              <w:right w:w="80" w:type="dxa"/>
            </w:tcMar>
          </w:tcPr>
          <w:p w:rsidR="00734E47" w:rsidP="009268B3" w:rsidRDefault="00734E47" w14:paraId="2D2473C5" w14:textId="77777777">
            <w:pPr>
              <w:rPr>
                <w:rFonts w:ascii="Montserrat" w:hAnsi="Montserrat" w:eastAsia="Montserrat" w:cs="Montserrat"/>
                <w:b/>
                <w:bCs/>
                <w:color w:val="FFFFFF" w:themeColor="background1"/>
              </w:rPr>
            </w:pPr>
            <w:r w:rsidRPr="0B150DA1">
              <w:rPr>
                <w:rFonts w:ascii="Montserrat" w:hAnsi="Montserrat" w:eastAsia="Montserrat" w:cs="Montserrat"/>
                <w:b/>
                <w:bCs/>
                <w:color w:val="FFFFFF" w:themeColor="background1"/>
              </w:rPr>
              <w:t>Excel auxiliar</w:t>
            </w:r>
          </w:p>
        </w:tc>
        <w:tc>
          <w:tcPr>
            <w:tcW w:w="1690" w:type="dxa"/>
            <w:tcBorders>
              <w:top w:val="single" w:color="CCCCCC" w:sz="8" w:space="0"/>
              <w:left w:val="single" w:color="CCCCCC" w:sz="8" w:space="0"/>
              <w:bottom w:val="single" w:color="CCCCCC" w:sz="8" w:space="0"/>
              <w:right w:val="single" w:color="CCCCCC" w:sz="8" w:space="0"/>
            </w:tcBorders>
            <w:shd w:val="clear" w:color="auto" w:fill="1F4E79"/>
            <w:tcMar>
              <w:top w:w="80" w:type="dxa"/>
              <w:left w:w="80" w:type="dxa"/>
              <w:bottom w:w="80" w:type="dxa"/>
              <w:right w:w="80" w:type="dxa"/>
            </w:tcMar>
          </w:tcPr>
          <w:p w:rsidR="00734E47" w:rsidP="009268B3" w:rsidRDefault="00734E47" w14:paraId="6A7A12C6" w14:textId="77777777">
            <w:pPr>
              <w:rPr>
                <w:rFonts w:ascii="Montserrat" w:hAnsi="Montserrat" w:eastAsia="Montserrat" w:cs="Montserrat"/>
                <w:b/>
                <w:bCs/>
                <w:color w:val="FFFFFF" w:themeColor="background1"/>
              </w:rPr>
            </w:pPr>
            <w:r w:rsidRPr="0B150DA1">
              <w:rPr>
                <w:rFonts w:ascii="Montserrat" w:hAnsi="Montserrat" w:eastAsia="Montserrat" w:cs="Montserrat"/>
                <w:b/>
                <w:bCs/>
                <w:color w:val="FFFFFF" w:themeColor="background1"/>
              </w:rPr>
              <w:t>¿En MVP?</w:t>
            </w:r>
          </w:p>
        </w:tc>
        <w:tc>
          <w:tcPr>
            <w:tcW w:w="2885" w:type="dxa"/>
            <w:tcBorders>
              <w:top w:val="single" w:color="CCCCCC" w:sz="8" w:space="0"/>
              <w:left w:val="single" w:color="CCCCCC" w:sz="8" w:space="0"/>
              <w:bottom w:val="single" w:color="CCCCCC" w:sz="8" w:space="0"/>
              <w:right w:val="single" w:color="CCCCCC" w:sz="8" w:space="0"/>
            </w:tcBorders>
            <w:shd w:val="clear" w:color="auto" w:fill="1F4E79"/>
            <w:tcMar>
              <w:top w:w="80" w:type="dxa"/>
              <w:left w:w="80" w:type="dxa"/>
              <w:bottom w:w="80" w:type="dxa"/>
              <w:right w:w="80" w:type="dxa"/>
            </w:tcMar>
          </w:tcPr>
          <w:p w:rsidR="00734E47" w:rsidP="009268B3" w:rsidRDefault="00734E47" w14:paraId="682F1756" w14:textId="77777777">
            <w:pPr>
              <w:rPr>
                <w:rFonts w:ascii="Montserrat" w:hAnsi="Montserrat" w:eastAsia="Montserrat" w:cs="Montserrat"/>
                <w:b/>
                <w:bCs/>
                <w:color w:val="FFFFFF" w:themeColor="background1"/>
              </w:rPr>
            </w:pPr>
            <w:r w:rsidRPr="0B150DA1">
              <w:rPr>
                <w:rFonts w:ascii="Montserrat" w:hAnsi="Montserrat" w:eastAsia="Montserrat" w:cs="Montserrat"/>
                <w:b/>
                <w:bCs/>
                <w:color w:val="FFFFFF" w:themeColor="background1"/>
              </w:rPr>
              <w:t>Propósito (verificado)</w:t>
            </w:r>
          </w:p>
        </w:tc>
        <w:tc>
          <w:tcPr>
            <w:tcW w:w="2058" w:type="dxa"/>
            <w:tcBorders>
              <w:top w:val="single" w:color="CCCCCC" w:sz="8" w:space="0"/>
              <w:left w:val="single" w:color="CCCCCC" w:sz="8" w:space="0"/>
              <w:bottom w:val="single" w:color="CCCCCC" w:sz="8" w:space="0"/>
              <w:right w:val="single" w:color="CCCCCC" w:sz="8" w:space="0"/>
            </w:tcBorders>
            <w:shd w:val="clear" w:color="auto" w:fill="1F4E79"/>
            <w:tcMar>
              <w:top w:w="80" w:type="dxa"/>
              <w:left w:w="80" w:type="dxa"/>
              <w:bottom w:w="80" w:type="dxa"/>
              <w:right w:w="80" w:type="dxa"/>
            </w:tcMar>
          </w:tcPr>
          <w:p w:rsidR="00734E47" w:rsidP="009268B3" w:rsidRDefault="00734E47" w14:paraId="719F1D2C" w14:textId="77777777">
            <w:pPr>
              <w:rPr>
                <w:rFonts w:ascii="Montserrat" w:hAnsi="Montserrat" w:eastAsia="Montserrat" w:cs="Montserrat"/>
                <w:b/>
                <w:bCs/>
                <w:color w:val="FFFFFF" w:themeColor="background1"/>
              </w:rPr>
            </w:pPr>
            <w:r w:rsidRPr="0B150DA1">
              <w:rPr>
                <w:rFonts w:ascii="Montserrat" w:hAnsi="Montserrat" w:eastAsia="Montserrat" w:cs="Montserrat"/>
                <w:b/>
                <w:bCs/>
                <w:color w:val="FFFFFF" w:themeColor="background1"/>
              </w:rPr>
              <w:t>Quién lo usa</w:t>
            </w:r>
          </w:p>
        </w:tc>
      </w:tr>
      <w:tr w:rsidR="00734E47" w:rsidTr="009268B3" w14:paraId="3A6A968C" w14:textId="77777777">
        <w:trPr>
          <w:trHeight w:val="300"/>
        </w:trPr>
        <w:tc>
          <w:tcPr>
            <w:tcW w:w="2373"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2BE51714" w14:textId="77777777">
            <w:pPr>
              <w:rPr>
                <w:rFonts w:ascii="Montserrat" w:hAnsi="Montserrat" w:eastAsia="Montserrat" w:cs="Montserrat"/>
                <w:b/>
                <w:bCs/>
                <w:color w:val="000000" w:themeColor="text1"/>
                <w:lang w:val="es-MX"/>
              </w:rPr>
            </w:pPr>
            <w:r w:rsidRPr="0B150DA1">
              <w:rPr>
                <w:rFonts w:ascii="Montserrat" w:hAnsi="Montserrat" w:eastAsia="Montserrat" w:cs="Montserrat"/>
                <w:b/>
                <w:bCs/>
                <w:color w:val="000000" w:themeColor="text1"/>
                <w:lang w:val="es-MX"/>
              </w:rPr>
              <w:t>Control de saldos por carpeta / subcarpeta</w:t>
            </w:r>
          </w:p>
        </w:tc>
        <w:tc>
          <w:tcPr>
            <w:tcW w:w="1690" w:type="dxa"/>
            <w:tcBorders>
              <w:top w:val="single" w:color="CCCCCC" w:sz="8" w:space="0"/>
              <w:left w:val="single" w:color="CCCCCC" w:sz="8" w:space="0"/>
              <w:bottom w:val="single" w:color="CCCCCC" w:sz="8" w:space="0"/>
              <w:right w:val="single" w:color="CCCCCC" w:sz="8" w:space="0"/>
            </w:tcBorders>
            <w:shd w:val="clear" w:color="auto" w:fill="E2EFDA"/>
            <w:tcMar>
              <w:top w:w="60" w:type="dxa"/>
              <w:left w:w="80" w:type="dxa"/>
              <w:bottom w:w="60" w:type="dxa"/>
              <w:right w:w="80" w:type="dxa"/>
            </w:tcMar>
          </w:tcPr>
          <w:p w:rsidR="00734E47" w:rsidP="009268B3" w:rsidRDefault="00734E47" w14:paraId="0EB3298B" w14:textId="77777777">
            <w:pPr>
              <w:rPr>
                <w:rFonts w:ascii="Montserrat" w:hAnsi="Montserrat" w:eastAsia="Montserrat" w:cs="Montserrat"/>
                <w:b/>
                <w:bCs/>
                <w:color w:val="006600"/>
              </w:rPr>
            </w:pPr>
            <w:r w:rsidRPr="0B150DA1">
              <w:rPr>
                <w:rFonts w:ascii="Montserrat" w:hAnsi="Montserrat" w:eastAsia="Montserrat" w:cs="Montserrat"/>
                <w:b/>
                <w:bCs/>
                <w:color w:val="006600"/>
              </w:rPr>
              <w:t>✅ DENTRO</w:t>
            </w:r>
          </w:p>
        </w:tc>
        <w:tc>
          <w:tcPr>
            <w:tcW w:w="288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0A4D821B"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lang w:val="es-MX"/>
              </w:rPr>
              <w:t xml:space="preserve">Controla cuánto queda pendiente de recibir por ítem en cada embarque parcial. </w:t>
            </w:r>
            <w:r w:rsidRPr="0B150DA1">
              <w:rPr>
                <w:rFonts w:ascii="Montserrat" w:hAnsi="Montserrat" w:eastAsia="Montserrat" w:cs="Montserrat"/>
                <w:color w:val="000000" w:themeColor="text1"/>
              </w:rPr>
              <w:t>Se descuenta cada vez que llega una entrega.</w:t>
            </w:r>
          </w:p>
        </w:tc>
        <w:tc>
          <w:tcPr>
            <w:tcW w:w="205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5A84F9A8"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rPr>
              <w:t>Johana / Julián</w:t>
            </w:r>
          </w:p>
        </w:tc>
      </w:tr>
      <w:tr w:rsidR="00734E47" w:rsidTr="009268B3" w14:paraId="23AF7126" w14:textId="77777777">
        <w:trPr>
          <w:trHeight w:val="300"/>
        </w:trPr>
        <w:tc>
          <w:tcPr>
            <w:tcW w:w="2373"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60" w:type="dxa"/>
              <w:left w:w="80" w:type="dxa"/>
              <w:bottom w:w="60" w:type="dxa"/>
              <w:right w:w="80" w:type="dxa"/>
            </w:tcMar>
          </w:tcPr>
          <w:p w:rsidR="00734E47" w:rsidP="009268B3" w:rsidRDefault="00734E47" w14:paraId="261E3DA5" w14:textId="77777777">
            <w:pPr>
              <w:rPr>
                <w:rFonts w:ascii="Montserrat" w:hAnsi="Montserrat" w:eastAsia="Montserrat" w:cs="Montserrat"/>
                <w:b/>
                <w:bCs/>
                <w:color w:val="000000" w:themeColor="text1"/>
              </w:rPr>
            </w:pPr>
            <w:r w:rsidRPr="0B150DA1">
              <w:rPr>
                <w:rFonts w:ascii="Montserrat" w:hAnsi="Montserrat" w:eastAsia="Montserrat" w:cs="Montserrat"/>
                <w:b/>
                <w:bCs/>
                <w:color w:val="000000" w:themeColor="text1"/>
              </w:rPr>
              <w:t>Planilla de Arrivals semanal (Carpeta compartida)</w:t>
            </w:r>
          </w:p>
        </w:tc>
        <w:tc>
          <w:tcPr>
            <w:tcW w:w="1690" w:type="dxa"/>
            <w:tcBorders>
              <w:top w:val="single" w:color="CCCCCC" w:sz="8" w:space="0"/>
              <w:left w:val="single" w:color="CCCCCC" w:sz="8" w:space="0"/>
              <w:bottom w:val="single" w:color="CCCCCC" w:sz="8" w:space="0"/>
              <w:right w:val="single" w:color="CCCCCC" w:sz="8" w:space="0"/>
            </w:tcBorders>
            <w:shd w:val="clear" w:color="auto" w:fill="E2EFDA"/>
            <w:tcMar>
              <w:top w:w="60" w:type="dxa"/>
              <w:left w:w="80" w:type="dxa"/>
              <w:bottom w:w="60" w:type="dxa"/>
              <w:right w:w="80" w:type="dxa"/>
            </w:tcMar>
          </w:tcPr>
          <w:p w:rsidR="00734E47" w:rsidP="009268B3" w:rsidRDefault="00734E47" w14:paraId="712FB309" w14:textId="77777777">
            <w:pPr>
              <w:rPr>
                <w:rFonts w:ascii="Montserrat" w:hAnsi="Montserrat" w:eastAsia="Montserrat" w:cs="Montserrat"/>
                <w:b/>
                <w:bCs/>
                <w:color w:val="006600"/>
              </w:rPr>
            </w:pPr>
            <w:r w:rsidRPr="0B150DA1">
              <w:rPr>
                <w:rFonts w:ascii="Montserrat" w:hAnsi="Montserrat" w:eastAsia="Montserrat" w:cs="Montserrat"/>
                <w:b/>
                <w:bCs/>
                <w:color w:val="006600"/>
              </w:rPr>
              <w:t>✅ DENTRO</w:t>
            </w:r>
          </w:p>
        </w:tc>
        <w:tc>
          <w:tcPr>
            <w:tcW w:w="2885"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60" w:type="dxa"/>
              <w:left w:w="80" w:type="dxa"/>
              <w:bottom w:w="60" w:type="dxa"/>
              <w:right w:w="80" w:type="dxa"/>
            </w:tcMar>
          </w:tcPr>
          <w:p w:rsidR="00734E47" w:rsidP="009268B3" w:rsidRDefault="00734E47" w14:paraId="4DF46724" w14:textId="77777777">
            <w:pPr>
              <w:rPr>
                <w:rFonts w:ascii="Montserrat" w:hAnsi="Montserrat" w:eastAsia="Montserrat" w:cs="Montserrat"/>
                <w:color w:val="000000" w:themeColor="text1"/>
                <w:lang w:val="es-MX"/>
              </w:rPr>
            </w:pPr>
            <w:r w:rsidRPr="0B150DA1">
              <w:rPr>
                <w:rFonts w:ascii="Montserrat" w:hAnsi="Montserrat" w:eastAsia="Montserrat" w:cs="Montserrat"/>
                <w:color w:val="000000" w:themeColor="text1"/>
                <w:lang w:val="es-MX"/>
              </w:rPr>
              <w:t xml:space="preserve">Reporte manual de fechas estimadas de arribo por producto. Se sube al Drive todos los viernes para que </w:t>
            </w:r>
            <w:r w:rsidRPr="0B150DA1">
              <w:rPr>
                <w:rFonts w:ascii="Montserrat" w:hAnsi="Montserrat" w:eastAsia="Montserrat" w:cs="Montserrat"/>
                <w:color w:val="000000" w:themeColor="text1"/>
                <w:lang w:val="es-MX"/>
              </w:rPr>
              <w:lastRenderedPageBreak/>
              <w:t>Comercial y Tesorería consulten.</w:t>
            </w:r>
          </w:p>
        </w:tc>
        <w:tc>
          <w:tcPr>
            <w:tcW w:w="2058"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60" w:type="dxa"/>
              <w:left w:w="80" w:type="dxa"/>
              <w:bottom w:w="60" w:type="dxa"/>
              <w:right w:w="80" w:type="dxa"/>
            </w:tcMar>
          </w:tcPr>
          <w:p w:rsidR="00734E47" w:rsidP="009268B3" w:rsidRDefault="00734E47" w14:paraId="3425A81F"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rPr>
              <w:lastRenderedPageBreak/>
              <w:t>Comercial (consulta)</w:t>
            </w:r>
          </w:p>
        </w:tc>
      </w:tr>
      <w:tr w:rsidR="00734E47" w:rsidTr="009268B3" w14:paraId="5EB48CA3" w14:textId="77777777">
        <w:trPr>
          <w:trHeight w:val="300"/>
        </w:trPr>
        <w:tc>
          <w:tcPr>
            <w:tcW w:w="2373"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1C948803" w14:textId="77777777">
            <w:pPr>
              <w:rPr>
                <w:rFonts w:ascii="Montserrat" w:hAnsi="Montserrat" w:eastAsia="Montserrat" w:cs="Montserrat"/>
                <w:b/>
                <w:bCs/>
                <w:color w:val="000000" w:themeColor="text1"/>
                <w:lang w:val="es-MX"/>
              </w:rPr>
            </w:pPr>
            <w:r w:rsidRPr="0B150DA1">
              <w:rPr>
                <w:rFonts w:ascii="Montserrat" w:hAnsi="Montserrat" w:eastAsia="Montserrat" w:cs="Montserrat"/>
                <w:b/>
                <w:bCs/>
                <w:color w:val="000000" w:themeColor="text1"/>
                <w:lang w:val="es-MX"/>
              </w:rPr>
              <w:t>Reporte de vencimientos para Tesorería</w:t>
            </w:r>
          </w:p>
        </w:tc>
        <w:tc>
          <w:tcPr>
            <w:tcW w:w="1690" w:type="dxa"/>
            <w:tcBorders>
              <w:top w:val="single" w:color="CCCCCC" w:sz="8" w:space="0"/>
              <w:left w:val="single" w:color="CCCCCC" w:sz="8" w:space="0"/>
              <w:bottom w:val="single" w:color="CCCCCC" w:sz="8" w:space="0"/>
              <w:right w:val="single" w:color="CCCCCC" w:sz="8" w:space="0"/>
            </w:tcBorders>
            <w:shd w:val="clear" w:color="auto" w:fill="E2EFDA"/>
            <w:tcMar>
              <w:top w:w="60" w:type="dxa"/>
              <w:left w:w="80" w:type="dxa"/>
              <w:bottom w:w="60" w:type="dxa"/>
              <w:right w:w="80" w:type="dxa"/>
            </w:tcMar>
          </w:tcPr>
          <w:p w:rsidR="00734E47" w:rsidP="009268B3" w:rsidRDefault="00734E47" w14:paraId="0932A054" w14:textId="77777777">
            <w:pPr>
              <w:rPr>
                <w:rFonts w:ascii="Montserrat" w:hAnsi="Montserrat" w:eastAsia="Montserrat" w:cs="Montserrat"/>
                <w:b/>
                <w:bCs/>
                <w:color w:val="006600"/>
              </w:rPr>
            </w:pPr>
            <w:r w:rsidRPr="0B150DA1">
              <w:rPr>
                <w:rFonts w:ascii="Montserrat" w:hAnsi="Montserrat" w:eastAsia="Montserrat" w:cs="Montserrat"/>
                <w:b/>
                <w:bCs/>
                <w:color w:val="006600"/>
              </w:rPr>
              <w:t>✅ DENTRO</w:t>
            </w:r>
          </w:p>
        </w:tc>
        <w:tc>
          <w:tcPr>
            <w:tcW w:w="288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763D63B2" w14:textId="77777777">
            <w:pPr>
              <w:rPr>
                <w:rFonts w:ascii="Montserrat" w:hAnsi="Montserrat" w:eastAsia="Montserrat" w:cs="Montserrat"/>
                <w:color w:val="000000" w:themeColor="text1"/>
                <w:lang w:val="es-MX"/>
              </w:rPr>
            </w:pPr>
            <w:r w:rsidRPr="0B150DA1">
              <w:rPr>
                <w:rFonts w:ascii="Montserrat" w:hAnsi="Montserrat" w:eastAsia="Montserrat" w:cs="Montserrat"/>
                <w:color w:val="000000" w:themeColor="text1"/>
                <w:lang w:val="es-MX"/>
              </w:rPr>
              <w:t>Reporte manual enviado todos los viernes por mail a Tesorería. Cubre los próximos 15 días de vencimientos de pago a proveedores.</w:t>
            </w:r>
          </w:p>
        </w:tc>
        <w:tc>
          <w:tcPr>
            <w:tcW w:w="205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2C2691CF"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rPr>
              <w:t>Johana/Julián → Tesorería</w:t>
            </w:r>
          </w:p>
        </w:tc>
      </w:tr>
      <w:tr w:rsidR="00734E47" w:rsidTr="009268B3" w14:paraId="1D570984" w14:textId="77777777">
        <w:trPr>
          <w:trHeight w:val="300"/>
        </w:trPr>
        <w:tc>
          <w:tcPr>
            <w:tcW w:w="2373"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60" w:type="dxa"/>
              <w:left w:w="80" w:type="dxa"/>
              <w:bottom w:w="60" w:type="dxa"/>
              <w:right w:w="80" w:type="dxa"/>
            </w:tcMar>
          </w:tcPr>
          <w:p w:rsidR="00734E47" w:rsidP="009268B3" w:rsidRDefault="00734E47" w14:paraId="4F842C45" w14:textId="77777777">
            <w:pPr>
              <w:rPr>
                <w:rFonts w:ascii="Montserrat" w:hAnsi="Montserrat" w:eastAsia="Montserrat" w:cs="Montserrat"/>
                <w:b/>
                <w:bCs/>
                <w:color w:val="000000" w:themeColor="text1"/>
                <w:lang w:val="es-MX"/>
              </w:rPr>
            </w:pPr>
            <w:r w:rsidRPr="0B150DA1">
              <w:rPr>
                <w:rFonts w:ascii="Montserrat" w:hAnsi="Montserrat" w:eastAsia="Montserrat" w:cs="Montserrat"/>
                <w:b/>
                <w:bCs/>
                <w:color w:val="000000" w:themeColor="text1"/>
                <w:lang w:val="es-MX"/>
              </w:rPr>
              <w:t>Cash flow de pagos para Tesorería (semana W##)</w:t>
            </w:r>
          </w:p>
        </w:tc>
        <w:tc>
          <w:tcPr>
            <w:tcW w:w="1690" w:type="dxa"/>
            <w:tcBorders>
              <w:top w:val="single" w:color="CCCCCC" w:sz="8" w:space="0"/>
              <w:left w:val="single" w:color="CCCCCC" w:sz="8" w:space="0"/>
              <w:bottom w:val="single" w:color="CCCCCC" w:sz="8" w:space="0"/>
              <w:right w:val="single" w:color="CCCCCC" w:sz="8" w:space="0"/>
            </w:tcBorders>
            <w:shd w:val="clear" w:color="auto" w:fill="E2EFDA"/>
            <w:tcMar>
              <w:top w:w="60" w:type="dxa"/>
              <w:left w:w="80" w:type="dxa"/>
              <w:bottom w:w="60" w:type="dxa"/>
              <w:right w:w="80" w:type="dxa"/>
            </w:tcMar>
          </w:tcPr>
          <w:p w:rsidR="00734E47" w:rsidP="009268B3" w:rsidRDefault="00734E47" w14:paraId="1CA331DA" w14:textId="77777777">
            <w:pPr>
              <w:rPr>
                <w:rFonts w:ascii="Montserrat" w:hAnsi="Montserrat" w:eastAsia="Montserrat" w:cs="Montserrat"/>
                <w:b/>
                <w:bCs/>
                <w:color w:val="006600"/>
              </w:rPr>
            </w:pPr>
            <w:r w:rsidRPr="0B150DA1">
              <w:rPr>
                <w:rFonts w:ascii="Montserrat" w:hAnsi="Montserrat" w:eastAsia="Montserrat" w:cs="Montserrat"/>
                <w:b/>
                <w:bCs/>
                <w:color w:val="006600"/>
              </w:rPr>
              <w:t>✅ DENTRO</w:t>
            </w:r>
          </w:p>
        </w:tc>
        <w:tc>
          <w:tcPr>
            <w:tcW w:w="2885"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60" w:type="dxa"/>
              <w:left w:w="80" w:type="dxa"/>
              <w:bottom w:w="60" w:type="dxa"/>
              <w:right w:w="80" w:type="dxa"/>
            </w:tcMar>
          </w:tcPr>
          <w:p w:rsidR="00734E47" w:rsidP="009268B3" w:rsidRDefault="00734E47" w14:paraId="3BBC496B"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lang w:val="es-MX"/>
              </w:rPr>
              <w:t xml:space="preserve">Proyección semanal de pagos: flete marítimo, VEP (aranceles AFIP), proveedor. </w:t>
            </w:r>
            <w:r w:rsidRPr="0B150DA1">
              <w:rPr>
                <w:rFonts w:ascii="Montserrat" w:hAnsi="Montserrat" w:eastAsia="Montserrat" w:cs="Montserrat"/>
                <w:color w:val="000000" w:themeColor="text1"/>
              </w:rPr>
              <w:t>Se calcula manualmente con calendario por Comex.</w:t>
            </w:r>
          </w:p>
        </w:tc>
        <w:tc>
          <w:tcPr>
            <w:tcW w:w="2058"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60" w:type="dxa"/>
              <w:left w:w="80" w:type="dxa"/>
              <w:bottom w:w="60" w:type="dxa"/>
              <w:right w:w="80" w:type="dxa"/>
            </w:tcMar>
          </w:tcPr>
          <w:p w:rsidR="00734E47" w:rsidP="009268B3" w:rsidRDefault="00734E47" w14:paraId="415963D0"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rPr>
              <w:t>Johana/Julián → Tesorería</w:t>
            </w:r>
          </w:p>
        </w:tc>
      </w:tr>
      <w:tr w:rsidR="00734E47" w:rsidTr="009268B3" w14:paraId="1B290124" w14:textId="77777777">
        <w:trPr>
          <w:trHeight w:val="300"/>
        </w:trPr>
        <w:tc>
          <w:tcPr>
            <w:tcW w:w="2373"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2F14D676" w14:textId="77777777">
            <w:pPr>
              <w:rPr>
                <w:rFonts w:ascii="Montserrat" w:hAnsi="Montserrat" w:eastAsia="Montserrat" w:cs="Montserrat"/>
                <w:b/>
                <w:bCs/>
                <w:color w:val="000000" w:themeColor="text1"/>
                <w:lang w:val="es-MX"/>
              </w:rPr>
            </w:pPr>
            <w:r w:rsidRPr="0B150DA1">
              <w:rPr>
                <w:rFonts w:ascii="Montserrat" w:hAnsi="Montserrat" w:eastAsia="Montserrat" w:cs="Montserrat"/>
                <w:b/>
                <w:bCs/>
                <w:color w:val="000000" w:themeColor="text1"/>
                <w:lang w:val="es-MX"/>
              </w:rPr>
              <w:t>Planilla de notas de crédito de proveedores</w:t>
            </w:r>
          </w:p>
        </w:tc>
        <w:tc>
          <w:tcPr>
            <w:tcW w:w="1690" w:type="dxa"/>
            <w:tcBorders>
              <w:top w:val="single" w:color="CCCCCC" w:sz="8" w:space="0"/>
              <w:left w:val="single" w:color="CCCCCC" w:sz="8" w:space="0"/>
              <w:bottom w:val="single" w:color="CCCCCC" w:sz="8" w:space="0"/>
              <w:right w:val="single" w:color="CCCCCC" w:sz="8" w:space="0"/>
            </w:tcBorders>
            <w:shd w:val="clear" w:color="auto" w:fill="FCE4D6"/>
            <w:tcMar>
              <w:top w:w="60" w:type="dxa"/>
              <w:left w:w="80" w:type="dxa"/>
              <w:bottom w:w="60" w:type="dxa"/>
              <w:right w:w="80" w:type="dxa"/>
            </w:tcMar>
          </w:tcPr>
          <w:p w:rsidR="00734E47" w:rsidP="009268B3" w:rsidRDefault="00734E47" w14:paraId="4D74279C" w14:textId="77777777">
            <w:pPr>
              <w:rPr>
                <w:rFonts w:ascii="Montserrat" w:hAnsi="Montserrat" w:eastAsia="Montserrat" w:cs="Montserrat"/>
                <w:b/>
                <w:bCs/>
                <w:color w:val="CC0000"/>
              </w:rPr>
            </w:pPr>
            <w:r w:rsidRPr="0B150DA1">
              <w:rPr>
                <w:rFonts w:ascii="Montserrat" w:hAnsi="Montserrat" w:eastAsia="Montserrat" w:cs="Montserrat"/>
                <w:b/>
                <w:bCs/>
                <w:color w:val="CC0000"/>
              </w:rPr>
              <w:t>❌ FUERA</w:t>
            </w:r>
          </w:p>
        </w:tc>
        <w:tc>
          <w:tcPr>
            <w:tcW w:w="288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7C207518"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lang w:val="es-MX"/>
              </w:rPr>
              <w:t xml:space="preserve">Registra notas de crédito abiertas por mercadería incorrecta, faltante o dañada. </w:t>
            </w:r>
            <w:r w:rsidRPr="0B150DA1">
              <w:rPr>
                <w:rFonts w:ascii="Montserrat" w:hAnsi="Montserrat" w:eastAsia="Montserrat" w:cs="Montserrat"/>
                <w:color w:val="000000" w:themeColor="text1"/>
              </w:rPr>
              <w:t>Vinculada al número de carpeta. ~3 abiertas simultáneamente.</w:t>
            </w:r>
          </w:p>
        </w:tc>
        <w:tc>
          <w:tcPr>
            <w:tcW w:w="205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0439095E"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rPr>
              <w:t>Johana / Julián</w:t>
            </w:r>
          </w:p>
        </w:tc>
      </w:tr>
      <w:tr w:rsidR="00734E47" w:rsidTr="009268B3" w14:paraId="51F4F3F8" w14:textId="77777777">
        <w:trPr>
          <w:trHeight w:val="300"/>
        </w:trPr>
        <w:tc>
          <w:tcPr>
            <w:tcW w:w="2373"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60" w:type="dxa"/>
              <w:left w:w="80" w:type="dxa"/>
              <w:bottom w:w="60" w:type="dxa"/>
              <w:right w:w="80" w:type="dxa"/>
            </w:tcMar>
          </w:tcPr>
          <w:p w:rsidR="00734E47" w:rsidP="009268B3" w:rsidRDefault="00734E47" w14:paraId="0F1D7914" w14:textId="77777777">
            <w:pPr>
              <w:rPr>
                <w:rFonts w:ascii="Montserrat" w:hAnsi="Montserrat" w:eastAsia="Montserrat" w:cs="Montserrat"/>
                <w:b/>
                <w:bCs/>
                <w:color w:val="000000" w:themeColor="text1"/>
              </w:rPr>
            </w:pPr>
            <w:r w:rsidRPr="0B150DA1">
              <w:rPr>
                <w:rFonts w:ascii="Montserrat" w:hAnsi="Montserrat" w:eastAsia="Montserrat" w:cs="Montserrat"/>
                <w:b/>
                <w:bCs/>
                <w:color w:val="000000" w:themeColor="text1"/>
              </w:rPr>
              <w:t>Excel de costeos aparte</w:t>
            </w:r>
          </w:p>
        </w:tc>
        <w:tc>
          <w:tcPr>
            <w:tcW w:w="1690" w:type="dxa"/>
            <w:tcBorders>
              <w:top w:val="single" w:color="CCCCCC" w:sz="8" w:space="0"/>
              <w:left w:val="single" w:color="CCCCCC" w:sz="8" w:space="0"/>
              <w:bottom w:val="single" w:color="CCCCCC" w:sz="8" w:space="0"/>
              <w:right w:val="single" w:color="CCCCCC" w:sz="8" w:space="0"/>
            </w:tcBorders>
            <w:shd w:val="clear" w:color="auto" w:fill="FCE4D6"/>
            <w:tcMar>
              <w:top w:w="60" w:type="dxa"/>
              <w:left w:w="80" w:type="dxa"/>
              <w:bottom w:w="60" w:type="dxa"/>
              <w:right w:w="80" w:type="dxa"/>
            </w:tcMar>
          </w:tcPr>
          <w:p w:rsidR="00734E47" w:rsidP="009268B3" w:rsidRDefault="00734E47" w14:paraId="78BAB42D" w14:textId="77777777">
            <w:pPr>
              <w:rPr>
                <w:rFonts w:ascii="Montserrat" w:hAnsi="Montserrat" w:eastAsia="Montserrat" w:cs="Montserrat"/>
                <w:b/>
                <w:bCs/>
                <w:color w:val="CC0000"/>
              </w:rPr>
            </w:pPr>
            <w:r w:rsidRPr="0B150DA1">
              <w:rPr>
                <w:rFonts w:ascii="Montserrat" w:hAnsi="Montserrat" w:eastAsia="Montserrat" w:cs="Montserrat"/>
                <w:b/>
                <w:bCs/>
                <w:color w:val="CC0000"/>
              </w:rPr>
              <w:t>❌ FUERA</w:t>
            </w:r>
          </w:p>
        </w:tc>
        <w:tc>
          <w:tcPr>
            <w:tcW w:w="2885"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60" w:type="dxa"/>
              <w:left w:w="80" w:type="dxa"/>
              <w:bottom w:w="60" w:type="dxa"/>
              <w:right w:w="80" w:type="dxa"/>
            </w:tcMar>
          </w:tcPr>
          <w:p w:rsidR="00734E47" w:rsidP="009268B3" w:rsidRDefault="00734E47" w14:paraId="2D9F203B" w14:textId="77777777">
            <w:pPr>
              <w:rPr>
                <w:rFonts w:ascii="Montserrat" w:hAnsi="Montserrat" w:eastAsia="Montserrat" w:cs="Montserrat"/>
                <w:color w:val="000000" w:themeColor="text1"/>
                <w:lang w:val="es-MX"/>
              </w:rPr>
            </w:pPr>
            <w:r w:rsidRPr="0B150DA1">
              <w:rPr>
                <w:rFonts w:ascii="Montserrat" w:hAnsi="Montserrat" w:eastAsia="Montserrat" w:cs="Montserrat"/>
                <w:color w:val="000000" w:themeColor="text1"/>
                <w:lang w:val="es-MX"/>
              </w:rPr>
              <w:t>Planilla auxiliar para hacer seguimiento de variaciones de coeficientes. Existía como complemento antes de validar vs. reporte ZMR21 de SAP.</w:t>
            </w:r>
          </w:p>
        </w:tc>
        <w:tc>
          <w:tcPr>
            <w:tcW w:w="2058"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60" w:type="dxa"/>
              <w:left w:w="80" w:type="dxa"/>
              <w:bottom w:w="60" w:type="dxa"/>
              <w:right w:w="80" w:type="dxa"/>
            </w:tcMar>
          </w:tcPr>
          <w:p w:rsidR="00734E47" w:rsidP="009268B3" w:rsidRDefault="00734E47" w14:paraId="4CA430E7"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rPr>
              <w:t>Johana / Julián</w:t>
            </w:r>
          </w:p>
        </w:tc>
      </w:tr>
      <w:tr w:rsidR="00734E47" w:rsidTr="009268B3" w14:paraId="78419581" w14:textId="77777777">
        <w:trPr>
          <w:trHeight w:val="300"/>
        </w:trPr>
        <w:tc>
          <w:tcPr>
            <w:tcW w:w="2373"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3D405A12" w14:textId="77777777">
            <w:pPr>
              <w:spacing w:line="259" w:lineRule="auto"/>
              <w:rPr>
                <w:rFonts w:ascii="Montserrat" w:hAnsi="Montserrat" w:eastAsia="Montserrat" w:cs="Montserrat"/>
                <w:b/>
                <w:bCs/>
                <w:color w:val="000000" w:themeColor="text1"/>
                <w:lang w:val="es-MX"/>
              </w:rPr>
            </w:pPr>
            <w:r w:rsidRPr="0B150DA1">
              <w:rPr>
                <w:rFonts w:ascii="Montserrat" w:hAnsi="Montserrat" w:eastAsia="Montserrat" w:cs="Montserrat"/>
                <w:b/>
                <w:bCs/>
                <w:color w:val="000000" w:themeColor="text1"/>
                <w:lang w:val="es-MX"/>
              </w:rPr>
              <w:t>Excel de bajada de SAP para proyección de compras (Comercial)</w:t>
            </w:r>
          </w:p>
        </w:tc>
        <w:tc>
          <w:tcPr>
            <w:tcW w:w="1690" w:type="dxa"/>
            <w:tcBorders>
              <w:top w:val="single" w:color="CCCCCC" w:sz="8" w:space="0"/>
              <w:left w:val="single" w:color="CCCCCC" w:sz="8" w:space="0"/>
              <w:bottom w:val="single" w:color="CCCCCC" w:sz="8" w:space="0"/>
              <w:right w:val="single" w:color="CCCCCC" w:sz="8" w:space="0"/>
            </w:tcBorders>
            <w:shd w:val="clear" w:color="auto" w:fill="FCE4D6"/>
            <w:tcMar>
              <w:top w:w="60" w:type="dxa"/>
              <w:left w:w="80" w:type="dxa"/>
              <w:bottom w:w="60" w:type="dxa"/>
              <w:right w:w="80" w:type="dxa"/>
            </w:tcMar>
          </w:tcPr>
          <w:p w:rsidR="00734E47" w:rsidP="009268B3" w:rsidRDefault="00734E47" w14:paraId="68CC2A5F" w14:textId="77777777">
            <w:pPr>
              <w:rPr>
                <w:rFonts w:ascii="Montserrat" w:hAnsi="Montserrat" w:eastAsia="Montserrat" w:cs="Montserrat"/>
                <w:b/>
                <w:bCs/>
                <w:color w:val="CC0000"/>
              </w:rPr>
            </w:pPr>
            <w:r w:rsidRPr="0B150DA1">
              <w:rPr>
                <w:rFonts w:ascii="Montserrat" w:hAnsi="Montserrat" w:eastAsia="Montserrat" w:cs="Montserrat"/>
                <w:b/>
                <w:bCs/>
                <w:color w:val="CC0000"/>
              </w:rPr>
              <w:t>❌ FUERA</w:t>
            </w:r>
          </w:p>
        </w:tc>
        <w:tc>
          <w:tcPr>
            <w:tcW w:w="288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7B826370"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lang w:val="es-MX"/>
              </w:rPr>
              <w:t xml:space="preserve">Excel propio de José/Mateo/Nicolás con movimientos de SAP, stocks y proyecciones de venta. </w:t>
            </w:r>
            <w:r w:rsidRPr="0B150DA1">
              <w:rPr>
                <w:rFonts w:ascii="Montserrat" w:hAnsi="Montserrat" w:eastAsia="Montserrat" w:cs="Montserrat"/>
                <w:color w:val="000000" w:themeColor="text1"/>
              </w:rPr>
              <w:t>Genera la OC que se pasa a Comex.</w:t>
            </w:r>
          </w:p>
        </w:tc>
        <w:tc>
          <w:tcPr>
            <w:tcW w:w="205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60" w:type="dxa"/>
              <w:left w:w="80" w:type="dxa"/>
              <w:bottom w:w="60" w:type="dxa"/>
              <w:right w:w="80" w:type="dxa"/>
            </w:tcMar>
          </w:tcPr>
          <w:p w:rsidR="00734E47" w:rsidP="009268B3" w:rsidRDefault="00734E47" w14:paraId="542DB33A" w14:textId="77777777">
            <w:pPr>
              <w:rPr>
                <w:rFonts w:ascii="Montserrat" w:hAnsi="Montserrat" w:eastAsia="Montserrat" w:cs="Montserrat"/>
                <w:color w:val="000000" w:themeColor="text1"/>
              </w:rPr>
            </w:pPr>
            <w:r w:rsidRPr="0B150DA1">
              <w:rPr>
                <w:rFonts w:ascii="Montserrat" w:hAnsi="Montserrat" w:eastAsia="Montserrat" w:cs="Montserrat"/>
                <w:color w:val="000000" w:themeColor="text1"/>
              </w:rPr>
              <w:t>José / Mateo / Nicolás (Comercial)</w:t>
            </w:r>
          </w:p>
        </w:tc>
      </w:tr>
    </w:tbl>
    <w:p w:rsidR="00734E47" w:rsidP="00734E47" w:rsidRDefault="00734E47" w14:paraId="0711631D" w14:textId="77777777">
      <w:pPr>
        <w:pBdr>
          <w:bottom w:val="single" w:color="D5E0EB" w:sz="4" w:space="1"/>
        </w:pBdr>
        <w:spacing w:before="200" w:after="80"/>
        <w:rPr>
          <w:b/>
          <w:bCs/>
          <w:color w:val="0D2B45"/>
          <w:sz w:val="24"/>
          <w:szCs w:val="24"/>
        </w:rPr>
      </w:pPr>
    </w:p>
    <w:p w:rsidR="00734E47" w:rsidP="0B150DA1" w:rsidRDefault="00734E47" w14:paraId="19AB88BF" w14:textId="4143B863">
      <w:pPr>
        <w:spacing w:before="60" w:after="60"/>
        <w:jc w:val="both"/>
        <w:rPr>
          <w:rFonts w:ascii="Montserrat" w:hAnsi="Montserrat" w:eastAsia="Montserrat" w:cs="Montserrat"/>
          <w:color w:val="auto"/>
        </w:rPr>
      </w:pPr>
    </w:p>
    <w:p w:rsidR="00C175C2" w:rsidP="0B150DA1" w:rsidRDefault="00C175C2" w14:paraId="5E0585DB" w14:textId="14ECFEE0">
      <w:pPr>
        <w:spacing w:before="60" w:after="60"/>
        <w:jc w:val="both"/>
        <w:rPr>
          <w:rFonts w:ascii="Montserrat" w:hAnsi="Montserrat" w:eastAsia="Montserrat" w:cs="Montserrat"/>
          <w:color w:val="auto"/>
        </w:rPr>
      </w:pPr>
    </w:p>
    <w:p w:rsidRPr="00734E47" w:rsidR="00C175C2" w:rsidP="00C175C2" w:rsidRDefault="00C175C2" w14:paraId="497B2FE7" w14:textId="2725A157">
      <w:pPr>
        <w:pStyle w:val="Heading1"/>
        <w:spacing w:before="120" w:after="120" w:line="300" w:lineRule="auto"/>
        <w:rPr>
          <w:rFonts w:ascii="Montserrat" w:hAnsi="Montserrat" w:eastAsia="Arial Unicode MS" w:cs="Arial Unicode MS"/>
          <w:color w:val="auto"/>
          <w:sz w:val="28"/>
          <w:szCs w:val="28"/>
        </w:rPr>
      </w:pPr>
      <w:bookmarkStart w:name="_Toc230634184" w:id="38"/>
      <w:r>
        <w:rPr>
          <w:rFonts w:ascii="Montserrat" w:hAnsi="Montserrat" w:eastAsia="Arial Unicode MS" w:cs="Arial Unicode MS"/>
          <w:color w:val="auto"/>
          <w:sz w:val="28"/>
          <w:szCs w:val="28"/>
        </w:rPr>
        <w:t>1</w:t>
      </w:r>
      <w:r w:rsidR="005504CE">
        <w:rPr>
          <w:rFonts w:ascii="Montserrat" w:hAnsi="Montserrat" w:eastAsia="Arial Unicode MS" w:cs="Arial Unicode MS"/>
          <w:color w:val="auto"/>
          <w:sz w:val="28"/>
          <w:szCs w:val="28"/>
        </w:rPr>
        <w:t>1</w:t>
      </w:r>
      <w:r w:rsidRPr="00734E47">
        <w:rPr>
          <w:rFonts w:ascii="Montserrat" w:hAnsi="Montserrat" w:eastAsia="Arial Unicode MS" w:cs="Arial Unicode MS"/>
          <w:color w:val="auto"/>
          <w:sz w:val="28"/>
          <w:szCs w:val="28"/>
        </w:rPr>
        <w:t xml:space="preserve">. </w:t>
      </w:r>
      <w:bookmarkStart w:name="ESTADOS_Y_TRANSICIONES_EN_SAP" w:id="39"/>
      <w:r w:rsidRPr="00734E47">
        <w:rPr>
          <w:rFonts w:ascii="Montserrat" w:hAnsi="Montserrat" w:eastAsia="Arial Unicode MS" w:cs="Arial Unicode MS"/>
          <w:color w:val="auto"/>
          <w:sz w:val="28"/>
          <w:szCs w:val="28"/>
        </w:rPr>
        <w:t>ESTADOS Y TRANSICIONES EN SAP</w:t>
      </w:r>
      <w:bookmarkEnd w:id="38"/>
      <w:bookmarkEnd w:id="39"/>
    </w:p>
    <w:p w:rsidR="00C175C2" w:rsidP="00C175C2" w:rsidRDefault="00C175C2" w14:paraId="15E97E2C" w14:textId="77777777">
      <w:pPr>
        <w:spacing w:before="60" w:after="60"/>
        <w:jc w:val="both"/>
        <w:rPr>
          <w:rFonts w:ascii="Montserrat" w:hAnsi="Montserrat" w:eastAsia="Montserrat" w:cs="Montserrat"/>
          <w:color w:val="auto"/>
        </w:rPr>
      </w:pPr>
      <w:r w:rsidRPr="0B150DA1">
        <w:rPr>
          <w:rFonts w:ascii="Montserrat" w:hAnsi="Montserrat" w:eastAsia="Montserrat" w:cs="Montserrat"/>
          <w:color w:val="auto"/>
        </w:rPr>
        <w:t>El estado de cada Orden de Compra en SAP evoluciona a lo largo del proceso. Los estados son actualizados manualmente por el equipo de Importaciones en los momentos clave.</w:t>
      </w:r>
    </w:p>
    <w:p w:rsidR="00C175C2" w:rsidP="00C175C2" w:rsidRDefault="00C175C2" w14:paraId="399A1BE0" w14:textId="77777777">
      <w:pPr>
        <w:spacing w:before="60" w:after="60"/>
        <w:jc w:val="both"/>
        <w:rPr>
          <w:rFonts w:ascii="Montserrat" w:hAnsi="Montserrat" w:eastAsia="Montserrat" w:cs="Montserrat"/>
          <w:color w:val="auto"/>
        </w:rPr>
      </w:pPr>
    </w:p>
    <w:tbl>
      <w:tblPr>
        <w:tblStyle w:val="af5"/>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47"/>
        <w:gridCol w:w="1796"/>
        <w:gridCol w:w="3375"/>
        <w:gridCol w:w="3242"/>
      </w:tblGrid>
      <w:tr w:rsidR="00C175C2" w:rsidTr="009268B3" w14:paraId="798B1B3D" w14:textId="77777777">
        <w:trPr>
          <w:tblHeader/>
        </w:trPr>
        <w:tc>
          <w:tcPr>
            <w:tcW w:w="947"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C175C2" w:rsidP="009268B3" w:rsidRDefault="00C175C2" w14:paraId="682C3B90"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lastRenderedPageBreak/>
              <w:t>Estado SAP</w:t>
            </w:r>
          </w:p>
        </w:tc>
        <w:tc>
          <w:tcPr>
            <w:tcW w:w="1796"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C175C2" w:rsidP="009268B3" w:rsidRDefault="00C175C2" w14:paraId="03F5DF54"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Transacción</w:t>
            </w:r>
          </w:p>
        </w:tc>
        <w:tc>
          <w:tcPr>
            <w:tcW w:w="3375"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C175C2" w:rsidP="009268B3" w:rsidRDefault="00C175C2" w14:paraId="0A854F18"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Significado</w:t>
            </w:r>
          </w:p>
        </w:tc>
        <w:tc>
          <w:tcPr>
            <w:tcW w:w="3242"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C175C2" w:rsidP="009268B3" w:rsidRDefault="00C175C2" w14:paraId="3737FA53"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Disparador</w:t>
            </w:r>
          </w:p>
        </w:tc>
      </w:tr>
      <w:tr w:rsidR="00C175C2" w:rsidTr="009268B3" w14:paraId="3C58D58E" w14:textId="77777777">
        <w:tc>
          <w:tcPr>
            <w:tcW w:w="947"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C175C2" w:rsidP="009268B3" w:rsidRDefault="00C175C2" w14:paraId="68A0F23D"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45</w:t>
            </w:r>
          </w:p>
        </w:tc>
        <w:tc>
          <w:tcPr>
            <w:tcW w:w="1796"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C175C2" w:rsidP="009268B3" w:rsidRDefault="00C175C2" w14:paraId="0179EA67" w14:textId="77777777">
            <w:pPr>
              <w:jc w:val="both"/>
              <w:rPr>
                <w:rFonts w:ascii="Montserrat" w:hAnsi="Montserrat" w:eastAsia="Montserrat" w:cs="Montserrat"/>
                <w:color w:val="auto"/>
              </w:rPr>
            </w:pPr>
            <w:r w:rsidRPr="0B150DA1">
              <w:rPr>
                <w:rFonts w:ascii="Montserrat" w:hAnsi="Montserrat" w:eastAsia="Montserrat" w:cs="Montserrat"/>
                <w:color w:val="auto"/>
              </w:rPr>
              <w:t>Transacción 45</w:t>
            </w:r>
          </w:p>
        </w:tc>
        <w:tc>
          <w:tcPr>
            <w:tcW w:w="337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C175C2" w:rsidP="009268B3" w:rsidRDefault="00C175C2" w14:paraId="3D221589" w14:textId="77777777">
            <w:pPr>
              <w:jc w:val="both"/>
              <w:rPr>
                <w:rFonts w:ascii="Montserrat" w:hAnsi="Montserrat" w:eastAsia="Montserrat" w:cs="Montserrat"/>
                <w:color w:val="auto"/>
              </w:rPr>
            </w:pPr>
            <w:r w:rsidRPr="0B150DA1">
              <w:rPr>
                <w:rFonts w:ascii="Montserrat" w:hAnsi="Montserrat" w:eastAsia="Montserrat" w:cs="Montserrat"/>
                <w:color w:val="auto"/>
              </w:rPr>
              <w:t>OC creada y enviada al proveedor</w:t>
            </w:r>
          </w:p>
        </w:tc>
        <w:tc>
          <w:tcPr>
            <w:tcW w:w="3242"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C175C2" w:rsidP="009268B3" w:rsidRDefault="00C175C2" w14:paraId="5FA0F160" w14:textId="77777777">
            <w:pPr>
              <w:jc w:val="both"/>
              <w:rPr>
                <w:rFonts w:ascii="Montserrat" w:hAnsi="Montserrat" w:eastAsia="Montserrat" w:cs="Montserrat"/>
                <w:color w:val="auto"/>
              </w:rPr>
            </w:pPr>
            <w:r w:rsidRPr="0B150DA1">
              <w:rPr>
                <w:rFonts w:ascii="Montserrat" w:hAnsi="Montserrat" w:eastAsia="Montserrat" w:cs="Montserrat"/>
                <w:color w:val="auto"/>
              </w:rPr>
              <w:t>Carga manual por Importaciones al recibir la OC de Comercial</w:t>
            </w:r>
          </w:p>
        </w:tc>
      </w:tr>
      <w:tr w:rsidR="00C175C2" w:rsidTr="009268B3" w14:paraId="303062A4" w14:textId="77777777">
        <w:tc>
          <w:tcPr>
            <w:tcW w:w="947"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C175C2" w:rsidP="009268B3" w:rsidRDefault="00C175C2" w14:paraId="37056EB8"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55</w:t>
            </w:r>
          </w:p>
        </w:tc>
        <w:tc>
          <w:tcPr>
            <w:tcW w:w="1796"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C175C2" w:rsidP="009268B3" w:rsidRDefault="00C175C2" w14:paraId="66756348" w14:textId="77777777">
            <w:pPr>
              <w:jc w:val="both"/>
              <w:rPr>
                <w:rFonts w:ascii="Montserrat" w:hAnsi="Montserrat" w:eastAsia="Montserrat" w:cs="Montserrat"/>
                <w:color w:val="auto"/>
              </w:rPr>
            </w:pPr>
            <w:r w:rsidRPr="0B150DA1">
              <w:rPr>
                <w:rFonts w:ascii="Montserrat" w:hAnsi="Montserrat" w:eastAsia="Montserrat" w:cs="Montserrat"/>
                <w:color w:val="auto"/>
              </w:rPr>
              <w:t>Transacción 55</w:t>
            </w:r>
          </w:p>
        </w:tc>
        <w:tc>
          <w:tcPr>
            <w:tcW w:w="3375"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C175C2" w:rsidP="009268B3" w:rsidRDefault="00C175C2" w14:paraId="406EA436" w14:textId="77777777">
            <w:pPr>
              <w:jc w:val="both"/>
              <w:rPr>
                <w:rFonts w:ascii="Montserrat" w:hAnsi="Montserrat" w:eastAsia="Montserrat" w:cs="Montserrat"/>
                <w:color w:val="auto"/>
              </w:rPr>
            </w:pPr>
            <w:r w:rsidRPr="0B150DA1">
              <w:rPr>
                <w:rFonts w:ascii="Montserrat" w:hAnsi="Montserrat" w:eastAsia="Montserrat" w:cs="Montserrat"/>
                <w:color w:val="auto"/>
              </w:rPr>
              <w:t xml:space="preserve">Embarque </w:t>
            </w:r>
            <w:r w:rsidRPr="7741ABA2">
              <w:rPr>
                <w:rFonts w:ascii="Montserrat" w:hAnsi="Montserrat" w:eastAsia="Montserrat" w:cs="Montserrat"/>
                <w:color w:val="auto"/>
              </w:rPr>
              <w:t>confirmado por el proveedor</w:t>
            </w:r>
          </w:p>
        </w:tc>
        <w:tc>
          <w:tcPr>
            <w:tcW w:w="3242"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C175C2" w:rsidP="009268B3" w:rsidRDefault="00C175C2" w14:paraId="6F9E8A66" w14:textId="77777777">
            <w:pPr>
              <w:jc w:val="both"/>
              <w:rPr>
                <w:rFonts w:ascii="Montserrat" w:hAnsi="Montserrat" w:eastAsia="Montserrat" w:cs="Montserrat"/>
                <w:color w:val="auto"/>
              </w:rPr>
            </w:pPr>
            <w:r w:rsidRPr="0B150DA1">
              <w:rPr>
                <w:rFonts w:ascii="Montserrat" w:hAnsi="Montserrat" w:eastAsia="Montserrat" w:cs="Montserrat"/>
                <w:color w:val="auto"/>
              </w:rPr>
              <w:t>Actualización manual luego del control artículo × artículo</w:t>
            </w:r>
          </w:p>
        </w:tc>
      </w:tr>
      <w:tr w:rsidR="00C175C2" w:rsidTr="009268B3" w14:paraId="2BDFAADE" w14:textId="77777777">
        <w:tc>
          <w:tcPr>
            <w:tcW w:w="947"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C175C2" w:rsidP="009268B3" w:rsidRDefault="00C175C2" w14:paraId="4B450385" w14:textId="77777777">
            <w:pPr>
              <w:jc w:val="both"/>
              <w:rPr>
                <w:rFonts w:ascii="Montserrat" w:hAnsi="Montserrat" w:eastAsia="Montserrat" w:cs="Montserrat"/>
                <w:b/>
                <w:bCs/>
                <w:color w:val="auto"/>
              </w:rPr>
            </w:pPr>
            <w:r w:rsidRPr="0B150DA1">
              <w:rPr>
                <w:rFonts w:ascii="Montserrat" w:hAnsi="Montserrat" w:eastAsia="Montserrat" w:cs="Montserrat"/>
                <w:b/>
                <w:bCs/>
                <w:color w:val="auto"/>
              </w:rPr>
              <w:t>18</w:t>
            </w:r>
          </w:p>
        </w:tc>
        <w:tc>
          <w:tcPr>
            <w:tcW w:w="1796"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C175C2" w:rsidP="009268B3" w:rsidRDefault="00C175C2" w14:paraId="31A4EC45" w14:textId="77777777">
            <w:pPr>
              <w:jc w:val="both"/>
              <w:rPr>
                <w:rFonts w:ascii="Montserrat" w:hAnsi="Montserrat" w:eastAsia="Montserrat" w:cs="Montserrat"/>
                <w:color w:val="auto"/>
              </w:rPr>
            </w:pPr>
            <w:r w:rsidRPr="0B150DA1">
              <w:rPr>
                <w:rFonts w:ascii="Montserrat" w:hAnsi="Montserrat" w:eastAsia="Montserrat" w:cs="Montserrat"/>
                <w:color w:val="auto"/>
              </w:rPr>
              <w:t>Transacción 18</w:t>
            </w:r>
          </w:p>
        </w:tc>
        <w:tc>
          <w:tcPr>
            <w:tcW w:w="3375"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C175C2" w:rsidP="009268B3" w:rsidRDefault="00C175C2" w14:paraId="1F08DC93" w14:textId="77777777">
            <w:pPr>
              <w:jc w:val="both"/>
              <w:rPr>
                <w:rFonts w:ascii="Montserrat" w:hAnsi="Montserrat" w:eastAsia="Montserrat" w:cs="Montserrat"/>
                <w:color w:val="auto"/>
              </w:rPr>
            </w:pPr>
            <w:r w:rsidRPr="0B150DA1">
              <w:rPr>
                <w:rFonts w:ascii="Montserrat" w:hAnsi="Montserrat" w:eastAsia="Montserrat" w:cs="Montserrat"/>
                <w:color w:val="auto"/>
              </w:rPr>
              <w:t>Pre-ingreso / Recepción de mercadería</w:t>
            </w:r>
          </w:p>
        </w:tc>
        <w:tc>
          <w:tcPr>
            <w:tcW w:w="3242"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vAlign w:val="center"/>
          </w:tcPr>
          <w:p w:rsidR="00C175C2" w:rsidP="009268B3" w:rsidRDefault="00C175C2" w14:paraId="3202AE26" w14:textId="77777777">
            <w:pPr>
              <w:jc w:val="both"/>
              <w:rPr>
                <w:rFonts w:ascii="Montserrat" w:hAnsi="Montserrat" w:eastAsia="Montserrat" w:cs="Montserrat"/>
                <w:color w:val="auto"/>
              </w:rPr>
            </w:pPr>
            <w:r w:rsidRPr="0B150DA1">
              <w:rPr>
                <w:rFonts w:ascii="Montserrat" w:hAnsi="Montserrat" w:eastAsia="Montserrat" w:cs="Montserrat"/>
                <w:color w:val="auto"/>
              </w:rPr>
              <w:t>Ingreso manual tras la recepción física en depósito Garín</w:t>
            </w:r>
          </w:p>
        </w:tc>
      </w:tr>
      <w:tr w:rsidR="00C175C2" w:rsidTr="009268B3" w14:paraId="576DF346" w14:textId="77777777">
        <w:tc>
          <w:tcPr>
            <w:tcW w:w="947"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C175C2" w:rsidP="009268B3" w:rsidRDefault="00C175C2" w14:paraId="3EAACFEE" w14:textId="77777777">
            <w:pPr>
              <w:jc w:val="both"/>
              <w:rPr>
                <w:rFonts w:ascii="Montserrat" w:hAnsi="Montserrat" w:eastAsia="Montserrat" w:cs="Montserrat"/>
                <w:color w:val="auto"/>
              </w:rPr>
            </w:pPr>
            <w:r w:rsidRPr="0B150DA1">
              <w:rPr>
                <w:rFonts w:ascii="Montserrat" w:hAnsi="Montserrat" w:eastAsia="Montserrat" w:cs="Montserrat"/>
                <w:color w:val="auto"/>
              </w:rPr>
              <w:t>—</w:t>
            </w:r>
          </w:p>
        </w:tc>
        <w:tc>
          <w:tcPr>
            <w:tcW w:w="1796"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C175C2" w:rsidP="009268B3" w:rsidRDefault="00C175C2" w14:paraId="39F7A9AA" w14:textId="77777777">
            <w:pPr>
              <w:jc w:val="both"/>
              <w:rPr>
                <w:rFonts w:ascii="Montserrat" w:hAnsi="Montserrat" w:eastAsia="Montserrat" w:cs="Montserrat"/>
                <w:color w:val="auto"/>
              </w:rPr>
            </w:pPr>
            <w:r w:rsidRPr="0B150DA1">
              <w:rPr>
                <w:rFonts w:ascii="Montserrat" w:hAnsi="Montserrat" w:eastAsia="Montserrat" w:cs="Montserrat"/>
                <w:color w:val="auto"/>
              </w:rPr>
              <w:t>Reporte ZMR21</w:t>
            </w:r>
          </w:p>
        </w:tc>
        <w:tc>
          <w:tcPr>
            <w:tcW w:w="3375"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C175C2" w:rsidP="009268B3" w:rsidRDefault="00C175C2" w14:paraId="6D34AE2E" w14:textId="77777777">
            <w:pPr>
              <w:jc w:val="both"/>
              <w:rPr>
                <w:rFonts w:ascii="Montserrat" w:hAnsi="Montserrat" w:eastAsia="Montserrat" w:cs="Montserrat"/>
                <w:color w:val="auto"/>
              </w:rPr>
            </w:pPr>
            <w:r w:rsidRPr="0B150DA1">
              <w:rPr>
                <w:rFonts w:ascii="Montserrat" w:hAnsi="Montserrat" w:eastAsia="Montserrat" w:cs="Montserrat"/>
                <w:color w:val="auto"/>
              </w:rPr>
              <w:t>Variación de coeficientes de costo</w:t>
            </w:r>
          </w:p>
        </w:tc>
        <w:tc>
          <w:tcPr>
            <w:tcW w:w="3242"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vAlign w:val="center"/>
          </w:tcPr>
          <w:p w:rsidR="00C175C2" w:rsidP="009268B3" w:rsidRDefault="00C175C2" w14:paraId="190B093C" w14:textId="77777777">
            <w:pPr>
              <w:jc w:val="both"/>
              <w:rPr>
                <w:rFonts w:ascii="Montserrat" w:hAnsi="Montserrat" w:eastAsia="Montserrat" w:cs="Montserrat"/>
                <w:color w:val="auto"/>
              </w:rPr>
            </w:pPr>
            <w:r w:rsidRPr="0B150DA1">
              <w:rPr>
                <w:rFonts w:ascii="Montserrat" w:hAnsi="Montserrat" w:eastAsia="Montserrat" w:cs="Montserrat"/>
                <w:color w:val="auto"/>
              </w:rPr>
              <w:t>Generado automáticamente por SAP al ingresar Tx 18</w:t>
            </w:r>
          </w:p>
        </w:tc>
      </w:tr>
    </w:tbl>
    <w:p w:rsidR="00C175C2" w:rsidP="00C175C2" w:rsidRDefault="00C175C2" w14:paraId="301AB247" w14:textId="77777777">
      <w:pPr>
        <w:spacing w:before="60" w:after="60"/>
        <w:jc w:val="both"/>
        <w:rPr>
          <w:rFonts w:ascii="Montserrat" w:hAnsi="Montserrat" w:eastAsia="Montserrat" w:cs="Montserrat"/>
          <w:b/>
          <w:bCs/>
          <w:color w:val="auto"/>
        </w:rPr>
      </w:pPr>
    </w:p>
    <w:p w:rsidR="00C175C2" w:rsidP="00C175C2" w:rsidRDefault="00C175C2" w14:paraId="337F32DC" w14:textId="77777777">
      <w:pPr>
        <w:spacing w:before="60" w:after="60"/>
        <w:jc w:val="both"/>
      </w:pPr>
      <w:r w:rsidRPr="0B150DA1">
        <w:rPr>
          <w:rFonts w:ascii="Montserrat" w:hAnsi="Montserrat" w:eastAsia="Montserrat" w:cs="Montserrat"/>
          <w:b/>
          <w:bCs/>
          <w:color w:val="auto"/>
        </w:rPr>
        <w:t>Transición de estados:</w:t>
      </w:r>
    </w:p>
    <w:p w:rsidR="00C175C2" w:rsidP="00C175C2" w:rsidRDefault="00C175C2" w14:paraId="31CEE116" w14:textId="77777777">
      <w:pPr>
        <w:spacing w:before="60" w:after="60"/>
        <w:jc w:val="both"/>
        <w:rPr>
          <w:rFonts w:ascii="Montserrat" w:hAnsi="Montserrat" w:eastAsia="Montserrat" w:cs="Montserrat"/>
          <w:b/>
          <w:bCs/>
          <w:color w:val="auto"/>
        </w:rPr>
      </w:pPr>
    </w:p>
    <w:tbl>
      <w:tblPr>
        <w:tblStyle w:val="TableGrid"/>
        <w:tblW w:w="0" w:type="auto"/>
        <w:tblLook w:val="06A0" w:firstRow="1" w:lastRow="0" w:firstColumn="1" w:lastColumn="0" w:noHBand="1" w:noVBand="1"/>
      </w:tblPr>
      <w:tblGrid>
        <w:gridCol w:w="9555"/>
      </w:tblGrid>
      <w:tr w:rsidR="00C175C2" w:rsidTr="009268B3" w14:paraId="1381F63A" w14:textId="77777777">
        <w:trPr>
          <w:trHeight w:val="300"/>
        </w:trPr>
        <w:tc>
          <w:tcPr>
            <w:tcW w:w="9555" w:type="dxa"/>
            <w:shd w:val="clear" w:color="auto" w:fill="DBE5F1" w:themeFill="accent1" w:themeFillTint="33"/>
          </w:tcPr>
          <w:p w:rsidR="00C175C2" w:rsidP="009268B3" w:rsidRDefault="00C175C2" w14:paraId="689DE78D" w14:textId="77777777">
            <w:pPr>
              <w:spacing w:before="40" w:after="40"/>
              <w:jc w:val="both"/>
            </w:pPr>
            <w:r w:rsidRPr="0B150DA1">
              <w:rPr>
                <w:rFonts w:ascii="Montserrat" w:hAnsi="Montserrat" w:eastAsia="Montserrat" w:cs="Montserrat"/>
                <w:b/>
                <w:bCs/>
                <w:color w:val="auto"/>
              </w:rPr>
              <w:t xml:space="preserve">OC </w:t>
            </w:r>
            <w:proofErr w:type="gramStart"/>
            <w:r w:rsidRPr="0B150DA1">
              <w:rPr>
                <w:rFonts w:ascii="Montserrat" w:hAnsi="Montserrat" w:eastAsia="Montserrat" w:cs="Montserrat"/>
                <w:b/>
                <w:bCs/>
                <w:color w:val="auto"/>
              </w:rPr>
              <w:t>recibida  →</w:t>
            </w:r>
            <w:proofErr w:type="gramEnd"/>
            <w:r w:rsidRPr="0B150DA1">
              <w:rPr>
                <w:rFonts w:ascii="Montserrat" w:hAnsi="Montserrat" w:eastAsia="Montserrat" w:cs="Montserrat"/>
                <w:b/>
                <w:bCs/>
                <w:color w:val="auto"/>
              </w:rPr>
              <w:t xml:space="preserve">  SAP 45 (creada)  →  SAP 55 (confirmada)  →  SAP 18 (recepción)  →  ZMR21 (variación de costos)  →  Stock disponible para venta</w:t>
            </w:r>
          </w:p>
          <w:p w:rsidR="00C175C2" w:rsidP="009268B3" w:rsidRDefault="00C175C2" w14:paraId="0CC8EEE8" w14:textId="77777777">
            <w:pPr>
              <w:rPr>
                <w:rFonts w:ascii="Montserrat" w:hAnsi="Montserrat" w:eastAsia="Montserrat" w:cs="Montserrat"/>
                <w:color w:val="auto"/>
              </w:rPr>
            </w:pPr>
          </w:p>
        </w:tc>
      </w:tr>
    </w:tbl>
    <w:p w:rsidR="00C175C2" w:rsidP="0B150DA1" w:rsidRDefault="00C175C2" w14:paraId="62FA8275" w14:textId="39D72B26">
      <w:pPr>
        <w:spacing w:before="60" w:after="60"/>
        <w:jc w:val="both"/>
        <w:rPr>
          <w:rFonts w:ascii="Montserrat" w:hAnsi="Montserrat" w:eastAsia="Montserrat" w:cs="Montserrat"/>
          <w:color w:val="auto"/>
        </w:rPr>
      </w:pPr>
    </w:p>
    <w:p w:rsidR="00C175C2" w:rsidP="0B150DA1" w:rsidRDefault="00C175C2" w14:paraId="0E9F275A" w14:textId="77777777">
      <w:pPr>
        <w:spacing w:before="60" w:after="60"/>
        <w:jc w:val="both"/>
        <w:rPr>
          <w:rFonts w:ascii="Montserrat" w:hAnsi="Montserrat" w:eastAsia="Montserrat" w:cs="Montserrat"/>
          <w:color w:val="auto"/>
        </w:rPr>
      </w:pPr>
    </w:p>
    <w:p w:rsidRPr="00734E47" w:rsidR="000E5459" w:rsidP="00734E47" w:rsidRDefault="6D97EC91" w14:paraId="00000382" w14:textId="58EA643C">
      <w:pPr>
        <w:pStyle w:val="Heading1"/>
        <w:spacing w:before="120" w:after="120" w:line="300" w:lineRule="auto"/>
        <w:rPr>
          <w:rFonts w:ascii="Montserrat" w:hAnsi="Montserrat" w:eastAsia="Arial Unicode MS" w:cs="Arial Unicode MS"/>
          <w:color w:val="auto"/>
          <w:sz w:val="28"/>
          <w:szCs w:val="28"/>
        </w:rPr>
      </w:pPr>
      <w:bookmarkStart w:name="b6oqi06lt5ow" w:colFirst="0" w:colLast="0" w:id="40"/>
      <w:bookmarkStart w:name="x84v921y3mz6" w:colFirst="0" w:colLast="0" w:id="41"/>
      <w:bookmarkStart w:name="DEFINICIONES_Y_TERMINOS_CLAVES" w:id="42"/>
      <w:bookmarkStart w:name="_Toc230634185" w:id="43"/>
      <w:bookmarkEnd w:id="40"/>
      <w:bookmarkEnd w:id="41"/>
      <w:r w:rsidRPr="00734E47">
        <w:rPr>
          <w:rFonts w:ascii="Montserrat" w:hAnsi="Montserrat" w:eastAsia="Arial Unicode MS" w:cs="Arial Unicode MS"/>
          <w:color w:val="auto"/>
          <w:sz w:val="28"/>
          <w:szCs w:val="28"/>
        </w:rPr>
        <w:t>1</w:t>
      </w:r>
      <w:r w:rsidRPr="00734E47" w:rsidR="40DE9201">
        <w:rPr>
          <w:rFonts w:ascii="Montserrat" w:hAnsi="Montserrat" w:eastAsia="Arial Unicode MS" w:cs="Arial Unicode MS"/>
          <w:color w:val="auto"/>
          <w:sz w:val="28"/>
          <w:szCs w:val="28"/>
        </w:rPr>
        <w:t>2</w:t>
      </w:r>
      <w:r w:rsidRPr="00734E47" w:rsidR="600055DB">
        <w:rPr>
          <w:rFonts w:ascii="Montserrat" w:hAnsi="Montserrat" w:eastAsia="Arial Unicode MS" w:cs="Arial Unicode MS"/>
          <w:color w:val="auto"/>
          <w:sz w:val="28"/>
          <w:szCs w:val="28"/>
        </w:rPr>
        <w:t>. DEFINICIONES Y TÉRMINOS CLAVES</w:t>
      </w:r>
      <w:bookmarkEnd w:id="42"/>
      <w:bookmarkEnd w:id="43"/>
    </w:p>
    <w:tbl>
      <w:tblPr>
        <w:tblStyle w:val="aff1"/>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100"/>
        <w:gridCol w:w="2400"/>
        <w:gridCol w:w="1800"/>
        <w:gridCol w:w="4060"/>
      </w:tblGrid>
      <w:tr w:rsidR="000E5459" w:rsidTr="0B150DA1" w14:paraId="3D8AD715" w14:textId="77777777">
        <w:trPr>
          <w:tblHeader/>
        </w:trPr>
        <w:tc>
          <w:tcPr>
            <w:tcW w:w="11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RDefault="008921AE" w14:paraId="00000383" w14:textId="77777777">
            <w:pPr>
              <w:jc w:val="center"/>
            </w:pPr>
            <w:r>
              <w:rPr>
                <w:b/>
                <w:bCs/>
                <w:color w:val="FFFFFF"/>
                <w:sz w:val="20"/>
                <w:szCs w:val="20"/>
              </w:rPr>
              <w:t>Sigla</w:t>
            </w:r>
          </w:p>
        </w:tc>
        <w:tc>
          <w:tcPr>
            <w:tcW w:w="24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RDefault="008921AE" w14:paraId="00000384" w14:textId="77777777">
            <w:pPr>
              <w:jc w:val="center"/>
            </w:pPr>
            <w:r>
              <w:rPr>
                <w:b/>
                <w:bCs/>
                <w:color w:val="FFFFFF"/>
                <w:sz w:val="20"/>
                <w:szCs w:val="20"/>
              </w:rPr>
              <w:t>Significado en inglés</w:t>
            </w:r>
          </w:p>
        </w:tc>
        <w:tc>
          <w:tcPr>
            <w:tcW w:w="180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RDefault="008921AE" w14:paraId="00000385" w14:textId="77777777">
            <w:pPr>
              <w:jc w:val="center"/>
            </w:pPr>
            <w:r>
              <w:rPr>
                <w:b/>
                <w:bCs/>
                <w:color w:val="FFFFFF"/>
                <w:sz w:val="20"/>
                <w:szCs w:val="20"/>
              </w:rPr>
              <w:t>Traducción</w:t>
            </w:r>
          </w:p>
        </w:tc>
        <w:tc>
          <w:tcPr>
            <w:tcW w:w="4060" w:type="dxa"/>
            <w:tcBorders>
              <w:top w:val="single" w:color="C5CDD6" w:sz="4" w:space="0"/>
              <w:left w:val="single" w:color="C5CDD6" w:sz="4" w:space="0"/>
              <w:bottom w:val="single" w:color="C5CDD6" w:sz="4" w:space="0"/>
              <w:right w:val="single" w:color="C5CDD6" w:sz="4" w:space="0"/>
            </w:tcBorders>
            <w:shd w:val="clear" w:color="auto" w:fill="0D2B45"/>
            <w:tcMar>
              <w:top w:w="100" w:type="dxa"/>
              <w:left w:w="140" w:type="dxa"/>
              <w:bottom w:w="100" w:type="dxa"/>
              <w:right w:w="140" w:type="dxa"/>
            </w:tcMar>
            <w:vAlign w:val="center"/>
          </w:tcPr>
          <w:p w:rsidR="000E5459" w:rsidRDefault="008921AE" w14:paraId="00000386" w14:textId="77777777">
            <w:pPr>
              <w:jc w:val="center"/>
            </w:pPr>
            <w:r>
              <w:rPr>
                <w:b/>
                <w:bCs/>
                <w:color w:val="FFFFFF"/>
                <w:sz w:val="20"/>
                <w:szCs w:val="20"/>
              </w:rPr>
              <w:t>Uso / Contexto en Dimagraf</w:t>
            </w:r>
          </w:p>
        </w:tc>
      </w:tr>
      <w:tr w:rsidR="000E5459" w:rsidTr="0B150DA1" w14:paraId="62EA695C"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87" w14:textId="77777777">
            <w:pPr>
              <w:jc w:val="both"/>
              <w:rPr>
                <w:rFonts w:ascii="Montserrat" w:hAnsi="Montserrat" w:eastAsia="Montserrat" w:cs="Montserrat"/>
                <w:color w:val="auto"/>
              </w:rPr>
            </w:pPr>
            <w:r w:rsidRPr="0B150DA1">
              <w:rPr>
                <w:rFonts w:ascii="Montserrat" w:hAnsi="Montserrat" w:eastAsia="Montserrat" w:cs="Montserrat"/>
                <w:color w:val="auto"/>
              </w:rPr>
              <w:t>SAP</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88" w14:textId="77777777">
            <w:pPr>
              <w:jc w:val="both"/>
              <w:rPr>
                <w:rFonts w:ascii="Montserrat" w:hAnsi="Montserrat" w:eastAsia="Montserrat" w:cs="Montserrat"/>
                <w:color w:val="auto"/>
              </w:rPr>
            </w:pPr>
            <w:r w:rsidRPr="0B150DA1">
              <w:rPr>
                <w:rFonts w:ascii="Montserrat" w:hAnsi="Montserrat" w:eastAsia="Montserrat" w:cs="Montserrat"/>
                <w:color w:val="auto"/>
              </w:rPr>
              <w:t>Systems, Applications, and Products</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89" w14:textId="77777777">
            <w:pPr>
              <w:jc w:val="both"/>
              <w:rPr>
                <w:rFonts w:ascii="Montserrat" w:hAnsi="Montserrat" w:eastAsia="Montserrat" w:cs="Montserrat"/>
                <w:color w:val="auto"/>
              </w:rPr>
            </w:pPr>
            <w:r w:rsidRPr="0B150DA1">
              <w:rPr>
                <w:rFonts w:ascii="Montserrat" w:hAnsi="Montserrat" w:eastAsia="Montserrat" w:cs="Montserrat"/>
                <w:color w:val="auto"/>
              </w:rPr>
              <w:t>Sistema ERP</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8A" w14:textId="77777777">
            <w:pPr>
              <w:jc w:val="both"/>
              <w:rPr>
                <w:rFonts w:ascii="Montserrat" w:hAnsi="Montserrat" w:eastAsia="Montserrat" w:cs="Montserrat"/>
                <w:color w:val="auto"/>
              </w:rPr>
            </w:pPr>
            <w:r w:rsidRPr="0B150DA1">
              <w:rPr>
                <w:rFonts w:ascii="Montserrat" w:hAnsi="Montserrat" w:eastAsia="Montserrat" w:cs="Montserrat"/>
                <w:color w:val="auto"/>
              </w:rPr>
              <w:t>Software que Dimagraf usa para costeo, inventario y seguimiento de OC. Transacciones clave: 45, 55, 18.</w:t>
            </w:r>
          </w:p>
        </w:tc>
      </w:tr>
      <w:tr w:rsidR="000E5459" w:rsidTr="0B150DA1" w14:paraId="76267408"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8B" w14:textId="77777777">
            <w:pPr>
              <w:jc w:val="both"/>
              <w:rPr>
                <w:rFonts w:ascii="Montserrat" w:hAnsi="Montserrat" w:eastAsia="Montserrat" w:cs="Montserrat"/>
                <w:color w:val="auto"/>
              </w:rPr>
            </w:pPr>
            <w:r w:rsidRPr="0B150DA1">
              <w:rPr>
                <w:rFonts w:ascii="Montserrat" w:hAnsi="Montserrat" w:eastAsia="Montserrat" w:cs="Montserrat"/>
                <w:color w:val="auto"/>
              </w:rPr>
              <w:t>Tx 45</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8C" w14:textId="77777777">
            <w:pPr>
              <w:jc w:val="both"/>
              <w:rPr>
                <w:rFonts w:ascii="Montserrat" w:hAnsi="Montserrat" w:eastAsia="Montserrat" w:cs="Montserrat"/>
                <w:color w:val="auto"/>
              </w:rPr>
            </w:pPr>
            <w:r w:rsidRPr="0B150DA1">
              <w:rPr>
                <w:rFonts w:ascii="Montserrat" w:hAnsi="Montserrat" w:eastAsia="Montserrat" w:cs="Montserrat"/>
                <w:color w:val="auto"/>
              </w:rPr>
              <w:t>Transacción 45 (SAP)</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8D" w14:textId="77777777">
            <w:pPr>
              <w:jc w:val="both"/>
              <w:rPr>
                <w:rFonts w:ascii="Montserrat" w:hAnsi="Montserrat" w:eastAsia="Montserrat" w:cs="Montserrat"/>
                <w:color w:val="auto"/>
              </w:rPr>
            </w:pPr>
            <w:r w:rsidRPr="0B150DA1">
              <w:rPr>
                <w:rFonts w:ascii="Montserrat" w:hAnsi="Montserrat" w:eastAsia="Montserrat" w:cs="Montserrat"/>
                <w:color w:val="auto"/>
              </w:rPr>
              <w:t>Orden de Compra en SAP</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2D7D634B" w14:paraId="0000038E" w14:textId="77777777">
            <w:pPr>
              <w:jc w:val="both"/>
              <w:rPr>
                <w:rFonts w:ascii="Montserrat" w:hAnsi="Montserrat" w:eastAsia="Montserrat" w:cs="Montserrat"/>
                <w:color w:val="auto"/>
              </w:rPr>
            </w:pPr>
            <w:r w:rsidRPr="0B150DA1">
              <w:rPr>
                <w:rFonts w:ascii="Montserrat" w:hAnsi="Montserrat" w:eastAsia="Montserrat" w:cs="Montserrat"/>
                <w:color w:val="auto"/>
              </w:rPr>
              <w:t>Estado inicial cuando se crea una OC en SAP.</w:t>
            </w:r>
          </w:p>
        </w:tc>
      </w:tr>
      <w:tr w:rsidR="000E5459" w:rsidTr="0B150DA1" w14:paraId="3A66EDA1"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8F" w14:textId="77777777">
            <w:pPr>
              <w:jc w:val="both"/>
              <w:rPr>
                <w:rFonts w:ascii="Montserrat" w:hAnsi="Montserrat" w:eastAsia="Montserrat" w:cs="Montserrat"/>
                <w:color w:val="auto"/>
              </w:rPr>
            </w:pPr>
            <w:r w:rsidRPr="0B150DA1">
              <w:rPr>
                <w:rFonts w:ascii="Montserrat" w:hAnsi="Montserrat" w:eastAsia="Montserrat" w:cs="Montserrat"/>
                <w:color w:val="auto"/>
              </w:rPr>
              <w:t>Tx 55</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90" w14:textId="77777777">
            <w:pPr>
              <w:jc w:val="both"/>
              <w:rPr>
                <w:rFonts w:ascii="Montserrat" w:hAnsi="Montserrat" w:eastAsia="Montserrat" w:cs="Montserrat"/>
                <w:color w:val="auto"/>
              </w:rPr>
            </w:pPr>
            <w:r w:rsidRPr="0B150DA1">
              <w:rPr>
                <w:rFonts w:ascii="Montserrat" w:hAnsi="Montserrat" w:eastAsia="Montserrat" w:cs="Montserrat"/>
                <w:color w:val="auto"/>
              </w:rPr>
              <w:t>Transacción 55 (SAP)</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91" w14:textId="77777777">
            <w:pPr>
              <w:jc w:val="both"/>
              <w:rPr>
                <w:rFonts w:ascii="Montserrat" w:hAnsi="Montserrat" w:eastAsia="Montserrat" w:cs="Montserrat"/>
                <w:color w:val="auto"/>
              </w:rPr>
            </w:pPr>
            <w:r w:rsidRPr="0B150DA1">
              <w:rPr>
                <w:rFonts w:ascii="Montserrat" w:hAnsi="Montserrat" w:eastAsia="Montserrat" w:cs="Montserrat"/>
                <w:color w:val="auto"/>
              </w:rPr>
              <w:t>Confirmación en SAP</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76FB5178" w14:paraId="72982C60" w14:textId="19A58E75">
            <w:pPr>
              <w:spacing w:line="300" w:lineRule="auto"/>
              <w:jc w:val="both"/>
              <w:rPr>
                <w:rFonts w:ascii="Montserrat" w:hAnsi="Montserrat" w:eastAsia="Montserrat" w:cs="Montserrat"/>
                <w:color w:val="auto"/>
              </w:rPr>
            </w:pPr>
            <w:r w:rsidRPr="0B150DA1">
              <w:rPr>
                <w:rFonts w:ascii="Montserrat" w:hAnsi="Montserrat" w:eastAsia="Montserrat" w:cs="Montserrat"/>
                <w:color w:val="auto"/>
              </w:rPr>
              <w:t>Estado intermedio al que pasa la orden de compra luego de recibir y validar la confirmación del proveedor</w:t>
            </w:r>
          </w:p>
          <w:p w:rsidR="000E5459" w:rsidP="0B150DA1" w:rsidRDefault="000E5459" w14:paraId="00000392" w14:textId="2BB8ED4A">
            <w:pPr>
              <w:jc w:val="both"/>
              <w:rPr>
                <w:rFonts w:ascii="Montserrat" w:hAnsi="Montserrat" w:eastAsia="Montserrat" w:cs="Montserrat"/>
                <w:color w:val="auto"/>
              </w:rPr>
            </w:pPr>
          </w:p>
        </w:tc>
      </w:tr>
      <w:tr w:rsidR="000E5459" w:rsidTr="0B150DA1" w14:paraId="7301C7E6"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93" w14:textId="77777777">
            <w:pPr>
              <w:jc w:val="both"/>
              <w:rPr>
                <w:rFonts w:ascii="Montserrat" w:hAnsi="Montserrat" w:eastAsia="Montserrat" w:cs="Montserrat"/>
                <w:color w:val="auto"/>
              </w:rPr>
            </w:pPr>
            <w:r w:rsidRPr="0B150DA1">
              <w:rPr>
                <w:rFonts w:ascii="Montserrat" w:hAnsi="Montserrat" w:eastAsia="Montserrat" w:cs="Montserrat"/>
                <w:color w:val="auto"/>
              </w:rPr>
              <w:t>Tx 18</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94" w14:textId="77777777">
            <w:pPr>
              <w:jc w:val="both"/>
              <w:rPr>
                <w:rFonts w:ascii="Montserrat" w:hAnsi="Montserrat" w:eastAsia="Montserrat" w:cs="Montserrat"/>
                <w:color w:val="auto"/>
              </w:rPr>
            </w:pPr>
            <w:r w:rsidRPr="0B150DA1">
              <w:rPr>
                <w:rFonts w:ascii="Montserrat" w:hAnsi="Montserrat" w:eastAsia="Montserrat" w:cs="Montserrat"/>
                <w:color w:val="auto"/>
              </w:rPr>
              <w:t>Transacción 18 (SAP)</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95" w14:textId="77777777">
            <w:pPr>
              <w:jc w:val="both"/>
              <w:rPr>
                <w:rFonts w:ascii="Montserrat" w:hAnsi="Montserrat" w:eastAsia="Montserrat" w:cs="Montserrat"/>
                <w:color w:val="auto"/>
              </w:rPr>
            </w:pPr>
            <w:r w:rsidRPr="0B150DA1">
              <w:rPr>
                <w:rFonts w:ascii="Montserrat" w:hAnsi="Montserrat" w:eastAsia="Montserrat" w:cs="Montserrat"/>
                <w:color w:val="auto"/>
              </w:rPr>
              <w:t>Pre-ingreso / Recepción en SAP</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96" w14:textId="77777777">
            <w:pPr>
              <w:jc w:val="both"/>
              <w:rPr>
                <w:rFonts w:ascii="Montserrat" w:hAnsi="Montserrat" w:eastAsia="Montserrat" w:cs="Montserrat"/>
                <w:color w:val="auto"/>
              </w:rPr>
            </w:pPr>
            <w:r w:rsidRPr="0B150DA1">
              <w:rPr>
                <w:rFonts w:ascii="Montserrat" w:hAnsi="Montserrat" w:eastAsia="Montserrat" w:cs="Montserrat"/>
                <w:color w:val="auto"/>
              </w:rPr>
              <w:t>Estado final cuando la mercadería es recibida en depósito. Se ingresan todos los costos.</w:t>
            </w:r>
          </w:p>
        </w:tc>
      </w:tr>
      <w:tr w:rsidR="000E5459" w:rsidTr="0B150DA1" w14:paraId="53CF1AFF"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97" w14:textId="77777777">
            <w:pPr>
              <w:jc w:val="both"/>
              <w:rPr>
                <w:rFonts w:ascii="Montserrat" w:hAnsi="Montserrat" w:eastAsia="Montserrat" w:cs="Montserrat"/>
                <w:color w:val="auto"/>
              </w:rPr>
            </w:pPr>
            <w:r w:rsidRPr="0B150DA1">
              <w:rPr>
                <w:rFonts w:ascii="Montserrat" w:hAnsi="Montserrat" w:eastAsia="Montserrat" w:cs="Montserrat"/>
                <w:color w:val="auto"/>
              </w:rPr>
              <w:lastRenderedPageBreak/>
              <w:t>ZMR21</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98" w14:textId="77777777">
            <w:pPr>
              <w:jc w:val="both"/>
              <w:rPr>
                <w:rFonts w:ascii="Montserrat" w:hAnsi="Montserrat" w:eastAsia="Montserrat" w:cs="Montserrat"/>
                <w:color w:val="auto"/>
              </w:rPr>
            </w:pPr>
            <w:r w:rsidRPr="0B150DA1">
              <w:rPr>
                <w:rFonts w:ascii="Montserrat" w:hAnsi="Montserrat" w:eastAsia="Montserrat" w:cs="Montserrat"/>
                <w:color w:val="auto"/>
              </w:rPr>
              <w:t>Reporte de Variación de Coeficientes (SAP)</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99" w14:textId="77777777">
            <w:pPr>
              <w:jc w:val="both"/>
              <w:rPr>
                <w:rFonts w:ascii="Montserrat" w:hAnsi="Montserrat" w:eastAsia="Montserrat" w:cs="Montserrat"/>
                <w:color w:val="auto"/>
              </w:rPr>
            </w:pPr>
            <w:r w:rsidRPr="0B150DA1">
              <w:rPr>
                <w:rFonts w:ascii="Montserrat" w:hAnsi="Montserrat" w:eastAsia="Montserrat" w:cs="Montserrat"/>
                <w:color w:val="auto"/>
              </w:rPr>
              <w:t>Reporte de Costos en SAP</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9A" w14:textId="77777777">
            <w:pPr>
              <w:jc w:val="both"/>
              <w:rPr>
                <w:rFonts w:ascii="Montserrat" w:hAnsi="Montserrat" w:eastAsia="Montserrat" w:cs="Montserrat"/>
                <w:color w:val="auto"/>
              </w:rPr>
            </w:pPr>
            <w:r w:rsidRPr="0B150DA1">
              <w:rPr>
                <w:rFonts w:ascii="Montserrat" w:hAnsi="Montserrat" w:eastAsia="Montserrat" w:cs="Montserrat"/>
                <w:color w:val="auto"/>
              </w:rPr>
              <w:t>Reporte que SAP genera al ingresar Tx 18. Compara el coeficiente de costo actual vs. el anterior.</w:t>
            </w:r>
          </w:p>
        </w:tc>
      </w:tr>
      <w:tr w:rsidR="000E5459" w:rsidTr="0B150DA1" w14:paraId="151E4901"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9B" w14:textId="77777777">
            <w:pPr>
              <w:jc w:val="both"/>
              <w:rPr>
                <w:rFonts w:ascii="Montserrat" w:hAnsi="Montserrat" w:eastAsia="Montserrat" w:cs="Montserrat"/>
                <w:color w:val="auto"/>
              </w:rPr>
            </w:pPr>
            <w:r w:rsidRPr="0B150DA1">
              <w:rPr>
                <w:rFonts w:ascii="Montserrat" w:hAnsi="Montserrat" w:eastAsia="Montserrat" w:cs="Montserrat"/>
                <w:color w:val="auto"/>
              </w:rPr>
              <w:t>ETA</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9C" w14:textId="77777777">
            <w:pPr>
              <w:jc w:val="both"/>
              <w:rPr>
                <w:rFonts w:ascii="Montserrat" w:hAnsi="Montserrat" w:eastAsia="Montserrat" w:cs="Montserrat"/>
                <w:color w:val="auto"/>
              </w:rPr>
            </w:pPr>
            <w:r w:rsidRPr="0B150DA1">
              <w:rPr>
                <w:rFonts w:ascii="Montserrat" w:hAnsi="Montserrat" w:eastAsia="Montserrat" w:cs="Montserrat"/>
                <w:color w:val="auto"/>
              </w:rPr>
              <w:t>Estimated Time of Arrival</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9D" w14:textId="77777777">
            <w:pPr>
              <w:jc w:val="both"/>
              <w:rPr>
                <w:rFonts w:ascii="Montserrat" w:hAnsi="Montserrat" w:eastAsia="Montserrat" w:cs="Montserrat"/>
                <w:color w:val="auto"/>
              </w:rPr>
            </w:pPr>
            <w:r w:rsidRPr="0B150DA1">
              <w:rPr>
                <w:rFonts w:ascii="Montserrat" w:hAnsi="Montserrat" w:eastAsia="Montserrat" w:cs="Montserrat"/>
                <w:color w:val="auto"/>
              </w:rPr>
              <w:t>Hora Estimada de Arribo</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9E" w14:textId="77777777">
            <w:pPr>
              <w:jc w:val="both"/>
              <w:rPr>
                <w:rFonts w:ascii="Montserrat" w:hAnsi="Montserrat" w:eastAsia="Montserrat" w:cs="Montserrat"/>
                <w:color w:val="auto"/>
              </w:rPr>
            </w:pPr>
            <w:r w:rsidRPr="0B150DA1">
              <w:rPr>
                <w:rFonts w:ascii="Montserrat" w:hAnsi="Montserrat" w:eastAsia="Montserrat" w:cs="Montserrat"/>
                <w:color w:val="auto"/>
              </w:rPr>
              <w:t>Fecha en que la naviera informa que el barco llegará al puerto de Buenos Aires.</w:t>
            </w:r>
          </w:p>
        </w:tc>
      </w:tr>
      <w:tr w:rsidR="000E5459" w:rsidTr="0B150DA1" w14:paraId="14487896"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9F" w14:textId="77777777">
            <w:pPr>
              <w:jc w:val="both"/>
              <w:rPr>
                <w:rFonts w:ascii="Montserrat" w:hAnsi="Montserrat" w:eastAsia="Montserrat" w:cs="Montserrat"/>
                <w:color w:val="auto"/>
              </w:rPr>
            </w:pPr>
            <w:r w:rsidRPr="0B150DA1">
              <w:rPr>
                <w:rFonts w:ascii="Montserrat" w:hAnsi="Montserrat" w:eastAsia="Montserrat" w:cs="Montserrat"/>
                <w:color w:val="auto"/>
              </w:rPr>
              <w:t>LCL</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A0" w14:textId="77777777">
            <w:pPr>
              <w:jc w:val="both"/>
              <w:rPr>
                <w:rFonts w:ascii="Montserrat" w:hAnsi="Montserrat" w:eastAsia="Montserrat" w:cs="Montserrat"/>
                <w:color w:val="auto"/>
              </w:rPr>
            </w:pPr>
            <w:r w:rsidRPr="0B150DA1">
              <w:rPr>
                <w:rFonts w:ascii="Montserrat" w:hAnsi="Montserrat" w:eastAsia="Montserrat" w:cs="Montserrat"/>
                <w:color w:val="auto"/>
              </w:rPr>
              <w:t>Less Than Container Load</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A1" w14:textId="77777777">
            <w:pPr>
              <w:jc w:val="both"/>
              <w:rPr>
                <w:rFonts w:ascii="Montserrat" w:hAnsi="Montserrat" w:eastAsia="Montserrat" w:cs="Montserrat"/>
                <w:color w:val="auto"/>
              </w:rPr>
            </w:pPr>
            <w:r w:rsidRPr="0B150DA1">
              <w:rPr>
                <w:rFonts w:ascii="Montserrat" w:hAnsi="Montserrat" w:eastAsia="Montserrat" w:cs="Montserrat"/>
                <w:color w:val="auto"/>
              </w:rPr>
              <w:t>Carga Menor a Contenedor (Grupaje)</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A2" w14:textId="77777777">
            <w:pPr>
              <w:jc w:val="both"/>
              <w:rPr>
                <w:rFonts w:ascii="Montserrat" w:hAnsi="Montserrat" w:eastAsia="Montserrat" w:cs="Montserrat"/>
                <w:color w:val="auto"/>
              </w:rPr>
            </w:pPr>
            <w:r w:rsidRPr="0B150DA1">
              <w:rPr>
                <w:rFonts w:ascii="Montserrat" w:hAnsi="Montserrat" w:eastAsia="Montserrat" w:cs="Montserrat"/>
                <w:color w:val="auto"/>
              </w:rPr>
              <w:t>Cuando la mercadería de Dimagraf no llena un contenedor, se comparte con otros clientes. Requiere contacto frecuente con naviera.</w:t>
            </w:r>
          </w:p>
        </w:tc>
      </w:tr>
      <w:tr w:rsidR="000E5459" w:rsidTr="0B150DA1" w14:paraId="39EEC31F"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A3" w14:textId="77777777">
            <w:pPr>
              <w:jc w:val="both"/>
              <w:rPr>
                <w:rFonts w:ascii="Montserrat" w:hAnsi="Montserrat" w:eastAsia="Montserrat" w:cs="Montserrat"/>
                <w:color w:val="auto"/>
              </w:rPr>
            </w:pPr>
            <w:r w:rsidRPr="0B150DA1">
              <w:rPr>
                <w:rFonts w:ascii="Montserrat" w:hAnsi="Montserrat" w:eastAsia="Montserrat" w:cs="Montserrat"/>
                <w:color w:val="auto"/>
              </w:rPr>
              <w:t>FCL</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A4" w14:textId="77777777">
            <w:pPr>
              <w:jc w:val="both"/>
              <w:rPr>
                <w:rFonts w:ascii="Montserrat" w:hAnsi="Montserrat" w:eastAsia="Montserrat" w:cs="Montserrat"/>
                <w:color w:val="auto"/>
              </w:rPr>
            </w:pPr>
            <w:r w:rsidRPr="0B150DA1">
              <w:rPr>
                <w:rFonts w:ascii="Montserrat" w:hAnsi="Montserrat" w:eastAsia="Montserrat" w:cs="Montserrat"/>
                <w:color w:val="auto"/>
              </w:rPr>
              <w:t>Full Container Load</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A5" w14:textId="77777777">
            <w:pPr>
              <w:jc w:val="both"/>
              <w:rPr>
                <w:rFonts w:ascii="Montserrat" w:hAnsi="Montserrat" w:eastAsia="Montserrat" w:cs="Montserrat"/>
                <w:color w:val="auto"/>
              </w:rPr>
            </w:pPr>
            <w:r w:rsidRPr="0B150DA1">
              <w:rPr>
                <w:rFonts w:ascii="Montserrat" w:hAnsi="Montserrat" w:eastAsia="Montserrat" w:cs="Montserrat"/>
                <w:color w:val="auto"/>
              </w:rPr>
              <w:t>Contenedor Completo</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A6" w14:textId="77777777">
            <w:pPr>
              <w:jc w:val="both"/>
              <w:rPr>
                <w:rFonts w:ascii="Montserrat" w:hAnsi="Montserrat" w:eastAsia="Montserrat" w:cs="Montserrat"/>
                <w:color w:val="auto"/>
              </w:rPr>
            </w:pPr>
            <w:r w:rsidRPr="0B150DA1">
              <w:rPr>
                <w:rFonts w:ascii="Montserrat" w:hAnsi="Montserrat" w:eastAsia="Montserrat" w:cs="Montserrat"/>
                <w:color w:val="auto"/>
              </w:rPr>
              <w:t>Cuando la mercadería ocupa un contenedor entero. Más rápido y eficiente que LCL.</w:t>
            </w:r>
          </w:p>
        </w:tc>
      </w:tr>
      <w:tr w:rsidR="000E5459" w:rsidTr="0B150DA1" w14:paraId="226AE846"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A7" w14:textId="77777777">
            <w:pPr>
              <w:jc w:val="both"/>
              <w:rPr>
                <w:rFonts w:ascii="Montserrat" w:hAnsi="Montserrat" w:eastAsia="Montserrat" w:cs="Montserrat"/>
                <w:color w:val="auto"/>
              </w:rPr>
            </w:pPr>
            <w:r w:rsidRPr="0B150DA1">
              <w:rPr>
                <w:rFonts w:ascii="Montserrat" w:hAnsi="Montserrat" w:eastAsia="Montserrat" w:cs="Montserrat"/>
                <w:color w:val="auto"/>
              </w:rPr>
              <w:t>FOB</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A8" w14:textId="77777777">
            <w:pPr>
              <w:jc w:val="both"/>
              <w:rPr>
                <w:rFonts w:ascii="Montserrat" w:hAnsi="Montserrat" w:eastAsia="Montserrat" w:cs="Montserrat"/>
                <w:color w:val="auto"/>
              </w:rPr>
            </w:pPr>
            <w:r w:rsidRPr="0B150DA1">
              <w:rPr>
                <w:rFonts w:ascii="Montserrat" w:hAnsi="Montserrat" w:eastAsia="Montserrat" w:cs="Montserrat"/>
                <w:color w:val="auto"/>
              </w:rPr>
              <w:t>Free On Board</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A9" w14:textId="77777777">
            <w:pPr>
              <w:jc w:val="both"/>
              <w:rPr>
                <w:rFonts w:ascii="Montserrat" w:hAnsi="Montserrat" w:eastAsia="Montserrat" w:cs="Montserrat"/>
                <w:color w:val="auto"/>
              </w:rPr>
            </w:pPr>
            <w:r w:rsidRPr="0B150DA1">
              <w:rPr>
                <w:rFonts w:ascii="Montserrat" w:hAnsi="Montserrat" w:eastAsia="Montserrat" w:cs="Montserrat"/>
                <w:color w:val="auto"/>
              </w:rPr>
              <w:t>Libre a Bordo del Barco</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AA" w14:textId="77777777">
            <w:pPr>
              <w:jc w:val="both"/>
              <w:rPr>
                <w:rFonts w:ascii="Montserrat" w:hAnsi="Montserrat" w:eastAsia="Montserrat" w:cs="Montserrat"/>
                <w:color w:val="auto"/>
              </w:rPr>
            </w:pPr>
            <w:r w:rsidRPr="0B150DA1">
              <w:rPr>
                <w:rFonts w:ascii="Montserrat" w:hAnsi="Montserrat" w:eastAsia="Montserrat" w:cs="Montserrat"/>
                <w:color w:val="auto"/>
              </w:rPr>
              <w:t>Incoterm: el proveedor coloca la mercadería en el barco. Dimagraf paga el flete desde allá.</w:t>
            </w:r>
          </w:p>
        </w:tc>
      </w:tr>
      <w:tr w:rsidR="000E5459" w:rsidTr="0B150DA1" w14:paraId="2A410D1E"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AB" w14:textId="77777777">
            <w:pPr>
              <w:jc w:val="both"/>
              <w:rPr>
                <w:rFonts w:ascii="Montserrat" w:hAnsi="Montserrat" w:eastAsia="Montserrat" w:cs="Montserrat"/>
                <w:color w:val="auto"/>
              </w:rPr>
            </w:pPr>
            <w:r w:rsidRPr="0B150DA1">
              <w:rPr>
                <w:rFonts w:ascii="Montserrat" w:hAnsi="Montserrat" w:eastAsia="Montserrat" w:cs="Montserrat"/>
                <w:color w:val="auto"/>
              </w:rPr>
              <w:t>CIF</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AC" w14:textId="77777777">
            <w:pPr>
              <w:jc w:val="both"/>
              <w:rPr>
                <w:rFonts w:ascii="Montserrat" w:hAnsi="Montserrat" w:eastAsia="Montserrat" w:cs="Montserrat"/>
                <w:color w:val="auto"/>
              </w:rPr>
            </w:pPr>
            <w:r w:rsidRPr="0B150DA1">
              <w:rPr>
                <w:rFonts w:ascii="Montserrat" w:hAnsi="Montserrat" w:eastAsia="Montserrat" w:cs="Montserrat"/>
                <w:color w:val="auto"/>
              </w:rPr>
              <w:t>Cost, Insurance, and Freight</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AD" w14:textId="77777777">
            <w:pPr>
              <w:jc w:val="both"/>
              <w:rPr>
                <w:rFonts w:ascii="Montserrat" w:hAnsi="Montserrat" w:eastAsia="Montserrat" w:cs="Montserrat"/>
                <w:color w:val="auto"/>
              </w:rPr>
            </w:pPr>
            <w:r w:rsidRPr="0B150DA1">
              <w:rPr>
                <w:rFonts w:ascii="Montserrat" w:hAnsi="Montserrat" w:eastAsia="Montserrat" w:cs="Montserrat"/>
                <w:color w:val="auto"/>
              </w:rPr>
              <w:t>Costo, Seguro y Flete</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AE" w14:textId="77777777">
            <w:pPr>
              <w:jc w:val="both"/>
              <w:rPr>
                <w:rFonts w:ascii="Montserrat" w:hAnsi="Montserrat" w:eastAsia="Montserrat" w:cs="Montserrat"/>
                <w:color w:val="auto"/>
              </w:rPr>
            </w:pPr>
            <w:r w:rsidRPr="0B150DA1">
              <w:rPr>
                <w:rFonts w:ascii="Montserrat" w:hAnsi="Montserrat" w:eastAsia="Montserrat" w:cs="Montserrat"/>
                <w:color w:val="auto"/>
              </w:rPr>
              <w:t>Incoterm: el proveedor paga TODA la logística hasta Buenos Aires (flete + seguro incluidos).</w:t>
            </w:r>
          </w:p>
        </w:tc>
      </w:tr>
      <w:tr w:rsidR="000E5459" w:rsidTr="0B150DA1" w14:paraId="38D4BE0F"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AF" w14:textId="77777777">
            <w:pPr>
              <w:jc w:val="both"/>
              <w:rPr>
                <w:rFonts w:ascii="Montserrat" w:hAnsi="Montserrat" w:eastAsia="Montserrat" w:cs="Montserrat"/>
                <w:color w:val="auto"/>
              </w:rPr>
            </w:pPr>
            <w:r w:rsidRPr="0B150DA1">
              <w:rPr>
                <w:rFonts w:ascii="Montserrat" w:hAnsi="Montserrat" w:eastAsia="Montserrat" w:cs="Montserrat"/>
                <w:color w:val="auto"/>
              </w:rPr>
              <w:t>B/L</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B0" w14:textId="77777777">
            <w:pPr>
              <w:jc w:val="both"/>
              <w:rPr>
                <w:rFonts w:ascii="Montserrat" w:hAnsi="Montserrat" w:eastAsia="Montserrat" w:cs="Montserrat"/>
                <w:color w:val="auto"/>
              </w:rPr>
            </w:pPr>
            <w:r w:rsidRPr="0B150DA1">
              <w:rPr>
                <w:rFonts w:ascii="Montserrat" w:hAnsi="Montserrat" w:eastAsia="Montserrat" w:cs="Montserrat"/>
                <w:color w:val="auto"/>
              </w:rPr>
              <w:t>Bill of Lading</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B1" w14:textId="77777777">
            <w:pPr>
              <w:jc w:val="both"/>
              <w:rPr>
                <w:rFonts w:ascii="Montserrat" w:hAnsi="Montserrat" w:eastAsia="Montserrat" w:cs="Montserrat"/>
                <w:color w:val="auto"/>
              </w:rPr>
            </w:pPr>
            <w:r w:rsidRPr="0B150DA1">
              <w:rPr>
                <w:rFonts w:ascii="Montserrat" w:hAnsi="Montserrat" w:eastAsia="Montserrat" w:cs="Montserrat"/>
                <w:color w:val="auto"/>
              </w:rPr>
              <w:t>Conocimiento de Embarque</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B2" w14:textId="77777777">
            <w:pPr>
              <w:jc w:val="both"/>
              <w:rPr>
                <w:rFonts w:ascii="Montserrat" w:hAnsi="Montserrat" w:eastAsia="Montserrat" w:cs="Montserrat"/>
                <w:color w:val="auto"/>
              </w:rPr>
            </w:pPr>
            <w:r w:rsidRPr="0B150DA1">
              <w:rPr>
                <w:rFonts w:ascii="Montserrat" w:hAnsi="Montserrat" w:eastAsia="Montserrat" w:cs="Montserrat"/>
                <w:color w:val="auto"/>
              </w:rPr>
              <w:t>Documento marítimo que prueba la propiedad de la mercadería. Es el 'título de propiedad' de la carga.</w:t>
            </w:r>
          </w:p>
        </w:tc>
      </w:tr>
      <w:tr w:rsidR="000E5459" w:rsidTr="0B150DA1" w14:paraId="185527CD"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B3" w14:textId="77777777">
            <w:pPr>
              <w:jc w:val="both"/>
              <w:rPr>
                <w:rFonts w:ascii="Montserrat" w:hAnsi="Montserrat" w:eastAsia="Montserrat" w:cs="Montserrat"/>
                <w:color w:val="auto"/>
              </w:rPr>
            </w:pPr>
            <w:r w:rsidRPr="0B150DA1">
              <w:rPr>
                <w:rFonts w:ascii="Montserrat" w:hAnsi="Montserrat" w:eastAsia="Montserrat" w:cs="Montserrat"/>
                <w:color w:val="auto"/>
              </w:rPr>
              <w:t>CRT</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B4" w14:textId="77777777">
            <w:pPr>
              <w:jc w:val="both"/>
              <w:rPr>
                <w:rFonts w:ascii="Montserrat" w:hAnsi="Montserrat" w:eastAsia="Montserrat" w:cs="Montserrat"/>
                <w:color w:val="auto"/>
              </w:rPr>
            </w:pPr>
            <w:r w:rsidRPr="0B150DA1">
              <w:rPr>
                <w:rFonts w:ascii="Montserrat" w:hAnsi="Montserrat" w:eastAsia="Montserrat" w:cs="Montserrat"/>
                <w:color w:val="auto"/>
              </w:rPr>
              <w:t>Carta de Porte</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B5" w14:textId="77777777">
            <w:pPr>
              <w:jc w:val="both"/>
              <w:rPr>
                <w:rFonts w:ascii="Montserrat" w:hAnsi="Montserrat" w:eastAsia="Montserrat" w:cs="Montserrat"/>
                <w:color w:val="auto"/>
              </w:rPr>
            </w:pPr>
            <w:r w:rsidRPr="0B150DA1">
              <w:rPr>
                <w:rFonts w:ascii="Montserrat" w:hAnsi="Montserrat" w:eastAsia="Montserrat" w:cs="Montserrat"/>
                <w:color w:val="auto"/>
              </w:rPr>
              <w:t>Comprobante de Transporte Terrestre</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B6" w14:textId="77777777">
            <w:pPr>
              <w:jc w:val="both"/>
              <w:rPr>
                <w:rFonts w:ascii="Montserrat" w:hAnsi="Montserrat" w:eastAsia="Montserrat" w:cs="Montserrat"/>
                <w:color w:val="auto"/>
              </w:rPr>
            </w:pPr>
            <w:r w:rsidRPr="0B150DA1">
              <w:rPr>
                <w:rFonts w:ascii="Montserrat" w:hAnsi="Montserrat" w:eastAsia="Montserrat" w:cs="Montserrat"/>
                <w:color w:val="auto"/>
              </w:rPr>
              <w:t>Documento equivalente al B/</w:t>
            </w:r>
            <w:proofErr w:type="gramStart"/>
            <w:r w:rsidRPr="0B150DA1">
              <w:rPr>
                <w:rFonts w:ascii="Montserrat" w:hAnsi="Montserrat" w:eastAsia="Montserrat" w:cs="Montserrat"/>
                <w:color w:val="auto"/>
              </w:rPr>
              <w:t>L</w:t>
            </w:r>
            <w:proofErr w:type="gramEnd"/>
            <w:r w:rsidRPr="0B150DA1">
              <w:rPr>
                <w:rFonts w:ascii="Montserrat" w:hAnsi="Montserrat" w:eastAsia="Montserrat" w:cs="Montserrat"/>
                <w:color w:val="auto"/>
              </w:rPr>
              <w:t xml:space="preserve"> pero para transporte por camión (usado en importaciones desde Brasil).</w:t>
            </w:r>
          </w:p>
        </w:tc>
      </w:tr>
      <w:tr w:rsidR="000E5459" w:rsidTr="0B150DA1" w14:paraId="490B62CB"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B7" w14:textId="77777777">
            <w:pPr>
              <w:jc w:val="both"/>
              <w:rPr>
                <w:rFonts w:ascii="Montserrat" w:hAnsi="Montserrat" w:eastAsia="Montserrat" w:cs="Montserrat"/>
                <w:color w:val="auto"/>
              </w:rPr>
            </w:pPr>
            <w:r w:rsidRPr="0B150DA1">
              <w:rPr>
                <w:rFonts w:ascii="Montserrat" w:hAnsi="Montserrat" w:eastAsia="Montserrat" w:cs="Montserrat"/>
                <w:color w:val="auto"/>
              </w:rPr>
              <w:t>DUA</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B8" w14:textId="77777777">
            <w:pPr>
              <w:jc w:val="both"/>
              <w:rPr>
                <w:rFonts w:ascii="Montserrat" w:hAnsi="Montserrat" w:eastAsia="Montserrat" w:cs="Montserrat"/>
                <w:color w:val="auto"/>
              </w:rPr>
            </w:pPr>
            <w:r w:rsidRPr="0B150DA1">
              <w:rPr>
                <w:rFonts w:ascii="Montserrat" w:hAnsi="Montserrat" w:eastAsia="Montserrat" w:cs="Montserrat"/>
                <w:color w:val="auto"/>
              </w:rPr>
              <w:t>Declaración Única de Aduanas</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B9" w14:textId="77777777">
            <w:pPr>
              <w:jc w:val="both"/>
              <w:rPr>
                <w:rFonts w:ascii="Montserrat" w:hAnsi="Montserrat" w:eastAsia="Montserrat" w:cs="Montserrat"/>
                <w:color w:val="auto"/>
              </w:rPr>
            </w:pPr>
            <w:r w:rsidRPr="0B150DA1">
              <w:rPr>
                <w:rFonts w:ascii="Montserrat" w:hAnsi="Montserrat" w:eastAsia="Montserrat" w:cs="Montserrat"/>
                <w:color w:val="auto"/>
              </w:rPr>
              <w:t>Documento Aduanal</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BA" w14:textId="77777777">
            <w:pPr>
              <w:jc w:val="both"/>
              <w:rPr>
                <w:rFonts w:ascii="Montserrat" w:hAnsi="Montserrat" w:eastAsia="Montserrat" w:cs="Montserrat"/>
                <w:color w:val="auto"/>
              </w:rPr>
            </w:pPr>
            <w:r w:rsidRPr="0B150DA1">
              <w:rPr>
                <w:rFonts w:ascii="Montserrat" w:hAnsi="Montserrat" w:eastAsia="Montserrat" w:cs="Montserrat"/>
                <w:color w:val="auto"/>
              </w:rPr>
              <w:t>Documento que se presenta ante AFIP para nacionalizar la mercadería.</w:t>
            </w:r>
          </w:p>
        </w:tc>
      </w:tr>
      <w:tr w:rsidR="000E5459" w:rsidTr="0B150DA1" w14:paraId="38FF3139"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BB" w14:textId="77777777">
            <w:pPr>
              <w:jc w:val="both"/>
              <w:rPr>
                <w:rFonts w:ascii="Montserrat" w:hAnsi="Montserrat" w:eastAsia="Montserrat" w:cs="Montserrat"/>
                <w:color w:val="auto"/>
              </w:rPr>
            </w:pPr>
            <w:r w:rsidRPr="0B150DA1">
              <w:rPr>
                <w:rFonts w:ascii="Montserrat" w:hAnsi="Montserrat" w:eastAsia="Montserrat" w:cs="Montserrat"/>
                <w:color w:val="auto"/>
              </w:rPr>
              <w:t>NCM</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BC" w14:textId="77777777">
            <w:pPr>
              <w:jc w:val="both"/>
              <w:rPr>
                <w:rFonts w:ascii="Montserrat" w:hAnsi="Montserrat" w:eastAsia="Montserrat" w:cs="Montserrat"/>
                <w:color w:val="auto"/>
              </w:rPr>
            </w:pPr>
            <w:r w:rsidRPr="0B150DA1">
              <w:rPr>
                <w:rFonts w:ascii="Montserrat" w:hAnsi="Montserrat" w:eastAsia="Montserrat" w:cs="Montserrat"/>
                <w:color w:val="auto"/>
              </w:rPr>
              <w:t>Nomenclatura Común del MERCOSUR</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BD" w14:textId="77777777">
            <w:pPr>
              <w:jc w:val="both"/>
              <w:rPr>
                <w:rFonts w:ascii="Montserrat" w:hAnsi="Montserrat" w:eastAsia="Montserrat" w:cs="Montserrat"/>
                <w:color w:val="auto"/>
              </w:rPr>
            </w:pPr>
            <w:r w:rsidRPr="0B150DA1">
              <w:rPr>
                <w:rFonts w:ascii="Montserrat" w:hAnsi="Montserrat" w:eastAsia="Montserrat" w:cs="Montserrat"/>
                <w:color w:val="auto"/>
              </w:rPr>
              <w:t>Clasificación Arancelaria</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2D7D634B" w14:paraId="000003BE" w14:textId="06C5849E">
            <w:pPr>
              <w:jc w:val="both"/>
              <w:rPr>
                <w:rFonts w:ascii="Montserrat" w:hAnsi="Montserrat" w:eastAsia="Montserrat" w:cs="Montserrat"/>
                <w:color w:val="auto"/>
              </w:rPr>
            </w:pPr>
            <w:r w:rsidRPr="0B150DA1">
              <w:rPr>
                <w:rFonts w:ascii="Montserrat" w:hAnsi="Montserrat" w:eastAsia="Montserrat" w:cs="Montserrat"/>
                <w:color w:val="auto"/>
              </w:rPr>
              <w:t>Código de 8 dígitos que clasifica cada producto para determinar qué aranceles paga en aduana.</w:t>
            </w:r>
          </w:p>
        </w:tc>
      </w:tr>
      <w:tr w:rsidR="000E5459" w:rsidTr="0B150DA1" w14:paraId="02BB14A7"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2D7D634B" w14:paraId="000003BF" w14:textId="72CFF5B2">
            <w:pPr>
              <w:jc w:val="both"/>
              <w:rPr>
                <w:rFonts w:ascii="Montserrat" w:hAnsi="Montserrat" w:eastAsia="Montserrat" w:cs="Montserrat"/>
                <w:color w:val="auto"/>
              </w:rPr>
            </w:pPr>
            <w:r w:rsidRPr="0B150DA1">
              <w:rPr>
                <w:rFonts w:ascii="Montserrat" w:hAnsi="Montserrat" w:eastAsia="Montserrat" w:cs="Montserrat"/>
                <w:color w:val="auto"/>
              </w:rPr>
              <w:t>SI</w:t>
            </w:r>
            <w:r w:rsidRPr="0B150DA1" w:rsidR="29CE0784">
              <w:rPr>
                <w:rFonts w:ascii="Montserrat" w:hAnsi="Montserrat" w:eastAsia="Montserrat" w:cs="Montserrat"/>
                <w:color w:val="auto"/>
              </w:rPr>
              <w:t>C</w:t>
            </w:r>
            <w:r w:rsidRPr="0B150DA1">
              <w:rPr>
                <w:rFonts w:ascii="Montserrat" w:hAnsi="Montserrat" w:eastAsia="Montserrat" w:cs="Montserrat"/>
                <w:color w:val="auto"/>
              </w:rPr>
              <w:t>NEA</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C0" w14:textId="77777777">
            <w:pPr>
              <w:jc w:val="both"/>
              <w:rPr>
                <w:rFonts w:ascii="Montserrat" w:hAnsi="Montserrat" w:eastAsia="Montserrat" w:cs="Montserrat"/>
                <w:color w:val="auto"/>
              </w:rPr>
            </w:pPr>
            <w:r w:rsidRPr="0B150DA1">
              <w:rPr>
                <w:rFonts w:ascii="Montserrat" w:hAnsi="Montserrat" w:eastAsia="Montserrat" w:cs="Montserrat"/>
                <w:color w:val="auto"/>
              </w:rPr>
              <w:t>Sistema Integral de Información de Gestión de Aduanas</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C1" w14:textId="77777777">
            <w:pPr>
              <w:jc w:val="both"/>
              <w:rPr>
                <w:rFonts w:ascii="Montserrat" w:hAnsi="Montserrat" w:eastAsia="Montserrat" w:cs="Montserrat"/>
                <w:color w:val="auto"/>
              </w:rPr>
            </w:pPr>
            <w:r w:rsidRPr="0B150DA1">
              <w:rPr>
                <w:rFonts w:ascii="Montserrat" w:hAnsi="Montserrat" w:eastAsia="Montserrat" w:cs="Montserrat"/>
                <w:color w:val="auto"/>
              </w:rPr>
              <w:t>Portal AFIP</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C2" w14:textId="77777777">
            <w:pPr>
              <w:jc w:val="both"/>
              <w:rPr>
                <w:rFonts w:ascii="Montserrat" w:hAnsi="Montserrat" w:eastAsia="Montserrat" w:cs="Montserrat"/>
                <w:color w:val="auto"/>
              </w:rPr>
            </w:pPr>
            <w:r w:rsidRPr="0B150DA1">
              <w:rPr>
                <w:rFonts w:ascii="Montserrat" w:hAnsi="Montserrat" w:eastAsia="Montserrat" w:cs="Montserrat"/>
                <w:color w:val="auto"/>
              </w:rPr>
              <w:t>Portal donde se registran las importaciones y se obtiene información sobre trámites aduanales.</w:t>
            </w:r>
          </w:p>
        </w:tc>
      </w:tr>
      <w:tr w:rsidR="000E5459" w:rsidTr="0B150DA1" w14:paraId="49C93B26"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C3" w14:textId="77777777">
            <w:pPr>
              <w:jc w:val="both"/>
              <w:rPr>
                <w:rFonts w:ascii="Montserrat" w:hAnsi="Montserrat" w:eastAsia="Montserrat" w:cs="Montserrat"/>
                <w:color w:val="auto"/>
              </w:rPr>
            </w:pPr>
            <w:r w:rsidRPr="0B150DA1">
              <w:rPr>
                <w:rFonts w:ascii="Montserrat" w:hAnsi="Montserrat" w:eastAsia="Montserrat" w:cs="Montserrat"/>
                <w:color w:val="auto"/>
              </w:rPr>
              <w:t>ARCA</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C4" w14:textId="77777777">
            <w:pPr>
              <w:jc w:val="both"/>
              <w:rPr>
                <w:rFonts w:ascii="Montserrat" w:hAnsi="Montserrat" w:eastAsia="Montserrat" w:cs="Montserrat"/>
                <w:color w:val="auto"/>
              </w:rPr>
            </w:pPr>
            <w:r w:rsidRPr="0B150DA1">
              <w:rPr>
                <w:rFonts w:ascii="Montserrat" w:hAnsi="Montserrat" w:eastAsia="Montserrat" w:cs="Montserrat"/>
                <w:color w:val="auto"/>
              </w:rPr>
              <w:t>Sistema de Gestión Aduanera</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C5" w14:textId="77777777">
            <w:pPr>
              <w:jc w:val="both"/>
              <w:rPr>
                <w:rFonts w:ascii="Montserrat" w:hAnsi="Montserrat" w:eastAsia="Montserrat" w:cs="Montserrat"/>
                <w:color w:val="auto"/>
              </w:rPr>
            </w:pPr>
            <w:r w:rsidRPr="0B150DA1">
              <w:rPr>
                <w:rFonts w:ascii="Montserrat" w:hAnsi="Montserrat" w:eastAsia="Montserrat" w:cs="Montserrat"/>
                <w:color w:val="auto"/>
              </w:rPr>
              <w:t>Portal AFIP</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C6" w14:textId="77777777">
            <w:pPr>
              <w:jc w:val="both"/>
              <w:rPr>
                <w:rFonts w:ascii="Montserrat" w:hAnsi="Montserrat" w:eastAsia="Montserrat" w:cs="Montserrat"/>
                <w:color w:val="auto"/>
              </w:rPr>
            </w:pPr>
            <w:r w:rsidRPr="0B150DA1">
              <w:rPr>
                <w:rFonts w:ascii="Montserrat" w:hAnsi="Montserrat" w:eastAsia="Montserrat" w:cs="Montserrat"/>
                <w:color w:val="auto"/>
              </w:rPr>
              <w:t>Portal donde se valida despachos, se autoriza canales (Verde o Rojo) y se pagan aranceles.</w:t>
            </w:r>
          </w:p>
        </w:tc>
      </w:tr>
      <w:tr w:rsidR="000E5459" w:rsidTr="0B150DA1" w14:paraId="7F251B02"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C7" w14:textId="77777777">
            <w:pPr>
              <w:jc w:val="both"/>
              <w:rPr>
                <w:rFonts w:ascii="Montserrat" w:hAnsi="Montserrat" w:eastAsia="Montserrat" w:cs="Montserrat"/>
                <w:color w:val="auto"/>
              </w:rPr>
            </w:pPr>
            <w:r w:rsidRPr="0B150DA1">
              <w:rPr>
                <w:rFonts w:ascii="Montserrat" w:hAnsi="Montserrat" w:eastAsia="Montserrat" w:cs="Montserrat"/>
                <w:color w:val="auto"/>
              </w:rPr>
              <w:lastRenderedPageBreak/>
              <w:t>VEP</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C8" w14:textId="77777777">
            <w:pPr>
              <w:jc w:val="both"/>
              <w:rPr>
                <w:rFonts w:ascii="Montserrat" w:hAnsi="Montserrat" w:eastAsia="Montserrat" w:cs="Montserrat"/>
                <w:color w:val="auto"/>
              </w:rPr>
            </w:pPr>
            <w:r w:rsidRPr="0B150DA1">
              <w:rPr>
                <w:rFonts w:ascii="Montserrat" w:hAnsi="Montserrat" w:eastAsia="Montserrat" w:cs="Montserrat"/>
                <w:color w:val="auto"/>
              </w:rPr>
              <w:t>Volante Electrónico de Pago</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C9" w14:textId="77777777">
            <w:pPr>
              <w:jc w:val="both"/>
              <w:rPr>
                <w:rFonts w:ascii="Montserrat" w:hAnsi="Montserrat" w:eastAsia="Montserrat" w:cs="Montserrat"/>
                <w:color w:val="auto"/>
              </w:rPr>
            </w:pPr>
            <w:r w:rsidRPr="0B150DA1">
              <w:rPr>
                <w:rFonts w:ascii="Montserrat" w:hAnsi="Montserrat" w:eastAsia="Montserrat" w:cs="Montserrat"/>
                <w:color w:val="auto"/>
              </w:rPr>
              <w:t>Comprobante de Pago Aduanal</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CA" w14:textId="77777777">
            <w:pPr>
              <w:jc w:val="both"/>
              <w:rPr>
                <w:rFonts w:ascii="Montserrat" w:hAnsi="Montserrat" w:eastAsia="Montserrat" w:cs="Montserrat"/>
                <w:color w:val="auto"/>
              </w:rPr>
            </w:pPr>
            <w:r w:rsidRPr="0B150DA1">
              <w:rPr>
                <w:rFonts w:ascii="Montserrat" w:hAnsi="Montserrat" w:eastAsia="Montserrat" w:cs="Montserrat"/>
                <w:color w:val="auto"/>
              </w:rPr>
              <w:t>Boleta electrónica para pagar aranceles e impuestos ante AFIP antes de retirar mercadería.</w:t>
            </w:r>
          </w:p>
        </w:tc>
      </w:tr>
      <w:tr w:rsidR="000E5459" w:rsidTr="0B150DA1" w14:paraId="0B7078BA"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CB" w14:textId="77777777">
            <w:pPr>
              <w:jc w:val="both"/>
              <w:rPr>
                <w:rFonts w:ascii="Montserrat" w:hAnsi="Montserrat" w:eastAsia="Montserrat" w:cs="Montserrat"/>
                <w:color w:val="auto"/>
              </w:rPr>
            </w:pPr>
            <w:r w:rsidRPr="0B150DA1">
              <w:rPr>
                <w:rFonts w:ascii="Montserrat" w:hAnsi="Montserrat" w:eastAsia="Montserrat" w:cs="Montserrat"/>
                <w:color w:val="auto"/>
              </w:rPr>
              <w:t>Canal Verde</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CC" w14:textId="77777777">
            <w:pPr>
              <w:jc w:val="both"/>
              <w:rPr>
                <w:rFonts w:ascii="Montserrat" w:hAnsi="Montserrat" w:eastAsia="Montserrat" w:cs="Montserrat"/>
                <w:color w:val="auto"/>
              </w:rPr>
            </w:pPr>
            <w:r w:rsidRPr="0B150DA1">
              <w:rPr>
                <w:rFonts w:ascii="Montserrat" w:hAnsi="Montserrat" w:eastAsia="Montserrat" w:cs="Montserrat"/>
                <w:color w:val="auto"/>
              </w:rPr>
              <w:t>Green Lane</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CD" w14:textId="77777777">
            <w:pPr>
              <w:jc w:val="both"/>
              <w:rPr>
                <w:rFonts w:ascii="Montserrat" w:hAnsi="Montserrat" w:eastAsia="Montserrat" w:cs="Montserrat"/>
                <w:color w:val="auto"/>
              </w:rPr>
            </w:pPr>
            <w:r w:rsidRPr="0B150DA1">
              <w:rPr>
                <w:rFonts w:ascii="Montserrat" w:hAnsi="Montserrat" w:eastAsia="Montserrat" w:cs="Montserrat"/>
                <w:color w:val="auto"/>
              </w:rPr>
              <w:t>Carril Verde (Aduanas)</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CE" w14:textId="77777777">
            <w:pPr>
              <w:jc w:val="both"/>
              <w:rPr>
                <w:rFonts w:ascii="Montserrat" w:hAnsi="Montserrat" w:eastAsia="Montserrat" w:cs="Montserrat"/>
                <w:color w:val="auto"/>
              </w:rPr>
            </w:pPr>
            <w:r w:rsidRPr="0B150DA1">
              <w:rPr>
                <w:rFonts w:ascii="Montserrat" w:hAnsi="Montserrat" w:eastAsia="Montserrat" w:cs="Montserrat"/>
                <w:color w:val="auto"/>
              </w:rPr>
              <w:t>Inspección aduanal SIN apertura de contenedor. La mercadería se libera rápidamente sin inspección física.</w:t>
            </w:r>
          </w:p>
        </w:tc>
      </w:tr>
      <w:tr w:rsidR="000E5459" w:rsidTr="0B150DA1" w14:paraId="06383581" w14:textId="77777777">
        <w:tc>
          <w:tcPr>
            <w:tcW w:w="11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CF" w14:textId="77777777">
            <w:pPr>
              <w:jc w:val="both"/>
              <w:rPr>
                <w:rFonts w:ascii="Montserrat" w:hAnsi="Montserrat" w:eastAsia="Montserrat" w:cs="Montserrat"/>
                <w:color w:val="auto"/>
              </w:rPr>
            </w:pPr>
            <w:r w:rsidRPr="0B150DA1">
              <w:rPr>
                <w:rFonts w:ascii="Montserrat" w:hAnsi="Montserrat" w:eastAsia="Montserrat" w:cs="Montserrat"/>
                <w:color w:val="auto"/>
              </w:rPr>
              <w:t>Canal Rojo</w:t>
            </w:r>
          </w:p>
        </w:tc>
        <w:tc>
          <w:tcPr>
            <w:tcW w:w="24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D0" w14:textId="77777777">
            <w:pPr>
              <w:jc w:val="both"/>
              <w:rPr>
                <w:rFonts w:ascii="Montserrat" w:hAnsi="Montserrat" w:eastAsia="Montserrat" w:cs="Montserrat"/>
                <w:color w:val="auto"/>
              </w:rPr>
            </w:pPr>
            <w:r w:rsidRPr="0B150DA1">
              <w:rPr>
                <w:rFonts w:ascii="Montserrat" w:hAnsi="Montserrat" w:eastAsia="Montserrat" w:cs="Montserrat"/>
                <w:color w:val="auto"/>
              </w:rPr>
              <w:t>Red Lane</w:t>
            </w:r>
          </w:p>
        </w:tc>
        <w:tc>
          <w:tcPr>
            <w:tcW w:w="180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D1" w14:textId="77777777">
            <w:pPr>
              <w:jc w:val="both"/>
              <w:rPr>
                <w:rFonts w:ascii="Montserrat" w:hAnsi="Montserrat" w:eastAsia="Montserrat" w:cs="Montserrat"/>
                <w:color w:val="auto"/>
              </w:rPr>
            </w:pPr>
            <w:r w:rsidRPr="0B150DA1">
              <w:rPr>
                <w:rFonts w:ascii="Montserrat" w:hAnsi="Montserrat" w:eastAsia="Montserrat" w:cs="Montserrat"/>
                <w:color w:val="auto"/>
              </w:rPr>
              <w:t>Carril Rojo (Aduanas)</w:t>
            </w:r>
          </w:p>
        </w:tc>
        <w:tc>
          <w:tcPr>
            <w:tcW w:w="4060" w:type="dxa"/>
            <w:tcBorders>
              <w:top w:val="single" w:color="C5CDD6" w:sz="4" w:space="0"/>
              <w:left w:val="single" w:color="C5CDD6" w:sz="4" w:space="0"/>
              <w:bottom w:val="single" w:color="C5CDD6" w:sz="4" w:space="0"/>
              <w:right w:val="single" w:color="C5CDD6" w:sz="4" w:space="0"/>
            </w:tcBorders>
            <w:shd w:val="clear" w:color="auto" w:fill="F0F5FA"/>
            <w:tcMar>
              <w:top w:w="80" w:type="dxa"/>
              <w:left w:w="140" w:type="dxa"/>
              <w:bottom w:w="80" w:type="dxa"/>
              <w:right w:w="140" w:type="dxa"/>
            </w:tcMar>
          </w:tcPr>
          <w:p w:rsidR="000E5459" w:rsidP="0B150DA1" w:rsidRDefault="3BEDD85A" w14:paraId="000003D2" w14:textId="77777777">
            <w:pPr>
              <w:jc w:val="both"/>
              <w:rPr>
                <w:rFonts w:ascii="Montserrat" w:hAnsi="Montserrat" w:eastAsia="Montserrat" w:cs="Montserrat"/>
                <w:color w:val="auto"/>
              </w:rPr>
            </w:pPr>
            <w:r w:rsidRPr="0B150DA1">
              <w:rPr>
                <w:rFonts w:ascii="Montserrat" w:hAnsi="Montserrat" w:eastAsia="Montserrat" w:cs="Montserrat"/>
                <w:color w:val="auto"/>
              </w:rPr>
              <w:t>Inspección aduanal CON apertura y revisión física del contenedor. Causa demoras y posibles sobrecostos.</w:t>
            </w:r>
          </w:p>
        </w:tc>
      </w:tr>
      <w:tr w:rsidR="000E5459" w:rsidTr="0B150DA1" w14:paraId="1B3E0C92" w14:textId="77777777">
        <w:tc>
          <w:tcPr>
            <w:tcW w:w="11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D3" w14:textId="77777777">
            <w:pPr>
              <w:jc w:val="both"/>
              <w:rPr>
                <w:rFonts w:ascii="Montserrat" w:hAnsi="Montserrat" w:eastAsia="Montserrat" w:cs="Montserrat"/>
                <w:color w:val="auto"/>
              </w:rPr>
            </w:pPr>
            <w:r w:rsidRPr="0B150DA1">
              <w:rPr>
                <w:rFonts w:ascii="Montserrat" w:hAnsi="Montserrat" w:eastAsia="Montserrat" w:cs="Montserrat"/>
                <w:color w:val="auto"/>
              </w:rPr>
              <w:t>SPOF</w:t>
            </w:r>
          </w:p>
        </w:tc>
        <w:tc>
          <w:tcPr>
            <w:tcW w:w="24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D4" w14:textId="77777777">
            <w:pPr>
              <w:jc w:val="both"/>
              <w:rPr>
                <w:rFonts w:ascii="Montserrat" w:hAnsi="Montserrat" w:eastAsia="Montserrat" w:cs="Montserrat"/>
                <w:color w:val="auto"/>
              </w:rPr>
            </w:pPr>
            <w:r w:rsidRPr="0B150DA1">
              <w:rPr>
                <w:rFonts w:ascii="Montserrat" w:hAnsi="Montserrat" w:eastAsia="Montserrat" w:cs="Montserrat"/>
                <w:color w:val="auto"/>
              </w:rPr>
              <w:t>Single Point of Failure</w:t>
            </w:r>
          </w:p>
        </w:tc>
        <w:tc>
          <w:tcPr>
            <w:tcW w:w="180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3BEDD85A" w14:paraId="000003D5" w14:textId="77777777">
            <w:pPr>
              <w:jc w:val="both"/>
              <w:rPr>
                <w:rFonts w:ascii="Montserrat" w:hAnsi="Montserrat" w:eastAsia="Montserrat" w:cs="Montserrat"/>
                <w:color w:val="auto"/>
              </w:rPr>
            </w:pPr>
            <w:r w:rsidRPr="0B150DA1">
              <w:rPr>
                <w:rFonts w:ascii="Montserrat" w:hAnsi="Montserrat" w:eastAsia="Montserrat" w:cs="Montserrat"/>
                <w:color w:val="auto"/>
              </w:rPr>
              <w:t>Punto Único de Falla</w:t>
            </w:r>
          </w:p>
        </w:tc>
        <w:tc>
          <w:tcPr>
            <w:tcW w:w="4060" w:type="dxa"/>
            <w:tcBorders>
              <w:top w:val="single" w:color="C5CDD6" w:sz="4" w:space="0"/>
              <w:left w:val="single" w:color="C5CDD6" w:sz="4" w:space="0"/>
              <w:bottom w:val="single" w:color="C5CDD6" w:sz="4" w:space="0"/>
              <w:right w:val="single" w:color="C5CDD6" w:sz="4" w:space="0"/>
            </w:tcBorders>
            <w:shd w:val="clear" w:color="auto" w:fill="FFFFFF" w:themeFill="background1"/>
            <w:tcMar>
              <w:top w:w="80" w:type="dxa"/>
              <w:left w:w="140" w:type="dxa"/>
              <w:bottom w:w="80" w:type="dxa"/>
              <w:right w:w="140" w:type="dxa"/>
            </w:tcMar>
          </w:tcPr>
          <w:p w:rsidR="000E5459" w:rsidP="0B150DA1" w:rsidRDefault="2D7D634B" w14:paraId="000003D6" w14:textId="3975A0A5">
            <w:pPr>
              <w:jc w:val="both"/>
              <w:rPr>
                <w:rFonts w:ascii="Montserrat" w:hAnsi="Montserrat" w:eastAsia="Montserrat" w:cs="Montserrat"/>
                <w:color w:val="auto"/>
              </w:rPr>
            </w:pPr>
            <w:r w:rsidRPr="0B150DA1">
              <w:rPr>
                <w:rFonts w:ascii="Montserrat" w:hAnsi="Montserrat" w:eastAsia="Montserrat" w:cs="Montserrat"/>
                <w:color w:val="auto"/>
              </w:rPr>
              <w:t xml:space="preserve">Elemento crítico cuya ausencia causa que el proceso falle completamente. En Dimagraf: </w:t>
            </w:r>
            <w:r w:rsidRPr="0B150DA1" w:rsidR="20118B2B">
              <w:rPr>
                <w:rFonts w:ascii="Montserrat" w:hAnsi="Montserrat" w:eastAsia="Montserrat" w:cs="Montserrat"/>
                <w:color w:val="auto"/>
              </w:rPr>
              <w:t xml:space="preserve">Johana </w:t>
            </w:r>
            <w:r w:rsidRPr="0B150DA1">
              <w:rPr>
                <w:rFonts w:ascii="Montserrat" w:hAnsi="Montserrat" w:eastAsia="Montserrat" w:cs="Montserrat"/>
                <w:color w:val="auto"/>
              </w:rPr>
              <w:t>es SPOF.</w:t>
            </w:r>
          </w:p>
        </w:tc>
      </w:tr>
    </w:tbl>
    <w:p w:rsidR="000E5459" w:rsidP="00734E47" w:rsidRDefault="000E5459" w14:paraId="000003DA" w14:textId="372A20F2">
      <w:pPr>
        <w:spacing w:before="40" w:after="160"/>
      </w:pPr>
    </w:p>
    <w:p w:rsidR="0B150DA1" w:rsidRDefault="0B150DA1" w14:paraId="618C24FD" w14:textId="73D9A2EC">
      <w:r>
        <w:br w:type="page"/>
      </w:r>
    </w:p>
    <w:p w:rsidRPr="00734E47" w:rsidR="033D361C" w:rsidP="00734E47" w:rsidRDefault="25AD018E" w14:paraId="593EC37A" w14:textId="0A9EAFB6">
      <w:pPr>
        <w:pStyle w:val="Heading1"/>
        <w:spacing w:before="120" w:after="120" w:line="300" w:lineRule="auto"/>
        <w:rPr>
          <w:rFonts w:ascii="Montserrat" w:hAnsi="Montserrat" w:eastAsia="Arial Unicode MS" w:cs="Arial Unicode MS"/>
          <w:color w:val="auto"/>
          <w:sz w:val="28"/>
          <w:szCs w:val="28"/>
        </w:rPr>
      </w:pPr>
      <w:bookmarkStart w:name="HISTORIAL_DE_VERSIONES" w:id="44"/>
      <w:bookmarkStart w:name="_Toc230634186" w:id="45"/>
      <w:r w:rsidRPr="00734E47">
        <w:rPr>
          <w:rFonts w:ascii="Montserrat" w:hAnsi="Montserrat" w:eastAsia="Arial Unicode MS" w:cs="Arial Unicode MS"/>
          <w:color w:val="auto"/>
          <w:sz w:val="28"/>
          <w:szCs w:val="28"/>
        </w:rPr>
        <w:lastRenderedPageBreak/>
        <w:t>1</w:t>
      </w:r>
      <w:r w:rsidRPr="00734E47" w:rsidR="61A14F11">
        <w:rPr>
          <w:rFonts w:ascii="Montserrat" w:hAnsi="Montserrat" w:eastAsia="Arial Unicode MS" w:cs="Arial Unicode MS"/>
          <w:color w:val="auto"/>
          <w:sz w:val="28"/>
          <w:szCs w:val="28"/>
        </w:rPr>
        <w:t>3</w:t>
      </w:r>
      <w:r w:rsidRPr="00734E47" w:rsidR="79844038">
        <w:rPr>
          <w:rFonts w:ascii="Montserrat" w:hAnsi="Montserrat" w:eastAsia="Arial Unicode MS" w:cs="Arial Unicode MS"/>
          <w:color w:val="auto"/>
          <w:sz w:val="28"/>
          <w:szCs w:val="28"/>
        </w:rPr>
        <w:t>. HISTORIAL DE VERSIONES DEL REGISTRO</w:t>
      </w:r>
      <w:bookmarkEnd w:id="44"/>
      <w:bookmarkEnd w:id="45"/>
    </w:p>
    <w:tbl>
      <w:tblPr>
        <w:tblStyle w:val="TableGrid"/>
        <w:tblW w:w="904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440"/>
        <w:gridCol w:w="1170"/>
        <w:gridCol w:w="1935"/>
        <w:gridCol w:w="1290"/>
        <w:gridCol w:w="1530"/>
        <w:gridCol w:w="1680"/>
      </w:tblGrid>
      <w:tr w:rsidR="0B150DA1" w:rsidTr="7741ABA2" w14:paraId="7A36DD83" w14:textId="77777777">
        <w:trPr>
          <w:trHeight w:val="555"/>
        </w:trPr>
        <w:tc>
          <w:tcPr>
            <w:tcW w:w="1440" w:type="dxa"/>
            <w:tcBorders>
              <w:top w:val="single" w:color="000000" w:themeColor="text1" w:sz="4" w:space="0"/>
              <w:left w:val="single" w:color="000000" w:themeColor="text1" w:sz="4" w:space="0"/>
              <w:bottom w:val="single" w:color="000000" w:themeColor="text1" w:sz="4" w:space="0"/>
              <w:right w:val="single" w:color="FFFFFF" w:themeColor="background1" w:sz="4" w:space="0"/>
            </w:tcBorders>
            <w:shd w:val="clear" w:color="auto" w:fill="4F81BD" w:themeFill="accent1"/>
            <w:vAlign w:val="center"/>
          </w:tcPr>
          <w:p w:rsidR="0B150DA1" w:rsidP="7741ABA2" w:rsidRDefault="5224C336" w14:paraId="7855FE7F" w14:textId="474ED8AD">
            <w:pPr>
              <w:spacing w:line="259" w:lineRule="auto"/>
              <w:jc w:val="center"/>
              <w:rPr>
                <w:rFonts w:ascii="Montserrat" w:hAnsi="Montserrat" w:eastAsia="Montserrat" w:cs="Montserrat"/>
                <w:b/>
                <w:bCs/>
                <w:color w:val="FFFFFF" w:themeColor="background1"/>
              </w:rPr>
            </w:pPr>
            <w:r w:rsidRPr="7741ABA2">
              <w:rPr>
                <w:rFonts w:ascii="Montserrat" w:hAnsi="Montserrat" w:eastAsia="Montserrat" w:cs="Montserrat"/>
                <w:b/>
                <w:bCs/>
                <w:color w:val="FFFFFF" w:themeColor="background1"/>
                <w:lang w:val="es-MX"/>
              </w:rPr>
              <w:t>Fecha</w:t>
            </w:r>
          </w:p>
        </w:tc>
        <w:tc>
          <w:tcPr>
            <w:tcW w:w="1170"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4F81BD" w:themeFill="accent1"/>
            <w:vAlign w:val="center"/>
          </w:tcPr>
          <w:p w:rsidR="0B150DA1" w:rsidP="7741ABA2" w:rsidRDefault="5224C336" w14:paraId="75C6C24A" w14:textId="59C0B0C0">
            <w:pPr>
              <w:spacing w:line="259" w:lineRule="auto"/>
              <w:jc w:val="both"/>
              <w:rPr>
                <w:rFonts w:ascii="Montserrat" w:hAnsi="Montserrat" w:eastAsia="Montserrat" w:cs="Montserrat"/>
                <w:b/>
                <w:bCs/>
                <w:color w:val="FFFFFF" w:themeColor="background1"/>
              </w:rPr>
            </w:pPr>
            <w:r w:rsidRPr="7741ABA2">
              <w:rPr>
                <w:rFonts w:ascii="Montserrat" w:hAnsi="Montserrat" w:eastAsia="Montserrat" w:cs="Montserrat"/>
                <w:b/>
                <w:bCs/>
                <w:color w:val="FFFFFF" w:themeColor="background1"/>
                <w:lang w:val="es-MX"/>
              </w:rPr>
              <w:t>Versión</w:t>
            </w:r>
          </w:p>
        </w:tc>
        <w:tc>
          <w:tcPr>
            <w:tcW w:w="1935"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4F81BD" w:themeFill="accent1"/>
            <w:vAlign w:val="center"/>
          </w:tcPr>
          <w:p w:rsidR="0B150DA1" w:rsidP="7741ABA2" w:rsidRDefault="5224C336" w14:paraId="51891818" w14:textId="5DD7301D">
            <w:pPr>
              <w:spacing w:line="259" w:lineRule="auto"/>
              <w:jc w:val="both"/>
              <w:rPr>
                <w:rFonts w:ascii="Montserrat" w:hAnsi="Montserrat" w:eastAsia="Montserrat" w:cs="Montserrat"/>
                <w:b/>
                <w:bCs/>
                <w:color w:val="FFFFFF" w:themeColor="background1"/>
              </w:rPr>
            </w:pPr>
            <w:r w:rsidRPr="7741ABA2">
              <w:rPr>
                <w:rFonts w:ascii="Montserrat" w:hAnsi="Montserrat" w:eastAsia="Montserrat" w:cs="Montserrat"/>
                <w:b/>
                <w:bCs/>
                <w:color w:val="FFFFFF" w:themeColor="background1"/>
                <w:lang w:val="es-MX"/>
              </w:rPr>
              <w:t>Descripción</w:t>
            </w:r>
          </w:p>
        </w:tc>
        <w:tc>
          <w:tcPr>
            <w:tcW w:w="1290"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4F81BD" w:themeFill="accent1"/>
            <w:vAlign w:val="center"/>
          </w:tcPr>
          <w:p w:rsidR="0B150DA1" w:rsidP="7741ABA2" w:rsidRDefault="5224C336" w14:paraId="013E1408" w14:textId="646180E1">
            <w:pPr>
              <w:spacing w:line="259" w:lineRule="auto"/>
              <w:jc w:val="both"/>
              <w:rPr>
                <w:rFonts w:ascii="Montserrat" w:hAnsi="Montserrat" w:eastAsia="Montserrat" w:cs="Montserrat"/>
                <w:b/>
                <w:bCs/>
                <w:color w:val="FFFFFF" w:themeColor="background1"/>
              </w:rPr>
            </w:pPr>
            <w:r w:rsidRPr="7741ABA2">
              <w:rPr>
                <w:rFonts w:ascii="Montserrat" w:hAnsi="Montserrat" w:eastAsia="Montserrat" w:cs="Montserrat"/>
                <w:b/>
                <w:bCs/>
                <w:color w:val="FFFFFF" w:themeColor="background1"/>
                <w:lang w:val="es-MX"/>
              </w:rPr>
              <w:t>Realizó</w:t>
            </w:r>
          </w:p>
        </w:tc>
        <w:tc>
          <w:tcPr>
            <w:tcW w:w="1530" w:type="dxa"/>
            <w:tcBorders>
              <w:top w:val="single" w:color="000000" w:themeColor="text1" w:sz="4" w:space="0"/>
              <w:left w:val="single" w:color="FFFFFF" w:themeColor="background1" w:sz="4" w:space="0"/>
              <w:bottom w:val="single" w:color="000000" w:themeColor="text1" w:sz="4" w:space="0"/>
              <w:right w:val="single" w:color="FFFFFF" w:themeColor="background1" w:sz="4" w:space="0"/>
            </w:tcBorders>
            <w:shd w:val="clear" w:color="auto" w:fill="4F81BD" w:themeFill="accent1"/>
            <w:vAlign w:val="center"/>
          </w:tcPr>
          <w:p w:rsidR="0B150DA1" w:rsidP="7741ABA2" w:rsidRDefault="5224C336" w14:paraId="6683E135" w14:textId="10761ED9">
            <w:pPr>
              <w:spacing w:line="259" w:lineRule="auto"/>
              <w:jc w:val="both"/>
              <w:rPr>
                <w:rFonts w:ascii="Montserrat" w:hAnsi="Montserrat" w:eastAsia="Montserrat" w:cs="Montserrat"/>
                <w:b/>
                <w:bCs/>
                <w:color w:val="FFFFFF" w:themeColor="background1"/>
              </w:rPr>
            </w:pPr>
            <w:r w:rsidRPr="7741ABA2">
              <w:rPr>
                <w:rFonts w:ascii="Montserrat" w:hAnsi="Montserrat" w:eastAsia="Montserrat" w:cs="Montserrat"/>
                <w:b/>
                <w:bCs/>
                <w:color w:val="FFFFFF" w:themeColor="background1"/>
                <w:lang w:val="es-MX"/>
              </w:rPr>
              <w:t>Controló</w:t>
            </w:r>
          </w:p>
        </w:tc>
        <w:tc>
          <w:tcPr>
            <w:tcW w:w="1680" w:type="dxa"/>
            <w:tcBorders>
              <w:top w:val="single" w:color="000000" w:themeColor="text1" w:sz="4" w:space="0"/>
              <w:left w:val="single" w:color="FFFFFF" w:themeColor="background1" w:sz="4" w:space="0"/>
              <w:bottom w:val="single" w:color="000000" w:themeColor="text1" w:sz="4" w:space="0"/>
              <w:right w:val="single" w:color="000000" w:themeColor="text1" w:sz="4" w:space="0"/>
            </w:tcBorders>
            <w:shd w:val="clear" w:color="auto" w:fill="4F81BD" w:themeFill="accent1"/>
            <w:vAlign w:val="center"/>
          </w:tcPr>
          <w:p w:rsidR="0B150DA1" w:rsidP="7741ABA2" w:rsidRDefault="5224C336" w14:paraId="04FE5DE1" w14:textId="628A847E">
            <w:pPr>
              <w:spacing w:line="259" w:lineRule="auto"/>
              <w:jc w:val="both"/>
              <w:rPr>
                <w:rFonts w:ascii="Montserrat" w:hAnsi="Montserrat" w:eastAsia="Montserrat" w:cs="Montserrat"/>
                <w:b/>
                <w:bCs/>
                <w:color w:val="FFFFFF" w:themeColor="background1"/>
              </w:rPr>
            </w:pPr>
            <w:r w:rsidRPr="7741ABA2">
              <w:rPr>
                <w:rFonts w:ascii="Montserrat" w:hAnsi="Montserrat" w:eastAsia="Montserrat" w:cs="Montserrat"/>
                <w:b/>
                <w:bCs/>
                <w:color w:val="FFFFFF" w:themeColor="background1"/>
                <w:lang w:val="es-MX"/>
              </w:rPr>
              <w:t>Aprobó</w:t>
            </w:r>
          </w:p>
        </w:tc>
      </w:tr>
      <w:tr w:rsidR="0B150DA1" w:rsidTr="7741ABA2" w14:paraId="70F2491F" w14:textId="77777777">
        <w:trPr>
          <w:trHeight w:val="330"/>
        </w:trPr>
        <w:tc>
          <w:tcPr>
            <w:tcW w:w="1440" w:type="dxa"/>
            <w:tcBorders>
              <w:top w:val="single" w:color="000000" w:themeColor="text1" w:sz="4" w:space="0"/>
              <w:left w:val="single" w:color="1B287A" w:sz="4" w:space="0"/>
              <w:bottom w:val="single" w:color="1B287A" w:sz="4" w:space="0"/>
              <w:right w:val="single" w:color="1B287A" w:sz="4" w:space="0"/>
            </w:tcBorders>
            <w:shd w:val="clear" w:color="auto" w:fill="FFFFFF" w:themeFill="background1"/>
            <w:vAlign w:val="center"/>
          </w:tcPr>
          <w:p w:rsidR="509DDE20" w:rsidP="0B150DA1" w:rsidRDefault="509DDE20" w14:paraId="5DCAFEE9" w14:textId="444623AA">
            <w:pPr>
              <w:pStyle w:val="Quote"/>
            </w:pPr>
            <w:r w:rsidRPr="0B150DA1">
              <w:rPr>
                <w:rFonts w:ascii="Montserrat" w:hAnsi="Montserrat" w:eastAsia="Montserrat" w:cs="Montserrat"/>
                <w:i w:val="0"/>
                <w:iCs w:val="0"/>
                <w:color w:val="2C2C2C"/>
                <w:sz w:val="20"/>
                <w:szCs w:val="20"/>
                <w:lang w:val="es-MX"/>
              </w:rPr>
              <w:t>20/05/2026</w:t>
            </w:r>
          </w:p>
        </w:tc>
        <w:tc>
          <w:tcPr>
            <w:tcW w:w="1170" w:type="dxa"/>
            <w:tcBorders>
              <w:top w:val="single" w:color="000000" w:themeColor="text1" w:sz="4" w:space="0"/>
              <w:left w:val="single" w:color="1B287A" w:sz="4" w:space="0"/>
              <w:bottom w:val="single" w:color="1B287A" w:sz="4" w:space="0"/>
              <w:right w:val="single" w:color="1B287A" w:sz="4" w:space="0"/>
            </w:tcBorders>
            <w:shd w:val="clear" w:color="auto" w:fill="FFFFFF" w:themeFill="background1"/>
            <w:vAlign w:val="center"/>
          </w:tcPr>
          <w:p w:rsidR="0B150DA1" w:rsidP="0B150DA1" w:rsidRDefault="0B150DA1" w14:paraId="7947C3CE" w14:textId="0B46E012">
            <w:pPr>
              <w:pStyle w:val="Quote"/>
              <w:rPr>
                <w:rFonts w:ascii="Montserrat" w:hAnsi="Montserrat" w:eastAsia="Montserrat" w:cs="Montserrat"/>
                <w:i w:val="0"/>
                <w:iCs w:val="0"/>
                <w:color w:val="2C2C2C"/>
                <w:sz w:val="20"/>
                <w:szCs w:val="20"/>
              </w:rPr>
            </w:pPr>
            <w:r w:rsidRPr="0B150DA1">
              <w:rPr>
                <w:rFonts w:ascii="Montserrat" w:hAnsi="Montserrat" w:eastAsia="Montserrat" w:cs="Montserrat"/>
                <w:i w:val="0"/>
                <w:iCs w:val="0"/>
                <w:color w:val="2C2C2C"/>
                <w:sz w:val="20"/>
                <w:szCs w:val="20"/>
                <w:lang w:val="es-MX"/>
              </w:rPr>
              <w:t>1.0</w:t>
            </w:r>
          </w:p>
        </w:tc>
        <w:tc>
          <w:tcPr>
            <w:tcW w:w="1935" w:type="dxa"/>
            <w:tcBorders>
              <w:top w:val="single" w:color="000000" w:themeColor="text1" w:sz="4" w:space="0"/>
              <w:left w:val="single" w:color="1B287A" w:sz="4" w:space="0"/>
              <w:bottom w:val="single" w:color="1B287A" w:sz="4" w:space="0"/>
              <w:right w:val="single" w:color="1B287A" w:sz="4" w:space="0"/>
            </w:tcBorders>
            <w:shd w:val="clear" w:color="auto" w:fill="FFFFFF" w:themeFill="background1"/>
            <w:vAlign w:val="center"/>
          </w:tcPr>
          <w:p w:rsidR="0B150DA1" w:rsidP="0B150DA1" w:rsidRDefault="0B150DA1" w14:paraId="5CD832EE" w14:textId="404C8B76">
            <w:pPr>
              <w:pStyle w:val="Quote"/>
              <w:rPr>
                <w:rFonts w:ascii="Montserrat" w:hAnsi="Montserrat" w:eastAsia="Montserrat" w:cs="Montserrat"/>
                <w:i w:val="0"/>
                <w:iCs w:val="0"/>
                <w:color w:val="2C2C2C"/>
                <w:sz w:val="20"/>
                <w:szCs w:val="20"/>
              </w:rPr>
            </w:pPr>
            <w:r w:rsidRPr="0B150DA1">
              <w:rPr>
                <w:rFonts w:ascii="Montserrat" w:hAnsi="Montserrat" w:eastAsia="Montserrat" w:cs="Montserrat"/>
                <w:i w:val="0"/>
                <w:iCs w:val="0"/>
                <w:color w:val="2C2C2C"/>
                <w:sz w:val="20"/>
                <w:szCs w:val="20"/>
                <w:lang w:val="es-MX"/>
              </w:rPr>
              <w:t>Armado inicial</w:t>
            </w:r>
          </w:p>
        </w:tc>
        <w:tc>
          <w:tcPr>
            <w:tcW w:w="1290" w:type="dxa"/>
            <w:tcBorders>
              <w:top w:val="single" w:color="000000" w:themeColor="text1" w:sz="4" w:space="0"/>
              <w:left w:val="single" w:color="1B287A" w:sz="4" w:space="0"/>
              <w:bottom w:val="single" w:color="1B287A" w:sz="4" w:space="0"/>
              <w:right w:val="single" w:color="1B287A" w:sz="4" w:space="0"/>
            </w:tcBorders>
            <w:shd w:val="clear" w:color="auto" w:fill="FFFFFF" w:themeFill="background1"/>
          </w:tcPr>
          <w:p w:rsidR="3501228A" w:rsidP="0B150DA1" w:rsidRDefault="3501228A" w14:paraId="3264F45A" w14:textId="077EB1F1">
            <w:pPr>
              <w:pStyle w:val="Quote"/>
            </w:pPr>
            <w:r w:rsidRPr="0B150DA1">
              <w:rPr>
                <w:rFonts w:ascii="Montserrat" w:hAnsi="Montserrat" w:eastAsia="Montserrat" w:cs="Montserrat"/>
                <w:i w:val="0"/>
                <w:iCs w:val="0"/>
                <w:color w:val="2C2C2C"/>
                <w:sz w:val="20"/>
                <w:szCs w:val="20"/>
                <w:lang w:val="es-MX"/>
              </w:rPr>
              <w:t>Roberto Abadia</w:t>
            </w:r>
          </w:p>
          <w:p w:rsidR="0B150DA1" w:rsidP="7741ABA2" w:rsidRDefault="0B150DA1" w14:paraId="01370D2A" w14:textId="33A008B2">
            <w:pPr>
              <w:jc w:val="center"/>
              <w:rPr>
                <w:lang w:val="es-MX"/>
              </w:rPr>
            </w:pPr>
          </w:p>
        </w:tc>
        <w:tc>
          <w:tcPr>
            <w:tcW w:w="1530" w:type="dxa"/>
            <w:tcBorders>
              <w:top w:val="single" w:color="000000" w:themeColor="text1" w:sz="4" w:space="0"/>
              <w:left w:val="single" w:color="1B287A" w:sz="4" w:space="0"/>
              <w:bottom w:val="single" w:color="1B287A" w:sz="4" w:space="0"/>
              <w:right w:val="single" w:color="1B287A" w:sz="4" w:space="0"/>
            </w:tcBorders>
            <w:shd w:val="clear" w:color="auto" w:fill="FFFFFF" w:themeFill="background1"/>
          </w:tcPr>
          <w:p w:rsidR="0B150DA1" w:rsidP="0B150DA1" w:rsidRDefault="0B150DA1" w14:paraId="3ED21751" w14:textId="1449AE49">
            <w:pPr>
              <w:pStyle w:val="Quote"/>
              <w:rPr>
                <w:rFonts w:ascii="Montserrat" w:hAnsi="Montserrat" w:eastAsia="Montserrat" w:cs="Montserrat"/>
                <w:i w:val="0"/>
                <w:iCs w:val="0"/>
                <w:color w:val="2C2C2C"/>
                <w:sz w:val="20"/>
                <w:szCs w:val="20"/>
                <w:lang w:val="es-MX"/>
              </w:rPr>
            </w:pPr>
            <w:r w:rsidRPr="0B150DA1">
              <w:rPr>
                <w:rFonts w:ascii="Montserrat" w:hAnsi="Montserrat" w:eastAsia="Montserrat" w:cs="Montserrat"/>
                <w:i w:val="0"/>
                <w:iCs w:val="0"/>
                <w:color w:val="2C2C2C"/>
                <w:sz w:val="20"/>
                <w:szCs w:val="20"/>
                <w:lang w:val="es-MX"/>
              </w:rPr>
              <w:t>Beatriz Cz</w:t>
            </w:r>
            <w:r w:rsidRPr="0B150DA1" w:rsidR="58168142">
              <w:rPr>
                <w:rFonts w:ascii="Montserrat" w:hAnsi="Montserrat" w:eastAsia="Montserrat" w:cs="Montserrat"/>
                <w:i w:val="0"/>
                <w:iCs w:val="0"/>
                <w:color w:val="2C2C2C"/>
                <w:sz w:val="20"/>
                <w:szCs w:val="20"/>
                <w:lang w:val="es-MX"/>
              </w:rPr>
              <w:t>arniecki/ Ricardo Lazzati</w:t>
            </w:r>
          </w:p>
        </w:tc>
        <w:tc>
          <w:tcPr>
            <w:tcW w:w="1680" w:type="dxa"/>
            <w:tcBorders>
              <w:top w:val="single" w:color="000000" w:themeColor="text1" w:sz="4" w:space="0"/>
              <w:left w:val="single" w:color="1B287A" w:sz="4" w:space="0"/>
              <w:bottom w:val="single" w:color="1B287A" w:sz="4" w:space="0"/>
              <w:right w:val="single" w:color="1B287A" w:sz="4" w:space="0"/>
            </w:tcBorders>
            <w:shd w:val="clear" w:color="auto" w:fill="FFFFFF" w:themeFill="background1"/>
          </w:tcPr>
          <w:p w:rsidR="0B150DA1" w:rsidP="7741ABA2" w:rsidRDefault="32C72F20" w14:paraId="5722AE73" w14:textId="2807286C">
            <w:pPr>
              <w:jc w:val="center"/>
              <w:rPr>
                <w:rFonts w:ascii="Montserrat" w:hAnsi="Montserrat" w:eastAsia="Montserrat" w:cs="Montserrat"/>
                <w:color w:val="2C2C2C"/>
                <w:sz w:val="20"/>
                <w:szCs w:val="20"/>
                <w:lang w:val="es-MX"/>
              </w:rPr>
            </w:pPr>
            <w:r w:rsidRPr="7741ABA2">
              <w:rPr>
                <w:rFonts w:ascii="Montserrat" w:hAnsi="Montserrat" w:eastAsia="Montserrat" w:cs="Montserrat"/>
                <w:color w:val="2C2C2C"/>
                <w:sz w:val="20"/>
                <w:szCs w:val="20"/>
                <w:lang w:val="es-MX"/>
              </w:rPr>
              <w:t>Beatriz Czarniecki</w:t>
            </w:r>
          </w:p>
        </w:tc>
      </w:tr>
    </w:tbl>
    <w:p w:rsidR="0B150DA1" w:rsidP="009E7739" w:rsidRDefault="0B150DA1" w14:paraId="3F46E7B8" w14:textId="4076FB9E">
      <w:pPr>
        <w:spacing w:before="40" w:after="160"/>
      </w:pPr>
    </w:p>
    <w:sectPr w:rsidR="0B150DA1">
      <w:headerReference w:type="default" r:id="rId15"/>
      <w:footerReference w:type="default" r:id="rId16"/>
      <w:pgSz w:w="11907" w:h="16839" w:orient="portrait"/>
      <w:pgMar w:top="1080" w:right="108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21AE" w:rsidRDefault="008921AE" w14:paraId="3C454F6E" w14:textId="77777777">
      <w:r>
        <w:separator/>
      </w:r>
    </w:p>
  </w:endnote>
  <w:endnote w:type="continuationSeparator" w:id="0">
    <w:p w:rsidR="008921AE" w:rsidRDefault="008921AE" w14:paraId="3AF3976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D4DCA2B6-3775-4F9F-BBA2-DF8250F896CC}" r:id="rId1"/>
  </w:font>
  <w:font w:name="Cambria">
    <w:panose1 w:val="02040503050406030204"/>
    <w:charset w:val="00"/>
    <w:family w:val="roman"/>
    <w:pitch w:val="variable"/>
    <w:sig w:usb0="E00006FF" w:usb1="420024FF" w:usb2="02000000" w:usb3="00000000" w:csb0="0000019F" w:csb1="00000000"/>
    <w:embedRegular w:fontKey="{430261C3-75B0-45A1-91C8-A3A81F779A2E}" r:id="rId2"/>
    <w:embedBold w:fontKey="{C9EBE636-C150-44F5-B8A2-A71D55659C4A}" r:id="rId3"/>
  </w:font>
  <w:font w:name="Montserrat">
    <w:charset w:val="00"/>
    <w:family w:val="auto"/>
    <w:pitch w:val="variable"/>
    <w:sig w:usb0="2000020F" w:usb1="00000003" w:usb2="00000000" w:usb3="00000000" w:csb0="00000197" w:csb1="00000000"/>
    <w:embedRegular w:fontKey="{7E27424C-EBA2-43DA-86B9-C80D63911381}" r:id="rId4"/>
    <w:embedBold w:fontKey="{E4502BB7-D1E4-40D9-9BFA-E90402523E0C}" r:id="rId5"/>
    <w:embedItalic w:fontKey="{1CD8541D-44DA-4827-A897-B12CCFB053A9}" r:id="rId6"/>
  </w:font>
  <w:font w:name="Arial Unicode MS">
    <w:altName w:val="Arial"/>
    <w:panose1 w:val="020B0604020202020204"/>
    <w:charset w:val="00"/>
    <w:family w:val="auto"/>
    <w:pitch w:val="default"/>
  </w:font>
  <w:font w:name="Calibri">
    <w:panose1 w:val="020F0502020204030204"/>
    <w:charset w:val="00"/>
    <w:family w:val="swiss"/>
    <w:pitch w:val="variable"/>
    <w:sig w:usb0="E0002AFF" w:usb1="4000ACFF" w:usb2="00000001" w:usb3="00000000" w:csb0="000001FF" w:csb1="00000000"/>
    <w:embedRegular w:fontKey="{87447224-8E8D-44E6-85D0-D77EC9F518C3}"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E7739" w:rsidR="000E5459" w:rsidP="7FD43B18" w:rsidRDefault="7FD43B18" w14:paraId="000003DC" w14:textId="0ECA8072">
    <w:pPr>
      <w:pBdr>
        <w:top w:val="nil"/>
        <w:left w:val="nil"/>
        <w:bottom w:val="nil"/>
        <w:right w:val="nil"/>
        <w:between w:val="nil"/>
      </w:pBdr>
      <w:tabs>
        <w:tab w:val="center" w:pos="4419"/>
        <w:tab w:val="right" w:pos="8838"/>
      </w:tabs>
      <w:jc w:val="center"/>
      <w:rPr>
        <w:sz w:val="18"/>
        <w:szCs w:val="18"/>
      </w:rPr>
    </w:pPr>
    <w:r w:rsidRPr="009E7739">
      <w:rPr>
        <w:sz w:val="18"/>
        <w:szCs w:val="18"/>
      </w:rPr>
      <w:t xml:space="preserve">Página </w:t>
    </w:r>
    <w:r w:rsidRPr="009E7739" w:rsidR="008921AE">
      <w:rPr>
        <w:sz w:val="18"/>
        <w:szCs w:val="18"/>
      </w:rPr>
      <w:fldChar w:fldCharType="begin"/>
    </w:r>
    <w:r w:rsidRPr="009E7739" w:rsidR="008921AE">
      <w:rPr>
        <w:sz w:val="18"/>
        <w:szCs w:val="18"/>
      </w:rPr>
      <w:instrText>PAGE</w:instrText>
    </w:r>
    <w:r w:rsidRPr="009E7739" w:rsidR="008921AE">
      <w:rPr>
        <w:sz w:val="18"/>
        <w:szCs w:val="18"/>
      </w:rPr>
      <w:fldChar w:fldCharType="separate"/>
    </w:r>
    <w:r w:rsidRPr="009E7739" w:rsidR="009E7739">
      <w:rPr>
        <w:noProof/>
        <w:sz w:val="18"/>
        <w:szCs w:val="18"/>
      </w:rPr>
      <w:t>1</w:t>
    </w:r>
    <w:r w:rsidRPr="009E7739" w:rsidR="008921AE">
      <w:rPr>
        <w:sz w:val="18"/>
        <w:szCs w:val="18"/>
      </w:rPr>
      <w:fldChar w:fldCharType="end"/>
    </w:r>
  </w:p>
  <w:p w:rsidR="000E5459" w:rsidRDefault="000E5459" w14:paraId="000003DD" w14:textId="77777777">
    <w:pPr>
      <w:pBdr>
        <w:top w:val="single" w:color="D5E0EB" w:sz="4" w:space="1"/>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21AE" w:rsidRDefault="008921AE" w14:paraId="56D820A4" w14:textId="77777777">
      <w:r>
        <w:separator/>
      </w:r>
    </w:p>
  </w:footnote>
  <w:footnote w:type="continuationSeparator" w:id="0">
    <w:p w:rsidR="008921AE" w:rsidRDefault="008921AE" w14:paraId="269343C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E5459" w:rsidP="0B150DA1" w:rsidRDefault="0B150DA1" w14:paraId="000003DB" w14:textId="3A19FF1F">
    <w:pPr>
      <w:pBdr>
        <w:bottom w:val="single" w:color="1E6091" w:sz="6" w:space="1"/>
      </w:pBdr>
      <w:spacing w:after="120"/>
      <w:jc w:val="right"/>
      <w:rPr>
        <w:rFonts w:ascii="Montserrat" w:hAnsi="Montserrat" w:eastAsia="Montserrat" w:cs="Montserrat"/>
        <w:color w:val="000000" w:themeColor="text1"/>
      </w:rPr>
    </w:pPr>
    <w:r>
      <w:rPr>
        <w:noProof/>
      </w:rPr>
      <w:drawing>
        <wp:inline distT="0" distB="0" distL="0" distR="0" wp14:anchorId="24F15722" wp14:editId="4A888C6A">
          <wp:extent cx="1181100" cy="266700"/>
          <wp:effectExtent l="0" t="0" r="0" b="0"/>
          <wp:docPr id="1708874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74254" name="Picture 1708874254"/>
                  <pic:cNvPicPr/>
                </pic:nvPicPr>
                <pic:blipFill>
                  <a:blip r:embed="rId1">
                    <a:extLst>
                      <a:ext uri="{28A0092B-C50C-407E-A947-70E740481C1C}">
                        <a14:useLocalDpi xmlns:a14="http://schemas.microsoft.com/office/drawing/2010/main"/>
                      </a:ext>
                    </a:extLst>
                  </a:blip>
                  <a:stretch>
                    <a:fillRect/>
                  </a:stretch>
                </pic:blipFill>
                <pic:spPr>
                  <a:xfrm>
                    <a:off x="0" y="0"/>
                    <a:ext cx="1181100" cy="266700"/>
                  </a:xfrm>
                  <a:prstGeom prst="rect">
                    <a:avLst/>
                  </a:prstGeom>
                </pic:spPr>
              </pic:pic>
            </a:graphicData>
          </a:graphic>
        </wp:inline>
      </w:drawing>
    </w:r>
    <w:r w:rsidRPr="0B150DA1">
      <w:rPr>
        <w:color w:val="888888"/>
        <w:sz w:val="16"/>
        <w:szCs w:val="16"/>
      </w:rPr>
      <w:t xml:space="preserve">                                                                                                                                                                  </w:t>
    </w:r>
    <w:r>
      <w:rPr>
        <w:noProof/>
      </w:rPr>
      <w:drawing>
        <wp:inline distT="0" distB="0" distL="0" distR="0" wp14:anchorId="413338FD" wp14:editId="6DF7A4E0">
          <wp:extent cx="266700" cy="309716"/>
          <wp:effectExtent l="0" t="0" r="0" b="0"/>
          <wp:docPr id="164214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1996" name="Picture 1273301996"/>
                  <pic:cNvPicPr/>
                </pic:nvPicPr>
                <pic:blipFill>
                  <a:blip r:embed="rId2">
                    <a:extLst>
                      <a:ext uri="{28A0092B-C50C-407E-A947-70E740481C1C}">
                        <a14:useLocalDpi xmlns:a14="http://schemas.microsoft.com/office/drawing/2010/main"/>
                      </a:ext>
                    </a:extLst>
                  </a:blip>
                  <a:stretch>
                    <a:fillRect/>
                  </a:stretch>
                </pic:blipFill>
                <pic:spPr>
                  <a:xfrm>
                    <a:off x="0" y="0"/>
                    <a:ext cx="266700" cy="309716"/>
                  </a:xfrm>
                  <a:prstGeom prst="rect">
                    <a:avLst/>
                  </a:prstGeom>
                </pic:spPr>
              </pic:pic>
            </a:graphicData>
          </a:graphic>
        </wp:inline>
      </w:drawing>
    </w:r>
  </w:p>
</w:hdr>
</file>

<file path=word/intelligence2.xml><?xml version="1.0" encoding="utf-8"?>
<int2:intelligence xmlns:int2="http://schemas.microsoft.com/office/intelligence/2020/intelligence">
  <int2:observations>
    <int2:bookmark int2:bookmarkName="_Int_C7uUOjCg" int2:invalidationBookmarkName="" int2:hashCode="I4rZm3+qVTMG40" int2:id="XioSP3Da">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8A350"/>
    <w:multiLevelType w:val="multilevel"/>
    <w:tmpl w:val="D00E569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41BED31"/>
    <w:multiLevelType w:val="hybridMultilevel"/>
    <w:tmpl w:val="15DC1A8C"/>
    <w:lvl w:ilvl="0" w:tplc="F1A4CB5E">
      <w:start w:val="1"/>
      <w:numFmt w:val="bullet"/>
      <w:lvlText w:val=""/>
      <w:lvlJc w:val="left"/>
      <w:pPr>
        <w:ind w:left="720" w:hanging="360"/>
      </w:pPr>
      <w:rPr>
        <w:rFonts w:hint="default" w:ascii="Symbol" w:hAnsi="Symbol"/>
      </w:rPr>
    </w:lvl>
    <w:lvl w:ilvl="1" w:tplc="7D7A43B0">
      <w:start w:val="1"/>
      <w:numFmt w:val="bullet"/>
      <w:lvlText w:val="o"/>
      <w:lvlJc w:val="left"/>
      <w:pPr>
        <w:ind w:left="1440" w:hanging="360"/>
      </w:pPr>
      <w:rPr>
        <w:rFonts w:hint="default" w:ascii="Courier New" w:hAnsi="Courier New"/>
      </w:rPr>
    </w:lvl>
    <w:lvl w:ilvl="2" w:tplc="4DAE6D34">
      <w:start w:val="1"/>
      <w:numFmt w:val="bullet"/>
      <w:lvlText w:val=""/>
      <w:lvlJc w:val="left"/>
      <w:pPr>
        <w:ind w:left="2160" w:hanging="360"/>
      </w:pPr>
      <w:rPr>
        <w:rFonts w:hint="default" w:ascii="Wingdings" w:hAnsi="Wingdings"/>
      </w:rPr>
    </w:lvl>
    <w:lvl w:ilvl="3" w:tplc="007AA254">
      <w:start w:val="1"/>
      <w:numFmt w:val="bullet"/>
      <w:lvlText w:val=""/>
      <w:lvlJc w:val="left"/>
      <w:pPr>
        <w:ind w:left="2880" w:hanging="360"/>
      </w:pPr>
      <w:rPr>
        <w:rFonts w:hint="default" w:ascii="Symbol" w:hAnsi="Symbol"/>
      </w:rPr>
    </w:lvl>
    <w:lvl w:ilvl="4" w:tplc="0290AA62">
      <w:start w:val="1"/>
      <w:numFmt w:val="bullet"/>
      <w:lvlText w:val="o"/>
      <w:lvlJc w:val="left"/>
      <w:pPr>
        <w:ind w:left="3600" w:hanging="360"/>
      </w:pPr>
      <w:rPr>
        <w:rFonts w:hint="default" w:ascii="Courier New" w:hAnsi="Courier New"/>
      </w:rPr>
    </w:lvl>
    <w:lvl w:ilvl="5" w:tplc="0D6E86D8">
      <w:start w:val="1"/>
      <w:numFmt w:val="bullet"/>
      <w:lvlText w:val=""/>
      <w:lvlJc w:val="left"/>
      <w:pPr>
        <w:ind w:left="4320" w:hanging="360"/>
      </w:pPr>
      <w:rPr>
        <w:rFonts w:hint="default" w:ascii="Wingdings" w:hAnsi="Wingdings"/>
      </w:rPr>
    </w:lvl>
    <w:lvl w:ilvl="6" w:tplc="A9F25D70">
      <w:start w:val="1"/>
      <w:numFmt w:val="bullet"/>
      <w:lvlText w:val=""/>
      <w:lvlJc w:val="left"/>
      <w:pPr>
        <w:ind w:left="5040" w:hanging="360"/>
      </w:pPr>
      <w:rPr>
        <w:rFonts w:hint="default" w:ascii="Symbol" w:hAnsi="Symbol"/>
      </w:rPr>
    </w:lvl>
    <w:lvl w:ilvl="7" w:tplc="165640BE">
      <w:start w:val="1"/>
      <w:numFmt w:val="bullet"/>
      <w:lvlText w:val="o"/>
      <w:lvlJc w:val="left"/>
      <w:pPr>
        <w:ind w:left="5760" w:hanging="360"/>
      </w:pPr>
      <w:rPr>
        <w:rFonts w:hint="default" w:ascii="Courier New" w:hAnsi="Courier New"/>
      </w:rPr>
    </w:lvl>
    <w:lvl w:ilvl="8" w:tplc="3424A662">
      <w:start w:val="1"/>
      <w:numFmt w:val="bullet"/>
      <w:lvlText w:val=""/>
      <w:lvlJc w:val="left"/>
      <w:pPr>
        <w:ind w:left="6480" w:hanging="360"/>
      </w:pPr>
      <w:rPr>
        <w:rFonts w:hint="default" w:ascii="Wingdings" w:hAnsi="Wingdings"/>
      </w:rPr>
    </w:lvl>
  </w:abstractNum>
  <w:abstractNum w:abstractNumId="2" w15:restartNumberingAfterBreak="0">
    <w:nsid w:val="09483475"/>
    <w:multiLevelType w:val="hybridMultilevel"/>
    <w:tmpl w:val="52ECBECE"/>
    <w:lvl w:ilvl="0" w:tplc="5BAE8688">
      <w:start w:val="1"/>
      <w:numFmt w:val="decimal"/>
      <w:lvlText w:val="%1."/>
      <w:lvlJc w:val="left"/>
      <w:pPr>
        <w:ind w:left="720" w:hanging="360"/>
      </w:pPr>
    </w:lvl>
    <w:lvl w:ilvl="1" w:tplc="AEFA5624">
      <w:start w:val="1"/>
      <w:numFmt w:val="lowerLetter"/>
      <w:lvlText w:val="%2."/>
      <w:lvlJc w:val="left"/>
      <w:pPr>
        <w:ind w:left="1440" w:hanging="360"/>
      </w:pPr>
    </w:lvl>
    <w:lvl w:ilvl="2" w:tplc="22C2EDA8">
      <w:start w:val="1"/>
      <w:numFmt w:val="lowerRoman"/>
      <w:lvlText w:val="%3."/>
      <w:lvlJc w:val="right"/>
      <w:pPr>
        <w:ind w:left="2160" w:hanging="180"/>
      </w:pPr>
    </w:lvl>
    <w:lvl w:ilvl="3" w:tplc="D26E774E">
      <w:start w:val="1"/>
      <w:numFmt w:val="decimal"/>
      <w:lvlText w:val="%4."/>
      <w:lvlJc w:val="left"/>
      <w:pPr>
        <w:ind w:left="2880" w:hanging="360"/>
      </w:pPr>
    </w:lvl>
    <w:lvl w:ilvl="4" w:tplc="64440A14">
      <w:start w:val="1"/>
      <w:numFmt w:val="lowerLetter"/>
      <w:lvlText w:val="%5."/>
      <w:lvlJc w:val="left"/>
      <w:pPr>
        <w:ind w:left="3600" w:hanging="360"/>
      </w:pPr>
    </w:lvl>
    <w:lvl w:ilvl="5" w:tplc="140452C4">
      <w:start w:val="1"/>
      <w:numFmt w:val="lowerRoman"/>
      <w:lvlText w:val="%6."/>
      <w:lvlJc w:val="right"/>
      <w:pPr>
        <w:ind w:left="4320" w:hanging="180"/>
      </w:pPr>
    </w:lvl>
    <w:lvl w:ilvl="6" w:tplc="B89CE7A6">
      <w:start w:val="1"/>
      <w:numFmt w:val="decimal"/>
      <w:lvlText w:val="%7."/>
      <w:lvlJc w:val="left"/>
      <w:pPr>
        <w:ind w:left="5040" w:hanging="360"/>
      </w:pPr>
    </w:lvl>
    <w:lvl w:ilvl="7" w:tplc="813A084A">
      <w:start w:val="1"/>
      <w:numFmt w:val="lowerLetter"/>
      <w:lvlText w:val="%8."/>
      <w:lvlJc w:val="left"/>
      <w:pPr>
        <w:ind w:left="5760" w:hanging="360"/>
      </w:pPr>
    </w:lvl>
    <w:lvl w:ilvl="8" w:tplc="5736069E">
      <w:start w:val="1"/>
      <w:numFmt w:val="lowerRoman"/>
      <w:lvlText w:val="%9."/>
      <w:lvlJc w:val="right"/>
      <w:pPr>
        <w:ind w:left="6480" w:hanging="180"/>
      </w:pPr>
    </w:lvl>
  </w:abstractNum>
  <w:abstractNum w:abstractNumId="3" w15:restartNumberingAfterBreak="0">
    <w:nsid w:val="09D1A3FE"/>
    <w:multiLevelType w:val="hybridMultilevel"/>
    <w:tmpl w:val="8572F9BC"/>
    <w:lvl w:ilvl="0" w:tplc="68284216">
      <w:start w:val="1"/>
      <w:numFmt w:val="bullet"/>
      <w:lvlText w:val=""/>
      <w:lvlJc w:val="left"/>
      <w:pPr>
        <w:ind w:left="720" w:hanging="360"/>
      </w:pPr>
      <w:rPr>
        <w:rFonts w:hint="default" w:ascii="Symbol" w:hAnsi="Symbol"/>
      </w:rPr>
    </w:lvl>
    <w:lvl w:ilvl="1" w:tplc="95AE9F28">
      <w:start w:val="1"/>
      <w:numFmt w:val="bullet"/>
      <w:lvlText w:val="o"/>
      <w:lvlJc w:val="left"/>
      <w:pPr>
        <w:ind w:left="1440" w:hanging="360"/>
      </w:pPr>
      <w:rPr>
        <w:rFonts w:hint="default" w:ascii="Courier New" w:hAnsi="Courier New"/>
      </w:rPr>
    </w:lvl>
    <w:lvl w:ilvl="2" w:tplc="50F6479A">
      <w:start w:val="1"/>
      <w:numFmt w:val="bullet"/>
      <w:lvlText w:val=""/>
      <w:lvlJc w:val="left"/>
      <w:pPr>
        <w:ind w:left="2160" w:hanging="360"/>
      </w:pPr>
      <w:rPr>
        <w:rFonts w:hint="default" w:ascii="Wingdings" w:hAnsi="Wingdings"/>
      </w:rPr>
    </w:lvl>
    <w:lvl w:ilvl="3" w:tplc="59AC7EE6">
      <w:start w:val="1"/>
      <w:numFmt w:val="bullet"/>
      <w:lvlText w:val=""/>
      <w:lvlJc w:val="left"/>
      <w:pPr>
        <w:ind w:left="2880" w:hanging="360"/>
      </w:pPr>
      <w:rPr>
        <w:rFonts w:hint="default" w:ascii="Symbol" w:hAnsi="Symbol"/>
      </w:rPr>
    </w:lvl>
    <w:lvl w:ilvl="4" w:tplc="D958B22A">
      <w:start w:val="1"/>
      <w:numFmt w:val="bullet"/>
      <w:lvlText w:val="o"/>
      <w:lvlJc w:val="left"/>
      <w:pPr>
        <w:ind w:left="3600" w:hanging="360"/>
      </w:pPr>
      <w:rPr>
        <w:rFonts w:hint="default" w:ascii="Courier New" w:hAnsi="Courier New"/>
      </w:rPr>
    </w:lvl>
    <w:lvl w:ilvl="5" w:tplc="785CC25A">
      <w:start w:val="1"/>
      <w:numFmt w:val="bullet"/>
      <w:lvlText w:val=""/>
      <w:lvlJc w:val="left"/>
      <w:pPr>
        <w:ind w:left="4320" w:hanging="360"/>
      </w:pPr>
      <w:rPr>
        <w:rFonts w:hint="default" w:ascii="Wingdings" w:hAnsi="Wingdings"/>
      </w:rPr>
    </w:lvl>
    <w:lvl w:ilvl="6" w:tplc="9F10AC78">
      <w:start w:val="1"/>
      <w:numFmt w:val="bullet"/>
      <w:lvlText w:val=""/>
      <w:lvlJc w:val="left"/>
      <w:pPr>
        <w:ind w:left="5040" w:hanging="360"/>
      </w:pPr>
      <w:rPr>
        <w:rFonts w:hint="default" w:ascii="Symbol" w:hAnsi="Symbol"/>
      </w:rPr>
    </w:lvl>
    <w:lvl w:ilvl="7" w:tplc="1DC0BF46">
      <w:start w:val="1"/>
      <w:numFmt w:val="bullet"/>
      <w:lvlText w:val="o"/>
      <w:lvlJc w:val="left"/>
      <w:pPr>
        <w:ind w:left="5760" w:hanging="360"/>
      </w:pPr>
      <w:rPr>
        <w:rFonts w:hint="default" w:ascii="Courier New" w:hAnsi="Courier New"/>
      </w:rPr>
    </w:lvl>
    <w:lvl w:ilvl="8" w:tplc="6ABE858C">
      <w:start w:val="1"/>
      <w:numFmt w:val="bullet"/>
      <w:lvlText w:val=""/>
      <w:lvlJc w:val="left"/>
      <w:pPr>
        <w:ind w:left="6480" w:hanging="360"/>
      </w:pPr>
      <w:rPr>
        <w:rFonts w:hint="default" w:ascii="Wingdings" w:hAnsi="Wingdings"/>
      </w:rPr>
    </w:lvl>
  </w:abstractNum>
  <w:abstractNum w:abstractNumId="4" w15:restartNumberingAfterBreak="0">
    <w:nsid w:val="0DB73BCD"/>
    <w:multiLevelType w:val="hybridMultilevel"/>
    <w:tmpl w:val="D348F4E0"/>
    <w:lvl w:ilvl="0" w:tplc="0172CD02">
      <w:start w:val="1"/>
      <w:numFmt w:val="bullet"/>
      <w:lvlText w:val=""/>
      <w:lvlJc w:val="left"/>
      <w:pPr>
        <w:ind w:left="720" w:hanging="360"/>
      </w:pPr>
      <w:rPr>
        <w:rFonts w:hint="default" w:ascii="Symbol" w:hAnsi="Symbol"/>
      </w:rPr>
    </w:lvl>
    <w:lvl w:ilvl="1" w:tplc="58C2857A">
      <w:start w:val="1"/>
      <w:numFmt w:val="bullet"/>
      <w:lvlText w:val="o"/>
      <w:lvlJc w:val="left"/>
      <w:pPr>
        <w:ind w:left="1440" w:hanging="360"/>
      </w:pPr>
      <w:rPr>
        <w:rFonts w:hint="default" w:ascii="Courier New" w:hAnsi="Courier New"/>
      </w:rPr>
    </w:lvl>
    <w:lvl w:ilvl="2" w:tplc="43E87CB4">
      <w:start w:val="1"/>
      <w:numFmt w:val="bullet"/>
      <w:lvlText w:val=""/>
      <w:lvlJc w:val="left"/>
      <w:pPr>
        <w:ind w:left="2160" w:hanging="360"/>
      </w:pPr>
      <w:rPr>
        <w:rFonts w:hint="default" w:ascii="Wingdings" w:hAnsi="Wingdings"/>
      </w:rPr>
    </w:lvl>
    <w:lvl w:ilvl="3" w:tplc="9F1226AC">
      <w:start w:val="1"/>
      <w:numFmt w:val="bullet"/>
      <w:lvlText w:val=""/>
      <w:lvlJc w:val="left"/>
      <w:pPr>
        <w:ind w:left="2880" w:hanging="360"/>
      </w:pPr>
      <w:rPr>
        <w:rFonts w:hint="default" w:ascii="Symbol" w:hAnsi="Symbol"/>
      </w:rPr>
    </w:lvl>
    <w:lvl w:ilvl="4" w:tplc="E246524C">
      <w:start w:val="1"/>
      <w:numFmt w:val="bullet"/>
      <w:lvlText w:val="o"/>
      <w:lvlJc w:val="left"/>
      <w:pPr>
        <w:ind w:left="3600" w:hanging="360"/>
      </w:pPr>
      <w:rPr>
        <w:rFonts w:hint="default" w:ascii="Courier New" w:hAnsi="Courier New"/>
      </w:rPr>
    </w:lvl>
    <w:lvl w:ilvl="5" w:tplc="BC92D06A">
      <w:start w:val="1"/>
      <w:numFmt w:val="bullet"/>
      <w:lvlText w:val=""/>
      <w:lvlJc w:val="left"/>
      <w:pPr>
        <w:ind w:left="4320" w:hanging="360"/>
      </w:pPr>
      <w:rPr>
        <w:rFonts w:hint="default" w:ascii="Wingdings" w:hAnsi="Wingdings"/>
      </w:rPr>
    </w:lvl>
    <w:lvl w:ilvl="6" w:tplc="037024FC">
      <w:start w:val="1"/>
      <w:numFmt w:val="bullet"/>
      <w:lvlText w:val=""/>
      <w:lvlJc w:val="left"/>
      <w:pPr>
        <w:ind w:left="5040" w:hanging="360"/>
      </w:pPr>
      <w:rPr>
        <w:rFonts w:hint="default" w:ascii="Symbol" w:hAnsi="Symbol"/>
      </w:rPr>
    </w:lvl>
    <w:lvl w:ilvl="7" w:tplc="61FEAC00">
      <w:start w:val="1"/>
      <w:numFmt w:val="bullet"/>
      <w:lvlText w:val="o"/>
      <w:lvlJc w:val="left"/>
      <w:pPr>
        <w:ind w:left="5760" w:hanging="360"/>
      </w:pPr>
      <w:rPr>
        <w:rFonts w:hint="default" w:ascii="Courier New" w:hAnsi="Courier New"/>
      </w:rPr>
    </w:lvl>
    <w:lvl w:ilvl="8" w:tplc="FA7854F4">
      <w:start w:val="1"/>
      <w:numFmt w:val="bullet"/>
      <w:lvlText w:val=""/>
      <w:lvlJc w:val="left"/>
      <w:pPr>
        <w:ind w:left="6480" w:hanging="360"/>
      </w:pPr>
      <w:rPr>
        <w:rFonts w:hint="default" w:ascii="Wingdings" w:hAnsi="Wingdings"/>
      </w:rPr>
    </w:lvl>
  </w:abstractNum>
  <w:abstractNum w:abstractNumId="5" w15:restartNumberingAfterBreak="0">
    <w:nsid w:val="0FA14B7D"/>
    <w:multiLevelType w:val="multilevel"/>
    <w:tmpl w:val="82FEE14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1375F882"/>
    <w:multiLevelType w:val="hybridMultilevel"/>
    <w:tmpl w:val="32A2F67C"/>
    <w:lvl w:ilvl="0" w:tplc="A0CC1B26">
      <w:start w:val="1"/>
      <w:numFmt w:val="bullet"/>
      <w:lvlText w:val=""/>
      <w:lvlJc w:val="left"/>
      <w:pPr>
        <w:ind w:left="720" w:hanging="360"/>
      </w:pPr>
      <w:rPr>
        <w:rFonts w:hint="default" w:ascii="Symbol" w:hAnsi="Symbol"/>
      </w:rPr>
    </w:lvl>
    <w:lvl w:ilvl="1" w:tplc="D1AC5E48">
      <w:start w:val="1"/>
      <w:numFmt w:val="bullet"/>
      <w:lvlText w:val="o"/>
      <w:lvlJc w:val="left"/>
      <w:pPr>
        <w:ind w:left="1440" w:hanging="360"/>
      </w:pPr>
      <w:rPr>
        <w:rFonts w:hint="default" w:ascii="Courier New" w:hAnsi="Courier New"/>
      </w:rPr>
    </w:lvl>
    <w:lvl w:ilvl="2" w:tplc="8E083F2A">
      <w:start w:val="1"/>
      <w:numFmt w:val="bullet"/>
      <w:lvlText w:val=""/>
      <w:lvlJc w:val="left"/>
      <w:pPr>
        <w:ind w:left="2160" w:hanging="360"/>
      </w:pPr>
      <w:rPr>
        <w:rFonts w:hint="default" w:ascii="Wingdings" w:hAnsi="Wingdings"/>
      </w:rPr>
    </w:lvl>
    <w:lvl w:ilvl="3" w:tplc="BC7C7790">
      <w:start w:val="1"/>
      <w:numFmt w:val="bullet"/>
      <w:lvlText w:val=""/>
      <w:lvlJc w:val="left"/>
      <w:pPr>
        <w:ind w:left="2880" w:hanging="360"/>
      </w:pPr>
      <w:rPr>
        <w:rFonts w:hint="default" w:ascii="Symbol" w:hAnsi="Symbol"/>
      </w:rPr>
    </w:lvl>
    <w:lvl w:ilvl="4" w:tplc="6C58F1C8">
      <w:start w:val="1"/>
      <w:numFmt w:val="bullet"/>
      <w:lvlText w:val="o"/>
      <w:lvlJc w:val="left"/>
      <w:pPr>
        <w:ind w:left="3600" w:hanging="360"/>
      </w:pPr>
      <w:rPr>
        <w:rFonts w:hint="default" w:ascii="Courier New" w:hAnsi="Courier New"/>
      </w:rPr>
    </w:lvl>
    <w:lvl w:ilvl="5" w:tplc="3EAA4FC6">
      <w:start w:val="1"/>
      <w:numFmt w:val="bullet"/>
      <w:lvlText w:val=""/>
      <w:lvlJc w:val="left"/>
      <w:pPr>
        <w:ind w:left="4320" w:hanging="360"/>
      </w:pPr>
      <w:rPr>
        <w:rFonts w:hint="default" w:ascii="Wingdings" w:hAnsi="Wingdings"/>
      </w:rPr>
    </w:lvl>
    <w:lvl w:ilvl="6" w:tplc="D86081DA">
      <w:start w:val="1"/>
      <w:numFmt w:val="bullet"/>
      <w:lvlText w:val=""/>
      <w:lvlJc w:val="left"/>
      <w:pPr>
        <w:ind w:left="5040" w:hanging="360"/>
      </w:pPr>
      <w:rPr>
        <w:rFonts w:hint="default" w:ascii="Symbol" w:hAnsi="Symbol"/>
      </w:rPr>
    </w:lvl>
    <w:lvl w:ilvl="7" w:tplc="142418D8">
      <w:start w:val="1"/>
      <w:numFmt w:val="bullet"/>
      <w:lvlText w:val="o"/>
      <w:lvlJc w:val="left"/>
      <w:pPr>
        <w:ind w:left="5760" w:hanging="360"/>
      </w:pPr>
      <w:rPr>
        <w:rFonts w:hint="default" w:ascii="Courier New" w:hAnsi="Courier New"/>
      </w:rPr>
    </w:lvl>
    <w:lvl w:ilvl="8" w:tplc="8C2CF5B2">
      <w:start w:val="1"/>
      <w:numFmt w:val="bullet"/>
      <w:lvlText w:val=""/>
      <w:lvlJc w:val="left"/>
      <w:pPr>
        <w:ind w:left="6480" w:hanging="360"/>
      </w:pPr>
      <w:rPr>
        <w:rFonts w:hint="default" w:ascii="Wingdings" w:hAnsi="Wingdings"/>
      </w:rPr>
    </w:lvl>
  </w:abstractNum>
  <w:abstractNum w:abstractNumId="7" w15:restartNumberingAfterBreak="0">
    <w:nsid w:val="1442A82C"/>
    <w:multiLevelType w:val="hybridMultilevel"/>
    <w:tmpl w:val="24AC530C"/>
    <w:lvl w:ilvl="0" w:tplc="472E04AA">
      <w:start w:val="1"/>
      <w:numFmt w:val="decimal"/>
      <w:lvlText w:val="•"/>
      <w:lvlJc w:val="left"/>
      <w:pPr>
        <w:ind w:left="720" w:hanging="360"/>
      </w:pPr>
    </w:lvl>
    <w:lvl w:ilvl="1" w:tplc="3F4C92F6">
      <w:start w:val="1"/>
      <w:numFmt w:val="lowerLetter"/>
      <w:lvlText w:val="%2."/>
      <w:lvlJc w:val="left"/>
      <w:pPr>
        <w:ind w:left="1440" w:hanging="360"/>
      </w:pPr>
    </w:lvl>
    <w:lvl w:ilvl="2" w:tplc="80908AC4">
      <w:start w:val="1"/>
      <w:numFmt w:val="lowerRoman"/>
      <w:lvlText w:val="%3."/>
      <w:lvlJc w:val="right"/>
      <w:pPr>
        <w:ind w:left="2160" w:hanging="180"/>
      </w:pPr>
    </w:lvl>
    <w:lvl w:ilvl="3" w:tplc="FB9EA660">
      <w:start w:val="1"/>
      <w:numFmt w:val="decimal"/>
      <w:lvlText w:val="%4."/>
      <w:lvlJc w:val="left"/>
      <w:pPr>
        <w:ind w:left="2880" w:hanging="360"/>
      </w:pPr>
    </w:lvl>
    <w:lvl w:ilvl="4" w:tplc="41C0C396">
      <w:start w:val="1"/>
      <w:numFmt w:val="lowerLetter"/>
      <w:lvlText w:val="%5."/>
      <w:lvlJc w:val="left"/>
      <w:pPr>
        <w:ind w:left="3600" w:hanging="360"/>
      </w:pPr>
    </w:lvl>
    <w:lvl w:ilvl="5" w:tplc="C5E0B01C">
      <w:start w:val="1"/>
      <w:numFmt w:val="lowerRoman"/>
      <w:lvlText w:val="%6."/>
      <w:lvlJc w:val="right"/>
      <w:pPr>
        <w:ind w:left="4320" w:hanging="180"/>
      </w:pPr>
    </w:lvl>
    <w:lvl w:ilvl="6" w:tplc="B8B0ADAA">
      <w:start w:val="1"/>
      <w:numFmt w:val="decimal"/>
      <w:lvlText w:val="%7."/>
      <w:lvlJc w:val="left"/>
      <w:pPr>
        <w:ind w:left="5040" w:hanging="360"/>
      </w:pPr>
    </w:lvl>
    <w:lvl w:ilvl="7" w:tplc="093A6CF0">
      <w:start w:val="1"/>
      <w:numFmt w:val="lowerLetter"/>
      <w:lvlText w:val="%8."/>
      <w:lvlJc w:val="left"/>
      <w:pPr>
        <w:ind w:left="5760" w:hanging="360"/>
      </w:pPr>
    </w:lvl>
    <w:lvl w:ilvl="8" w:tplc="BBE4CCDA">
      <w:start w:val="1"/>
      <w:numFmt w:val="lowerRoman"/>
      <w:lvlText w:val="%9."/>
      <w:lvlJc w:val="right"/>
      <w:pPr>
        <w:ind w:left="6480" w:hanging="180"/>
      </w:pPr>
    </w:lvl>
  </w:abstractNum>
  <w:abstractNum w:abstractNumId="8" w15:restartNumberingAfterBreak="0">
    <w:nsid w:val="1A031C32"/>
    <w:multiLevelType w:val="hybridMultilevel"/>
    <w:tmpl w:val="18A4A614"/>
    <w:lvl w:ilvl="0" w:tplc="E8FED488">
      <w:start w:val="1"/>
      <w:numFmt w:val="bullet"/>
      <w:lvlText w:val="o"/>
      <w:lvlJc w:val="left"/>
      <w:pPr>
        <w:ind w:left="1080" w:hanging="360"/>
      </w:pPr>
      <w:rPr>
        <w:rFonts w:hint="default" w:ascii="Courier New" w:hAnsi="Courier New"/>
      </w:rPr>
    </w:lvl>
    <w:lvl w:ilvl="1" w:tplc="E182D5EC">
      <w:start w:val="1"/>
      <w:numFmt w:val="bullet"/>
      <w:lvlText w:val="o"/>
      <w:lvlJc w:val="left"/>
      <w:pPr>
        <w:ind w:left="1800" w:hanging="360"/>
      </w:pPr>
      <w:rPr>
        <w:rFonts w:hint="default" w:ascii="Courier New" w:hAnsi="Courier New"/>
      </w:rPr>
    </w:lvl>
    <w:lvl w:ilvl="2" w:tplc="70AE4656">
      <w:start w:val="1"/>
      <w:numFmt w:val="bullet"/>
      <w:lvlText w:val=""/>
      <w:lvlJc w:val="left"/>
      <w:pPr>
        <w:ind w:left="2520" w:hanging="360"/>
      </w:pPr>
      <w:rPr>
        <w:rFonts w:hint="default" w:ascii="Wingdings" w:hAnsi="Wingdings"/>
      </w:rPr>
    </w:lvl>
    <w:lvl w:ilvl="3" w:tplc="A63CC192">
      <w:start w:val="1"/>
      <w:numFmt w:val="bullet"/>
      <w:lvlText w:val=""/>
      <w:lvlJc w:val="left"/>
      <w:pPr>
        <w:ind w:left="3240" w:hanging="360"/>
      </w:pPr>
      <w:rPr>
        <w:rFonts w:hint="default" w:ascii="Symbol" w:hAnsi="Symbol"/>
      </w:rPr>
    </w:lvl>
    <w:lvl w:ilvl="4" w:tplc="B816A952">
      <w:start w:val="1"/>
      <w:numFmt w:val="bullet"/>
      <w:lvlText w:val="o"/>
      <w:lvlJc w:val="left"/>
      <w:pPr>
        <w:ind w:left="3960" w:hanging="360"/>
      </w:pPr>
      <w:rPr>
        <w:rFonts w:hint="default" w:ascii="Courier New" w:hAnsi="Courier New"/>
      </w:rPr>
    </w:lvl>
    <w:lvl w:ilvl="5" w:tplc="4E0A5300">
      <w:start w:val="1"/>
      <w:numFmt w:val="bullet"/>
      <w:lvlText w:val=""/>
      <w:lvlJc w:val="left"/>
      <w:pPr>
        <w:ind w:left="4680" w:hanging="360"/>
      </w:pPr>
      <w:rPr>
        <w:rFonts w:hint="default" w:ascii="Wingdings" w:hAnsi="Wingdings"/>
      </w:rPr>
    </w:lvl>
    <w:lvl w:ilvl="6" w:tplc="80ACCBDA">
      <w:start w:val="1"/>
      <w:numFmt w:val="bullet"/>
      <w:lvlText w:val=""/>
      <w:lvlJc w:val="left"/>
      <w:pPr>
        <w:ind w:left="5400" w:hanging="360"/>
      </w:pPr>
      <w:rPr>
        <w:rFonts w:hint="default" w:ascii="Symbol" w:hAnsi="Symbol"/>
      </w:rPr>
    </w:lvl>
    <w:lvl w:ilvl="7" w:tplc="2664587C">
      <w:start w:val="1"/>
      <w:numFmt w:val="bullet"/>
      <w:lvlText w:val="o"/>
      <w:lvlJc w:val="left"/>
      <w:pPr>
        <w:ind w:left="6120" w:hanging="360"/>
      </w:pPr>
      <w:rPr>
        <w:rFonts w:hint="default" w:ascii="Courier New" w:hAnsi="Courier New"/>
      </w:rPr>
    </w:lvl>
    <w:lvl w:ilvl="8" w:tplc="FE78047A">
      <w:start w:val="1"/>
      <w:numFmt w:val="bullet"/>
      <w:lvlText w:val=""/>
      <w:lvlJc w:val="left"/>
      <w:pPr>
        <w:ind w:left="6840" w:hanging="360"/>
      </w:pPr>
      <w:rPr>
        <w:rFonts w:hint="default" w:ascii="Wingdings" w:hAnsi="Wingdings"/>
      </w:rPr>
    </w:lvl>
  </w:abstractNum>
  <w:abstractNum w:abstractNumId="9" w15:restartNumberingAfterBreak="0">
    <w:nsid w:val="202FE834"/>
    <w:multiLevelType w:val="hybridMultilevel"/>
    <w:tmpl w:val="AC5A950E"/>
    <w:lvl w:ilvl="0" w:tplc="BBD45256">
      <w:start w:val="1"/>
      <w:numFmt w:val="bullet"/>
      <w:lvlText w:val=""/>
      <w:lvlJc w:val="left"/>
      <w:pPr>
        <w:ind w:left="720" w:hanging="360"/>
      </w:pPr>
      <w:rPr>
        <w:rFonts w:hint="default" w:ascii="Symbol" w:hAnsi="Symbol"/>
      </w:rPr>
    </w:lvl>
    <w:lvl w:ilvl="1" w:tplc="213C3FB6">
      <w:start w:val="1"/>
      <w:numFmt w:val="bullet"/>
      <w:lvlText w:val="o"/>
      <w:lvlJc w:val="left"/>
      <w:pPr>
        <w:ind w:left="1440" w:hanging="360"/>
      </w:pPr>
      <w:rPr>
        <w:rFonts w:hint="default" w:ascii="Courier New" w:hAnsi="Courier New"/>
      </w:rPr>
    </w:lvl>
    <w:lvl w:ilvl="2" w:tplc="77BE3C84">
      <w:start w:val="1"/>
      <w:numFmt w:val="bullet"/>
      <w:lvlText w:val=""/>
      <w:lvlJc w:val="left"/>
      <w:pPr>
        <w:ind w:left="2160" w:hanging="360"/>
      </w:pPr>
      <w:rPr>
        <w:rFonts w:hint="default" w:ascii="Wingdings" w:hAnsi="Wingdings"/>
      </w:rPr>
    </w:lvl>
    <w:lvl w:ilvl="3" w:tplc="15A00FD8">
      <w:start w:val="1"/>
      <w:numFmt w:val="bullet"/>
      <w:lvlText w:val=""/>
      <w:lvlJc w:val="left"/>
      <w:pPr>
        <w:ind w:left="2880" w:hanging="360"/>
      </w:pPr>
      <w:rPr>
        <w:rFonts w:hint="default" w:ascii="Symbol" w:hAnsi="Symbol"/>
      </w:rPr>
    </w:lvl>
    <w:lvl w:ilvl="4" w:tplc="2FF667CE">
      <w:start w:val="1"/>
      <w:numFmt w:val="bullet"/>
      <w:lvlText w:val="o"/>
      <w:lvlJc w:val="left"/>
      <w:pPr>
        <w:ind w:left="3600" w:hanging="360"/>
      </w:pPr>
      <w:rPr>
        <w:rFonts w:hint="default" w:ascii="Courier New" w:hAnsi="Courier New"/>
      </w:rPr>
    </w:lvl>
    <w:lvl w:ilvl="5" w:tplc="E93418C2">
      <w:start w:val="1"/>
      <w:numFmt w:val="bullet"/>
      <w:lvlText w:val=""/>
      <w:lvlJc w:val="left"/>
      <w:pPr>
        <w:ind w:left="4320" w:hanging="360"/>
      </w:pPr>
      <w:rPr>
        <w:rFonts w:hint="default" w:ascii="Wingdings" w:hAnsi="Wingdings"/>
      </w:rPr>
    </w:lvl>
    <w:lvl w:ilvl="6" w:tplc="1B109C7A">
      <w:start w:val="1"/>
      <w:numFmt w:val="bullet"/>
      <w:lvlText w:val=""/>
      <w:lvlJc w:val="left"/>
      <w:pPr>
        <w:ind w:left="5040" w:hanging="360"/>
      </w:pPr>
      <w:rPr>
        <w:rFonts w:hint="default" w:ascii="Symbol" w:hAnsi="Symbol"/>
      </w:rPr>
    </w:lvl>
    <w:lvl w:ilvl="7" w:tplc="93CED460">
      <w:start w:val="1"/>
      <w:numFmt w:val="bullet"/>
      <w:lvlText w:val="o"/>
      <w:lvlJc w:val="left"/>
      <w:pPr>
        <w:ind w:left="5760" w:hanging="360"/>
      </w:pPr>
      <w:rPr>
        <w:rFonts w:hint="default" w:ascii="Courier New" w:hAnsi="Courier New"/>
      </w:rPr>
    </w:lvl>
    <w:lvl w:ilvl="8" w:tplc="0A1C1EAC">
      <w:start w:val="1"/>
      <w:numFmt w:val="bullet"/>
      <w:lvlText w:val=""/>
      <w:lvlJc w:val="left"/>
      <w:pPr>
        <w:ind w:left="6480" w:hanging="360"/>
      </w:pPr>
      <w:rPr>
        <w:rFonts w:hint="default" w:ascii="Wingdings" w:hAnsi="Wingdings"/>
      </w:rPr>
    </w:lvl>
  </w:abstractNum>
  <w:abstractNum w:abstractNumId="10" w15:restartNumberingAfterBreak="0">
    <w:nsid w:val="242ABACA"/>
    <w:multiLevelType w:val="hybridMultilevel"/>
    <w:tmpl w:val="C0400FE0"/>
    <w:lvl w:ilvl="0" w:tplc="87BCC73C">
      <w:start w:val="1"/>
      <w:numFmt w:val="bullet"/>
      <w:lvlText w:val=""/>
      <w:lvlJc w:val="left"/>
      <w:pPr>
        <w:ind w:left="720" w:hanging="360"/>
      </w:pPr>
      <w:rPr>
        <w:rFonts w:hint="default" w:ascii="Symbol" w:hAnsi="Symbol"/>
      </w:rPr>
    </w:lvl>
    <w:lvl w:ilvl="1" w:tplc="E66671FC">
      <w:start w:val="1"/>
      <w:numFmt w:val="bullet"/>
      <w:lvlText w:val="o"/>
      <w:lvlJc w:val="left"/>
      <w:pPr>
        <w:ind w:left="1440" w:hanging="360"/>
      </w:pPr>
      <w:rPr>
        <w:rFonts w:hint="default" w:ascii="Courier New" w:hAnsi="Courier New"/>
      </w:rPr>
    </w:lvl>
    <w:lvl w:ilvl="2" w:tplc="654A3A7A">
      <w:start w:val="1"/>
      <w:numFmt w:val="bullet"/>
      <w:lvlText w:val=""/>
      <w:lvlJc w:val="left"/>
      <w:pPr>
        <w:ind w:left="2160" w:hanging="360"/>
      </w:pPr>
      <w:rPr>
        <w:rFonts w:hint="default" w:ascii="Wingdings" w:hAnsi="Wingdings"/>
      </w:rPr>
    </w:lvl>
    <w:lvl w:ilvl="3" w:tplc="E090A192">
      <w:start w:val="1"/>
      <w:numFmt w:val="bullet"/>
      <w:lvlText w:val=""/>
      <w:lvlJc w:val="left"/>
      <w:pPr>
        <w:ind w:left="2880" w:hanging="360"/>
      </w:pPr>
      <w:rPr>
        <w:rFonts w:hint="default" w:ascii="Symbol" w:hAnsi="Symbol"/>
      </w:rPr>
    </w:lvl>
    <w:lvl w:ilvl="4" w:tplc="DAE62D90">
      <w:start w:val="1"/>
      <w:numFmt w:val="bullet"/>
      <w:lvlText w:val="o"/>
      <w:lvlJc w:val="left"/>
      <w:pPr>
        <w:ind w:left="3600" w:hanging="360"/>
      </w:pPr>
      <w:rPr>
        <w:rFonts w:hint="default" w:ascii="Courier New" w:hAnsi="Courier New"/>
      </w:rPr>
    </w:lvl>
    <w:lvl w:ilvl="5" w:tplc="4B5C7556">
      <w:start w:val="1"/>
      <w:numFmt w:val="bullet"/>
      <w:lvlText w:val=""/>
      <w:lvlJc w:val="left"/>
      <w:pPr>
        <w:ind w:left="4320" w:hanging="360"/>
      </w:pPr>
      <w:rPr>
        <w:rFonts w:hint="default" w:ascii="Wingdings" w:hAnsi="Wingdings"/>
      </w:rPr>
    </w:lvl>
    <w:lvl w:ilvl="6" w:tplc="DCC06742">
      <w:start w:val="1"/>
      <w:numFmt w:val="bullet"/>
      <w:lvlText w:val=""/>
      <w:lvlJc w:val="left"/>
      <w:pPr>
        <w:ind w:left="5040" w:hanging="360"/>
      </w:pPr>
      <w:rPr>
        <w:rFonts w:hint="default" w:ascii="Symbol" w:hAnsi="Symbol"/>
      </w:rPr>
    </w:lvl>
    <w:lvl w:ilvl="7" w:tplc="D4985AE2">
      <w:start w:val="1"/>
      <w:numFmt w:val="bullet"/>
      <w:lvlText w:val="o"/>
      <w:lvlJc w:val="left"/>
      <w:pPr>
        <w:ind w:left="5760" w:hanging="360"/>
      </w:pPr>
      <w:rPr>
        <w:rFonts w:hint="default" w:ascii="Courier New" w:hAnsi="Courier New"/>
      </w:rPr>
    </w:lvl>
    <w:lvl w:ilvl="8" w:tplc="E63E918E">
      <w:start w:val="1"/>
      <w:numFmt w:val="bullet"/>
      <w:lvlText w:val=""/>
      <w:lvlJc w:val="left"/>
      <w:pPr>
        <w:ind w:left="6480" w:hanging="360"/>
      </w:pPr>
      <w:rPr>
        <w:rFonts w:hint="default" w:ascii="Wingdings" w:hAnsi="Wingdings"/>
      </w:rPr>
    </w:lvl>
  </w:abstractNum>
  <w:abstractNum w:abstractNumId="11" w15:restartNumberingAfterBreak="0">
    <w:nsid w:val="24D9C9F1"/>
    <w:multiLevelType w:val="hybridMultilevel"/>
    <w:tmpl w:val="36EEB30E"/>
    <w:lvl w:ilvl="0" w:tplc="C65AE414">
      <w:start w:val="1"/>
      <w:numFmt w:val="bullet"/>
      <w:lvlText w:val=""/>
      <w:lvlJc w:val="left"/>
      <w:pPr>
        <w:ind w:left="720" w:hanging="360"/>
      </w:pPr>
      <w:rPr>
        <w:rFonts w:hint="default" w:ascii="Symbol" w:hAnsi="Symbol"/>
      </w:rPr>
    </w:lvl>
    <w:lvl w:ilvl="1" w:tplc="71AAE2D2">
      <w:start w:val="1"/>
      <w:numFmt w:val="bullet"/>
      <w:lvlText w:val="o"/>
      <w:lvlJc w:val="left"/>
      <w:pPr>
        <w:ind w:left="1440" w:hanging="360"/>
      </w:pPr>
      <w:rPr>
        <w:rFonts w:hint="default" w:ascii="Courier New" w:hAnsi="Courier New"/>
      </w:rPr>
    </w:lvl>
    <w:lvl w:ilvl="2" w:tplc="5614B1D4">
      <w:start w:val="1"/>
      <w:numFmt w:val="bullet"/>
      <w:lvlText w:val=""/>
      <w:lvlJc w:val="left"/>
      <w:pPr>
        <w:ind w:left="2160" w:hanging="360"/>
      </w:pPr>
      <w:rPr>
        <w:rFonts w:hint="default" w:ascii="Wingdings" w:hAnsi="Wingdings"/>
      </w:rPr>
    </w:lvl>
    <w:lvl w:ilvl="3" w:tplc="A2D0746E">
      <w:start w:val="1"/>
      <w:numFmt w:val="bullet"/>
      <w:lvlText w:val=""/>
      <w:lvlJc w:val="left"/>
      <w:pPr>
        <w:ind w:left="2880" w:hanging="360"/>
      </w:pPr>
      <w:rPr>
        <w:rFonts w:hint="default" w:ascii="Symbol" w:hAnsi="Symbol"/>
      </w:rPr>
    </w:lvl>
    <w:lvl w:ilvl="4" w:tplc="40067AC0">
      <w:start w:val="1"/>
      <w:numFmt w:val="bullet"/>
      <w:lvlText w:val="o"/>
      <w:lvlJc w:val="left"/>
      <w:pPr>
        <w:ind w:left="3600" w:hanging="360"/>
      </w:pPr>
      <w:rPr>
        <w:rFonts w:hint="default" w:ascii="Courier New" w:hAnsi="Courier New"/>
      </w:rPr>
    </w:lvl>
    <w:lvl w:ilvl="5" w:tplc="A4608F88">
      <w:start w:val="1"/>
      <w:numFmt w:val="bullet"/>
      <w:lvlText w:val=""/>
      <w:lvlJc w:val="left"/>
      <w:pPr>
        <w:ind w:left="4320" w:hanging="360"/>
      </w:pPr>
      <w:rPr>
        <w:rFonts w:hint="default" w:ascii="Wingdings" w:hAnsi="Wingdings"/>
      </w:rPr>
    </w:lvl>
    <w:lvl w:ilvl="6" w:tplc="BA46874E">
      <w:start w:val="1"/>
      <w:numFmt w:val="bullet"/>
      <w:lvlText w:val=""/>
      <w:lvlJc w:val="left"/>
      <w:pPr>
        <w:ind w:left="5040" w:hanging="360"/>
      </w:pPr>
      <w:rPr>
        <w:rFonts w:hint="default" w:ascii="Symbol" w:hAnsi="Symbol"/>
      </w:rPr>
    </w:lvl>
    <w:lvl w:ilvl="7" w:tplc="2CBA4194">
      <w:start w:val="1"/>
      <w:numFmt w:val="bullet"/>
      <w:lvlText w:val="o"/>
      <w:lvlJc w:val="left"/>
      <w:pPr>
        <w:ind w:left="5760" w:hanging="360"/>
      </w:pPr>
      <w:rPr>
        <w:rFonts w:hint="default" w:ascii="Courier New" w:hAnsi="Courier New"/>
      </w:rPr>
    </w:lvl>
    <w:lvl w:ilvl="8" w:tplc="53D81716">
      <w:start w:val="1"/>
      <w:numFmt w:val="bullet"/>
      <w:lvlText w:val=""/>
      <w:lvlJc w:val="left"/>
      <w:pPr>
        <w:ind w:left="6480" w:hanging="360"/>
      </w:pPr>
      <w:rPr>
        <w:rFonts w:hint="default" w:ascii="Wingdings" w:hAnsi="Wingdings"/>
      </w:rPr>
    </w:lvl>
  </w:abstractNum>
  <w:abstractNum w:abstractNumId="12" w15:restartNumberingAfterBreak="0">
    <w:nsid w:val="2C5E69B8"/>
    <w:multiLevelType w:val="hybridMultilevel"/>
    <w:tmpl w:val="CC8ED80E"/>
    <w:lvl w:ilvl="0" w:tplc="1584C3E4">
      <w:start w:val="1"/>
      <w:numFmt w:val="bullet"/>
      <w:lvlText w:val=""/>
      <w:lvlJc w:val="left"/>
      <w:pPr>
        <w:ind w:left="720" w:hanging="360"/>
      </w:pPr>
      <w:rPr>
        <w:rFonts w:hint="default" w:ascii="Symbol" w:hAnsi="Symbol"/>
      </w:rPr>
    </w:lvl>
    <w:lvl w:ilvl="1" w:tplc="779C271C">
      <w:start w:val="1"/>
      <w:numFmt w:val="bullet"/>
      <w:lvlText w:val="o"/>
      <w:lvlJc w:val="left"/>
      <w:pPr>
        <w:ind w:left="1440" w:hanging="360"/>
      </w:pPr>
      <w:rPr>
        <w:rFonts w:hint="default" w:ascii="Courier New" w:hAnsi="Courier New"/>
      </w:rPr>
    </w:lvl>
    <w:lvl w:ilvl="2" w:tplc="CB4CA9B2">
      <w:start w:val="1"/>
      <w:numFmt w:val="bullet"/>
      <w:lvlText w:val=""/>
      <w:lvlJc w:val="left"/>
      <w:pPr>
        <w:ind w:left="2160" w:hanging="360"/>
      </w:pPr>
      <w:rPr>
        <w:rFonts w:hint="default" w:ascii="Wingdings" w:hAnsi="Wingdings"/>
      </w:rPr>
    </w:lvl>
    <w:lvl w:ilvl="3" w:tplc="9898656E">
      <w:start w:val="1"/>
      <w:numFmt w:val="bullet"/>
      <w:lvlText w:val=""/>
      <w:lvlJc w:val="left"/>
      <w:pPr>
        <w:ind w:left="2880" w:hanging="360"/>
      </w:pPr>
      <w:rPr>
        <w:rFonts w:hint="default" w:ascii="Symbol" w:hAnsi="Symbol"/>
      </w:rPr>
    </w:lvl>
    <w:lvl w:ilvl="4" w:tplc="8A08EF46">
      <w:start w:val="1"/>
      <w:numFmt w:val="bullet"/>
      <w:lvlText w:val="o"/>
      <w:lvlJc w:val="left"/>
      <w:pPr>
        <w:ind w:left="3600" w:hanging="360"/>
      </w:pPr>
      <w:rPr>
        <w:rFonts w:hint="default" w:ascii="Courier New" w:hAnsi="Courier New"/>
      </w:rPr>
    </w:lvl>
    <w:lvl w:ilvl="5" w:tplc="D0C24D1E">
      <w:start w:val="1"/>
      <w:numFmt w:val="bullet"/>
      <w:lvlText w:val=""/>
      <w:lvlJc w:val="left"/>
      <w:pPr>
        <w:ind w:left="4320" w:hanging="360"/>
      </w:pPr>
      <w:rPr>
        <w:rFonts w:hint="default" w:ascii="Wingdings" w:hAnsi="Wingdings"/>
      </w:rPr>
    </w:lvl>
    <w:lvl w:ilvl="6" w:tplc="F5BE3C44">
      <w:start w:val="1"/>
      <w:numFmt w:val="bullet"/>
      <w:lvlText w:val=""/>
      <w:lvlJc w:val="left"/>
      <w:pPr>
        <w:ind w:left="5040" w:hanging="360"/>
      </w:pPr>
      <w:rPr>
        <w:rFonts w:hint="default" w:ascii="Symbol" w:hAnsi="Symbol"/>
      </w:rPr>
    </w:lvl>
    <w:lvl w:ilvl="7" w:tplc="6DE676F8">
      <w:start w:val="1"/>
      <w:numFmt w:val="bullet"/>
      <w:lvlText w:val="o"/>
      <w:lvlJc w:val="left"/>
      <w:pPr>
        <w:ind w:left="5760" w:hanging="360"/>
      </w:pPr>
      <w:rPr>
        <w:rFonts w:hint="default" w:ascii="Courier New" w:hAnsi="Courier New"/>
      </w:rPr>
    </w:lvl>
    <w:lvl w:ilvl="8" w:tplc="7F346E6E">
      <w:start w:val="1"/>
      <w:numFmt w:val="bullet"/>
      <w:lvlText w:val=""/>
      <w:lvlJc w:val="left"/>
      <w:pPr>
        <w:ind w:left="6480" w:hanging="360"/>
      </w:pPr>
      <w:rPr>
        <w:rFonts w:hint="default" w:ascii="Wingdings" w:hAnsi="Wingdings"/>
      </w:rPr>
    </w:lvl>
  </w:abstractNum>
  <w:abstractNum w:abstractNumId="13" w15:restartNumberingAfterBreak="0">
    <w:nsid w:val="2D5B5BCE"/>
    <w:multiLevelType w:val="hybridMultilevel"/>
    <w:tmpl w:val="176260B0"/>
    <w:lvl w:ilvl="0" w:tplc="ADBEDF30">
      <w:start w:val="1"/>
      <w:numFmt w:val="bullet"/>
      <w:lvlText w:val="o"/>
      <w:lvlJc w:val="left"/>
      <w:pPr>
        <w:ind w:left="1080" w:hanging="360"/>
      </w:pPr>
      <w:rPr>
        <w:rFonts w:hint="default" w:ascii="Courier New" w:hAnsi="Courier New"/>
      </w:rPr>
    </w:lvl>
    <w:lvl w:ilvl="1" w:tplc="B2168CDE">
      <w:start w:val="1"/>
      <w:numFmt w:val="bullet"/>
      <w:lvlText w:val="o"/>
      <w:lvlJc w:val="left"/>
      <w:pPr>
        <w:ind w:left="1800" w:hanging="360"/>
      </w:pPr>
      <w:rPr>
        <w:rFonts w:hint="default" w:ascii="Courier New" w:hAnsi="Courier New"/>
      </w:rPr>
    </w:lvl>
    <w:lvl w:ilvl="2" w:tplc="AEA45E2A">
      <w:start w:val="1"/>
      <w:numFmt w:val="bullet"/>
      <w:lvlText w:val=""/>
      <w:lvlJc w:val="left"/>
      <w:pPr>
        <w:ind w:left="2520" w:hanging="360"/>
      </w:pPr>
      <w:rPr>
        <w:rFonts w:hint="default" w:ascii="Wingdings" w:hAnsi="Wingdings"/>
      </w:rPr>
    </w:lvl>
    <w:lvl w:ilvl="3" w:tplc="00BC9568">
      <w:start w:val="1"/>
      <w:numFmt w:val="bullet"/>
      <w:lvlText w:val=""/>
      <w:lvlJc w:val="left"/>
      <w:pPr>
        <w:ind w:left="3240" w:hanging="360"/>
      </w:pPr>
      <w:rPr>
        <w:rFonts w:hint="default" w:ascii="Symbol" w:hAnsi="Symbol"/>
      </w:rPr>
    </w:lvl>
    <w:lvl w:ilvl="4" w:tplc="36108244">
      <w:start w:val="1"/>
      <w:numFmt w:val="bullet"/>
      <w:lvlText w:val="o"/>
      <w:lvlJc w:val="left"/>
      <w:pPr>
        <w:ind w:left="3960" w:hanging="360"/>
      </w:pPr>
      <w:rPr>
        <w:rFonts w:hint="default" w:ascii="Courier New" w:hAnsi="Courier New"/>
      </w:rPr>
    </w:lvl>
    <w:lvl w:ilvl="5" w:tplc="021A0DAA">
      <w:start w:val="1"/>
      <w:numFmt w:val="bullet"/>
      <w:lvlText w:val=""/>
      <w:lvlJc w:val="left"/>
      <w:pPr>
        <w:ind w:left="4680" w:hanging="360"/>
      </w:pPr>
      <w:rPr>
        <w:rFonts w:hint="default" w:ascii="Wingdings" w:hAnsi="Wingdings"/>
      </w:rPr>
    </w:lvl>
    <w:lvl w:ilvl="6" w:tplc="76A63F74">
      <w:start w:val="1"/>
      <w:numFmt w:val="bullet"/>
      <w:lvlText w:val=""/>
      <w:lvlJc w:val="left"/>
      <w:pPr>
        <w:ind w:left="5400" w:hanging="360"/>
      </w:pPr>
      <w:rPr>
        <w:rFonts w:hint="default" w:ascii="Symbol" w:hAnsi="Symbol"/>
      </w:rPr>
    </w:lvl>
    <w:lvl w:ilvl="7" w:tplc="B1EC3030">
      <w:start w:val="1"/>
      <w:numFmt w:val="bullet"/>
      <w:lvlText w:val="o"/>
      <w:lvlJc w:val="left"/>
      <w:pPr>
        <w:ind w:left="6120" w:hanging="360"/>
      </w:pPr>
      <w:rPr>
        <w:rFonts w:hint="default" w:ascii="Courier New" w:hAnsi="Courier New"/>
      </w:rPr>
    </w:lvl>
    <w:lvl w:ilvl="8" w:tplc="214E0B40">
      <w:start w:val="1"/>
      <w:numFmt w:val="bullet"/>
      <w:lvlText w:val=""/>
      <w:lvlJc w:val="left"/>
      <w:pPr>
        <w:ind w:left="6840" w:hanging="360"/>
      </w:pPr>
      <w:rPr>
        <w:rFonts w:hint="default" w:ascii="Wingdings" w:hAnsi="Wingdings"/>
      </w:rPr>
    </w:lvl>
  </w:abstractNum>
  <w:abstractNum w:abstractNumId="14" w15:restartNumberingAfterBreak="0">
    <w:nsid w:val="365C355C"/>
    <w:multiLevelType w:val="hybridMultilevel"/>
    <w:tmpl w:val="32BE112C"/>
    <w:lvl w:ilvl="0" w:tplc="334AE8EC">
      <w:start w:val="1"/>
      <w:numFmt w:val="bullet"/>
      <w:lvlText w:val="o"/>
      <w:lvlJc w:val="left"/>
      <w:pPr>
        <w:ind w:left="1080" w:hanging="360"/>
      </w:pPr>
      <w:rPr>
        <w:rFonts w:hint="default" w:ascii="Courier New" w:hAnsi="Courier New"/>
      </w:rPr>
    </w:lvl>
    <w:lvl w:ilvl="1" w:tplc="3864CCA8">
      <w:start w:val="1"/>
      <w:numFmt w:val="bullet"/>
      <w:lvlText w:val="o"/>
      <w:lvlJc w:val="left"/>
      <w:pPr>
        <w:ind w:left="1800" w:hanging="360"/>
      </w:pPr>
      <w:rPr>
        <w:rFonts w:hint="default" w:ascii="Courier New" w:hAnsi="Courier New"/>
      </w:rPr>
    </w:lvl>
    <w:lvl w:ilvl="2" w:tplc="C2CCA81C">
      <w:start w:val="1"/>
      <w:numFmt w:val="bullet"/>
      <w:lvlText w:val=""/>
      <w:lvlJc w:val="left"/>
      <w:pPr>
        <w:ind w:left="2520" w:hanging="360"/>
      </w:pPr>
      <w:rPr>
        <w:rFonts w:hint="default" w:ascii="Wingdings" w:hAnsi="Wingdings"/>
      </w:rPr>
    </w:lvl>
    <w:lvl w:ilvl="3" w:tplc="EB06C3BE">
      <w:start w:val="1"/>
      <w:numFmt w:val="bullet"/>
      <w:lvlText w:val=""/>
      <w:lvlJc w:val="left"/>
      <w:pPr>
        <w:ind w:left="3240" w:hanging="360"/>
      </w:pPr>
      <w:rPr>
        <w:rFonts w:hint="default" w:ascii="Symbol" w:hAnsi="Symbol"/>
      </w:rPr>
    </w:lvl>
    <w:lvl w:ilvl="4" w:tplc="D452E396">
      <w:start w:val="1"/>
      <w:numFmt w:val="bullet"/>
      <w:lvlText w:val="o"/>
      <w:lvlJc w:val="left"/>
      <w:pPr>
        <w:ind w:left="3960" w:hanging="360"/>
      </w:pPr>
      <w:rPr>
        <w:rFonts w:hint="default" w:ascii="Courier New" w:hAnsi="Courier New"/>
      </w:rPr>
    </w:lvl>
    <w:lvl w:ilvl="5" w:tplc="98965A14">
      <w:start w:val="1"/>
      <w:numFmt w:val="bullet"/>
      <w:lvlText w:val=""/>
      <w:lvlJc w:val="left"/>
      <w:pPr>
        <w:ind w:left="4680" w:hanging="360"/>
      </w:pPr>
      <w:rPr>
        <w:rFonts w:hint="default" w:ascii="Wingdings" w:hAnsi="Wingdings"/>
      </w:rPr>
    </w:lvl>
    <w:lvl w:ilvl="6" w:tplc="467EA5B4">
      <w:start w:val="1"/>
      <w:numFmt w:val="bullet"/>
      <w:lvlText w:val=""/>
      <w:lvlJc w:val="left"/>
      <w:pPr>
        <w:ind w:left="5400" w:hanging="360"/>
      </w:pPr>
      <w:rPr>
        <w:rFonts w:hint="default" w:ascii="Symbol" w:hAnsi="Symbol"/>
      </w:rPr>
    </w:lvl>
    <w:lvl w:ilvl="7" w:tplc="979EF65A">
      <w:start w:val="1"/>
      <w:numFmt w:val="bullet"/>
      <w:lvlText w:val="o"/>
      <w:lvlJc w:val="left"/>
      <w:pPr>
        <w:ind w:left="6120" w:hanging="360"/>
      </w:pPr>
      <w:rPr>
        <w:rFonts w:hint="default" w:ascii="Courier New" w:hAnsi="Courier New"/>
      </w:rPr>
    </w:lvl>
    <w:lvl w:ilvl="8" w:tplc="843C7E3C">
      <w:start w:val="1"/>
      <w:numFmt w:val="bullet"/>
      <w:lvlText w:val=""/>
      <w:lvlJc w:val="left"/>
      <w:pPr>
        <w:ind w:left="6840" w:hanging="360"/>
      </w:pPr>
      <w:rPr>
        <w:rFonts w:hint="default" w:ascii="Wingdings" w:hAnsi="Wingdings"/>
      </w:rPr>
    </w:lvl>
  </w:abstractNum>
  <w:abstractNum w:abstractNumId="15" w15:restartNumberingAfterBreak="0">
    <w:nsid w:val="3D6EE938"/>
    <w:multiLevelType w:val="hybridMultilevel"/>
    <w:tmpl w:val="A1F0FCBA"/>
    <w:lvl w:ilvl="0" w:tplc="00D66FB2">
      <w:start w:val="1"/>
      <w:numFmt w:val="bullet"/>
      <w:lvlText w:val=""/>
      <w:lvlJc w:val="left"/>
      <w:pPr>
        <w:ind w:left="1080" w:hanging="360"/>
      </w:pPr>
      <w:rPr>
        <w:rFonts w:hint="default" w:ascii="Symbol" w:hAnsi="Symbol"/>
      </w:rPr>
    </w:lvl>
    <w:lvl w:ilvl="1" w:tplc="6EB8E790">
      <w:start w:val="1"/>
      <w:numFmt w:val="bullet"/>
      <w:lvlText w:val="o"/>
      <w:lvlJc w:val="left"/>
      <w:pPr>
        <w:ind w:left="1800" w:hanging="360"/>
      </w:pPr>
      <w:rPr>
        <w:rFonts w:hint="default" w:ascii="Courier New" w:hAnsi="Courier New"/>
      </w:rPr>
    </w:lvl>
    <w:lvl w:ilvl="2" w:tplc="1DFA7DBA">
      <w:start w:val="1"/>
      <w:numFmt w:val="bullet"/>
      <w:lvlText w:val=""/>
      <w:lvlJc w:val="left"/>
      <w:pPr>
        <w:ind w:left="2520" w:hanging="360"/>
      </w:pPr>
      <w:rPr>
        <w:rFonts w:hint="default" w:ascii="Wingdings" w:hAnsi="Wingdings"/>
      </w:rPr>
    </w:lvl>
    <w:lvl w:ilvl="3" w:tplc="A71086AE">
      <w:start w:val="1"/>
      <w:numFmt w:val="bullet"/>
      <w:lvlText w:val=""/>
      <w:lvlJc w:val="left"/>
      <w:pPr>
        <w:ind w:left="3240" w:hanging="360"/>
      </w:pPr>
      <w:rPr>
        <w:rFonts w:hint="default" w:ascii="Symbol" w:hAnsi="Symbol"/>
      </w:rPr>
    </w:lvl>
    <w:lvl w:ilvl="4" w:tplc="501EEE86">
      <w:start w:val="1"/>
      <w:numFmt w:val="bullet"/>
      <w:lvlText w:val="o"/>
      <w:lvlJc w:val="left"/>
      <w:pPr>
        <w:ind w:left="3960" w:hanging="360"/>
      </w:pPr>
      <w:rPr>
        <w:rFonts w:hint="default" w:ascii="Courier New" w:hAnsi="Courier New"/>
      </w:rPr>
    </w:lvl>
    <w:lvl w:ilvl="5" w:tplc="2D545F9A">
      <w:start w:val="1"/>
      <w:numFmt w:val="bullet"/>
      <w:lvlText w:val=""/>
      <w:lvlJc w:val="left"/>
      <w:pPr>
        <w:ind w:left="4680" w:hanging="360"/>
      </w:pPr>
      <w:rPr>
        <w:rFonts w:hint="default" w:ascii="Wingdings" w:hAnsi="Wingdings"/>
      </w:rPr>
    </w:lvl>
    <w:lvl w:ilvl="6" w:tplc="29748C58">
      <w:start w:val="1"/>
      <w:numFmt w:val="bullet"/>
      <w:lvlText w:val=""/>
      <w:lvlJc w:val="left"/>
      <w:pPr>
        <w:ind w:left="5400" w:hanging="360"/>
      </w:pPr>
      <w:rPr>
        <w:rFonts w:hint="default" w:ascii="Symbol" w:hAnsi="Symbol"/>
      </w:rPr>
    </w:lvl>
    <w:lvl w:ilvl="7" w:tplc="8166895C">
      <w:start w:val="1"/>
      <w:numFmt w:val="bullet"/>
      <w:lvlText w:val="o"/>
      <w:lvlJc w:val="left"/>
      <w:pPr>
        <w:ind w:left="6120" w:hanging="360"/>
      </w:pPr>
      <w:rPr>
        <w:rFonts w:hint="default" w:ascii="Courier New" w:hAnsi="Courier New"/>
      </w:rPr>
    </w:lvl>
    <w:lvl w:ilvl="8" w:tplc="154C6F68">
      <w:start w:val="1"/>
      <w:numFmt w:val="bullet"/>
      <w:lvlText w:val=""/>
      <w:lvlJc w:val="left"/>
      <w:pPr>
        <w:ind w:left="6840" w:hanging="360"/>
      </w:pPr>
      <w:rPr>
        <w:rFonts w:hint="default" w:ascii="Wingdings" w:hAnsi="Wingdings"/>
      </w:rPr>
    </w:lvl>
  </w:abstractNum>
  <w:abstractNum w:abstractNumId="16" w15:restartNumberingAfterBreak="0">
    <w:nsid w:val="41CE963E"/>
    <w:multiLevelType w:val="hybridMultilevel"/>
    <w:tmpl w:val="C52EF408"/>
    <w:lvl w:ilvl="0" w:tplc="96140432">
      <w:start w:val="1"/>
      <w:numFmt w:val="bullet"/>
      <w:lvlText w:val="o"/>
      <w:lvlJc w:val="left"/>
      <w:pPr>
        <w:ind w:left="720" w:hanging="360"/>
      </w:pPr>
      <w:rPr>
        <w:rFonts w:hint="default" w:ascii="Courier New" w:hAnsi="Courier New"/>
      </w:rPr>
    </w:lvl>
    <w:lvl w:ilvl="1" w:tplc="71AEA7EA">
      <w:start w:val="1"/>
      <w:numFmt w:val="bullet"/>
      <w:lvlText w:val="o"/>
      <w:lvlJc w:val="left"/>
      <w:pPr>
        <w:ind w:left="1440" w:hanging="360"/>
      </w:pPr>
      <w:rPr>
        <w:rFonts w:hint="default" w:ascii="Courier New" w:hAnsi="Courier New"/>
      </w:rPr>
    </w:lvl>
    <w:lvl w:ilvl="2" w:tplc="6332028C">
      <w:start w:val="1"/>
      <w:numFmt w:val="bullet"/>
      <w:lvlText w:val=""/>
      <w:lvlJc w:val="left"/>
      <w:pPr>
        <w:ind w:left="2160" w:hanging="360"/>
      </w:pPr>
      <w:rPr>
        <w:rFonts w:hint="default" w:ascii="Wingdings" w:hAnsi="Wingdings"/>
      </w:rPr>
    </w:lvl>
    <w:lvl w:ilvl="3" w:tplc="F3F2317A">
      <w:start w:val="1"/>
      <w:numFmt w:val="bullet"/>
      <w:lvlText w:val=""/>
      <w:lvlJc w:val="left"/>
      <w:pPr>
        <w:ind w:left="2880" w:hanging="360"/>
      </w:pPr>
      <w:rPr>
        <w:rFonts w:hint="default" w:ascii="Symbol" w:hAnsi="Symbol"/>
      </w:rPr>
    </w:lvl>
    <w:lvl w:ilvl="4" w:tplc="A6942738">
      <w:start w:val="1"/>
      <w:numFmt w:val="bullet"/>
      <w:lvlText w:val="o"/>
      <w:lvlJc w:val="left"/>
      <w:pPr>
        <w:ind w:left="3600" w:hanging="360"/>
      </w:pPr>
      <w:rPr>
        <w:rFonts w:hint="default" w:ascii="Courier New" w:hAnsi="Courier New"/>
      </w:rPr>
    </w:lvl>
    <w:lvl w:ilvl="5" w:tplc="F05EF6BA">
      <w:start w:val="1"/>
      <w:numFmt w:val="bullet"/>
      <w:lvlText w:val=""/>
      <w:lvlJc w:val="left"/>
      <w:pPr>
        <w:ind w:left="4320" w:hanging="360"/>
      </w:pPr>
      <w:rPr>
        <w:rFonts w:hint="default" w:ascii="Wingdings" w:hAnsi="Wingdings"/>
      </w:rPr>
    </w:lvl>
    <w:lvl w:ilvl="6" w:tplc="E5EC3712">
      <w:start w:val="1"/>
      <w:numFmt w:val="bullet"/>
      <w:lvlText w:val=""/>
      <w:lvlJc w:val="left"/>
      <w:pPr>
        <w:ind w:left="5040" w:hanging="360"/>
      </w:pPr>
      <w:rPr>
        <w:rFonts w:hint="default" w:ascii="Symbol" w:hAnsi="Symbol"/>
      </w:rPr>
    </w:lvl>
    <w:lvl w:ilvl="7" w:tplc="37180200">
      <w:start w:val="1"/>
      <w:numFmt w:val="bullet"/>
      <w:lvlText w:val="o"/>
      <w:lvlJc w:val="left"/>
      <w:pPr>
        <w:ind w:left="5760" w:hanging="360"/>
      </w:pPr>
      <w:rPr>
        <w:rFonts w:hint="default" w:ascii="Courier New" w:hAnsi="Courier New"/>
      </w:rPr>
    </w:lvl>
    <w:lvl w:ilvl="8" w:tplc="04987C68">
      <w:start w:val="1"/>
      <w:numFmt w:val="bullet"/>
      <w:lvlText w:val=""/>
      <w:lvlJc w:val="left"/>
      <w:pPr>
        <w:ind w:left="6480" w:hanging="360"/>
      </w:pPr>
      <w:rPr>
        <w:rFonts w:hint="default" w:ascii="Wingdings" w:hAnsi="Wingdings"/>
      </w:rPr>
    </w:lvl>
  </w:abstractNum>
  <w:abstractNum w:abstractNumId="17" w15:restartNumberingAfterBreak="0">
    <w:nsid w:val="42586201"/>
    <w:multiLevelType w:val="hybridMultilevel"/>
    <w:tmpl w:val="443AF606"/>
    <w:lvl w:ilvl="0" w:tplc="D54C44CE">
      <w:start w:val="1"/>
      <w:numFmt w:val="decimal"/>
      <w:lvlText w:val="%1."/>
      <w:lvlJc w:val="left"/>
      <w:pPr>
        <w:ind w:left="720" w:hanging="360"/>
      </w:pPr>
    </w:lvl>
    <w:lvl w:ilvl="1" w:tplc="00A63E4C">
      <w:start w:val="1"/>
      <w:numFmt w:val="lowerLetter"/>
      <w:lvlText w:val="%2."/>
      <w:lvlJc w:val="left"/>
      <w:pPr>
        <w:ind w:left="1440" w:hanging="360"/>
      </w:pPr>
    </w:lvl>
    <w:lvl w:ilvl="2" w:tplc="5A9EC3F4">
      <w:start w:val="1"/>
      <w:numFmt w:val="lowerRoman"/>
      <w:lvlText w:val="%3."/>
      <w:lvlJc w:val="right"/>
      <w:pPr>
        <w:ind w:left="2160" w:hanging="180"/>
      </w:pPr>
    </w:lvl>
    <w:lvl w:ilvl="3" w:tplc="1062CA16">
      <w:start w:val="1"/>
      <w:numFmt w:val="decimal"/>
      <w:lvlText w:val="%4."/>
      <w:lvlJc w:val="left"/>
      <w:pPr>
        <w:ind w:left="2880" w:hanging="360"/>
      </w:pPr>
    </w:lvl>
    <w:lvl w:ilvl="4" w:tplc="590206B4">
      <w:start w:val="1"/>
      <w:numFmt w:val="lowerLetter"/>
      <w:lvlText w:val="%5."/>
      <w:lvlJc w:val="left"/>
      <w:pPr>
        <w:ind w:left="3600" w:hanging="360"/>
      </w:pPr>
    </w:lvl>
    <w:lvl w:ilvl="5" w:tplc="7D34D780">
      <w:start w:val="1"/>
      <w:numFmt w:val="lowerRoman"/>
      <w:lvlText w:val="%6."/>
      <w:lvlJc w:val="right"/>
      <w:pPr>
        <w:ind w:left="4320" w:hanging="180"/>
      </w:pPr>
    </w:lvl>
    <w:lvl w:ilvl="6" w:tplc="EF8EA29E">
      <w:start w:val="1"/>
      <w:numFmt w:val="decimal"/>
      <w:lvlText w:val="%7."/>
      <w:lvlJc w:val="left"/>
      <w:pPr>
        <w:ind w:left="5040" w:hanging="360"/>
      </w:pPr>
    </w:lvl>
    <w:lvl w:ilvl="7" w:tplc="1456689C">
      <w:start w:val="1"/>
      <w:numFmt w:val="lowerLetter"/>
      <w:lvlText w:val="%8."/>
      <w:lvlJc w:val="left"/>
      <w:pPr>
        <w:ind w:left="5760" w:hanging="360"/>
      </w:pPr>
    </w:lvl>
    <w:lvl w:ilvl="8" w:tplc="7F1A94E0">
      <w:start w:val="1"/>
      <w:numFmt w:val="lowerRoman"/>
      <w:lvlText w:val="%9."/>
      <w:lvlJc w:val="right"/>
      <w:pPr>
        <w:ind w:left="6480" w:hanging="180"/>
      </w:pPr>
    </w:lvl>
  </w:abstractNum>
  <w:abstractNum w:abstractNumId="18" w15:restartNumberingAfterBreak="0">
    <w:nsid w:val="47918D2E"/>
    <w:multiLevelType w:val="hybridMultilevel"/>
    <w:tmpl w:val="A01E3ED4"/>
    <w:lvl w:ilvl="0" w:tplc="A52E7C82">
      <w:start w:val="1"/>
      <w:numFmt w:val="bullet"/>
      <w:lvlText w:val=""/>
      <w:lvlJc w:val="left"/>
      <w:pPr>
        <w:ind w:left="720" w:hanging="360"/>
      </w:pPr>
      <w:rPr>
        <w:rFonts w:hint="default" w:ascii="Symbol" w:hAnsi="Symbol"/>
      </w:rPr>
    </w:lvl>
    <w:lvl w:ilvl="1" w:tplc="E452A0DA">
      <w:start w:val="1"/>
      <w:numFmt w:val="bullet"/>
      <w:lvlText w:val="o"/>
      <w:lvlJc w:val="left"/>
      <w:pPr>
        <w:ind w:left="1440" w:hanging="360"/>
      </w:pPr>
      <w:rPr>
        <w:rFonts w:hint="default" w:ascii="Courier New" w:hAnsi="Courier New"/>
      </w:rPr>
    </w:lvl>
    <w:lvl w:ilvl="2" w:tplc="3FBC8CA4">
      <w:start w:val="1"/>
      <w:numFmt w:val="bullet"/>
      <w:lvlText w:val=""/>
      <w:lvlJc w:val="left"/>
      <w:pPr>
        <w:ind w:left="2160" w:hanging="360"/>
      </w:pPr>
      <w:rPr>
        <w:rFonts w:hint="default" w:ascii="Wingdings" w:hAnsi="Wingdings"/>
      </w:rPr>
    </w:lvl>
    <w:lvl w:ilvl="3" w:tplc="E7508A56">
      <w:start w:val="1"/>
      <w:numFmt w:val="bullet"/>
      <w:lvlText w:val=""/>
      <w:lvlJc w:val="left"/>
      <w:pPr>
        <w:ind w:left="2880" w:hanging="360"/>
      </w:pPr>
      <w:rPr>
        <w:rFonts w:hint="default" w:ascii="Symbol" w:hAnsi="Symbol"/>
      </w:rPr>
    </w:lvl>
    <w:lvl w:ilvl="4" w:tplc="7BFE60F4">
      <w:start w:val="1"/>
      <w:numFmt w:val="bullet"/>
      <w:lvlText w:val="o"/>
      <w:lvlJc w:val="left"/>
      <w:pPr>
        <w:ind w:left="3600" w:hanging="360"/>
      </w:pPr>
      <w:rPr>
        <w:rFonts w:hint="default" w:ascii="Courier New" w:hAnsi="Courier New"/>
      </w:rPr>
    </w:lvl>
    <w:lvl w:ilvl="5" w:tplc="F9B4377A">
      <w:start w:val="1"/>
      <w:numFmt w:val="bullet"/>
      <w:lvlText w:val=""/>
      <w:lvlJc w:val="left"/>
      <w:pPr>
        <w:ind w:left="4320" w:hanging="360"/>
      </w:pPr>
      <w:rPr>
        <w:rFonts w:hint="default" w:ascii="Wingdings" w:hAnsi="Wingdings"/>
      </w:rPr>
    </w:lvl>
    <w:lvl w:ilvl="6" w:tplc="D666B1CA">
      <w:start w:val="1"/>
      <w:numFmt w:val="bullet"/>
      <w:lvlText w:val=""/>
      <w:lvlJc w:val="left"/>
      <w:pPr>
        <w:ind w:left="5040" w:hanging="360"/>
      </w:pPr>
      <w:rPr>
        <w:rFonts w:hint="default" w:ascii="Symbol" w:hAnsi="Symbol"/>
      </w:rPr>
    </w:lvl>
    <w:lvl w:ilvl="7" w:tplc="0EFAD786">
      <w:start w:val="1"/>
      <w:numFmt w:val="bullet"/>
      <w:lvlText w:val="o"/>
      <w:lvlJc w:val="left"/>
      <w:pPr>
        <w:ind w:left="5760" w:hanging="360"/>
      </w:pPr>
      <w:rPr>
        <w:rFonts w:hint="default" w:ascii="Courier New" w:hAnsi="Courier New"/>
      </w:rPr>
    </w:lvl>
    <w:lvl w:ilvl="8" w:tplc="B20058D0">
      <w:start w:val="1"/>
      <w:numFmt w:val="bullet"/>
      <w:lvlText w:val=""/>
      <w:lvlJc w:val="left"/>
      <w:pPr>
        <w:ind w:left="6480" w:hanging="360"/>
      </w:pPr>
      <w:rPr>
        <w:rFonts w:hint="default" w:ascii="Wingdings" w:hAnsi="Wingdings"/>
      </w:rPr>
    </w:lvl>
  </w:abstractNum>
  <w:abstractNum w:abstractNumId="19" w15:restartNumberingAfterBreak="0">
    <w:nsid w:val="544497B6"/>
    <w:multiLevelType w:val="hybridMultilevel"/>
    <w:tmpl w:val="F9DC27CC"/>
    <w:lvl w:ilvl="0" w:tplc="3B26B34C">
      <w:start w:val="1"/>
      <w:numFmt w:val="decimal"/>
      <w:lvlText w:val="•"/>
      <w:lvlJc w:val="left"/>
      <w:pPr>
        <w:ind w:left="1080" w:hanging="360"/>
      </w:pPr>
    </w:lvl>
    <w:lvl w:ilvl="1" w:tplc="191E0FB4">
      <w:start w:val="1"/>
      <w:numFmt w:val="bullet"/>
      <w:lvlText w:val="o"/>
      <w:lvlJc w:val="left"/>
      <w:pPr>
        <w:ind w:left="1800" w:hanging="360"/>
      </w:pPr>
      <w:rPr>
        <w:rFonts w:hint="default" w:ascii="Courier New" w:hAnsi="Courier New"/>
      </w:rPr>
    </w:lvl>
    <w:lvl w:ilvl="2" w:tplc="DC681FD0">
      <w:start w:val="1"/>
      <w:numFmt w:val="bullet"/>
      <w:lvlText w:val=""/>
      <w:lvlJc w:val="left"/>
      <w:pPr>
        <w:ind w:left="2520" w:hanging="360"/>
      </w:pPr>
      <w:rPr>
        <w:rFonts w:hint="default" w:ascii="Wingdings" w:hAnsi="Wingdings"/>
      </w:rPr>
    </w:lvl>
    <w:lvl w:ilvl="3" w:tplc="EF32DF2E">
      <w:start w:val="1"/>
      <w:numFmt w:val="bullet"/>
      <w:lvlText w:val=""/>
      <w:lvlJc w:val="left"/>
      <w:pPr>
        <w:ind w:left="3240" w:hanging="360"/>
      </w:pPr>
      <w:rPr>
        <w:rFonts w:hint="default" w:ascii="Symbol" w:hAnsi="Symbol"/>
      </w:rPr>
    </w:lvl>
    <w:lvl w:ilvl="4" w:tplc="9B9C21DC">
      <w:start w:val="1"/>
      <w:numFmt w:val="bullet"/>
      <w:lvlText w:val="o"/>
      <w:lvlJc w:val="left"/>
      <w:pPr>
        <w:ind w:left="3960" w:hanging="360"/>
      </w:pPr>
      <w:rPr>
        <w:rFonts w:hint="default" w:ascii="Courier New" w:hAnsi="Courier New"/>
      </w:rPr>
    </w:lvl>
    <w:lvl w:ilvl="5" w:tplc="673CCF1A">
      <w:start w:val="1"/>
      <w:numFmt w:val="bullet"/>
      <w:lvlText w:val=""/>
      <w:lvlJc w:val="left"/>
      <w:pPr>
        <w:ind w:left="4680" w:hanging="360"/>
      </w:pPr>
      <w:rPr>
        <w:rFonts w:hint="default" w:ascii="Wingdings" w:hAnsi="Wingdings"/>
      </w:rPr>
    </w:lvl>
    <w:lvl w:ilvl="6" w:tplc="942AB130">
      <w:start w:val="1"/>
      <w:numFmt w:val="bullet"/>
      <w:lvlText w:val=""/>
      <w:lvlJc w:val="left"/>
      <w:pPr>
        <w:ind w:left="5400" w:hanging="360"/>
      </w:pPr>
      <w:rPr>
        <w:rFonts w:hint="default" w:ascii="Symbol" w:hAnsi="Symbol"/>
      </w:rPr>
    </w:lvl>
    <w:lvl w:ilvl="7" w:tplc="11F8CC62">
      <w:start w:val="1"/>
      <w:numFmt w:val="bullet"/>
      <w:lvlText w:val="o"/>
      <w:lvlJc w:val="left"/>
      <w:pPr>
        <w:ind w:left="6120" w:hanging="360"/>
      </w:pPr>
      <w:rPr>
        <w:rFonts w:hint="default" w:ascii="Courier New" w:hAnsi="Courier New"/>
      </w:rPr>
    </w:lvl>
    <w:lvl w:ilvl="8" w:tplc="59080E6C">
      <w:start w:val="1"/>
      <w:numFmt w:val="bullet"/>
      <w:lvlText w:val=""/>
      <w:lvlJc w:val="left"/>
      <w:pPr>
        <w:ind w:left="6840" w:hanging="360"/>
      </w:pPr>
      <w:rPr>
        <w:rFonts w:hint="default" w:ascii="Wingdings" w:hAnsi="Wingdings"/>
      </w:rPr>
    </w:lvl>
  </w:abstractNum>
  <w:abstractNum w:abstractNumId="20" w15:restartNumberingAfterBreak="0">
    <w:nsid w:val="580EAADA"/>
    <w:multiLevelType w:val="multilevel"/>
    <w:tmpl w:val="58F04BB2"/>
    <w:lvl w:ilvl="0">
      <w:start w:val="6"/>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F0F641"/>
    <w:multiLevelType w:val="hybridMultilevel"/>
    <w:tmpl w:val="0DA6DF9E"/>
    <w:lvl w:ilvl="0" w:tplc="718694C6">
      <w:start w:val="1"/>
      <w:numFmt w:val="bullet"/>
      <w:lvlText w:val=""/>
      <w:lvlJc w:val="left"/>
      <w:pPr>
        <w:ind w:left="720" w:hanging="360"/>
      </w:pPr>
      <w:rPr>
        <w:rFonts w:hint="default" w:ascii="Symbol" w:hAnsi="Symbol"/>
      </w:rPr>
    </w:lvl>
    <w:lvl w:ilvl="1" w:tplc="1B561890">
      <w:start w:val="1"/>
      <w:numFmt w:val="bullet"/>
      <w:lvlText w:val="o"/>
      <w:lvlJc w:val="left"/>
      <w:pPr>
        <w:ind w:left="1440" w:hanging="360"/>
      </w:pPr>
      <w:rPr>
        <w:rFonts w:hint="default" w:ascii="Courier New" w:hAnsi="Courier New"/>
      </w:rPr>
    </w:lvl>
    <w:lvl w:ilvl="2" w:tplc="C2585966">
      <w:start w:val="1"/>
      <w:numFmt w:val="bullet"/>
      <w:lvlText w:val=""/>
      <w:lvlJc w:val="left"/>
      <w:pPr>
        <w:ind w:left="2160" w:hanging="360"/>
      </w:pPr>
      <w:rPr>
        <w:rFonts w:hint="default" w:ascii="Wingdings" w:hAnsi="Wingdings"/>
      </w:rPr>
    </w:lvl>
    <w:lvl w:ilvl="3" w:tplc="1C2E5CB4">
      <w:start w:val="1"/>
      <w:numFmt w:val="bullet"/>
      <w:lvlText w:val=""/>
      <w:lvlJc w:val="left"/>
      <w:pPr>
        <w:ind w:left="2880" w:hanging="360"/>
      </w:pPr>
      <w:rPr>
        <w:rFonts w:hint="default" w:ascii="Symbol" w:hAnsi="Symbol"/>
      </w:rPr>
    </w:lvl>
    <w:lvl w:ilvl="4" w:tplc="D870FD42">
      <w:start w:val="1"/>
      <w:numFmt w:val="bullet"/>
      <w:lvlText w:val="o"/>
      <w:lvlJc w:val="left"/>
      <w:pPr>
        <w:ind w:left="3600" w:hanging="360"/>
      </w:pPr>
      <w:rPr>
        <w:rFonts w:hint="default" w:ascii="Courier New" w:hAnsi="Courier New"/>
      </w:rPr>
    </w:lvl>
    <w:lvl w:ilvl="5" w:tplc="741CC4F6">
      <w:start w:val="1"/>
      <w:numFmt w:val="bullet"/>
      <w:lvlText w:val=""/>
      <w:lvlJc w:val="left"/>
      <w:pPr>
        <w:ind w:left="4320" w:hanging="360"/>
      </w:pPr>
      <w:rPr>
        <w:rFonts w:hint="default" w:ascii="Wingdings" w:hAnsi="Wingdings"/>
      </w:rPr>
    </w:lvl>
    <w:lvl w:ilvl="6" w:tplc="C518D030">
      <w:start w:val="1"/>
      <w:numFmt w:val="bullet"/>
      <w:lvlText w:val=""/>
      <w:lvlJc w:val="left"/>
      <w:pPr>
        <w:ind w:left="5040" w:hanging="360"/>
      </w:pPr>
      <w:rPr>
        <w:rFonts w:hint="default" w:ascii="Symbol" w:hAnsi="Symbol"/>
      </w:rPr>
    </w:lvl>
    <w:lvl w:ilvl="7" w:tplc="54024396">
      <w:start w:val="1"/>
      <w:numFmt w:val="bullet"/>
      <w:lvlText w:val="o"/>
      <w:lvlJc w:val="left"/>
      <w:pPr>
        <w:ind w:left="5760" w:hanging="360"/>
      </w:pPr>
      <w:rPr>
        <w:rFonts w:hint="default" w:ascii="Courier New" w:hAnsi="Courier New"/>
      </w:rPr>
    </w:lvl>
    <w:lvl w:ilvl="8" w:tplc="66C275C2">
      <w:start w:val="1"/>
      <w:numFmt w:val="bullet"/>
      <w:lvlText w:val=""/>
      <w:lvlJc w:val="left"/>
      <w:pPr>
        <w:ind w:left="6480" w:hanging="360"/>
      </w:pPr>
      <w:rPr>
        <w:rFonts w:hint="default" w:ascii="Wingdings" w:hAnsi="Wingdings"/>
      </w:rPr>
    </w:lvl>
  </w:abstractNum>
  <w:abstractNum w:abstractNumId="22" w15:restartNumberingAfterBreak="0">
    <w:nsid w:val="624D52BE"/>
    <w:multiLevelType w:val="multilevel"/>
    <w:tmpl w:val="82FEE14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15:restartNumberingAfterBreak="0">
    <w:nsid w:val="6896DED3"/>
    <w:multiLevelType w:val="hybridMultilevel"/>
    <w:tmpl w:val="7FE4D982"/>
    <w:lvl w:ilvl="0" w:tplc="F8127D68">
      <w:start w:val="1"/>
      <w:numFmt w:val="bullet"/>
      <w:lvlText w:val=""/>
      <w:lvlJc w:val="left"/>
      <w:pPr>
        <w:ind w:left="720" w:hanging="360"/>
      </w:pPr>
      <w:rPr>
        <w:rFonts w:hint="default" w:ascii="Symbol" w:hAnsi="Symbol"/>
      </w:rPr>
    </w:lvl>
    <w:lvl w:ilvl="1" w:tplc="97E487EE">
      <w:start w:val="1"/>
      <w:numFmt w:val="bullet"/>
      <w:lvlText w:val="o"/>
      <w:lvlJc w:val="left"/>
      <w:pPr>
        <w:ind w:left="1440" w:hanging="360"/>
      </w:pPr>
      <w:rPr>
        <w:rFonts w:hint="default" w:ascii="Courier New" w:hAnsi="Courier New"/>
      </w:rPr>
    </w:lvl>
    <w:lvl w:ilvl="2" w:tplc="1AB4E9FA">
      <w:start w:val="1"/>
      <w:numFmt w:val="bullet"/>
      <w:lvlText w:val=""/>
      <w:lvlJc w:val="left"/>
      <w:pPr>
        <w:ind w:left="2160" w:hanging="360"/>
      </w:pPr>
      <w:rPr>
        <w:rFonts w:hint="default" w:ascii="Wingdings" w:hAnsi="Wingdings"/>
      </w:rPr>
    </w:lvl>
    <w:lvl w:ilvl="3" w:tplc="B7AE1DA0">
      <w:start w:val="1"/>
      <w:numFmt w:val="bullet"/>
      <w:lvlText w:val=""/>
      <w:lvlJc w:val="left"/>
      <w:pPr>
        <w:ind w:left="2880" w:hanging="360"/>
      </w:pPr>
      <w:rPr>
        <w:rFonts w:hint="default" w:ascii="Symbol" w:hAnsi="Symbol"/>
      </w:rPr>
    </w:lvl>
    <w:lvl w:ilvl="4" w:tplc="CD8E3622">
      <w:start w:val="1"/>
      <w:numFmt w:val="bullet"/>
      <w:lvlText w:val="o"/>
      <w:lvlJc w:val="left"/>
      <w:pPr>
        <w:ind w:left="3600" w:hanging="360"/>
      </w:pPr>
      <w:rPr>
        <w:rFonts w:hint="default" w:ascii="Courier New" w:hAnsi="Courier New"/>
      </w:rPr>
    </w:lvl>
    <w:lvl w:ilvl="5" w:tplc="3AC2AA9E">
      <w:start w:val="1"/>
      <w:numFmt w:val="bullet"/>
      <w:lvlText w:val=""/>
      <w:lvlJc w:val="left"/>
      <w:pPr>
        <w:ind w:left="4320" w:hanging="360"/>
      </w:pPr>
      <w:rPr>
        <w:rFonts w:hint="default" w:ascii="Wingdings" w:hAnsi="Wingdings"/>
      </w:rPr>
    </w:lvl>
    <w:lvl w:ilvl="6" w:tplc="E1D0797E">
      <w:start w:val="1"/>
      <w:numFmt w:val="bullet"/>
      <w:lvlText w:val=""/>
      <w:lvlJc w:val="left"/>
      <w:pPr>
        <w:ind w:left="5040" w:hanging="360"/>
      </w:pPr>
      <w:rPr>
        <w:rFonts w:hint="default" w:ascii="Symbol" w:hAnsi="Symbol"/>
      </w:rPr>
    </w:lvl>
    <w:lvl w:ilvl="7" w:tplc="6D98BDE4">
      <w:start w:val="1"/>
      <w:numFmt w:val="bullet"/>
      <w:lvlText w:val="o"/>
      <w:lvlJc w:val="left"/>
      <w:pPr>
        <w:ind w:left="5760" w:hanging="360"/>
      </w:pPr>
      <w:rPr>
        <w:rFonts w:hint="default" w:ascii="Courier New" w:hAnsi="Courier New"/>
      </w:rPr>
    </w:lvl>
    <w:lvl w:ilvl="8" w:tplc="4F06F6F4">
      <w:start w:val="1"/>
      <w:numFmt w:val="bullet"/>
      <w:lvlText w:val=""/>
      <w:lvlJc w:val="left"/>
      <w:pPr>
        <w:ind w:left="6480" w:hanging="360"/>
      </w:pPr>
      <w:rPr>
        <w:rFonts w:hint="default" w:ascii="Wingdings" w:hAnsi="Wingdings"/>
      </w:rPr>
    </w:lvl>
  </w:abstractNum>
  <w:abstractNum w:abstractNumId="24" w15:restartNumberingAfterBreak="0">
    <w:nsid w:val="725B8803"/>
    <w:multiLevelType w:val="hybridMultilevel"/>
    <w:tmpl w:val="BEB4A38C"/>
    <w:lvl w:ilvl="0" w:tplc="AFF02B82">
      <w:start w:val="1"/>
      <w:numFmt w:val="decimal"/>
      <w:lvlText w:val="•"/>
      <w:lvlJc w:val="left"/>
      <w:pPr>
        <w:ind w:left="720" w:hanging="360"/>
      </w:pPr>
    </w:lvl>
    <w:lvl w:ilvl="1" w:tplc="886883C8">
      <w:start w:val="1"/>
      <w:numFmt w:val="lowerLetter"/>
      <w:lvlText w:val="%2."/>
      <w:lvlJc w:val="left"/>
      <w:pPr>
        <w:ind w:left="1440" w:hanging="360"/>
      </w:pPr>
    </w:lvl>
    <w:lvl w:ilvl="2" w:tplc="388804C0">
      <w:start w:val="1"/>
      <w:numFmt w:val="lowerRoman"/>
      <w:lvlText w:val="%3."/>
      <w:lvlJc w:val="right"/>
      <w:pPr>
        <w:ind w:left="2160" w:hanging="180"/>
      </w:pPr>
    </w:lvl>
    <w:lvl w:ilvl="3" w:tplc="7C5679C8">
      <w:start w:val="1"/>
      <w:numFmt w:val="decimal"/>
      <w:lvlText w:val="%4."/>
      <w:lvlJc w:val="left"/>
      <w:pPr>
        <w:ind w:left="2880" w:hanging="360"/>
      </w:pPr>
    </w:lvl>
    <w:lvl w:ilvl="4" w:tplc="6C78BB26">
      <w:start w:val="1"/>
      <w:numFmt w:val="lowerLetter"/>
      <w:lvlText w:val="%5."/>
      <w:lvlJc w:val="left"/>
      <w:pPr>
        <w:ind w:left="3600" w:hanging="360"/>
      </w:pPr>
    </w:lvl>
    <w:lvl w:ilvl="5" w:tplc="12E88DA0">
      <w:start w:val="1"/>
      <w:numFmt w:val="lowerRoman"/>
      <w:lvlText w:val="%6."/>
      <w:lvlJc w:val="right"/>
      <w:pPr>
        <w:ind w:left="4320" w:hanging="180"/>
      </w:pPr>
    </w:lvl>
    <w:lvl w:ilvl="6" w:tplc="C9F2022C">
      <w:start w:val="1"/>
      <w:numFmt w:val="decimal"/>
      <w:lvlText w:val="%7."/>
      <w:lvlJc w:val="left"/>
      <w:pPr>
        <w:ind w:left="5040" w:hanging="360"/>
      </w:pPr>
    </w:lvl>
    <w:lvl w:ilvl="7" w:tplc="8F042804">
      <w:start w:val="1"/>
      <w:numFmt w:val="lowerLetter"/>
      <w:lvlText w:val="%8."/>
      <w:lvlJc w:val="left"/>
      <w:pPr>
        <w:ind w:left="5760" w:hanging="360"/>
      </w:pPr>
    </w:lvl>
    <w:lvl w:ilvl="8" w:tplc="7422C9CA">
      <w:start w:val="1"/>
      <w:numFmt w:val="lowerRoman"/>
      <w:lvlText w:val="%9."/>
      <w:lvlJc w:val="right"/>
      <w:pPr>
        <w:ind w:left="6480" w:hanging="180"/>
      </w:pPr>
    </w:lvl>
  </w:abstractNum>
  <w:abstractNum w:abstractNumId="25" w15:restartNumberingAfterBreak="0">
    <w:nsid w:val="7703A91A"/>
    <w:multiLevelType w:val="hybridMultilevel"/>
    <w:tmpl w:val="F3DE49F0"/>
    <w:lvl w:ilvl="0" w:tplc="F724C0B4">
      <w:start w:val="1"/>
      <w:numFmt w:val="bullet"/>
      <w:lvlText w:val=""/>
      <w:lvlJc w:val="left"/>
      <w:pPr>
        <w:ind w:left="720" w:hanging="360"/>
      </w:pPr>
      <w:rPr>
        <w:rFonts w:hint="default" w:ascii="Symbol" w:hAnsi="Symbol"/>
      </w:rPr>
    </w:lvl>
    <w:lvl w:ilvl="1" w:tplc="3DBA6782">
      <w:start w:val="1"/>
      <w:numFmt w:val="bullet"/>
      <w:lvlText w:val="o"/>
      <w:lvlJc w:val="left"/>
      <w:pPr>
        <w:ind w:left="1440" w:hanging="360"/>
      </w:pPr>
      <w:rPr>
        <w:rFonts w:hint="default" w:ascii="Courier New" w:hAnsi="Courier New"/>
      </w:rPr>
    </w:lvl>
    <w:lvl w:ilvl="2" w:tplc="6EF41140">
      <w:start w:val="1"/>
      <w:numFmt w:val="bullet"/>
      <w:lvlText w:val=""/>
      <w:lvlJc w:val="left"/>
      <w:pPr>
        <w:ind w:left="2160" w:hanging="360"/>
      </w:pPr>
      <w:rPr>
        <w:rFonts w:hint="default" w:ascii="Wingdings" w:hAnsi="Wingdings"/>
      </w:rPr>
    </w:lvl>
    <w:lvl w:ilvl="3" w:tplc="3A6E0D54">
      <w:start w:val="1"/>
      <w:numFmt w:val="bullet"/>
      <w:lvlText w:val=""/>
      <w:lvlJc w:val="left"/>
      <w:pPr>
        <w:ind w:left="2880" w:hanging="360"/>
      </w:pPr>
      <w:rPr>
        <w:rFonts w:hint="default" w:ascii="Symbol" w:hAnsi="Symbol"/>
      </w:rPr>
    </w:lvl>
    <w:lvl w:ilvl="4" w:tplc="A08CB0B2">
      <w:start w:val="1"/>
      <w:numFmt w:val="bullet"/>
      <w:lvlText w:val="o"/>
      <w:lvlJc w:val="left"/>
      <w:pPr>
        <w:ind w:left="3600" w:hanging="360"/>
      </w:pPr>
      <w:rPr>
        <w:rFonts w:hint="default" w:ascii="Courier New" w:hAnsi="Courier New"/>
      </w:rPr>
    </w:lvl>
    <w:lvl w:ilvl="5" w:tplc="08BA1E74">
      <w:start w:val="1"/>
      <w:numFmt w:val="bullet"/>
      <w:lvlText w:val=""/>
      <w:lvlJc w:val="left"/>
      <w:pPr>
        <w:ind w:left="4320" w:hanging="360"/>
      </w:pPr>
      <w:rPr>
        <w:rFonts w:hint="default" w:ascii="Wingdings" w:hAnsi="Wingdings"/>
      </w:rPr>
    </w:lvl>
    <w:lvl w:ilvl="6" w:tplc="C542ED5A">
      <w:start w:val="1"/>
      <w:numFmt w:val="bullet"/>
      <w:lvlText w:val=""/>
      <w:lvlJc w:val="left"/>
      <w:pPr>
        <w:ind w:left="5040" w:hanging="360"/>
      </w:pPr>
      <w:rPr>
        <w:rFonts w:hint="default" w:ascii="Symbol" w:hAnsi="Symbol"/>
      </w:rPr>
    </w:lvl>
    <w:lvl w:ilvl="7" w:tplc="1E3A1B0E">
      <w:start w:val="1"/>
      <w:numFmt w:val="bullet"/>
      <w:lvlText w:val="o"/>
      <w:lvlJc w:val="left"/>
      <w:pPr>
        <w:ind w:left="5760" w:hanging="360"/>
      </w:pPr>
      <w:rPr>
        <w:rFonts w:hint="default" w:ascii="Courier New" w:hAnsi="Courier New"/>
      </w:rPr>
    </w:lvl>
    <w:lvl w:ilvl="8" w:tplc="620AA71E">
      <w:start w:val="1"/>
      <w:numFmt w:val="bullet"/>
      <w:lvlText w:val=""/>
      <w:lvlJc w:val="left"/>
      <w:pPr>
        <w:ind w:left="6480" w:hanging="360"/>
      </w:pPr>
      <w:rPr>
        <w:rFonts w:hint="default" w:ascii="Wingdings" w:hAnsi="Wingdings"/>
      </w:rPr>
    </w:lvl>
  </w:abstractNum>
  <w:abstractNum w:abstractNumId="26" w15:restartNumberingAfterBreak="0">
    <w:nsid w:val="7A792215"/>
    <w:multiLevelType w:val="hybridMultilevel"/>
    <w:tmpl w:val="652E0444"/>
    <w:lvl w:ilvl="0" w:tplc="DD581998">
      <w:start w:val="1"/>
      <w:numFmt w:val="bullet"/>
      <w:lvlText w:val=""/>
      <w:lvlJc w:val="left"/>
      <w:pPr>
        <w:ind w:left="1080" w:hanging="360"/>
      </w:pPr>
      <w:rPr>
        <w:rFonts w:hint="default" w:ascii="Symbol" w:hAnsi="Symbol"/>
      </w:rPr>
    </w:lvl>
    <w:lvl w:ilvl="1" w:tplc="26E228BA">
      <w:start w:val="1"/>
      <w:numFmt w:val="bullet"/>
      <w:lvlText w:val="o"/>
      <w:lvlJc w:val="left"/>
      <w:pPr>
        <w:ind w:left="1800" w:hanging="360"/>
      </w:pPr>
      <w:rPr>
        <w:rFonts w:hint="default" w:ascii="Courier New" w:hAnsi="Courier New"/>
      </w:rPr>
    </w:lvl>
    <w:lvl w:ilvl="2" w:tplc="C0B446F4">
      <w:start w:val="1"/>
      <w:numFmt w:val="bullet"/>
      <w:lvlText w:val=""/>
      <w:lvlJc w:val="left"/>
      <w:pPr>
        <w:ind w:left="2520" w:hanging="360"/>
      </w:pPr>
      <w:rPr>
        <w:rFonts w:hint="default" w:ascii="Wingdings" w:hAnsi="Wingdings"/>
      </w:rPr>
    </w:lvl>
    <w:lvl w:ilvl="3" w:tplc="4A66BFC0">
      <w:start w:val="1"/>
      <w:numFmt w:val="bullet"/>
      <w:lvlText w:val=""/>
      <w:lvlJc w:val="left"/>
      <w:pPr>
        <w:ind w:left="3240" w:hanging="360"/>
      </w:pPr>
      <w:rPr>
        <w:rFonts w:hint="default" w:ascii="Symbol" w:hAnsi="Symbol"/>
      </w:rPr>
    </w:lvl>
    <w:lvl w:ilvl="4" w:tplc="9A5EA1CC">
      <w:start w:val="1"/>
      <w:numFmt w:val="bullet"/>
      <w:lvlText w:val="o"/>
      <w:lvlJc w:val="left"/>
      <w:pPr>
        <w:ind w:left="3960" w:hanging="360"/>
      </w:pPr>
      <w:rPr>
        <w:rFonts w:hint="default" w:ascii="Courier New" w:hAnsi="Courier New"/>
      </w:rPr>
    </w:lvl>
    <w:lvl w:ilvl="5" w:tplc="A46C4344">
      <w:start w:val="1"/>
      <w:numFmt w:val="bullet"/>
      <w:lvlText w:val=""/>
      <w:lvlJc w:val="left"/>
      <w:pPr>
        <w:ind w:left="4680" w:hanging="360"/>
      </w:pPr>
      <w:rPr>
        <w:rFonts w:hint="default" w:ascii="Wingdings" w:hAnsi="Wingdings"/>
      </w:rPr>
    </w:lvl>
    <w:lvl w:ilvl="6" w:tplc="E3C235BE">
      <w:start w:val="1"/>
      <w:numFmt w:val="bullet"/>
      <w:lvlText w:val=""/>
      <w:lvlJc w:val="left"/>
      <w:pPr>
        <w:ind w:left="5400" w:hanging="360"/>
      </w:pPr>
      <w:rPr>
        <w:rFonts w:hint="default" w:ascii="Symbol" w:hAnsi="Symbol"/>
      </w:rPr>
    </w:lvl>
    <w:lvl w:ilvl="7" w:tplc="422AB21C">
      <w:start w:val="1"/>
      <w:numFmt w:val="bullet"/>
      <w:lvlText w:val="o"/>
      <w:lvlJc w:val="left"/>
      <w:pPr>
        <w:ind w:left="6120" w:hanging="360"/>
      </w:pPr>
      <w:rPr>
        <w:rFonts w:hint="default" w:ascii="Courier New" w:hAnsi="Courier New"/>
      </w:rPr>
    </w:lvl>
    <w:lvl w:ilvl="8" w:tplc="6EAAE9B0">
      <w:start w:val="1"/>
      <w:numFmt w:val="bullet"/>
      <w:lvlText w:val=""/>
      <w:lvlJc w:val="left"/>
      <w:pPr>
        <w:ind w:left="6840" w:hanging="360"/>
      </w:pPr>
      <w:rPr>
        <w:rFonts w:hint="default" w:ascii="Wingdings" w:hAnsi="Wingdings"/>
      </w:rPr>
    </w:lvl>
  </w:abstractNum>
  <w:abstractNum w:abstractNumId="27" w15:restartNumberingAfterBreak="0">
    <w:nsid w:val="7D4FBC92"/>
    <w:multiLevelType w:val="hybridMultilevel"/>
    <w:tmpl w:val="B87042B8"/>
    <w:lvl w:ilvl="0" w:tplc="14FED860">
      <w:start w:val="1"/>
      <w:numFmt w:val="bullet"/>
      <w:lvlText w:val=""/>
      <w:lvlJc w:val="left"/>
      <w:pPr>
        <w:ind w:left="720" w:hanging="360"/>
      </w:pPr>
      <w:rPr>
        <w:rFonts w:hint="default" w:ascii="Symbol" w:hAnsi="Symbol"/>
      </w:rPr>
    </w:lvl>
    <w:lvl w:ilvl="1" w:tplc="809ECE10">
      <w:start w:val="1"/>
      <w:numFmt w:val="bullet"/>
      <w:lvlText w:val="o"/>
      <w:lvlJc w:val="left"/>
      <w:pPr>
        <w:ind w:left="1440" w:hanging="360"/>
      </w:pPr>
      <w:rPr>
        <w:rFonts w:hint="default" w:ascii="Courier New" w:hAnsi="Courier New"/>
      </w:rPr>
    </w:lvl>
    <w:lvl w:ilvl="2" w:tplc="E46E094A">
      <w:start w:val="1"/>
      <w:numFmt w:val="bullet"/>
      <w:lvlText w:val=""/>
      <w:lvlJc w:val="left"/>
      <w:pPr>
        <w:ind w:left="2160" w:hanging="360"/>
      </w:pPr>
      <w:rPr>
        <w:rFonts w:hint="default" w:ascii="Wingdings" w:hAnsi="Wingdings"/>
      </w:rPr>
    </w:lvl>
    <w:lvl w:ilvl="3" w:tplc="D6C02EAE">
      <w:start w:val="1"/>
      <w:numFmt w:val="bullet"/>
      <w:lvlText w:val=""/>
      <w:lvlJc w:val="left"/>
      <w:pPr>
        <w:ind w:left="2880" w:hanging="360"/>
      </w:pPr>
      <w:rPr>
        <w:rFonts w:hint="default" w:ascii="Symbol" w:hAnsi="Symbol"/>
      </w:rPr>
    </w:lvl>
    <w:lvl w:ilvl="4" w:tplc="145448C0">
      <w:start w:val="1"/>
      <w:numFmt w:val="bullet"/>
      <w:lvlText w:val="o"/>
      <w:lvlJc w:val="left"/>
      <w:pPr>
        <w:ind w:left="3600" w:hanging="360"/>
      </w:pPr>
      <w:rPr>
        <w:rFonts w:hint="default" w:ascii="Courier New" w:hAnsi="Courier New"/>
      </w:rPr>
    </w:lvl>
    <w:lvl w:ilvl="5" w:tplc="4446C60C">
      <w:start w:val="1"/>
      <w:numFmt w:val="bullet"/>
      <w:lvlText w:val=""/>
      <w:lvlJc w:val="left"/>
      <w:pPr>
        <w:ind w:left="4320" w:hanging="360"/>
      </w:pPr>
      <w:rPr>
        <w:rFonts w:hint="default" w:ascii="Wingdings" w:hAnsi="Wingdings"/>
      </w:rPr>
    </w:lvl>
    <w:lvl w:ilvl="6" w:tplc="587E3A8C">
      <w:start w:val="1"/>
      <w:numFmt w:val="bullet"/>
      <w:lvlText w:val=""/>
      <w:lvlJc w:val="left"/>
      <w:pPr>
        <w:ind w:left="5040" w:hanging="360"/>
      </w:pPr>
      <w:rPr>
        <w:rFonts w:hint="default" w:ascii="Symbol" w:hAnsi="Symbol"/>
      </w:rPr>
    </w:lvl>
    <w:lvl w:ilvl="7" w:tplc="80467E1C">
      <w:start w:val="1"/>
      <w:numFmt w:val="bullet"/>
      <w:lvlText w:val="o"/>
      <w:lvlJc w:val="left"/>
      <w:pPr>
        <w:ind w:left="5760" w:hanging="360"/>
      </w:pPr>
      <w:rPr>
        <w:rFonts w:hint="default" w:ascii="Courier New" w:hAnsi="Courier New"/>
      </w:rPr>
    </w:lvl>
    <w:lvl w:ilvl="8" w:tplc="5A4CA3A4">
      <w:start w:val="1"/>
      <w:numFmt w:val="bullet"/>
      <w:lvlText w:val=""/>
      <w:lvlJc w:val="left"/>
      <w:pPr>
        <w:ind w:left="6480" w:hanging="360"/>
      </w:pPr>
      <w:rPr>
        <w:rFonts w:hint="default" w:ascii="Wingdings" w:hAnsi="Wingdings"/>
      </w:rPr>
    </w:lvl>
  </w:abstractNum>
  <w:abstractNum w:abstractNumId="28" w15:restartNumberingAfterBreak="0">
    <w:nsid w:val="7E4A050B"/>
    <w:multiLevelType w:val="hybridMultilevel"/>
    <w:tmpl w:val="364EB65C"/>
    <w:lvl w:ilvl="0" w:tplc="79A63350">
      <w:start w:val="1"/>
      <w:numFmt w:val="decimal"/>
      <w:lvlText w:val="•"/>
      <w:lvlJc w:val="left"/>
      <w:pPr>
        <w:ind w:left="720" w:hanging="360"/>
      </w:pPr>
    </w:lvl>
    <w:lvl w:ilvl="1" w:tplc="090EAD6E">
      <w:start w:val="1"/>
      <w:numFmt w:val="lowerLetter"/>
      <w:lvlText w:val="%2."/>
      <w:lvlJc w:val="left"/>
      <w:pPr>
        <w:ind w:left="1440" w:hanging="360"/>
      </w:pPr>
    </w:lvl>
    <w:lvl w:ilvl="2" w:tplc="D38051FC">
      <w:start w:val="1"/>
      <w:numFmt w:val="lowerRoman"/>
      <w:lvlText w:val="%3."/>
      <w:lvlJc w:val="right"/>
      <w:pPr>
        <w:ind w:left="2160" w:hanging="180"/>
      </w:pPr>
    </w:lvl>
    <w:lvl w:ilvl="3" w:tplc="81923872">
      <w:start w:val="1"/>
      <w:numFmt w:val="decimal"/>
      <w:lvlText w:val="%4."/>
      <w:lvlJc w:val="left"/>
      <w:pPr>
        <w:ind w:left="2880" w:hanging="360"/>
      </w:pPr>
    </w:lvl>
    <w:lvl w:ilvl="4" w:tplc="E09C4272">
      <w:start w:val="1"/>
      <w:numFmt w:val="lowerLetter"/>
      <w:lvlText w:val="%5."/>
      <w:lvlJc w:val="left"/>
      <w:pPr>
        <w:ind w:left="3600" w:hanging="360"/>
      </w:pPr>
    </w:lvl>
    <w:lvl w:ilvl="5" w:tplc="88CEC862">
      <w:start w:val="1"/>
      <w:numFmt w:val="lowerRoman"/>
      <w:lvlText w:val="%6."/>
      <w:lvlJc w:val="right"/>
      <w:pPr>
        <w:ind w:left="4320" w:hanging="180"/>
      </w:pPr>
    </w:lvl>
    <w:lvl w:ilvl="6" w:tplc="D41E3CB8">
      <w:start w:val="1"/>
      <w:numFmt w:val="decimal"/>
      <w:lvlText w:val="%7."/>
      <w:lvlJc w:val="left"/>
      <w:pPr>
        <w:ind w:left="5040" w:hanging="360"/>
      </w:pPr>
    </w:lvl>
    <w:lvl w:ilvl="7" w:tplc="E1F61B36">
      <w:start w:val="1"/>
      <w:numFmt w:val="lowerLetter"/>
      <w:lvlText w:val="%8."/>
      <w:lvlJc w:val="left"/>
      <w:pPr>
        <w:ind w:left="5760" w:hanging="360"/>
      </w:pPr>
    </w:lvl>
    <w:lvl w:ilvl="8" w:tplc="486A9976">
      <w:start w:val="1"/>
      <w:numFmt w:val="lowerRoman"/>
      <w:lvlText w:val="%9."/>
      <w:lvlJc w:val="right"/>
      <w:pPr>
        <w:ind w:left="6480" w:hanging="180"/>
      </w:pPr>
    </w:lvl>
  </w:abstractNum>
  <w:num w:numId="1">
    <w:abstractNumId w:val="12"/>
  </w:num>
  <w:num w:numId="2">
    <w:abstractNumId w:val="1"/>
  </w:num>
  <w:num w:numId="3">
    <w:abstractNumId w:val="18"/>
  </w:num>
  <w:num w:numId="4">
    <w:abstractNumId w:val="10"/>
  </w:num>
  <w:num w:numId="5">
    <w:abstractNumId w:val="23"/>
  </w:num>
  <w:num w:numId="6">
    <w:abstractNumId w:val="9"/>
  </w:num>
  <w:num w:numId="7">
    <w:abstractNumId w:val="25"/>
  </w:num>
  <w:num w:numId="8">
    <w:abstractNumId w:val="4"/>
  </w:num>
  <w:num w:numId="9">
    <w:abstractNumId w:val="3"/>
  </w:num>
  <w:num w:numId="10">
    <w:abstractNumId w:val="27"/>
  </w:num>
  <w:num w:numId="11">
    <w:abstractNumId w:val="6"/>
  </w:num>
  <w:num w:numId="12">
    <w:abstractNumId w:val="11"/>
  </w:num>
  <w:num w:numId="13">
    <w:abstractNumId w:val="21"/>
  </w:num>
  <w:num w:numId="14">
    <w:abstractNumId w:val="7"/>
  </w:num>
  <w:num w:numId="15">
    <w:abstractNumId w:val="26"/>
  </w:num>
  <w:num w:numId="16">
    <w:abstractNumId w:val="24"/>
  </w:num>
  <w:num w:numId="17">
    <w:abstractNumId w:val="19"/>
  </w:num>
  <w:num w:numId="18">
    <w:abstractNumId w:val="15"/>
  </w:num>
  <w:num w:numId="19">
    <w:abstractNumId w:val="17"/>
  </w:num>
  <w:num w:numId="20">
    <w:abstractNumId w:val="16"/>
  </w:num>
  <w:num w:numId="21">
    <w:abstractNumId w:val="13"/>
  </w:num>
  <w:num w:numId="22">
    <w:abstractNumId w:val="8"/>
  </w:num>
  <w:num w:numId="23">
    <w:abstractNumId w:val="14"/>
  </w:num>
  <w:num w:numId="24">
    <w:abstractNumId w:val="20"/>
  </w:num>
  <w:num w:numId="25">
    <w:abstractNumId w:val="2"/>
  </w:num>
  <w:num w:numId="26">
    <w:abstractNumId w:val="28"/>
  </w:num>
  <w:num w:numId="27">
    <w:abstractNumId w:val="0"/>
  </w:num>
  <w:num w:numId="28">
    <w:abstractNumId w:val="22"/>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F504B1"/>
    <w:rsid w:val="000C592E"/>
    <w:rsid w:val="000E5459"/>
    <w:rsid w:val="000F0E11"/>
    <w:rsid w:val="000F11D4"/>
    <w:rsid w:val="0011E380"/>
    <w:rsid w:val="00158C0B"/>
    <w:rsid w:val="001F6317"/>
    <w:rsid w:val="003A1A9B"/>
    <w:rsid w:val="005504CE"/>
    <w:rsid w:val="005520FD"/>
    <w:rsid w:val="00592A95"/>
    <w:rsid w:val="00659F9A"/>
    <w:rsid w:val="00734E47"/>
    <w:rsid w:val="0074D92C"/>
    <w:rsid w:val="00750359"/>
    <w:rsid w:val="0084CDC1"/>
    <w:rsid w:val="00890C0F"/>
    <w:rsid w:val="008921AE"/>
    <w:rsid w:val="008BFE8A"/>
    <w:rsid w:val="008C26D3"/>
    <w:rsid w:val="008C27DA"/>
    <w:rsid w:val="009E7739"/>
    <w:rsid w:val="00BA4A17"/>
    <w:rsid w:val="00C175C2"/>
    <w:rsid w:val="00C18E08"/>
    <w:rsid w:val="00C256AD"/>
    <w:rsid w:val="00CF49E7"/>
    <w:rsid w:val="00CFE9CB"/>
    <w:rsid w:val="00E1246B"/>
    <w:rsid w:val="00E30952"/>
    <w:rsid w:val="0107A6CA"/>
    <w:rsid w:val="011B171E"/>
    <w:rsid w:val="01286402"/>
    <w:rsid w:val="012C5F9D"/>
    <w:rsid w:val="01303593"/>
    <w:rsid w:val="01332CEA"/>
    <w:rsid w:val="014FDF70"/>
    <w:rsid w:val="015B08F7"/>
    <w:rsid w:val="015D6181"/>
    <w:rsid w:val="016A3068"/>
    <w:rsid w:val="017302C8"/>
    <w:rsid w:val="017C9025"/>
    <w:rsid w:val="017D9AA8"/>
    <w:rsid w:val="01A3CC26"/>
    <w:rsid w:val="01B8FAFA"/>
    <w:rsid w:val="01C9A1E5"/>
    <w:rsid w:val="01CA00F6"/>
    <w:rsid w:val="01D8ADEF"/>
    <w:rsid w:val="01E24277"/>
    <w:rsid w:val="01E5A1E4"/>
    <w:rsid w:val="01EDCFD8"/>
    <w:rsid w:val="01FC21BD"/>
    <w:rsid w:val="0202EA90"/>
    <w:rsid w:val="020E3F60"/>
    <w:rsid w:val="022164E1"/>
    <w:rsid w:val="02268A9D"/>
    <w:rsid w:val="02324FE1"/>
    <w:rsid w:val="023431A1"/>
    <w:rsid w:val="02449549"/>
    <w:rsid w:val="0248FD96"/>
    <w:rsid w:val="02666204"/>
    <w:rsid w:val="026B8CEF"/>
    <w:rsid w:val="026F341E"/>
    <w:rsid w:val="026F9B65"/>
    <w:rsid w:val="027268D6"/>
    <w:rsid w:val="02745196"/>
    <w:rsid w:val="02787C86"/>
    <w:rsid w:val="0287B276"/>
    <w:rsid w:val="02A84AE0"/>
    <w:rsid w:val="02B5DCC6"/>
    <w:rsid w:val="02B85913"/>
    <w:rsid w:val="02BA19D6"/>
    <w:rsid w:val="02BE4E94"/>
    <w:rsid w:val="02E5B148"/>
    <w:rsid w:val="02FF14D3"/>
    <w:rsid w:val="0313BC13"/>
    <w:rsid w:val="0320F0EC"/>
    <w:rsid w:val="03254A5D"/>
    <w:rsid w:val="032F277E"/>
    <w:rsid w:val="03356ECE"/>
    <w:rsid w:val="0335D77B"/>
    <w:rsid w:val="033D2F30"/>
    <w:rsid w:val="033D361C"/>
    <w:rsid w:val="0344AB5E"/>
    <w:rsid w:val="0351C08F"/>
    <w:rsid w:val="0357EA55"/>
    <w:rsid w:val="03595CB5"/>
    <w:rsid w:val="03746DF1"/>
    <w:rsid w:val="03831F42"/>
    <w:rsid w:val="039B81B9"/>
    <w:rsid w:val="03A19C0F"/>
    <w:rsid w:val="03A4C6CE"/>
    <w:rsid w:val="03B4A241"/>
    <w:rsid w:val="03BD5D17"/>
    <w:rsid w:val="03C748F6"/>
    <w:rsid w:val="03D2C9A7"/>
    <w:rsid w:val="03D9B6F6"/>
    <w:rsid w:val="04024DCC"/>
    <w:rsid w:val="041CA3E0"/>
    <w:rsid w:val="041F0B4F"/>
    <w:rsid w:val="042BA20B"/>
    <w:rsid w:val="042D787A"/>
    <w:rsid w:val="04320674"/>
    <w:rsid w:val="04374CBB"/>
    <w:rsid w:val="043905C5"/>
    <w:rsid w:val="0449ECA6"/>
    <w:rsid w:val="0453E966"/>
    <w:rsid w:val="045D2D39"/>
    <w:rsid w:val="04618F34"/>
    <w:rsid w:val="04737613"/>
    <w:rsid w:val="04756B1F"/>
    <w:rsid w:val="04A096CC"/>
    <w:rsid w:val="04A37795"/>
    <w:rsid w:val="04B4F9B1"/>
    <w:rsid w:val="04C1DE78"/>
    <w:rsid w:val="04D6AA08"/>
    <w:rsid w:val="04DECA57"/>
    <w:rsid w:val="04EE57FC"/>
    <w:rsid w:val="050551C5"/>
    <w:rsid w:val="0521AACE"/>
    <w:rsid w:val="05226984"/>
    <w:rsid w:val="0540675C"/>
    <w:rsid w:val="054252F1"/>
    <w:rsid w:val="054E590B"/>
    <w:rsid w:val="054F9553"/>
    <w:rsid w:val="055F211F"/>
    <w:rsid w:val="0571CAE6"/>
    <w:rsid w:val="05749243"/>
    <w:rsid w:val="0591202C"/>
    <w:rsid w:val="059E2B3E"/>
    <w:rsid w:val="05A1ED08"/>
    <w:rsid w:val="05A413E7"/>
    <w:rsid w:val="05AE7815"/>
    <w:rsid w:val="05B03C79"/>
    <w:rsid w:val="05C47BA3"/>
    <w:rsid w:val="05F5752B"/>
    <w:rsid w:val="05F81E8C"/>
    <w:rsid w:val="060C8CCC"/>
    <w:rsid w:val="06128C80"/>
    <w:rsid w:val="0615D0FB"/>
    <w:rsid w:val="062A8BAD"/>
    <w:rsid w:val="062C16C8"/>
    <w:rsid w:val="063A5390"/>
    <w:rsid w:val="063AA3DC"/>
    <w:rsid w:val="06547831"/>
    <w:rsid w:val="06598FE8"/>
    <w:rsid w:val="066D91F2"/>
    <w:rsid w:val="067075C7"/>
    <w:rsid w:val="067409F0"/>
    <w:rsid w:val="067CB5DA"/>
    <w:rsid w:val="06825C58"/>
    <w:rsid w:val="06A6E6B8"/>
    <w:rsid w:val="06C70ADF"/>
    <w:rsid w:val="06D75595"/>
    <w:rsid w:val="06E0AEBE"/>
    <w:rsid w:val="06E23478"/>
    <w:rsid w:val="06E71FE1"/>
    <w:rsid w:val="06F0A77F"/>
    <w:rsid w:val="06F52805"/>
    <w:rsid w:val="0709DF14"/>
    <w:rsid w:val="070FDF11"/>
    <w:rsid w:val="0710AE52"/>
    <w:rsid w:val="0716E6AC"/>
    <w:rsid w:val="07224857"/>
    <w:rsid w:val="072BD806"/>
    <w:rsid w:val="0743653D"/>
    <w:rsid w:val="0750EE5F"/>
    <w:rsid w:val="075199A8"/>
    <w:rsid w:val="0760E183"/>
    <w:rsid w:val="076FD712"/>
    <w:rsid w:val="07783897"/>
    <w:rsid w:val="078BAAF2"/>
    <w:rsid w:val="07AABBCB"/>
    <w:rsid w:val="07C50895"/>
    <w:rsid w:val="07C6D387"/>
    <w:rsid w:val="07EA650F"/>
    <w:rsid w:val="07F3FEB9"/>
    <w:rsid w:val="07F59DE2"/>
    <w:rsid w:val="08079A19"/>
    <w:rsid w:val="0816B204"/>
    <w:rsid w:val="081722C7"/>
    <w:rsid w:val="08309F7D"/>
    <w:rsid w:val="084CF1EC"/>
    <w:rsid w:val="08556DE5"/>
    <w:rsid w:val="0857760D"/>
    <w:rsid w:val="0859C231"/>
    <w:rsid w:val="08634B3C"/>
    <w:rsid w:val="087A7DDF"/>
    <w:rsid w:val="0887FF73"/>
    <w:rsid w:val="089290C4"/>
    <w:rsid w:val="089D3B7E"/>
    <w:rsid w:val="08AD8971"/>
    <w:rsid w:val="08B49A04"/>
    <w:rsid w:val="08B7F292"/>
    <w:rsid w:val="08BE9E77"/>
    <w:rsid w:val="08BF22FE"/>
    <w:rsid w:val="08C4F66F"/>
    <w:rsid w:val="08E052FE"/>
    <w:rsid w:val="08EF02C1"/>
    <w:rsid w:val="090AE734"/>
    <w:rsid w:val="091061F8"/>
    <w:rsid w:val="091A0019"/>
    <w:rsid w:val="091C50D2"/>
    <w:rsid w:val="093FD55A"/>
    <w:rsid w:val="0945904A"/>
    <w:rsid w:val="094E562C"/>
    <w:rsid w:val="094EE36D"/>
    <w:rsid w:val="0952384C"/>
    <w:rsid w:val="096A5BE7"/>
    <w:rsid w:val="0977CF27"/>
    <w:rsid w:val="097D2D96"/>
    <w:rsid w:val="0993B55D"/>
    <w:rsid w:val="099BEC88"/>
    <w:rsid w:val="09A55780"/>
    <w:rsid w:val="09AF811B"/>
    <w:rsid w:val="09B0A9E4"/>
    <w:rsid w:val="09B75C49"/>
    <w:rsid w:val="09BC32AA"/>
    <w:rsid w:val="09C0A3C2"/>
    <w:rsid w:val="09C84B36"/>
    <w:rsid w:val="09D27D49"/>
    <w:rsid w:val="09E37B5C"/>
    <w:rsid w:val="09EDFFC6"/>
    <w:rsid w:val="09FE492C"/>
    <w:rsid w:val="09FF1173"/>
    <w:rsid w:val="0A0171E3"/>
    <w:rsid w:val="0A2B52D8"/>
    <w:rsid w:val="0A580FDE"/>
    <w:rsid w:val="0A6B84F5"/>
    <w:rsid w:val="0A753BEF"/>
    <w:rsid w:val="0A7E421C"/>
    <w:rsid w:val="0A9328E6"/>
    <w:rsid w:val="0A968FFC"/>
    <w:rsid w:val="0AA06814"/>
    <w:rsid w:val="0AB72C78"/>
    <w:rsid w:val="0ABEC473"/>
    <w:rsid w:val="0AC10777"/>
    <w:rsid w:val="0AC76D77"/>
    <w:rsid w:val="0AD72338"/>
    <w:rsid w:val="0ADE97D8"/>
    <w:rsid w:val="0AF3A777"/>
    <w:rsid w:val="0AF77702"/>
    <w:rsid w:val="0AFA6EE3"/>
    <w:rsid w:val="0B00CE52"/>
    <w:rsid w:val="0B075321"/>
    <w:rsid w:val="0B0A86E2"/>
    <w:rsid w:val="0B150DA1"/>
    <w:rsid w:val="0B23972D"/>
    <w:rsid w:val="0B314A5A"/>
    <w:rsid w:val="0B4399BF"/>
    <w:rsid w:val="0B445C2C"/>
    <w:rsid w:val="0B5E2778"/>
    <w:rsid w:val="0B644004"/>
    <w:rsid w:val="0B64DDE8"/>
    <w:rsid w:val="0B78A4EA"/>
    <w:rsid w:val="0B9E636A"/>
    <w:rsid w:val="0BA94073"/>
    <w:rsid w:val="0BBBE3B6"/>
    <w:rsid w:val="0BBC3C15"/>
    <w:rsid w:val="0BC4AFE7"/>
    <w:rsid w:val="0BD50236"/>
    <w:rsid w:val="0BE92149"/>
    <w:rsid w:val="0BE9C2CF"/>
    <w:rsid w:val="0C0E83D6"/>
    <w:rsid w:val="0C0F2E29"/>
    <w:rsid w:val="0C3C64ED"/>
    <w:rsid w:val="0C45850C"/>
    <w:rsid w:val="0C459E72"/>
    <w:rsid w:val="0C4E505B"/>
    <w:rsid w:val="0C739641"/>
    <w:rsid w:val="0C7B31BA"/>
    <w:rsid w:val="0C897386"/>
    <w:rsid w:val="0C899A52"/>
    <w:rsid w:val="0CA9F772"/>
    <w:rsid w:val="0CB2C77C"/>
    <w:rsid w:val="0CE293C2"/>
    <w:rsid w:val="0CE6429A"/>
    <w:rsid w:val="0CE8BA95"/>
    <w:rsid w:val="0CEC6265"/>
    <w:rsid w:val="0CF504B1"/>
    <w:rsid w:val="0D08690E"/>
    <w:rsid w:val="0D0E7FC4"/>
    <w:rsid w:val="0D2D4C3D"/>
    <w:rsid w:val="0D2F2CE1"/>
    <w:rsid w:val="0D33793A"/>
    <w:rsid w:val="0D6CB66C"/>
    <w:rsid w:val="0D798B8D"/>
    <w:rsid w:val="0D840CDB"/>
    <w:rsid w:val="0D882CEA"/>
    <w:rsid w:val="0DA05F2D"/>
    <w:rsid w:val="0DA55C96"/>
    <w:rsid w:val="0DB26B09"/>
    <w:rsid w:val="0DB867C4"/>
    <w:rsid w:val="0DB98FBE"/>
    <w:rsid w:val="0DC78AB7"/>
    <w:rsid w:val="0DCD1147"/>
    <w:rsid w:val="0DD24B21"/>
    <w:rsid w:val="0DDC3AB9"/>
    <w:rsid w:val="0DE173C8"/>
    <w:rsid w:val="0DEE4988"/>
    <w:rsid w:val="0E0510A4"/>
    <w:rsid w:val="0E10AEAF"/>
    <w:rsid w:val="0E1D4B14"/>
    <w:rsid w:val="0E2239E1"/>
    <w:rsid w:val="0E22451B"/>
    <w:rsid w:val="0E2C0626"/>
    <w:rsid w:val="0E4AD7C5"/>
    <w:rsid w:val="0E604B51"/>
    <w:rsid w:val="0E627D32"/>
    <w:rsid w:val="0E79D990"/>
    <w:rsid w:val="0E857559"/>
    <w:rsid w:val="0E956A5B"/>
    <w:rsid w:val="0EA0912A"/>
    <w:rsid w:val="0EA2E59E"/>
    <w:rsid w:val="0EB45CBA"/>
    <w:rsid w:val="0EB625AB"/>
    <w:rsid w:val="0EBB2F98"/>
    <w:rsid w:val="0EC7DA6B"/>
    <w:rsid w:val="0EC8B65C"/>
    <w:rsid w:val="0ED2F9AC"/>
    <w:rsid w:val="0ED4F522"/>
    <w:rsid w:val="0EFEDE1E"/>
    <w:rsid w:val="0F09607D"/>
    <w:rsid w:val="0F25F1CE"/>
    <w:rsid w:val="0F2F8EF1"/>
    <w:rsid w:val="0F4FA5DC"/>
    <w:rsid w:val="0F6CA2DA"/>
    <w:rsid w:val="0F705158"/>
    <w:rsid w:val="0F84381C"/>
    <w:rsid w:val="0F863EB9"/>
    <w:rsid w:val="0F869E7D"/>
    <w:rsid w:val="0F8EDBCA"/>
    <w:rsid w:val="0F9342B3"/>
    <w:rsid w:val="0F9BC638"/>
    <w:rsid w:val="0FB53BB1"/>
    <w:rsid w:val="0FBD870D"/>
    <w:rsid w:val="0FC4F9EB"/>
    <w:rsid w:val="0FD84202"/>
    <w:rsid w:val="0FE02E6B"/>
    <w:rsid w:val="0FE096EF"/>
    <w:rsid w:val="0FE25302"/>
    <w:rsid w:val="0FEAF98E"/>
    <w:rsid w:val="0FECEA78"/>
    <w:rsid w:val="0FFF0B47"/>
    <w:rsid w:val="102AD736"/>
    <w:rsid w:val="1036CA3F"/>
    <w:rsid w:val="103DF408"/>
    <w:rsid w:val="104BFA52"/>
    <w:rsid w:val="10504A16"/>
    <w:rsid w:val="1050C0F6"/>
    <w:rsid w:val="1064F6AB"/>
    <w:rsid w:val="107ADFD7"/>
    <w:rsid w:val="10802CA6"/>
    <w:rsid w:val="10886E82"/>
    <w:rsid w:val="109F02DE"/>
    <w:rsid w:val="10A5B166"/>
    <w:rsid w:val="10A6F219"/>
    <w:rsid w:val="10A9C15F"/>
    <w:rsid w:val="10AB9E98"/>
    <w:rsid w:val="10C77FE9"/>
    <w:rsid w:val="10CAF54A"/>
    <w:rsid w:val="10E5C940"/>
    <w:rsid w:val="10F27267"/>
    <w:rsid w:val="10F41D98"/>
    <w:rsid w:val="10F81647"/>
    <w:rsid w:val="10F91EE9"/>
    <w:rsid w:val="1112E937"/>
    <w:rsid w:val="1116CDA1"/>
    <w:rsid w:val="113C1A9F"/>
    <w:rsid w:val="113D187E"/>
    <w:rsid w:val="1144C6C7"/>
    <w:rsid w:val="116380CC"/>
    <w:rsid w:val="1166A61D"/>
    <w:rsid w:val="1166DF26"/>
    <w:rsid w:val="117C1235"/>
    <w:rsid w:val="11812921"/>
    <w:rsid w:val="1181579E"/>
    <w:rsid w:val="11872FB2"/>
    <w:rsid w:val="118845C1"/>
    <w:rsid w:val="118CDBEE"/>
    <w:rsid w:val="119E6952"/>
    <w:rsid w:val="11AF620D"/>
    <w:rsid w:val="11BDF361"/>
    <w:rsid w:val="11C574FA"/>
    <w:rsid w:val="11CE3EB4"/>
    <w:rsid w:val="11DE1406"/>
    <w:rsid w:val="11E70263"/>
    <w:rsid w:val="11EE6295"/>
    <w:rsid w:val="120428FC"/>
    <w:rsid w:val="120FD332"/>
    <w:rsid w:val="12128244"/>
    <w:rsid w:val="1213070C"/>
    <w:rsid w:val="1219C6F8"/>
    <w:rsid w:val="121BA772"/>
    <w:rsid w:val="12209085"/>
    <w:rsid w:val="122EEC91"/>
    <w:rsid w:val="124033FA"/>
    <w:rsid w:val="124BBD07"/>
    <w:rsid w:val="1259996D"/>
    <w:rsid w:val="125FA3DF"/>
    <w:rsid w:val="126765F7"/>
    <w:rsid w:val="12693068"/>
    <w:rsid w:val="12696A72"/>
    <w:rsid w:val="126D3DC2"/>
    <w:rsid w:val="126F539B"/>
    <w:rsid w:val="12727E9B"/>
    <w:rsid w:val="127A50B0"/>
    <w:rsid w:val="1291A985"/>
    <w:rsid w:val="12A4B36C"/>
    <w:rsid w:val="12AC8801"/>
    <w:rsid w:val="12CE571E"/>
    <w:rsid w:val="12D0080A"/>
    <w:rsid w:val="12DCB38B"/>
    <w:rsid w:val="12E0FD27"/>
    <w:rsid w:val="12F55A01"/>
    <w:rsid w:val="12FD9D80"/>
    <w:rsid w:val="12FFE6AB"/>
    <w:rsid w:val="130328F6"/>
    <w:rsid w:val="13061B45"/>
    <w:rsid w:val="13260618"/>
    <w:rsid w:val="1332D474"/>
    <w:rsid w:val="133F5C4A"/>
    <w:rsid w:val="13573255"/>
    <w:rsid w:val="13751A84"/>
    <w:rsid w:val="137A44F2"/>
    <w:rsid w:val="137D8228"/>
    <w:rsid w:val="137E2385"/>
    <w:rsid w:val="13827098"/>
    <w:rsid w:val="138A3420"/>
    <w:rsid w:val="138F8E1F"/>
    <w:rsid w:val="139381DB"/>
    <w:rsid w:val="13A00C39"/>
    <w:rsid w:val="13AA9D97"/>
    <w:rsid w:val="13B7CAF2"/>
    <w:rsid w:val="13C08B75"/>
    <w:rsid w:val="13C2F8A3"/>
    <w:rsid w:val="13CAB940"/>
    <w:rsid w:val="13D65D25"/>
    <w:rsid w:val="13DF8DFC"/>
    <w:rsid w:val="13E1086A"/>
    <w:rsid w:val="13ECFAEC"/>
    <w:rsid w:val="14054C04"/>
    <w:rsid w:val="14085CAD"/>
    <w:rsid w:val="140B8E7C"/>
    <w:rsid w:val="1416501D"/>
    <w:rsid w:val="142DF008"/>
    <w:rsid w:val="14339D83"/>
    <w:rsid w:val="144F98A7"/>
    <w:rsid w:val="145A151A"/>
    <w:rsid w:val="14774FD6"/>
    <w:rsid w:val="149982C5"/>
    <w:rsid w:val="14A31441"/>
    <w:rsid w:val="14ABAE32"/>
    <w:rsid w:val="14BC1DF3"/>
    <w:rsid w:val="14C6054D"/>
    <w:rsid w:val="14DD4186"/>
    <w:rsid w:val="14E5B74F"/>
    <w:rsid w:val="14F03918"/>
    <w:rsid w:val="15097AC1"/>
    <w:rsid w:val="15104D2E"/>
    <w:rsid w:val="15110149"/>
    <w:rsid w:val="151649C2"/>
    <w:rsid w:val="1516FD5D"/>
    <w:rsid w:val="1517E2E2"/>
    <w:rsid w:val="151A3B17"/>
    <w:rsid w:val="151BE47E"/>
    <w:rsid w:val="1533AB47"/>
    <w:rsid w:val="153622E2"/>
    <w:rsid w:val="15434CE2"/>
    <w:rsid w:val="154571BD"/>
    <w:rsid w:val="154E402F"/>
    <w:rsid w:val="155B0AC3"/>
    <w:rsid w:val="15707F5C"/>
    <w:rsid w:val="15798496"/>
    <w:rsid w:val="158C4E2F"/>
    <w:rsid w:val="15936C00"/>
    <w:rsid w:val="1597043A"/>
    <w:rsid w:val="159ECE0C"/>
    <w:rsid w:val="15A92279"/>
    <w:rsid w:val="15A9EDE5"/>
    <w:rsid w:val="15C3471B"/>
    <w:rsid w:val="15C38136"/>
    <w:rsid w:val="15D52D3B"/>
    <w:rsid w:val="15DDE0FF"/>
    <w:rsid w:val="15E8888E"/>
    <w:rsid w:val="15FDF74B"/>
    <w:rsid w:val="15FF057B"/>
    <w:rsid w:val="15FF08F7"/>
    <w:rsid w:val="1600309F"/>
    <w:rsid w:val="161051B3"/>
    <w:rsid w:val="1618AB3D"/>
    <w:rsid w:val="161AC899"/>
    <w:rsid w:val="16201FDA"/>
    <w:rsid w:val="16256DF2"/>
    <w:rsid w:val="163E1995"/>
    <w:rsid w:val="16436CCE"/>
    <w:rsid w:val="16462ABF"/>
    <w:rsid w:val="16593294"/>
    <w:rsid w:val="1662A54A"/>
    <w:rsid w:val="16648EDB"/>
    <w:rsid w:val="16A1CEEE"/>
    <w:rsid w:val="16B4E561"/>
    <w:rsid w:val="16BFD12A"/>
    <w:rsid w:val="16C41844"/>
    <w:rsid w:val="16C9CE48"/>
    <w:rsid w:val="16CEC085"/>
    <w:rsid w:val="16D0975E"/>
    <w:rsid w:val="16D58CB9"/>
    <w:rsid w:val="16DD29B0"/>
    <w:rsid w:val="16E646EF"/>
    <w:rsid w:val="16E777F1"/>
    <w:rsid w:val="16F1EB41"/>
    <w:rsid w:val="16F2B8DF"/>
    <w:rsid w:val="170CE989"/>
    <w:rsid w:val="1714F4B4"/>
    <w:rsid w:val="171751BB"/>
    <w:rsid w:val="171C5CA6"/>
    <w:rsid w:val="171F090B"/>
    <w:rsid w:val="173DEC00"/>
    <w:rsid w:val="1740669E"/>
    <w:rsid w:val="176590EB"/>
    <w:rsid w:val="17659FDE"/>
    <w:rsid w:val="17665FC4"/>
    <w:rsid w:val="176F83BA"/>
    <w:rsid w:val="177A2A71"/>
    <w:rsid w:val="177B3E80"/>
    <w:rsid w:val="17869983"/>
    <w:rsid w:val="1791A7F1"/>
    <w:rsid w:val="179341B0"/>
    <w:rsid w:val="1799945D"/>
    <w:rsid w:val="17E5F7B6"/>
    <w:rsid w:val="180CCDA3"/>
    <w:rsid w:val="18248FBC"/>
    <w:rsid w:val="182608FF"/>
    <w:rsid w:val="182D32D6"/>
    <w:rsid w:val="183BF5C7"/>
    <w:rsid w:val="1856E2F3"/>
    <w:rsid w:val="186E7407"/>
    <w:rsid w:val="1876D5D9"/>
    <w:rsid w:val="1891518B"/>
    <w:rsid w:val="18A965D0"/>
    <w:rsid w:val="18AF90FB"/>
    <w:rsid w:val="18D879AA"/>
    <w:rsid w:val="18E4B27A"/>
    <w:rsid w:val="18E845A1"/>
    <w:rsid w:val="18F2A304"/>
    <w:rsid w:val="18F4BEA4"/>
    <w:rsid w:val="18F5C00D"/>
    <w:rsid w:val="191702E9"/>
    <w:rsid w:val="191B7DE9"/>
    <w:rsid w:val="1920AA88"/>
    <w:rsid w:val="1929208B"/>
    <w:rsid w:val="194F7DA7"/>
    <w:rsid w:val="19599627"/>
    <w:rsid w:val="1962817F"/>
    <w:rsid w:val="197C64DD"/>
    <w:rsid w:val="197CBEF1"/>
    <w:rsid w:val="197DA76F"/>
    <w:rsid w:val="197E5579"/>
    <w:rsid w:val="1980CCB1"/>
    <w:rsid w:val="19922D25"/>
    <w:rsid w:val="199E667F"/>
    <w:rsid w:val="19A28173"/>
    <w:rsid w:val="19A5C248"/>
    <w:rsid w:val="19AF0F8C"/>
    <w:rsid w:val="19B72EAA"/>
    <w:rsid w:val="19BE8554"/>
    <w:rsid w:val="19C7A9E8"/>
    <w:rsid w:val="19CB5EDD"/>
    <w:rsid w:val="19CF53E9"/>
    <w:rsid w:val="19D9130D"/>
    <w:rsid w:val="19DD465A"/>
    <w:rsid w:val="19E7AFD1"/>
    <w:rsid w:val="1A23074C"/>
    <w:rsid w:val="1A3C6EB5"/>
    <w:rsid w:val="1A43D24F"/>
    <w:rsid w:val="1A48F3A0"/>
    <w:rsid w:val="1A5B8BBE"/>
    <w:rsid w:val="1A5E80F3"/>
    <w:rsid w:val="1A650436"/>
    <w:rsid w:val="1A6EE39E"/>
    <w:rsid w:val="1A7C54AD"/>
    <w:rsid w:val="1A8EEB28"/>
    <w:rsid w:val="1AADF34B"/>
    <w:rsid w:val="1AB5B3A1"/>
    <w:rsid w:val="1AB9864A"/>
    <w:rsid w:val="1ABF4D3C"/>
    <w:rsid w:val="1AC3B9C8"/>
    <w:rsid w:val="1AC7010F"/>
    <w:rsid w:val="1AE42ECB"/>
    <w:rsid w:val="1B013836"/>
    <w:rsid w:val="1B05A67E"/>
    <w:rsid w:val="1B05F945"/>
    <w:rsid w:val="1B322879"/>
    <w:rsid w:val="1B41FE4C"/>
    <w:rsid w:val="1B8B0FEE"/>
    <w:rsid w:val="1B8DAFF3"/>
    <w:rsid w:val="1B93662F"/>
    <w:rsid w:val="1B9FB30E"/>
    <w:rsid w:val="1BA05490"/>
    <w:rsid w:val="1BB18937"/>
    <w:rsid w:val="1BB76445"/>
    <w:rsid w:val="1BC075D5"/>
    <w:rsid w:val="1BC93852"/>
    <w:rsid w:val="1BCC9C38"/>
    <w:rsid w:val="1BCD0AF4"/>
    <w:rsid w:val="1BD954EE"/>
    <w:rsid w:val="1BE3C848"/>
    <w:rsid w:val="1C09F32F"/>
    <w:rsid w:val="1C138D7F"/>
    <w:rsid w:val="1C2A7E5A"/>
    <w:rsid w:val="1C35BFD4"/>
    <w:rsid w:val="1C5F3CD1"/>
    <w:rsid w:val="1C6322E1"/>
    <w:rsid w:val="1C6BE8B9"/>
    <w:rsid w:val="1C79AAA9"/>
    <w:rsid w:val="1C7DFCCA"/>
    <w:rsid w:val="1C831083"/>
    <w:rsid w:val="1C88BD98"/>
    <w:rsid w:val="1C8B497B"/>
    <w:rsid w:val="1C9D63CD"/>
    <w:rsid w:val="1CC70F32"/>
    <w:rsid w:val="1CCFE966"/>
    <w:rsid w:val="1CFFA78E"/>
    <w:rsid w:val="1D0A7EA9"/>
    <w:rsid w:val="1D2E8710"/>
    <w:rsid w:val="1D3F9303"/>
    <w:rsid w:val="1D431165"/>
    <w:rsid w:val="1D448F1D"/>
    <w:rsid w:val="1D48DAFE"/>
    <w:rsid w:val="1D498C39"/>
    <w:rsid w:val="1D4BF8B0"/>
    <w:rsid w:val="1D652AEE"/>
    <w:rsid w:val="1D6703B3"/>
    <w:rsid w:val="1D764E3D"/>
    <w:rsid w:val="1D7A6079"/>
    <w:rsid w:val="1D7DE137"/>
    <w:rsid w:val="1D8058E0"/>
    <w:rsid w:val="1D8EE32C"/>
    <w:rsid w:val="1DA7EDE0"/>
    <w:rsid w:val="1DAE8391"/>
    <w:rsid w:val="1DCA8A79"/>
    <w:rsid w:val="1DCC2A00"/>
    <w:rsid w:val="1DE7AC93"/>
    <w:rsid w:val="1E0BCD5D"/>
    <w:rsid w:val="1E0C0269"/>
    <w:rsid w:val="1E2AB575"/>
    <w:rsid w:val="1E3649A0"/>
    <w:rsid w:val="1E3A09AD"/>
    <w:rsid w:val="1E3D5A3D"/>
    <w:rsid w:val="1E59DF73"/>
    <w:rsid w:val="1E5DF9F3"/>
    <w:rsid w:val="1E8467F6"/>
    <w:rsid w:val="1E86BFD6"/>
    <w:rsid w:val="1E959FC2"/>
    <w:rsid w:val="1EAA005A"/>
    <w:rsid w:val="1EAE4FBF"/>
    <w:rsid w:val="1EAFFB92"/>
    <w:rsid w:val="1EB42298"/>
    <w:rsid w:val="1EC4E37B"/>
    <w:rsid w:val="1EE57BE3"/>
    <w:rsid w:val="1EFB152C"/>
    <w:rsid w:val="1F078243"/>
    <w:rsid w:val="1F0EBC1F"/>
    <w:rsid w:val="1F2492E2"/>
    <w:rsid w:val="1F2CDCCA"/>
    <w:rsid w:val="1F5FE882"/>
    <w:rsid w:val="1F663A05"/>
    <w:rsid w:val="1F7093D5"/>
    <w:rsid w:val="1F7BB381"/>
    <w:rsid w:val="1F9B78AF"/>
    <w:rsid w:val="1FD064B4"/>
    <w:rsid w:val="1FE4B489"/>
    <w:rsid w:val="1FE71B6B"/>
    <w:rsid w:val="1FF063B2"/>
    <w:rsid w:val="20118B2B"/>
    <w:rsid w:val="2018DAA7"/>
    <w:rsid w:val="20204FE0"/>
    <w:rsid w:val="20343932"/>
    <w:rsid w:val="2055DE16"/>
    <w:rsid w:val="205CF0A5"/>
    <w:rsid w:val="20613CBB"/>
    <w:rsid w:val="20652CBA"/>
    <w:rsid w:val="206918AB"/>
    <w:rsid w:val="20727F2B"/>
    <w:rsid w:val="207E33ED"/>
    <w:rsid w:val="20980F16"/>
    <w:rsid w:val="209D06FB"/>
    <w:rsid w:val="20AD7AFB"/>
    <w:rsid w:val="20EC6DDF"/>
    <w:rsid w:val="20F3CAA3"/>
    <w:rsid w:val="20F4F83A"/>
    <w:rsid w:val="2104AF28"/>
    <w:rsid w:val="210814C2"/>
    <w:rsid w:val="210C1CB1"/>
    <w:rsid w:val="2121FD6A"/>
    <w:rsid w:val="21303E33"/>
    <w:rsid w:val="2130D270"/>
    <w:rsid w:val="21459531"/>
    <w:rsid w:val="21498FB9"/>
    <w:rsid w:val="21544B2F"/>
    <w:rsid w:val="21696169"/>
    <w:rsid w:val="216BFD40"/>
    <w:rsid w:val="216D86DE"/>
    <w:rsid w:val="217E474B"/>
    <w:rsid w:val="217EA6F6"/>
    <w:rsid w:val="21852FE6"/>
    <w:rsid w:val="21A20A19"/>
    <w:rsid w:val="21BD715B"/>
    <w:rsid w:val="21C5A88F"/>
    <w:rsid w:val="21DA1347"/>
    <w:rsid w:val="21DF612C"/>
    <w:rsid w:val="21E1BBAE"/>
    <w:rsid w:val="21F6744B"/>
    <w:rsid w:val="21FC10C9"/>
    <w:rsid w:val="21FE7350"/>
    <w:rsid w:val="220D4B63"/>
    <w:rsid w:val="220DDF4E"/>
    <w:rsid w:val="22155C2E"/>
    <w:rsid w:val="2219C27E"/>
    <w:rsid w:val="221D3C06"/>
    <w:rsid w:val="2225B346"/>
    <w:rsid w:val="2243FC54"/>
    <w:rsid w:val="224E8349"/>
    <w:rsid w:val="225463B3"/>
    <w:rsid w:val="2255F57A"/>
    <w:rsid w:val="225BAC25"/>
    <w:rsid w:val="22676985"/>
    <w:rsid w:val="226D1924"/>
    <w:rsid w:val="22791598"/>
    <w:rsid w:val="2280ADAC"/>
    <w:rsid w:val="22B1439E"/>
    <w:rsid w:val="22C369AF"/>
    <w:rsid w:val="22C77503"/>
    <w:rsid w:val="22D23661"/>
    <w:rsid w:val="22DA82BD"/>
    <w:rsid w:val="22DAE0C6"/>
    <w:rsid w:val="22E52666"/>
    <w:rsid w:val="22E7A236"/>
    <w:rsid w:val="22F0119C"/>
    <w:rsid w:val="22F2D588"/>
    <w:rsid w:val="22F9107F"/>
    <w:rsid w:val="230C9B64"/>
    <w:rsid w:val="2310F13C"/>
    <w:rsid w:val="23178D9B"/>
    <w:rsid w:val="231FB87C"/>
    <w:rsid w:val="2337876B"/>
    <w:rsid w:val="234BD2C2"/>
    <w:rsid w:val="234BDD95"/>
    <w:rsid w:val="2351CFDA"/>
    <w:rsid w:val="235824A7"/>
    <w:rsid w:val="238F52E3"/>
    <w:rsid w:val="23919D6B"/>
    <w:rsid w:val="23B1B3FC"/>
    <w:rsid w:val="23B2E5D8"/>
    <w:rsid w:val="23B67A97"/>
    <w:rsid w:val="23FA829A"/>
    <w:rsid w:val="23FCCB67"/>
    <w:rsid w:val="23FEEE96"/>
    <w:rsid w:val="240A6478"/>
    <w:rsid w:val="24108387"/>
    <w:rsid w:val="2413817E"/>
    <w:rsid w:val="242574DA"/>
    <w:rsid w:val="243FA5BD"/>
    <w:rsid w:val="244412C9"/>
    <w:rsid w:val="244A6E2A"/>
    <w:rsid w:val="245B345D"/>
    <w:rsid w:val="2461F8C6"/>
    <w:rsid w:val="247CE629"/>
    <w:rsid w:val="248511E5"/>
    <w:rsid w:val="249532B7"/>
    <w:rsid w:val="249D447C"/>
    <w:rsid w:val="249FC43B"/>
    <w:rsid w:val="24AB8580"/>
    <w:rsid w:val="24BDFD00"/>
    <w:rsid w:val="24BF8D1B"/>
    <w:rsid w:val="24BF8F68"/>
    <w:rsid w:val="24CC758B"/>
    <w:rsid w:val="24CF3BF6"/>
    <w:rsid w:val="24DAE078"/>
    <w:rsid w:val="24F6DA46"/>
    <w:rsid w:val="24FB1038"/>
    <w:rsid w:val="2506367C"/>
    <w:rsid w:val="2508871C"/>
    <w:rsid w:val="2509B4A1"/>
    <w:rsid w:val="250C1078"/>
    <w:rsid w:val="25159D6C"/>
    <w:rsid w:val="2519BD53"/>
    <w:rsid w:val="2535748A"/>
    <w:rsid w:val="2543D52D"/>
    <w:rsid w:val="254FF973"/>
    <w:rsid w:val="25619080"/>
    <w:rsid w:val="2574172F"/>
    <w:rsid w:val="257646DE"/>
    <w:rsid w:val="2577EEB1"/>
    <w:rsid w:val="258A1B09"/>
    <w:rsid w:val="258A2821"/>
    <w:rsid w:val="25900536"/>
    <w:rsid w:val="259F736B"/>
    <w:rsid w:val="25A86A3D"/>
    <w:rsid w:val="25ABBBC1"/>
    <w:rsid w:val="25AD018E"/>
    <w:rsid w:val="25B4F56B"/>
    <w:rsid w:val="25B880F5"/>
    <w:rsid w:val="25C6D3EB"/>
    <w:rsid w:val="25CC0B6A"/>
    <w:rsid w:val="25CCCAF0"/>
    <w:rsid w:val="25D075DA"/>
    <w:rsid w:val="25D0FFE3"/>
    <w:rsid w:val="25EB0E9A"/>
    <w:rsid w:val="25F200CC"/>
    <w:rsid w:val="25F35C04"/>
    <w:rsid w:val="25F601C8"/>
    <w:rsid w:val="25FFDB21"/>
    <w:rsid w:val="2604520C"/>
    <w:rsid w:val="2615089A"/>
    <w:rsid w:val="261A77CC"/>
    <w:rsid w:val="262009ED"/>
    <w:rsid w:val="262AF1C5"/>
    <w:rsid w:val="262F05A4"/>
    <w:rsid w:val="264DD7EE"/>
    <w:rsid w:val="2652FBCE"/>
    <w:rsid w:val="26551961"/>
    <w:rsid w:val="2656C282"/>
    <w:rsid w:val="265907A2"/>
    <w:rsid w:val="265AB753"/>
    <w:rsid w:val="265EA427"/>
    <w:rsid w:val="2666F1EC"/>
    <w:rsid w:val="266EABA8"/>
    <w:rsid w:val="2672094C"/>
    <w:rsid w:val="2680F8C9"/>
    <w:rsid w:val="268C334F"/>
    <w:rsid w:val="268E70BD"/>
    <w:rsid w:val="269A250A"/>
    <w:rsid w:val="26A2421D"/>
    <w:rsid w:val="26A2E6F1"/>
    <w:rsid w:val="26BB4EB2"/>
    <w:rsid w:val="26C56399"/>
    <w:rsid w:val="26C8E9E1"/>
    <w:rsid w:val="26D52F73"/>
    <w:rsid w:val="26D8AA83"/>
    <w:rsid w:val="26D8B45F"/>
    <w:rsid w:val="26DC4DFF"/>
    <w:rsid w:val="26E945B5"/>
    <w:rsid w:val="26F56EA7"/>
    <w:rsid w:val="270EF8D8"/>
    <w:rsid w:val="272D2559"/>
    <w:rsid w:val="273200B9"/>
    <w:rsid w:val="273384D0"/>
    <w:rsid w:val="27387F6C"/>
    <w:rsid w:val="274ABA8A"/>
    <w:rsid w:val="275B7EAC"/>
    <w:rsid w:val="2762F5D2"/>
    <w:rsid w:val="276C3AFB"/>
    <w:rsid w:val="2770DF42"/>
    <w:rsid w:val="27B5233E"/>
    <w:rsid w:val="27B5CD97"/>
    <w:rsid w:val="27BAAEA0"/>
    <w:rsid w:val="27BF69FF"/>
    <w:rsid w:val="27CB4638"/>
    <w:rsid w:val="27DE0467"/>
    <w:rsid w:val="27F6BBE6"/>
    <w:rsid w:val="27FA34DF"/>
    <w:rsid w:val="27FA3605"/>
    <w:rsid w:val="280141A5"/>
    <w:rsid w:val="280906A5"/>
    <w:rsid w:val="280C71AE"/>
    <w:rsid w:val="280CD24E"/>
    <w:rsid w:val="282BA9D7"/>
    <w:rsid w:val="282F03C6"/>
    <w:rsid w:val="28301528"/>
    <w:rsid w:val="28331C42"/>
    <w:rsid w:val="283A0E85"/>
    <w:rsid w:val="283F999C"/>
    <w:rsid w:val="284C8F15"/>
    <w:rsid w:val="284E1CF2"/>
    <w:rsid w:val="2858EEB2"/>
    <w:rsid w:val="286AA280"/>
    <w:rsid w:val="286B44EC"/>
    <w:rsid w:val="28766901"/>
    <w:rsid w:val="28938CF3"/>
    <w:rsid w:val="2893D290"/>
    <w:rsid w:val="289DC546"/>
    <w:rsid w:val="28A3631B"/>
    <w:rsid w:val="28A7F157"/>
    <w:rsid w:val="28B08B2A"/>
    <w:rsid w:val="28B16FED"/>
    <w:rsid w:val="28FD2287"/>
    <w:rsid w:val="28FF7AF4"/>
    <w:rsid w:val="2902A7D7"/>
    <w:rsid w:val="2915CC83"/>
    <w:rsid w:val="292F2B95"/>
    <w:rsid w:val="2930059B"/>
    <w:rsid w:val="2934CA81"/>
    <w:rsid w:val="29453973"/>
    <w:rsid w:val="29563D19"/>
    <w:rsid w:val="29574F4C"/>
    <w:rsid w:val="29596F9E"/>
    <w:rsid w:val="295E3498"/>
    <w:rsid w:val="2964DF99"/>
    <w:rsid w:val="297A251D"/>
    <w:rsid w:val="297B9D12"/>
    <w:rsid w:val="297D9E96"/>
    <w:rsid w:val="2981C65F"/>
    <w:rsid w:val="2986DB5F"/>
    <w:rsid w:val="298C16A1"/>
    <w:rsid w:val="298C902D"/>
    <w:rsid w:val="29967350"/>
    <w:rsid w:val="299DDAEE"/>
    <w:rsid w:val="29ABD07A"/>
    <w:rsid w:val="29C22AFD"/>
    <w:rsid w:val="29C3B6C5"/>
    <w:rsid w:val="29C7265E"/>
    <w:rsid w:val="29CE0784"/>
    <w:rsid w:val="29CEDEA6"/>
    <w:rsid w:val="29DB8BA1"/>
    <w:rsid w:val="29E40BF4"/>
    <w:rsid w:val="29F5E7DA"/>
    <w:rsid w:val="2A06B4A0"/>
    <w:rsid w:val="2A078530"/>
    <w:rsid w:val="2A0D5CB5"/>
    <w:rsid w:val="2A1DD453"/>
    <w:rsid w:val="2A2D7417"/>
    <w:rsid w:val="2A352C96"/>
    <w:rsid w:val="2A4101C1"/>
    <w:rsid w:val="2A42B1BC"/>
    <w:rsid w:val="2A43A821"/>
    <w:rsid w:val="2A6087DB"/>
    <w:rsid w:val="2A6D7491"/>
    <w:rsid w:val="2A762CB9"/>
    <w:rsid w:val="2A7777E2"/>
    <w:rsid w:val="2A982993"/>
    <w:rsid w:val="2AA5071A"/>
    <w:rsid w:val="2AB285A9"/>
    <w:rsid w:val="2AC6012F"/>
    <w:rsid w:val="2AC9AA6B"/>
    <w:rsid w:val="2ACF45A1"/>
    <w:rsid w:val="2AD66A65"/>
    <w:rsid w:val="2AE0E134"/>
    <w:rsid w:val="2B01DA6E"/>
    <w:rsid w:val="2B04685D"/>
    <w:rsid w:val="2B0D0448"/>
    <w:rsid w:val="2B0EA729"/>
    <w:rsid w:val="2B239C2F"/>
    <w:rsid w:val="2B3B264F"/>
    <w:rsid w:val="2B55BE21"/>
    <w:rsid w:val="2B5E587D"/>
    <w:rsid w:val="2B5FE591"/>
    <w:rsid w:val="2B6A9FF0"/>
    <w:rsid w:val="2B773B8A"/>
    <w:rsid w:val="2B84BFE3"/>
    <w:rsid w:val="2BADEDC7"/>
    <w:rsid w:val="2BC66F76"/>
    <w:rsid w:val="2BD391BC"/>
    <w:rsid w:val="2BE0BA51"/>
    <w:rsid w:val="2BE371C8"/>
    <w:rsid w:val="2BFEC145"/>
    <w:rsid w:val="2C08E3E2"/>
    <w:rsid w:val="2C2209D0"/>
    <w:rsid w:val="2C374887"/>
    <w:rsid w:val="2C386E45"/>
    <w:rsid w:val="2C408DDA"/>
    <w:rsid w:val="2C4C8FC7"/>
    <w:rsid w:val="2C577C69"/>
    <w:rsid w:val="2C5F157F"/>
    <w:rsid w:val="2C717B4A"/>
    <w:rsid w:val="2C78465A"/>
    <w:rsid w:val="2C7B7689"/>
    <w:rsid w:val="2C8B23F7"/>
    <w:rsid w:val="2C986EE3"/>
    <w:rsid w:val="2C9F372C"/>
    <w:rsid w:val="2CB8D1EC"/>
    <w:rsid w:val="2CC03AD2"/>
    <w:rsid w:val="2CC7DF50"/>
    <w:rsid w:val="2CD7C722"/>
    <w:rsid w:val="2CD931FD"/>
    <w:rsid w:val="2CE2A3FE"/>
    <w:rsid w:val="2CE4A896"/>
    <w:rsid w:val="2D0100C9"/>
    <w:rsid w:val="2D01B83A"/>
    <w:rsid w:val="2D02ACA4"/>
    <w:rsid w:val="2D0BFF67"/>
    <w:rsid w:val="2D0C47FF"/>
    <w:rsid w:val="2D17D795"/>
    <w:rsid w:val="2D231053"/>
    <w:rsid w:val="2D2C87E1"/>
    <w:rsid w:val="2D40C970"/>
    <w:rsid w:val="2D5D0E7F"/>
    <w:rsid w:val="2D61624A"/>
    <w:rsid w:val="2D647D6E"/>
    <w:rsid w:val="2D70BB39"/>
    <w:rsid w:val="2D7D634B"/>
    <w:rsid w:val="2D8096F8"/>
    <w:rsid w:val="2D80AF88"/>
    <w:rsid w:val="2D837935"/>
    <w:rsid w:val="2D8D195D"/>
    <w:rsid w:val="2DCA3780"/>
    <w:rsid w:val="2DD0ECD1"/>
    <w:rsid w:val="2DD6E452"/>
    <w:rsid w:val="2DDA89F2"/>
    <w:rsid w:val="2DE26E87"/>
    <w:rsid w:val="2DE95DD8"/>
    <w:rsid w:val="2DEB181B"/>
    <w:rsid w:val="2DEC8943"/>
    <w:rsid w:val="2DF194E4"/>
    <w:rsid w:val="2E0DCC4F"/>
    <w:rsid w:val="2E2F8CC6"/>
    <w:rsid w:val="2E389D98"/>
    <w:rsid w:val="2E3F3CAB"/>
    <w:rsid w:val="2E476D81"/>
    <w:rsid w:val="2E6056CB"/>
    <w:rsid w:val="2E640CA2"/>
    <w:rsid w:val="2E9441A8"/>
    <w:rsid w:val="2EA4D9A9"/>
    <w:rsid w:val="2EA74D8B"/>
    <w:rsid w:val="2EB0A8E4"/>
    <w:rsid w:val="2EB479A4"/>
    <w:rsid w:val="2EBE69FD"/>
    <w:rsid w:val="2ED2A257"/>
    <w:rsid w:val="2EDEC7FC"/>
    <w:rsid w:val="2EE37530"/>
    <w:rsid w:val="2EEE4E8C"/>
    <w:rsid w:val="2EF3834D"/>
    <w:rsid w:val="2F04E529"/>
    <w:rsid w:val="2F082F67"/>
    <w:rsid w:val="2F0CE7A8"/>
    <w:rsid w:val="2F0D87AF"/>
    <w:rsid w:val="2F1BAA1B"/>
    <w:rsid w:val="2F2D9F4F"/>
    <w:rsid w:val="2F2E3F2D"/>
    <w:rsid w:val="2F2EFD3B"/>
    <w:rsid w:val="2F415C3C"/>
    <w:rsid w:val="2F4E52D9"/>
    <w:rsid w:val="2F4EF6AA"/>
    <w:rsid w:val="2F510C2E"/>
    <w:rsid w:val="2F54A534"/>
    <w:rsid w:val="2F5A93B1"/>
    <w:rsid w:val="2F5FD83F"/>
    <w:rsid w:val="2F605E28"/>
    <w:rsid w:val="2F66936A"/>
    <w:rsid w:val="2F66D3A7"/>
    <w:rsid w:val="2F68CE5A"/>
    <w:rsid w:val="2F74E78F"/>
    <w:rsid w:val="2F972175"/>
    <w:rsid w:val="2F98297F"/>
    <w:rsid w:val="2FB3E391"/>
    <w:rsid w:val="2FBBA860"/>
    <w:rsid w:val="2FE36DA3"/>
    <w:rsid w:val="2FF6209C"/>
    <w:rsid w:val="2FFF5316"/>
    <w:rsid w:val="300A08C1"/>
    <w:rsid w:val="3021C5B1"/>
    <w:rsid w:val="303CB105"/>
    <w:rsid w:val="3040471C"/>
    <w:rsid w:val="30421C1E"/>
    <w:rsid w:val="30806D32"/>
    <w:rsid w:val="3083FDBA"/>
    <w:rsid w:val="30881AA3"/>
    <w:rsid w:val="30AF671F"/>
    <w:rsid w:val="30B47533"/>
    <w:rsid w:val="30C09524"/>
    <w:rsid w:val="30C8E9BD"/>
    <w:rsid w:val="30D59482"/>
    <w:rsid w:val="30DDF4F4"/>
    <w:rsid w:val="30DFCC1A"/>
    <w:rsid w:val="30F770AC"/>
    <w:rsid w:val="31031EA7"/>
    <w:rsid w:val="311513C0"/>
    <w:rsid w:val="31285EC6"/>
    <w:rsid w:val="3137B0D0"/>
    <w:rsid w:val="31386CC6"/>
    <w:rsid w:val="314947AF"/>
    <w:rsid w:val="314D82F7"/>
    <w:rsid w:val="31672760"/>
    <w:rsid w:val="3182FB99"/>
    <w:rsid w:val="318980FD"/>
    <w:rsid w:val="318C2C7A"/>
    <w:rsid w:val="31909843"/>
    <w:rsid w:val="31944E32"/>
    <w:rsid w:val="319B5B58"/>
    <w:rsid w:val="31A8205E"/>
    <w:rsid w:val="31B8E213"/>
    <w:rsid w:val="31B9B7A9"/>
    <w:rsid w:val="31B9CB90"/>
    <w:rsid w:val="31D19C43"/>
    <w:rsid w:val="31D55903"/>
    <w:rsid w:val="31DABEF8"/>
    <w:rsid w:val="31DEBF2D"/>
    <w:rsid w:val="31EFEBC1"/>
    <w:rsid w:val="31F47E43"/>
    <w:rsid w:val="31FC1769"/>
    <w:rsid w:val="31FE416D"/>
    <w:rsid w:val="31FF1B95"/>
    <w:rsid w:val="32084BBD"/>
    <w:rsid w:val="32108F4E"/>
    <w:rsid w:val="322291EC"/>
    <w:rsid w:val="323542E4"/>
    <w:rsid w:val="32429190"/>
    <w:rsid w:val="3250E064"/>
    <w:rsid w:val="3253E4D9"/>
    <w:rsid w:val="325A59F0"/>
    <w:rsid w:val="325EF1DF"/>
    <w:rsid w:val="32700892"/>
    <w:rsid w:val="327734B6"/>
    <w:rsid w:val="327762EF"/>
    <w:rsid w:val="327D496E"/>
    <w:rsid w:val="327D566A"/>
    <w:rsid w:val="329CA32B"/>
    <w:rsid w:val="32A2B39C"/>
    <w:rsid w:val="32A5806B"/>
    <w:rsid w:val="32BAA9DA"/>
    <w:rsid w:val="32BFB8AB"/>
    <w:rsid w:val="32C72F20"/>
    <w:rsid w:val="32D21635"/>
    <w:rsid w:val="32EE4797"/>
    <w:rsid w:val="32EEB02D"/>
    <w:rsid w:val="32FE0916"/>
    <w:rsid w:val="33030D88"/>
    <w:rsid w:val="3304D5EB"/>
    <w:rsid w:val="3312F80B"/>
    <w:rsid w:val="331CF62A"/>
    <w:rsid w:val="332A35A8"/>
    <w:rsid w:val="334096AE"/>
    <w:rsid w:val="3340C214"/>
    <w:rsid w:val="334BCF41"/>
    <w:rsid w:val="3352B612"/>
    <w:rsid w:val="33650A33"/>
    <w:rsid w:val="33728643"/>
    <w:rsid w:val="33748693"/>
    <w:rsid w:val="3388F875"/>
    <w:rsid w:val="339020CA"/>
    <w:rsid w:val="3394D331"/>
    <w:rsid w:val="33982D19"/>
    <w:rsid w:val="33BD1CA5"/>
    <w:rsid w:val="33C660F9"/>
    <w:rsid w:val="33C6677A"/>
    <w:rsid w:val="33C9A716"/>
    <w:rsid w:val="33F12A6B"/>
    <w:rsid w:val="33F3EBC3"/>
    <w:rsid w:val="33FFCCF5"/>
    <w:rsid w:val="3410F6DE"/>
    <w:rsid w:val="3415FF21"/>
    <w:rsid w:val="342659BB"/>
    <w:rsid w:val="3429909E"/>
    <w:rsid w:val="342A2A09"/>
    <w:rsid w:val="342AEE1B"/>
    <w:rsid w:val="3432FA09"/>
    <w:rsid w:val="34369403"/>
    <w:rsid w:val="3436D425"/>
    <w:rsid w:val="343BA7E3"/>
    <w:rsid w:val="343E126C"/>
    <w:rsid w:val="34400917"/>
    <w:rsid w:val="34534B8B"/>
    <w:rsid w:val="345924AA"/>
    <w:rsid w:val="345B5D44"/>
    <w:rsid w:val="346DAB6E"/>
    <w:rsid w:val="347896E4"/>
    <w:rsid w:val="3485FA0E"/>
    <w:rsid w:val="348834F2"/>
    <w:rsid w:val="348861E9"/>
    <w:rsid w:val="349BCFE8"/>
    <w:rsid w:val="349FB1A6"/>
    <w:rsid w:val="34B49349"/>
    <w:rsid w:val="34C11E71"/>
    <w:rsid w:val="34C7C5FB"/>
    <w:rsid w:val="34CCA64C"/>
    <w:rsid w:val="34D95841"/>
    <w:rsid w:val="34DCF56B"/>
    <w:rsid w:val="34DF6DE7"/>
    <w:rsid w:val="34E18C04"/>
    <w:rsid w:val="34EDEC4A"/>
    <w:rsid w:val="3500D857"/>
    <w:rsid w:val="3501228A"/>
    <w:rsid w:val="350C4AE7"/>
    <w:rsid w:val="35203D59"/>
    <w:rsid w:val="3571600E"/>
    <w:rsid w:val="3572385C"/>
    <w:rsid w:val="35934002"/>
    <w:rsid w:val="35954DA4"/>
    <w:rsid w:val="35A2088C"/>
    <w:rsid w:val="35A28509"/>
    <w:rsid w:val="35A3F129"/>
    <w:rsid w:val="35ABD3E2"/>
    <w:rsid w:val="35B6358E"/>
    <w:rsid w:val="35BCC7BC"/>
    <w:rsid w:val="35CE02CE"/>
    <w:rsid w:val="35E1FF87"/>
    <w:rsid w:val="35EE6DFC"/>
    <w:rsid w:val="35EE9A2F"/>
    <w:rsid w:val="361EE91F"/>
    <w:rsid w:val="362C44BE"/>
    <w:rsid w:val="36606417"/>
    <w:rsid w:val="3669C0BD"/>
    <w:rsid w:val="3672F7C5"/>
    <w:rsid w:val="36902CBC"/>
    <w:rsid w:val="36916066"/>
    <w:rsid w:val="36A463FA"/>
    <w:rsid w:val="36AFC583"/>
    <w:rsid w:val="36AFD822"/>
    <w:rsid w:val="36BABC88"/>
    <w:rsid w:val="36C562A7"/>
    <w:rsid w:val="36C9BE23"/>
    <w:rsid w:val="36D855FB"/>
    <w:rsid w:val="36DA5B2F"/>
    <w:rsid w:val="36DEAC35"/>
    <w:rsid w:val="36E26F3D"/>
    <w:rsid w:val="36E58C40"/>
    <w:rsid w:val="36ECAFDF"/>
    <w:rsid w:val="370CC5D3"/>
    <w:rsid w:val="37115B5E"/>
    <w:rsid w:val="371201B7"/>
    <w:rsid w:val="371B08D7"/>
    <w:rsid w:val="37646DE6"/>
    <w:rsid w:val="377CEF9F"/>
    <w:rsid w:val="378B1332"/>
    <w:rsid w:val="37A26C75"/>
    <w:rsid w:val="37A37962"/>
    <w:rsid w:val="37B0A3F6"/>
    <w:rsid w:val="37B879CA"/>
    <w:rsid w:val="37B9D567"/>
    <w:rsid w:val="37C69CF6"/>
    <w:rsid w:val="37D042C9"/>
    <w:rsid w:val="37D222A0"/>
    <w:rsid w:val="37D5A964"/>
    <w:rsid w:val="37D8AD8D"/>
    <w:rsid w:val="37DE8CAB"/>
    <w:rsid w:val="37F4C8BF"/>
    <w:rsid w:val="3801DA11"/>
    <w:rsid w:val="3812AD06"/>
    <w:rsid w:val="38194F70"/>
    <w:rsid w:val="382A6004"/>
    <w:rsid w:val="383782BF"/>
    <w:rsid w:val="384EFE3F"/>
    <w:rsid w:val="3856A933"/>
    <w:rsid w:val="3866803E"/>
    <w:rsid w:val="386B3891"/>
    <w:rsid w:val="3872F67E"/>
    <w:rsid w:val="387AFC59"/>
    <w:rsid w:val="3894AB48"/>
    <w:rsid w:val="38985D36"/>
    <w:rsid w:val="38C7454B"/>
    <w:rsid w:val="38CA6FD1"/>
    <w:rsid w:val="38CB9CD6"/>
    <w:rsid w:val="38D0EEA1"/>
    <w:rsid w:val="38F770F8"/>
    <w:rsid w:val="39043898"/>
    <w:rsid w:val="39147332"/>
    <w:rsid w:val="39174F15"/>
    <w:rsid w:val="391F4319"/>
    <w:rsid w:val="3922F239"/>
    <w:rsid w:val="392566B8"/>
    <w:rsid w:val="3930DA9A"/>
    <w:rsid w:val="393CF561"/>
    <w:rsid w:val="3945E3BA"/>
    <w:rsid w:val="395187BA"/>
    <w:rsid w:val="395A836E"/>
    <w:rsid w:val="397748B5"/>
    <w:rsid w:val="397F34CF"/>
    <w:rsid w:val="398105C2"/>
    <w:rsid w:val="39855E18"/>
    <w:rsid w:val="399D2EF8"/>
    <w:rsid w:val="399F4666"/>
    <w:rsid w:val="39B94666"/>
    <w:rsid w:val="39B99A96"/>
    <w:rsid w:val="39B9D9A9"/>
    <w:rsid w:val="39C878B9"/>
    <w:rsid w:val="39CA38EC"/>
    <w:rsid w:val="39CF3E61"/>
    <w:rsid w:val="39CFC569"/>
    <w:rsid w:val="39D44EEA"/>
    <w:rsid w:val="39D5C651"/>
    <w:rsid w:val="39DD7912"/>
    <w:rsid w:val="39DD999A"/>
    <w:rsid w:val="39EDBCAD"/>
    <w:rsid w:val="39F5DE57"/>
    <w:rsid w:val="39F776BB"/>
    <w:rsid w:val="39F9FC43"/>
    <w:rsid w:val="39FE0341"/>
    <w:rsid w:val="39FF96D2"/>
    <w:rsid w:val="3A090862"/>
    <w:rsid w:val="3A0B3D33"/>
    <w:rsid w:val="3A2C4933"/>
    <w:rsid w:val="3A3AA416"/>
    <w:rsid w:val="3A3DC468"/>
    <w:rsid w:val="3A4F5C4C"/>
    <w:rsid w:val="3A75284B"/>
    <w:rsid w:val="3A75BF11"/>
    <w:rsid w:val="3A7748EA"/>
    <w:rsid w:val="3A7A1651"/>
    <w:rsid w:val="3A8C3F97"/>
    <w:rsid w:val="3AA40B8D"/>
    <w:rsid w:val="3AA4BD9B"/>
    <w:rsid w:val="3AAB9294"/>
    <w:rsid w:val="3AB0898B"/>
    <w:rsid w:val="3AB7B923"/>
    <w:rsid w:val="3ACA253F"/>
    <w:rsid w:val="3AD3B18E"/>
    <w:rsid w:val="3AE06649"/>
    <w:rsid w:val="3AE07CD4"/>
    <w:rsid w:val="3AF7464F"/>
    <w:rsid w:val="3AFE22C7"/>
    <w:rsid w:val="3AFFF3EA"/>
    <w:rsid w:val="3B0B165F"/>
    <w:rsid w:val="3B0D063A"/>
    <w:rsid w:val="3B125DEE"/>
    <w:rsid w:val="3B2F334E"/>
    <w:rsid w:val="3B34BD6D"/>
    <w:rsid w:val="3B45F0DD"/>
    <w:rsid w:val="3B501CB9"/>
    <w:rsid w:val="3B57079A"/>
    <w:rsid w:val="3B5A44F0"/>
    <w:rsid w:val="3B67E162"/>
    <w:rsid w:val="3B723A8B"/>
    <w:rsid w:val="3B7AF3E8"/>
    <w:rsid w:val="3B8E1E6E"/>
    <w:rsid w:val="3BB1ED94"/>
    <w:rsid w:val="3BE0309B"/>
    <w:rsid w:val="3BE14F23"/>
    <w:rsid w:val="3BE7FFDF"/>
    <w:rsid w:val="3BEDD85A"/>
    <w:rsid w:val="3C1CE7D3"/>
    <w:rsid w:val="3C258DBB"/>
    <w:rsid w:val="3C2D9993"/>
    <w:rsid w:val="3C3178A7"/>
    <w:rsid w:val="3C31B5A7"/>
    <w:rsid w:val="3C35AFB4"/>
    <w:rsid w:val="3C3E6A11"/>
    <w:rsid w:val="3C6412F0"/>
    <w:rsid w:val="3C65B337"/>
    <w:rsid w:val="3C69A6AF"/>
    <w:rsid w:val="3C6A5F10"/>
    <w:rsid w:val="3C8C4DCE"/>
    <w:rsid w:val="3C8EF73A"/>
    <w:rsid w:val="3CBB8C46"/>
    <w:rsid w:val="3CC3DB47"/>
    <w:rsid w:val="3CC7C125"/>
    <w:rsid w:val="3CE0A3CA"/>
    <w:rsid w:val="3CF2B8A9"/>
    <w:rsid w:val="3D0A869C"/>
    <w:rsid w:val="3D12F787"/>
    <w:rsid w:val="3D1E7410"/>
    <w:rsid w:val="3D20493E"/>
    <w:rsid w:val="3D33DF64"/>
    <w:rsid w:val="3D38D076"/>
    <w:rsid w:val="3D414F5C"/>
    <w:rsid w:val="3D47B781"/>
    <w:rsid w:val="3D4E418F"/>
    <w:rsid w:val="3D537E21"/>
    <w:rsid w:val="3D62DA6A"/>
    <w:rsid w:val="3D6C94BF"/>
    <w:rsid w:val="3D79DEF7"/>
    <w:rsid w:val="3D7AF35C"/>
    <w:rsid w:val="3D83670A"/>
    <w:rsid w:val="3D845789"/>
    <w:rsid w:val="3D8675A9"/>
    <w:rsid w:val="3D86B5CB"/>
    <w:rsid w:val="3D8B793F"/>
    <w:rsid w:val="3D902824"/>
    <w:rsid w:val="3D96A704"/>
    <w:rsid w:val="3D9D48A0"/>
    <w:rsid w:val="3DA33D29"/>
    <w:rsid w:val="3DA66371"/>
    <w:rsid w:val="3DAE844A"/>
    <w:rsid w:val="3DC3DB38"/>
    <w:rsid w:val="3DC760C2"/>
    <w:rsid w:val="3DD18317"/>
    <w:rsid w:val="3DDD73B7"/>
    <w:rsid w:val="3DF1D4B7"/>
    <w:rsid w:val="3E088175"/>
    <w:rsid w:val="3E161B9A"/>
    <w:rsid w:val="3E1AB865"/>
    <w:rsid w:val="3E1EF3BE"/>
    <w:rsid w:val="3E212A5B"/>
    <w:rsid w:val="3E29581D"/>
    <w:rsid w:val="3E2EE6DE"/>
    <w:rsid w:val="3E340040"/>
    <w:rsid w:val="3E38ADFD"/>
    <w:rsid w:val="3E41EF92"/>
    <w:rsid w:val="3E54B166"/>
    <w:rsid w:val="3E556E4F"/>
    <w:rsid w:val="3E5BF4F7"/>
    <w:rsid w:val="3E5E0D0F"/>
    <w:rsid w:val="3E6BEC29"/>
    <w:rsid w:val="3E70EC18"/>
    <w:rsid w:val="3E7D119A"/>
    <w:rsid w:val="3E7DEE79"/>
    <w:rsid w:val="3E7ED90B"/>
    <w:rsid w:val="3E8EFBC7"/>
    <w:rsid w:val="3E8F8429"/>
    <w:rsid w:val="3E92285B"/>
    <w:rsid w:val="3E939D7D"/>
    <w:rsid w:val="3EBC6FA8"/>
    <w:rsid w:val="3EBD5615"/>
    <w:rsid w:val="3EC44637"/>
    <w:rsid w:val="3ED4EAB3"/>
    <w:rsid w:val="3EFE30BA"/>
    <w:rsid w:val="3F2F9785"/>
    <w:rsid w:val="3F2FB8E7"/>
    <w:rsid w:val="3F43C685"/>
    <w:rsid w:val="3F486230"/>
    <w:rsid w:val="3F80E83A"/>
    <w:rsid w:val="3F9CA8A4"/>
    <w:rsid w:val="3F9EE0AF"/>
    <w:rsid w:val="3FB2D3A6"/>
    <w:rsid w:val="3FBB3C54"/>
    <w:rsid w:val="3FBE7DD9"/>
    <w:rsid w:val="3FC4026C"/>
    <w:rsid w:val="401D8B56"/>
    <w:rsid w:val="40302A00"/>
    <w:rsid w:val="40313393"/>
    <w:rsid w:val="403AB779"/>
    <w:rsid w:val="40599A81"/>
    <w:rsid w:val="40638621"/>
    <w:rsid w:val="406975F5"/>
    <w:rsid w:val="406FC59D"/>
    <w:rsid w:val="40775483"/>
    <w:rsid w:val="407FA31C"/>
    <w:rsid w:val="408BCDDB"/>
    <w:rsid w:val="40A2DE3E"/>
    <w:rsid w:val="40AF8F7B"/>
    <w:rsid w:val="40C07294"/>
    <w:rsid w:val="40C6AE73"/>
    <w:rsid w:val="40C90705"/>
    <w:rsid w:val="40D43146"/>
    <w:rsid w:val="40DE9201"/>
    <w:rsid w:val="40EA16ED"/>
    <w:rsid w:val="40EC2E92"/>
    <w:rsid w:val="40F33FBC"/>
    <w:rsid w:val="40F38C82"/>
    <w:rsid w:val="412ED15E"/>
    <w:rsid w:val="414CF4F7"/>
    <w:rsid w:val="4155A0B8"/>
    <w:rsid w:val="417791A0"/>
    <w:rsid w:val="417CFBBE"/>
    <w:rsid w:val="417D5213"/>
    <w:rsid w:val="4180FB06"/>
    <w:rsid w:val="4181FE1F"/>
    <w:rsid w:val="418634F2"/>
    <w:rsid w:val="4186770C"/>
    <w:rsid w:val="418D08F9"/>
    <w:rsid w:val="419CFFF1"/>
    <w:rsid w:val="41A036D5"/>
    <w:rsid w:val="41A9BB2C"/>
    <w:rsid w:val="41B037E5"/>
    <w:rsid w:val="41BEE8A9"/>
    <w:rsid w:val="41C94112"/>
    <w:rsid w:val="41EAE2BE"/>
    <w:rsid w:val="41F4E480"/>
    <w:rsid w:val="41FB97AD"/>
    <w:rsid w:val="41FDF7DF"/>
    <w:rsid w:val="41FE31E0"/>
    <w:rsid w:val="4204C2B1"/>
    <w:rsid w:val="42217DDC"/>
    <w:rsid w:val="4221BE98"/>
    <w:rsid w:val="423D761E"/>
    <w:rsid w:val="42454E23"/>
    <w:rsid w:val="42465EDB"/>
    <w:rsid w:val="424A4496"/>
    <w:rsid w:val="424C2497"/>
    <w:rsid w:val="424FBC75"/>
    <w:rsid w:val="425BC01C"/>
    <w:rsid w:val="426011B0"/>
    <w:rsid w:val="426E6361"/>
    <w:rsid w:val="426F0BD5"/>
    <w:rsid w:val="427531D0"/>
    <w:rsid w:val="428BA4CF"/>
    <w:rsid w:val="429ECDE2"/>
    <w:rsid w:val="42BDC931"/>
    <w:rsid w:val="42C49FCE"/>
    <w:rsid w:val="42CC8436"/>
    <w:rsid w:val="42DEBBCB"/>
    <w:rsid w:val="42DF197F"/>
    <w:rsid w:val="42E22D79"/>
    <w:rsid w:val="42F2101B"/>
    <w:rsid w:val="42F8C491"/>
    <w:rsid w:val="42FF38E9"/>
    <w:rsid w:val="43043357"/>
    <w:rsid w:val="4305FDFD"/>
    <w:rsid w:val="43129E73"/>
    <w:rsid w:val="431C92D1"/>
    <w:rsid w:val="431DFA0F"/>
    <w:rsid w:val="433C76E7"/>
    <w:rsid w:val="43451ACA"/>
    <w:rsid w:val="434797CC"/>
    <w:rsid w:val="43646A52"/>
    <w:rsid w:val="436A2D09"/>
    <w:rsid w:val="436BB3C4"/>
    <w:rsid w:val="43748695"/>
    <w:rsid w:val="437925DE"/>
    <w:rsid w:val="437E5440"/>
    <w:rsid w:val="437E7404"/>
    <w:rsid w:val="43838F17"/>
    <w:rsid w:val="43870211"/>
    <w:rsid w:val="438A20F5"/>
    <w:rsid w:val="43B94E01"/>
    <w:rsid w:val="43C32F42"/>
    <w:rsid w:val="43C33DA1"/>
    <w:rsid w:val="43D2669D"/>
    <w:rsid w:val="43D474E0"/>
    <w:rsid w:val="43F95482"/>
    <w:rsid w:val="44022791"/>
    <w:rsid w:val="4406FA0D"/>
    <w:rsid w:val="441410C7"/>
    <w:rsid w:val="441FF363"/>
    <w:rsid w:val="442F3030"/>
    <w:rsid w:val="44458F11"/>
    <w:rsid w:val="4453EF50"/>
    <w:rsid w:val="4464D501"/>
    <w:rsid w:val="44693D3E"/>
    <w:rsid w:val="446FC174"/>
    <w:rsid w:val="44710C54"/>
    <w:rsid w:val="447D6B95"/>
    <w:rsid w:val="44912B86"/>
    <w:rsid w:val="44CD9FD0"/>
    <w:rsid w:val="44DFB476"/>
    <w:rsid w:val="44E2BE8B"/>
    <w:rsid w:val="44F8DB71"/>
    <w:rsid w:val="4504ED6E"/>
    <w:rsid w:val="4508A4FD"/>
    <w:rsid w:val="45115779"/>
    <w:rsid w:val="4514E183"/>
    <w:rsid w:val="4522168F"/>
    <w:rsid w:val="452EE1EA"/>
    <w:rsid w:val="4535BA7B"/>
    <w:rsid w:val="45370FB8"/>
    <w:rsid w:val="45384335"/>
    <w:rsid w:val="4542C252"/>
    <w:rsid w:val="456B9043"/>
    <w:rsid w:val="4585DDC1"/>
    <w:rsid w:val="458A881B"/>
    <w:rsid w:val="458C8A39"/>
    <w:rsid w:val="459B8E22"/>
    <w:rsid w:val="45ACC4C7"/>
    <w:rsid w:val="45AEA34E"/>
    <w:rsid w:val="45C335C8"/>
    <w:rsid w:val="45C45D5E"/>
    <w:rsid w:val="45C56E12"/>
    <w:rsid w:val="45D83296"/>
    <w:rsid w:val="45DBEFD9"/>
    <w:rsid w:val="45E33F7B"/>
    <w:rsid w:val="45E87801"/>
    <w:rsid w:val="45EAE5F1"/>
    <w:rsid w:val="46010DE4"/>
    <w:rsid w:val="461B9E62"/>
    <w:rsid w:val="46206F15"/>
    <w:rsid w:val="4671A57F"/>
    <w:rsid w:val="4675371C"/>
    <w:rsid w:val="46821C1B"/>
    <w:rsid w:val="46853890"/>
    <w:rsid w:val="4694AD87"/>
    <w:rsid w:val="46B4A0D7"/>
    <w:rsid w:val="46BA4A1B"/>
    <w:rsid w:val="46BC572D"/>
    <w:rsid w:val="46C87155"/>
    <w:rsid w:val="46DAD7F5"/>
    <w:rsid w:val="46E590FC"/>
    <w:rsid w:val="46ED1265"/>
    <w:rsid w:val="46F0E97B"/>
    <w:rsid w:val="46F3C01F"/>
    <w:rsid w:val="46F8C9B1"/>
    <w:rsid w:val="47199672"/>
    <w:rsid w:val="474422CC"/>
    <w:rsid w:val="4746045C"/>
    <w:rsid w:val="474C5C48"/>
    <w:rsid w:val="47686CF2"/>
    <w:rsid w:val="476CFE55"/>
    <w:rsid w:val="476FF434"/>
    <w:rsid w:val="477DDB0F"/>
    <w:rsid w:val="4781EEFC"/>
    <w:rsid w:val="479A9037"/>
    <w:rsid w:val="47AD2BF2"/>
    <w:rsid w:val="47B4EFF5"/>
    <w:rsid w:val="47FC5969"/>
    <w:rsid w:val="48022FBD"/>
    <w:rsid w:val="48222FA9"/>
    <w:rsid w:val="482805E5"/>
    <w:rsid w:val="482EF91A"/>
    <w:rsid w:val="4836D118"/>
    <w:rsid w:val="4838D8AC"/>
    <w:rsid w:val="4852712D"/>
    <w:rsid w:val="48527B6A"/>
    <w:rsid w:val="48722EC6"/>
    <w:rsid w:val="4883165C"/>
    <w:rsid w:val="488B1603"/>
    <w:rsid w:val="488D7013"/>
    <w:rsid w:val="489CD8EE"/>
    <w:rsid w:val="48A43B35"/>
    <w:rsid w:val="48AA11AE"/>
    <w:rsid w:val="48AAFB3A"/>
    <w:rsid w:val="48EECFE6"/>
    <w:rsid w:val="48F9C2B8"/>
    <w:rsid w:val="490C9730"/>
    <w:rsid w:val="4910A0CC"/>
    <w:rsid w:val="4914C990"/>
    <w:rsid w:val="4918DF70"/>
    <w:rsid w:val="4932B3E0"/>
    <w:rsid w:val="493B6B3B"/>
    <w:rsid w:val="494D5946"/>
    <w:rsid w:val="4977D3DC"/>
    <w:rsid w:val="497FFF38"/>
    <w:rsid w:val="498705AF"/>
    <w:rsid w:val="49A78FD9"/>
    <w:rsid w:val="49A94F33"/>
    <w:rsid w:val="49AF0F8D"/>
    <w:rsid w:val="49B12FA1"/>
    <w:rsid w:val="49B24F3D"/>
    <w:rsid w:val="49D56B89"/>
    <w:rsid w:val="49DD347B"/>
    <w:rsid w:val="49DE3DB1"/>
    <w:rsid w:val="49EEB3BB"/>
    <w:rsid w:val="49F7B07E"/>
    <w:rsid w:val="49F93E94"/>
    <w:rsid w:val="4A015ED0"/>
    <w:rsid w:val="4A062E8B"/>
    <w:rsid w:val="4A06C2F7"/>
    <w:rsid w:val="4A0E22AF"/>
    <w:rsid w:val="4A102BA1"/>
    <w:rsid w:val="4A11CABD"/>
    <w:rsid w:val="4A13999D"/>
    <w:rsid w:val="4A15BA26"/>
    <w:rsid w:val="4A1A89D4"/>
    <w:rsid w:val="4A27FC6A"/>
    <w:rsid w:val="4A31777B"/>
    <w:rsid w:val="4A3D27E4"/>
    <w:rsid w:val="4A40B65E"/>
    <w:rsid w:val="4A562AE1"/>
    <w:rsid w:val="4A610826"/>
    <w:rsid w:val="4A77B5C5"/>
    <w:rsid w:val="4A8DE49C"/>
    <w:rsid w:val="4A8E2A6A"/>
    <w:rsid w:val="4A91EB7B"/>
    <w:rsid w:val="4AABDD92"/>
    <w:rsid w:val="4AB4A7C6"/>
    <w:rsid w:val="4AB8D542"/>
    <w:rsid w:val="4ABDEB5D"/>
    <w:rsid w:val="4AE49804"/>
    <w:rsid w:val="4AF2C2A4"/>
    <w:rsid w:val="4AF92729"/>
    <w:rsid w:val="4B0B0C8F"/>
    <w:rsid w:val="4B1BB1FB"/>
    <w:rsid w:val="4B212C85"/>
    <w:rsid w:val="4B236A7B"/>
    <w:rsid w:val="4B2FCDD6"/>
    <w:rsid w:val="4B327C4D"/>
    <w:rsid w:val="4B3D9A2D"/>
    <w:rsid w:val="4B713B25"/>
    <w:rsid w:val="4B7D7B09"/>
    <w:rsid w:val="4B826CFB"/>
    <w:rsid w:val="4B871FB3"/>
    <w:rsid w:val="4B883A5F"/>
    <w:rsid w:val="4B8AE304"/>
    <w:rsid w:val="4B942CF5"/>
    <w:rsid w:val="4B99542E"/>
    <w:rsid w:val="4B9D25E7"/>
    <w:rsid w:val="4BAE882C"/>
    <w:rsid w:val="4BB05C03"/>
    <w:rsid w:val="4BB52C8B"/>
    <w:rsid w:val="4BD39F40"/>
    <w:rsid w:val="4C111375"/>
    <w:rsid w:val="4C12B403"/>
    <w:rsid w:val="4C13B7BF"/>
    <w:rsid w:val="4C29B2C1"/>
    <w:rsid w:val="4C3BD1DE"/>
    <w:rsid w:val="4C3D7DCE"/>
    <w:rsid w:val="4C431AC0"/>
    <w:rsid w:val="4C5868F4"/>
    <w:rsid w:val="4C6014B9"/>
    <w:rsid w:val="4C64410A"/>
    <w:rsid w:val="4C66866A"/>
    <w:rsid w:val="4C8EB34F"/>
    <w:rsid w:val="4C9CFF42"/>
    <w:rsid w:val="4CB7E712"/>
    <w:rsid w:val="4CB8AB71"/>
    <w:rsid w:val="4CC11D60"/>
    <w:rsid w:val="4CC6E28D"/>
    <w:rsid w:val="4CE3B08D"/>
    <w:rsid w:val="4CE3F5BA"/>
    <w:rsid w:val="4CEEA516"/>
    <w:rsid w:val="4CEFFB6B"/>
    <w:rsid w:val="4CF457D2"/>
    <w:rsid w:val="4CFBE264"/>
    <w:rsid w:val="4CFC730D"/>
    <w:rsid w:val="4D04A6F5"/>
    <w:rsid w:val="4D141014"/>
    <w:rsid w:val="4D3EFF1F"/>
    <w:rsid w:val="4D42A79F"/>
    <w:rsid w:val="4D58A8BC"/>
    <w:rsid w:val="4D8F0AB0"/>
    <w:rsid w:val="4D9F20CA"/>
    <w:rsid w:val="4D9F4491"/>
    <w:rsid w:val="4DA64C14"/>
    <w:rsid w:val="4DB09872"/>
    <w:rsid w:val="4DB3E5A6"/>
    <w:rsid w:val="4DB4F2A0"/>
    <w:rsid w:val="4DB8DA85"/>
    <w:rsid w:val="4DC73793"/>
    <w:rsid w:val="4DCC065E"/>
    <w:rsid w:val="4DD21425"/>
    <w:rsid w:val="4DDA916E"/>
    <w:rsid w:val="4DE001A1"/>
    <w:rsid w:val="4DE9C44B"/>
    <w:rsid w:val="4DEAE68B"/>
    <w:rsid w:val="4DEF30C0"/>
    <w:rsid w:val="4DF68BA6"/>
    <w:rsid w:val="4E231FF0"/>
    <w:rsid w:val="4E282CC2"/>
    <w:rsid w:val="4E29B604"/>
    <w:rsid w:val="4E340981"/>
    <w:rsid w:val="4E4EF445"/>
    <w:rsid w:val="4E570A55"/>
    <w:rsid w:val="4E6394C8"/>
    <w:rsid w:val="4E667D10"/>
    <w:rsid w:val="4E6791C9"/>
    <w:rsid w:val="4E7726F3"/>
    <w:rsid w:val="4E7E8BC9"/>
    <w:rsid w:val="4E8E8B9D"/>
    <w:rsid w:val="4E902968"/>
    <w:rsid w:val="4EA1EA21"/>
    <w:rsid w:val="4EA5B825"/>
    <w:rsid w:val="4EBE7164"/>
    <w:rsid w:val="4EC3A51A"/>
    <w:rsid w:val="4ED065A5"/>
    <w:rsid w:val="4ED37877"/>
    <w:rsid w:val="4EE772EB"/>
    <w:rsid w:val="4EEC3B6B"/>
    <w:rsid w:val="4F07EAC0"/>
    <w:rsid w:val="4F0CCB3C"/>
    <w:rsid w:val="4F111407"/>
    <w:rsid w:val="4F133E7F"/>
    <w:rsid w:val="4F1DFB24"/>
    <w:rsid w:val="4F200990"/>
    <w:rsid w:val="4F221F23"/>
    <w:rsid w:val="4F57B97D"/>
    <w:rsid w:val="4F6CDD4F"/>
    <w:rsid w:val="4F6FD4C3"/>
    <w:rsid w:val="4F7CE735"/>
    <w:rsid w:val="4F7D4BBE"/>
    <w:rsid w:val="4F87929F"/>
    <w:rsid w:val="4F9C029D"/>
    <w:rsid w:val="4F9D9293"/>
    <w:rsid w:val="4FA6B458"/>
    <w:rsid w:val="4FAB0437"/>
    <w:rsid w:val="4FAE5E2D"/>
    <w:rsid w:val="4FB7D314"/>
    <w:rsid w:val="4FC07EE2"/>
    <w:rsid w:val="4FC55268"/>
    <w:rsid w:val="4FDB88F0"/>
    <w:rsid w:val="4FE50F58"/>
    <w:rsid w:val="4FECC42D"/>
    <w:rsid w:val="4FF3A3F5"/>
    <w:rsid w:val="4FFC62A6"/>
    <w:rsid w:val="4FFEA2B5"/>
    <w:rsid w:val="500FF4F1"/>
    <w:rsid w:val="5018A129"/>
    <w:rsid w:val="502EA282"/>
    <w:rsid w:val="5050870C"/>
    <w:rsid w:val="505EB957"/>
    <w:rsid w:val="506FFECD"/>
    <w:rsid w:val="509DDE20"/>
    <w:rsid w:val="50A0B670"/>
    <w:rsid w:val="50AB6874"/>
    <w:rsid w:val="50C25E2C"/>
    <w:rsid w:val="50CAC406"/>
    <w:rsid w:val="50D5F8F0"/>
    <w:rsid w:val="50E3E60F"/>
    <w:rsid w:val="50EF99DB"/>
    <w:rsid w:val="50F811E0"/>
    <w:rsid w:val="50FB5CB4"/>
    <w:rsid w:val="511F0BE9"/>
    <w:rsid w:val="512AA544"/>
    <w:rsid w:val="5130F269"/>
    <w:rsid w:val="5134F184"/>
    <w:rsid w:val="513B7E11"/>
    <w:rsid w:val="5147DE8C"/>
    <w:rsid w:val="51551601"/>
    <w:rsid w:val="515A2777"/>
    <w:rsid w:val="515E87AA"/>
    <w:rsid w:val="5160C9CE"/>
    <w:rsid w:val="51678251"/>
    <w:rsid w:val="517E000E"/>
    <w:rsid w:val="517E08CE"/>
    <w:rsid w:val="518100A0"/>
    <w:rsid w:val="518B0261"/>
    <w:rsid w:val="518E0C06"/>
    <w:rsid w:val="519F8C85"/>
    <w:rsid w:val="51A67A8F"/>
    <w:rsid w:val="51AEB9FD"/>
    <w:rsid w:val="51AF1FA5"/>
    <w:rsid w:val="51B47901"/>
    <w:rsid w:val="51C0F9B5"/>
    <w:rsid w:val="51C46801"/>
    <w:rsid w:val="51C69C74"/>
    <w:rsid w:val="51C73FAB"/>
    <w:rsid w:val="51E26046"/>
    <w:rsid w:val="51E9ABD4"/>
    <w:rsid w:val="51F77BAE"/>
    <w:rsid w:val="51F944C5"/>
    <w:rsid w:val="521B728E"/>
    <w:rsid w:val="521E00D4"/>
    <w:rsid w:val="5224C336"/>
    <w:rsid w:val="522CEDCD"/>
    <w:rsid w:val="523DD497"/>
    <w:rsid w:val="524804E8"/>
    <w:rsid w:val="52480897"/>
    <w:rsid w:val="5256BF3A"/>
    <w:rsid w:val="5258A945"/>
    <w:rsid w:val="5258C4CA"/>
    <w:rsid w:val="52596284"/>
    <w:rsid w:val="5267285E"/>
    <w:rsid w:val="52677DFE"/>
    <w:rsid w:val="52699245"/>
    <w:rsid w:val="5269F310"/>
    <w:rsid w:val="526EB449"/>
    <w:rsid w:val="5270DAC2"/>
    <w:rsid w:val="527A810E"/>
    <w:rsid w:val="52834140"/>
    <w:rsid w:val="5294948F"/>
    <w:rsid w:val="52B63865"/>
    <w:rsid w:val="52C9F2ED"/>
    <w:rsid w:val="52CCBA4C"/>
    <w:rsid w:val="52CDFF69"/>
    <w:rsid w:val="52D4C020"/>
    <w:rsid w:val="52DAA3CF"/>
    <w:rsid w:val="52DE6299"/>
    <w:rsid w:val="52E5341A"/>
    <w:rsid w:val="52E789D9"/>
    <w:rsid w:val="52FEEE07"/>
    <w:rsid w:val="5338EE6B"/>
    <w:rsid w:val="5355D07A"/>
    <w:rsid w:val="535F75AF"/>
    <w:rsid w:val="5365E9B6"/>
    <w:rsid w:val="53699735"/>
    <w:rsid w:val="53850D99"/>
    <w:rsid w:val="53C83398"/>
    <w:rsid w:val="53CA8AC0"/>
    <w:rsid w:val="53D15295"/>
    <w:rsid w:val="53D351EE"/>
    <w:rsid w:val="53D70B51"/>
    <w:rsid w:val="53E728AA"/>
    <w:rsid w:val="53EC3191"/>
    <w:rsid w:val="53F7D1BE"/>
    <w:rsid w:val="5406E949"/>
    <w:rsid w:val="542A63FA"/>
    <w:rsid w:val="5430C03B"/>
    <w:rsid w:val="54344BF0"/>
    <w:rsid w:val="5434C358"/>
    <w:rsid w:val="543EEC34"/>
    <w:rsid w:val="5441F322"/>
    <w:rsid w:val="5453E8B9"/>
    <w:rsid w:val="545792EC"/>
    <w:rsid w:val="546408B0"/>
    <w:rsid w:val="5468709A"/>
    <w:rsid w:val="5468A488"/>
    <w:rsid w:val="54744700"/>
    <w:rsid w:val="547A60FC"/>
    <w:rsid w:val="547B11E0"/>
    <w:rsid w:val="5489020F"/>
    <w:rsid w:val="549AA0C1"/>
    <w:rsid w:val="54AC0105"/>
    <w:rsid w:val="54BE34AB"/>
    <w:rsid w:val="54C175D9"/>
    <w:rsid w:val="54D0BD13"/>
    <w:rsid w:val="54DFEFD9"/>
    <w:rsid w:val="54F47631"/>
    <w:rsid w:val="54F5467B"/>
    <w:rsid w:val="550CD076"/>
    <w:rsid w:val="551994AF"/>
    <w:rsid w:val="552DA950"/>
    <w:rsid w:val="553B10B1"/>
    <w:rsid w:val="553D3455"/>
    <w:rsid w:val="553D55BA"/>
    <w:rsid w:val="55437A92"/>
    <w:rsid w:val="5552EECF"/>
    <w:rsid w:val="555F0DC5"/>
    <w:rsid w:val="55628CCF"/>
    <w:rsid w:val="55638CB8"/>
    <w:rsid w:val="5577DBD5"/>
    <w:rsid w:val="5586DDA0"/>
    <w:rsid w:val="559E94C6"/>
    <w:rsid w:val="55A52A64"/>
    <w:rsid w:val="55B99399"/>
    <w:rsid w:val="55CE0C80"/>
    <w:rsid w:val="55D56024"/>
    <w:rsid w:val="55D7B8EB"/>
    <w:rsid w:val="55EB4FA6"/>
    <w:rsid w:val="55EBB52F"/>
    <w:rsid w:val="56067D4C"/>
    <w:rsid w:val="560A2A5C"/>
    <w:rsid w:val="5616136A"/>
    <w:rsid w:val="563563EF"/>
    <w:rsid w:val="563CD1EE"/>
    <w:rsid w:val="563DACDE"/>
    <w:rsid w:val="5657D436"/>
    <w:rsid w:val="565D0AE0"/>
    <w:rsid w:val="5672C684"/>
    <w:rsid w:val="567F9491"/>
    <w:rsid w:val="5688B807"/>
    <w:rsid w:val="568EA717"/>
    <w:rsid w:val="568EF055"/>
    <w:rsid w:val="569C5612"/>
    <w:rsid w:val="56AA9624"/>
    <w:rsid w:val="56D0F65E"/>
    <w:rsid w:val="56DE4E48"/>
    <w:rsid w:val="56E170D7"/>
    <w:rsid w:val="56E6028B"/>
    <w:rsid w:val="56E7B749"/>
    <w:rsid w:val="56F40254"/>
    <w:rsid w:val="56F912A8"/>
    <w:rsid w:val="56F99EE7"/>
    <w:rsid w:val="5719871A"/>
    <w:rsid w:val="5736B4D4"/>
    <w:rsid w:val="57371035"/>
    <w:rsid w:val="573A96F4"/>
    <w:rsid w:val="573AC608"/>
    <w:rsid w:val="57464E46"/>
    <w:rsid w:val="5749E47D"/>
    <w:rsid w:val="575479A7"/>
    <w:rsid w:val="5758C280"/>
    <w:rsid w:val="576133CC"/>
    <w:rsid w:val="5769970D"/>
    <w:rsid w:val="576B0749"/>
    <w:rsid w:val="576C7217"/>
    <w:rsid w:val="5770552E"/>
    <w:rsid w:val="57767001"/>
    <w:rsid w:val="577DAEB7"/>
    <w:rsid w:val="578BA7EE"/>
    <w:rsid w:val="579D83FA"/>
    <w:rsid w:val="57B66409"/>
    <w:rsid w:val="57C4A605"/>
    <w:rsid w:val="57D3D7E0"/>
    <w:rsid w:val="57DA0F45"/>
    <w:rsid w:val="57E904DB"/>
    <w:rsid w:val="57F3D596"/>
    <w:rsid w:val="57F58377"/>
    <w:rsid w:val="58015DB0"/>
    <w:rsid w:val="58168142"/>
    <w:rsid w:val="581DF686"/>
    <w:rsid w:val="582962D3"/>
    <w:rsid w:val="582E7E74"/>
    <w:rsid w:val="58313E89"/>
    <w:rsid w:val="58395287"/>
    <w:rsid w:val="584047EF"/>
    <w:rsid w:val="584D1B9E"/>
    <w:rsid w:val="585204BF"/>
    <w:rsid w:val="585CA8DB"/>
    <w:rsid w:val="585F8868"/>
    <w:rsid w:val="586D4B93"/>
    <w:rsid w:val="5871B1C4"/>
    <w:rsid w:val="58748D6F"/>
    <w:rsid w:val="5887182B"/>
    <w:rsid w:val="588B2399"/>
    <w:rsid w:val="588C163C"/>
    <w:rsid w:val="589152FD"/>
    <w:rsid w:val="589807F4"/>
    <w:rsid w:val="589A1DCB"/>
    <w:rsid w:val="58A672EB"/>
    <w:rsid w:val="58A6FC18"/>
    <w:rsid w:val="58ABE165"/>
    <w:rsid w:val="58B76B7A"/>
    <w:rsid w:val="58BA47A4"/>
    <w:rsid w:val="58BB1641"/>
    <w:rsid w:val="58BE2BF5"/>
    <w:rsid w:val="58BF54E3"/>
    <w:rsid w:val="58D5B1FA"/>
    <w:rsid w:val="58E0F716"/>
    <w:rsid w:val="58E339BA"/>
    <w:rsid w:val="58E658D1"/>
    <w:rsid w:val="5917E00B"/>
    <w:rsid w:val="591CA94A"/>
    <w:rsid w:val="59254D15"/>
    <w:rsid w:val="593277A4"/>
    <w:rsid w:val="59372CAD"/>
    <w:rsid w:val="59516F64"/>
    <w:rsid w:val="595440AA"/>
    <w:rsid w:val="59547BA6"/>
    <w:rsid w:val="59646366"/>
    <w:rsid w:val="596E2A48"/>
    <w:rsid w:val="5978735D"/>
    <w:rsid w:val="59A86325"/>
    <w:rsid w:val="59BD624A"/>
    <w:rsid w:val="59C2286B"/>
    <w:rsid w:val="59C723C4"/>
    <w:rsid w:val="59D30CE1"/>
    <w:rsid w:val="59DC52EF"/>
    <w:rsid w:val="59DD7FC9"/>
    <w:rsid w:val="59F1FCF0"/>
    <w:rsid w:val="59FB4C7D"/>
    <w:rsid w:val="59FE7565"/>
    <w:rsid w:val="5A00DC6D"/>
    <w:rsid w:val="5A173BA9"/>
    <w:rsid w:val="5A1A2BBC"/>
    <w:rsid w:val="5A249394"/>
    <w:rsid w:val="5A4C17E5"/>
    <w:rsid w:val="5A76580E"/>
    <w:rsid w:val="5A832D2C"/>
    <w:rsid w:val="5A8C0A86"/>
    <w:rsid w:val="5A9F2FE1"/>
    <w:rsid w:val="5ACC5F6E"/>
    <w:rsid w:val="5AD0C5FF"/>
    <w:rsid w:val="5ADA9546"/>
    <w:rsid w:val="5B111986"/>
    <w:rsid w:val="5B17E70B"/>
    <w:rsid w:val="5B571E76"/>
    <w:rsid w:val="5B613919"/>
    <w:rsid w:val="5B781E74"/>
    <w:rsid w:val="5B7FA069"/>
    <w:rsid w:val="5B91CBB1"/>
    <w:rsid w:val="5BAD42A8"/>
    <w:rsid w:val="5BAEE726"/>
    <w:rsid w:val="5BB75786"/>
    <w:rsid w:val="5BCE7EF4"/>
    <w:rsid w:val="5BD12726"/>
    <w:rsid w:val="5BD6B7C6"/>
    <w:rsid w:val="5BDB818E"/>
    <w:rsid w:val="5BDD6363"/>
    <w:rsid w:val="5C2F97F9"/>
    <w:rsid w:val="5C3C3050"/>
    <w:rsid w:val="5C3DAA1A"/>
    <w:rsid w:val="5C3FBBE7"/>
    <w:rsid w:val="5C4FFB5F"/>
    <w:rsid w:val="5C6A73D7"/>
    <w:rsid w:val="5C7DC49B"/>
    <w:rsid w:val="5C9A851E"/>
    <w:rsid w:val="5CA14AA0"/>
    <w:rsid w:val="5CB475A2"/>
    <w:rsid w:val="5CC602CB"/>
    <w:rsid w:val="5CD54029"/>
    <w:rsid w:val="5CE36D5F"/>
    <w:rsid w:val="5CEA8A38"/>
    <w:rsid w:val="5CFF2638"/>
    <w:rsid w:val="5D01B3C1"/>
    <w:rsid w:val="5D0203F7"/>
    <w:rsid w:val="5D0F26AE"/>
    <w:rsid w:val="5D124C4D"/>
    <w:rsid w:val="5D17221D"/>
    <w:rsid w:val="5D1CFE95"/>
    <w:rsid w:val="5D2546B9"/>
    <w:rsid w:val="5D50B6DD"/>
    <w:rsid w:val="5D50E476"/>
    <w:rsid w:val="5D66BDE7"/>
    <w:rsid w:val="5D6FFABA"/>
    <w:rsid w:val="5D7725E6"/>
    <w:rsid w:val="5D91715B"/>
    <w:rsid w:val="5DB2B14C"/>
    <w:rsid w:val="5DB57ACE"/>
    <w:rsid w:val="5DE01C96"/>
    <w:rsid w:val="5DE2B3D4"/>
    <w:rsid w:val="5DEA23D4"/>
    <w:rsid w:val="5E033B48"/>
    <w:rsid w:val="5E058F2F"/>
    <w:rsid w:val="5E2FAD72"/>
    <w:rsid w:val="5E3AC172"/>
    <w:rsid w:val="5E6C3454"/>
    <w:rsid w:val="5E75DDEA"/>
    <w:rsid w:val="5E7810A2"/>
    <w:rsid w:val="5E80E96D"/>
    <w:rsid w:val="5E91E384"/>
    <w:rsid w:val="5E9BF41B"/>
    <w:rsid w:val="5EA03468"/>
    <w:rsid w:val="5EA62269"/>
    <w:rsid w:val="5EC24748"/>
    <w:rsid w:val="5EC51008"/>
    <w:rsid w:val="5EC6728C"/>
    <w:rsid w:val="5ED5ABBF"/>
    <w:rsid w:val="5EE2A3BF"/>
    <w:rsid w:val="5EED8CFD"/>
    <w:rsid w:val="5F05A2D0"/>
    <w:rsid w:val="5F116316"/>
    <w:rsid w:val="5F1707AA"/>
    <w:rsid w:val="5F239619"/>
    <w:rsid w:val="5F396FBE"/>
    <w:rsid w:val="5F4559DB"/>
    <w:rsid w:val="5F603E80"/>
    <w:rsid w:val="5F71575F"/>
    <w:rsid w:val="5F8D26C4"/>
    <w:rsid w:val="5F9AF367"/>
    <w:rsid w:val="5F9B9455"/>
    <w:rsid w:val="5FBD2E61"/>
    <w:rsid w:val="5FD3711D"/>
    <w:rsid w:val="5FDD29B9"/>
    <w:rsid w:val="5FE3AABE"/>
    <w:rsid w:val="5FE76515"/>
    <w:rsid w:val="600055DB"/>
    <w:rsid w:val="60030641"/>
    <w:rsid w:val="60123B71"/>
    <w:rsid w:val="601293F0"/>
    <w:rsid w:val="6016B658"/>
    <w:rsid w:val="601CED26"/>
    <w:rsid w:val="601ECDB7"/>
    <w:rsid w:val="602ABD48"/>
    <w:rsid w:val="6033D789"/>
    <w:rsid w:val="603F37AC"/>
    <w:rsid w:val="6045E7E2"/>
    <w:rsid w:val="604649B6"/>
    <w:rsid w:val="60587236"/>
    <w:rsid w:val="605FE106"/>
    <w:rsid w:val="607FA26A"/>
    <w:rsid w:val="60861D53"/>
    <w:rsid w:val="60876015"/>
    <w:rsid w:val="60999A1F"/>
    <w:rsid w:val="609C0947"/>
    <w:rsid w:val="60B54E9B"/>
    <w:rsid w:val="60B65E3D"/>
    <w:rsid w:val="60B8D2AA"/>
    <w:rsid w:val="60C0DC89"/>
    <w:rsid w:val="60E96892"/>
    <w:rsid w:val="60FD616A"/>
    <w:rsid w:val="61055FBF"/>
    <w:rsid w:val="6105F193"/>
    <w:rsid w:val="610A0072"/>
    <w:rsid w:val="611101FB"/>
    <w:rsid w:val="6113915A"/>
    <w:rsid w:val="611C59FD"/>
    <w:rsid w:val="6135F917"/>
    <w:rsid w:val="6149A284"/>
    <w:rsid w:val="615447A4"/>
    <w:rsid w:val="616251C7"/>
    <w:rsid w:val="616350BF"/>
    <w:rsid w:val="6163978C"/>
    <w:rsid w:val="6166A49B"/>
    <w:rsid w:val="61675EBF"/>
    <w:rsid w:val="616A35B2"/>
    <w:rsid w:val="616FA9E3"/>
    <w:rsid w:val="619425D0"/>
    <w:rsid w:val="61A14F11"/>
    <w:rsid w:val="61A30F3C"/>
    <w:rsid w:val="61AA1621"/>
    <w:rsid w:val="61D8CBA7"/>
    <w:rsid w:val="61FA6F25"/>
    <w:rsid w:val="61FBE240"/>
    <w:rsid w:val="6207CF88"/>
    <w:rsid w:val="620B0D4B"/>
    <w:rsid w:val="621E5BAB"/>
    <w:rsid w:val="622B88CB"/>
    <w:rsid w:val="6230633B"/>
    <w:rsid w:val="62309594"/>
    <w:rsid w:val="62341D09"/>
    <w:rsid w:val="62353232"/>
    <w:rsid w:val="625F949D"/>
    <w:rsid w:val="62794636"/>
    <w:rsid w:val="627E9D73"/>
    <w:rsid w:val="628BF999"/>
    <w:rsid w:val="628D81EE"/>
    <w:rsid w:val="6294B8F8"/>
    <w:rsid w:val="629D47A2"/>
    <w:rsid w:val="62A6F0A1"/>
    <w:rsid w:val="62D171A7"/>
    <w:rsid w:val="62DA9CD0"/>
    <w:rsid w:val="62DCDF60"/>
    <w:rsid w:val="62E19471"/>
    <w:rsid w:val="62E21A04"/>
    <w:rsid w:val="62E970D9"/>
    <w:rsid w:val="62F41C4D"/>
    <w:rsid w:val="630D3E4D"/>
    <w:rsid w:val="6311B93A"/>
    <w:rsid w:val="631AE8AA"/>
    <w:rsid w:val="631B2A91"/>
    <w:rsid w:val="632182D5"/>
    <w:rsid w:val="636039B0"/>
    <w:rsid w:val="637CB7C3"/>
    <w:rsid w:val="638467F4"/>
    <w:rsid w:val="638AC9E3"/>
    <w:rsid w:val="63A56B1B"/>
    <w:rsid w:val="63D00A9B"/>
    <w:rsid w:val="63D36A4B"/>
    <w:rsid w:val="63E3E919"/>
    <w:rsid w:val="63EABF69"/>
    <w:rsid w:val="63F43CA0"/>
    <w:rsid w:val="640B1768"/>
    <w:rsid w:val="643C7A8B"/>
    <w:rsid w:val="643EB426"/>
    <w:rsid w:val="643F85FC"/>
    <w:rsid w:val="6441ED58"/>
    <w:rsid w:val="645AAF59"/>
    <w:rsid w:val="645D6946"/>
    <w:rsid w:val="646D2DEC"/>
    <w:rsid w:val="646F2601"/>
    <w:rsid w:val="647E9161"/>
    <w:rsid w:val="648C1F79"/>
    <w:rsid w:val="648E24D3"/>
    <w:rsid w:val="649BCA58"/>
    <w:rsid w:val="64D711D2"/>
    <w:rsid w:val="64E64B48"/>
    <w:rsid w:val="64EE0C08"/>
    <w:rsid w:val="64F356AF"/>
    <w:rsid w:val="64F735F5"/>
    <w:rsid w:val="6527CAE8"/>
    <w:rsid w:val="652A4CC3"/>
    <w:rsid w:val="653018B9"/>
    <w:rsid w:val="65330D1C"/>
    <w:rsid w:val="6533B244"/>
    <w:rsid w:val="6535BBAC"/>
    <w:rsid w:val="65565777"/>
    <w:rsid w:val="655E7B13"/>
    <w:rsid w:val="6569BB0C"/>
    <w:rsid w:val="65724A14"/>
    <w:rsid w:val="65736384"/>
    <w:rsid w:val="6576BF9B"/>
    <w:rsid w:val="657DF736"/>
    <w:rsid w:val="658486FC"/>
    <w:rsid w:val="659F8AB1"/>
    <w:rsid w:val="65A680D2"/>
    <w:rsid w:val="65A9D378"/>
    <w:rsid w:val="65B2BD7F"/>
    <w:rsid w:val="65B6CA33"/>
    <w:rsid w:val="65BE9E98"/>
    <w:rsid w:val="65DC229F"/>
    <w:rsid w:val="65E166A0"/>
    <w:rsid w:val="65EEAEF4"/>
    <w:rsid w:val="65FFDD8A"/>
    <w:rsid w:val="66049C48"/>
    <w:rsid w:val="661307A2"/>
    <w:rsid w:val="661C2748"/>
    <w:rsid w:val="663CF103"/>
    <w:rsid w:val="663DE40E"/>
    <w:rsid w:val="66508912"/>
    <w:rsid w:val="66547FF0"/>
    <w:rsid w:val="6655C97C"/>
    <w:rsid w:val="6661CFB3"/>
    <w:rsid w:val="666C24D5"/>
    <w:rsid w:val="6687B9CF"/>
    <w:rsid w:val="6687F1B0"/>
    <w:rsid w:val="669924A8"/>
    <w:rsid w:val="669A222C"/>
    <w:rsid w:val="66A59E5A"/>
    <w:rsid w:val="66A79DDD"/>
    <w:rsid w:val="66ADBDC8"/>
    <w:rsid w:val="66AE7389"/>
    <w:rsid w:val="66B411B0"/>
    <w:rsid w:val="66CB7778"/>
    <w:rsid w:val="66D00A06"/>
    <w:rsid w:val="66DC5BC5"/>
    <w:rsid w:val="66EB7398"/>
    <w:rsid w:val="66F13F20"/>
    <w:rsid w:val="66F6BEEA"/>
    <w:rsid w:val="66F838A3"/>
    <w:rsid w:val="6711EBA8"/>
    <w:rsid w:val="67243526"/>
    <w:rsid w:val="6737D7F1"/>
    <w:rsid w:val="673C76E3"/>
    <w:rsid w:val="6753E237"/>
    <w:rsid w:val="676118B2"/>
    <w:rsid w:val="67759B16"/>
    <w:rsid w:val="6778ED4F"/>
    <w:rsid w:val="678B3E37"/>
    <w:rsid w:val="679900B8"/>
    <w:rsid w:val="67A5A702"/>
    <w:rsid w:val="67BEF33D"/>
    <w:rsid w:val="67C76770"/>
    <w:rsid w:val="67C9CE63"/>
    <w:rsid w:val="67CD0453"/>
    <w:rsid w:val="67D186B2"/>
    <w:rsid w:val="67D762A6"/>
    <w:rsid w:val="67D7EB8F"/>
    <w:rsid w:val="67D841BE"/>
    <w:rsid w:val="67D93E98"/>
    <w:rsid w:val="67DA8F7C"/>
    <w:rsid w:val="67E46E7F"/>
    <w:rsid w:val="67F754F1"/>
    <w:rsid w:val="680662AA"/>
    <w:rsid w:val="68071425"/>
    <w:rsid w:val="6808036F"/>
    <w:rsid w:val="6810DBD9"/>
    <w:rsid w:val="681323CC"/>
    <w:rsid w:val="681B1035"/>
    <w:rsid w:val="681FB427"/>
    <w:rsid w:val="682426BD"/>
    <w:rsid w:val="6827AE62"/>
    <w:rsid w:val="682AD068"/>
    <w:rsid w:val="6836E900"/>
    <w:rsid w:val="683919D3"/>
    <w:rsid w:val="6853B537"/>
    <w:rsid w:val="6859DCA7"/>
    <w:rsid w:val="685CE37F"/>
    <w:rsid w:val="68744B9B"/>
    <w:rsid w:val="687887F9"/>
    <w:rsid w:val="687AA61B"/>
    <w:rsid w:val="688F194F"/>
    <w:rsid w:val="688FA83F"/>
    <w:rsid w:val="6890B623"/>
    <w:rsid w:val="6891A938"/>
    <w:rsid w:val="68A42BCC"/>
    <w:rsid w:val="68B14239"/>
    <w:rsid w:val="68B35720"/>
    <w:rsid w:val="68C2A2EE"/>
    <w:rsid w:val="68C6650F"/>
    <w:rsid w:val="68D53439"/>
    <w:rsid w:val="68D54DF8"/>
    <w:rsid w:val="68DCF75F"/>
    <w:rsid w:val="68E5574D"/>
    <w:rsid w:val="68F8A9D3"/>
    <w:rsid w:val="6906E413"/>
    <w:rsid w:val="69114330"/>
    <w:rsid w:val="69117A5F"/>
    <w:rsid w:val="6911F13A"/>
    <w:rsid w:val="69138FEC"/>
    <w:rsid w:val="6919EA67"/>
    <w:rsid w:val="69288F65"/>
    <w:rsid w:val="693405CE"/>
    <w:rsid w:val="693A9FC4"/>
    <w:rsid w:val="6940AE7D"/>
    <w:rsid w:val="694520B2"/>
    <w:rsid w:val="6955D6D9"/>
    <w:rsid w:val="69671BA6"/>
    <w:rsid w:val="69AD4EA7"/>
    <w:rsid w:val="69B550E1"/>
    <w:rsid w:val="69BCC7C9"/>
    <w:rsid w:val="69C02E7A"/>
    <w:rsid w:val="69D4108B"/>
    <w:rsid w:val="6A006954"/>
    <w:rsid w:val="6A030A79"/>
    <w:rsid w:val="6A03192F"/>
    <w:rsid w:val="6A05B890"/>
    <w:rsid w:val="6A0E24AF"/>
    <w:rsid w:val="6A184998"/>
    <w:rsid w:val="6A1C465A"/>
    <w:rsid w:val="6A38CEB2"/>
    <w:rsid w:val="6A419F66"/>
    <w:rsid w:val="6A4BB0F8"/>
    <w:rsid w:val="6A4D47F5"/>
    <w:rsid w:val="6A5E8B69"/>
    <w:rsid w:val="6A61E83C"/>
    <w:rsid w:val="6A634E7A"/>
    <w:rsid w:val="6A6F7D10"/>
    <w:rsid w:val="6A73BD4D"/>
    <w:rsid w:val="6A7A4B91"/>
    <w:rsid w:val="6A8CAC9C"/>
    <w:rsid w:val="6A8DB7B5"/>
    <w:rsid w:val="6A980877"/>
    <w:rsid w:val="6A9B62C4"/>
    <w:rsid w:val="6AA13401"/>
    <w:rsid w:val="6AA40205"/>
    <w:rsid w:val="6AA904E9"/>
    <w:rsid w:val="6AAA0C8E"/>
    <w:rsid w:val="6AAFD93D"/>
    <w:rsid w:val="6ABD6AC2"/>
    <w:rsid w:val="6AC6869D"/>
    <w:rsid w:val="6ACFDE4B"/>
    <w:rsid w:val="6AD93FCC"/>
    <w:rsid w:val="6AFC3559"/>
    <w:rsid w:val="6AFE723B"/>
    <w:rsid w:val="6B06062D"/>
    <w:rsid w:val="6B21E570"/>
    <w:rsid w:val="6B27BEE7"/>
    <w:rsid w:val="6B333540"/>
    <w:rsid w:val="6B36A1A8"/>
    <w:rsid w:val="6B36DBD8"/>
    <w:rsid w:val="6B4B1F12"/>
    <w:rsid w:val="6B550FB9"/>
    <w:rsid w:val="6B56F2F7"/>
    <w:rsid w:val="6B61F6CC"/>
    <w:rsid w:val="6B7541DB"/>
    <w:rsid w:val="6B756E39"/>
    <w:rsid w:val="6B764303"/>
    <w:rsid w:val="6B7CE97D"/>
    <w:rsid w:val="6B8B42BD"/>
    <w:rsid w:val="6BA3CEF2"/>
    <w:rsid w:val="6BA42552"/>
    <w:rsid w:val="6BA53A24"/>
    <w:rsid w:val="6BB7C445"/>
    <w:rsid w:val="6BC3782B"/>
    <w:rsid w:val="6BC59136"/>
    <w:rsid w:val="6BDDCB09"/>
    <w:rsid w:val="6BE0A114"/>
    <w:rsid w:val="6BE0F137"/>
    <w:rsid w:val="6BE50702"/>
    <w:rsid w:val="6BE77FE4"/>
    <w:rsid w:val="6BEDA3EC"/>
    <w:rsid w:val="6BF78677"/>
    <w:rsid w:val="6C02F2ED"/>
    <w:rsid w:val="6C059095"/>
    <w:rsid w:val="6C0998F5"/>
    <w:rsid w:val="6C184489"/>
    <w:rsid w:val="6C1D2A2E"/>
    <w:rsid w:val="6C4E43D0"/>
    <w:rsid w:val="6C611AAC"/>
    <w:rsid w:val="6C61F711"/>
    <w:rsid w:val="6C68C7A6"/>
    <w:rsid w:val="6C715405"/>
    <w:rsid w:val="6C85E5C5"/>
    <w:rsid w:val="6C88C981"/>
    <w:rsid w:val="6C88E5F9"/>
    <w:rsid w:val="6C8A0FE7"/>
    <w:rsid w:val="6C91965A"/>
    <w:rsid w:val="6C9595D8"/>
    <w:rsid w:val="6C9DA818"/>
    <w:rsid w:val="6C9E91AB"/>
    <w:rsid w:val="6C9F3256"/>
    <w:rsid w:val="6C9F6943"/>
    <w:rsid w:val="6CB134A9"/>
    <w:rsid w:val="6CB25E10"/>
    <w:rsid w:val="6CB26404"/>
    <w:rsid w:val="6CB6DEA6"/>
    <w:rsid w:val="6CD4AE8F"/>
    <w:rsid w:val="6CD879E9"/>
    <w:rsid w:val="6CE4481E"/>
    <w:rsid w:val="6CE8BE89"/>
    <w:rsid w:val="6CF0B6E2"/>
    <w:rsid w:val="6CF3C8F2"/>
    <w:rsid w:val="6D0B32D0"/>
    <w:rsid w:val="6D0B97BB"/>
    <w:rsid w:val="6D1CD5B1"/>
    <w:rsid w:val="6D2625E2"/>
    <w:rsid w:val="6D299885"/>
    <w:rsid w:val="6D2DD6E4"/>
    <w:rsid w:val="6D39C914"/>
    <w:rsid w:val="6D39E593"/>
    <w:rsid w:val="6D44C703"/>
    <w:rsid w:val="6D493EAA"/>
    <w:rsid w:val="6D4C1F04"/>
    <w:rsid w:val="6D508154"/>
    <w:rsid w:val="6D58737D"/>
    <w:rsid w:val="6D5A3E18"/>
    <w:rsid w:val="6D749115"/>
    <w:rsid w:val="6D94BA47"/>
    <w:rsid w:val="6D97EC91"/>
    <w:rsid w:val="6D9992F7"/>
    <w:rsid w:val="6DAF3103"/>
    <w:rsid w:val="6DB6A48E"/>
    <w:rsid w:val="6DC1F02A"/>
    <w:rsid w:val="6DC39803"/>
    <w:rsid w:val="6DD96595"/>
    <w:rsid w:val="6DD9EAB3"/>
    <w:rsid w:val="6DE8F908"/>
    <w:rsid w:val="6DFD8AA5"/>
    <w:rsid w:val="6E0189EF"/>
    <w:rsid w:val="6E0C5552"/>
    <w:rsid w:val="6E102C25"/>
    <w:rsid w:val="6E11879E"/>
    <w:rsid w:val="6E450165"/>
    <w:rsid w:val="6E581C0C"/>
    <w:rsid w:val="6E663349"/>
    <w:rsid w:val="6E7C2B8B"/>
    <w:rsid w:val="6E89EE5C"/>
    <w:rsid w:val="6E8C490B"/>
    <w:rsid w:val="6E900338"/>
    <w:rsid w:val="6E9D4E74"/>
    <w:rsid w:val="6EC32F26"/>
    <w:rsid w:val="6EDE8DF2"/>
    <w:rsid w:val="6EE888C4"/>
    <w:rsid w:val="6F02054B"/>
    <w:rsid w:val="6F245C1A"/>
    <w:rsid w:val="6F247DB5"/>
    <w:rsid w:val="6F278FA6"/>
    <w:rsid w:val="6F322F41"/>
    <w:rsid w:val="6F33EDA0"/>
    <w:rsid w:val="6F47EBF6"/>
    <w:rsid w:val="6F55AA2E"/>
    <w:rsid w:val="6F68F976"/>
    <w:rsid w:val="6F69DFD0"/>
    <w:rsid w:val="6F6B3D01"/>
    <w:rsid w:val="6F6B9F11"/>
    <w:rsid w:val="6F903D83"/>
    <w:rsid w:val="6FAD96EE"/>
    <w:rsid w:val="6FB2F13B"/>
    <w:rsid w:val="6FBDA9DB"/>
    <w:rsid w:val="6FCAAF7F"/>
    <w:rsid w:val="6FCED4C3"/>
    <w:rsid w:val="6FD0D4A8"/>
    <w:rsid w:val="6FE09657"/>
    <w:rsid w:val="6FE538A3"/>
    <w:rsid w:val="6FE89504"/>
    <w:rsid w:val="6FF58E56"/>
    <w:rsid w:val="7001B52A"/>
    <w:rsid w:val="7007DB55"/>
    <w:rsid w:val="70095493"/>
    <w:rsid w:val="7014FEB9"/>
    <w:rsid w:val="70384F30"/>
    <w:rsid w:val="70507213"/>
    <w:rsid w:val="70774EDF"/>
    <w:rsid w:val="707A0021"/>
    <w:rsid w:val="7086E1AF"/>
    <w:rsid w:val="708E2E15"/>
    <w:rsid w:val="70906941"/>
    <w:rsid w:val="70907BEE"/>
    <w:rsid w:val="70921A6D"/>
    <w:rsid w:val="70921AA4"/>
    <w:rsid w:val="70AB558D"/>
    <w:rsid w:val="70AC0102"/>
    <w:rsid w:val="70DEC7B0"/>
    <w:rsid w:val="70E97C9E"/>
    <w:rsid w:val="70EC1464"/>
    <w:rsid w:val="70FDE423"/>
    <w:rsid w:val="711993E2"/>
    <w:rsid w:val="711B2AE2"/>
    <w:rsid w:val="71384F10"/>
    <w:rsid w:val="713A5090"/>
    <w:rsid w:val="713B5A5F"/>
    <w:rsid w:val="7144456A"/>
    <w:rsid w:val="7145243A"/>
    <w:rsid w:val="7147EE5C"/>
    <w:rsid w:val="714B663A"/>
    <w:rsid w:val="714CDCD8"/>
    <w:rsid w:val="714F343F"/>
    <w:rsid w:val="71505D84"/>
    <w:rsid w:val="7158C179"/>
    <w:rsid w:val="71630E4D"/>
    <w:rsid w:val="716A62A6"/>
    <w:rsid w:val="7172909D"/>
    <w:rsid w:val="71794F60"/>
    <w:rsid w:val="717E476F"/>
    <w:rsid w:val="7183361D"/>
    <w:rsid w:val="718A067A"/>
    <w:rsid w:val="718D2DEF"/>
    <w:rsid w:val="71BA633F"/>
    <w:rsid w:val="71BAB80D"/>
    <w:rsid w:val="71BFB129"/>
    <w:rsid w:val="71C6C24E"/>
    <w:rsid w:val="71C96A6E"/>
    <w:rsid w:val="71CAEB40"/>
    <w:rsid w:val="71CCFD90"/>
    <w:rsid w:val="71D979E0"/>
    <w:rsid w:val="71DD832E"/>
    <w:rsid w:val="71E5EC87"/>
    <w:rsid w:val="71ED3F53"/>
    <w:rsid w:val="71F680E6"/>
    <w:rsid w:val="71F7173D"/>
    <w:rsid w:val="71FFC1D3"/>
    <w:rsid w:val="72057A52"/>
    <w:rsid w:val="72070648"/>
    <w:rsid w:val="720A853A"/>
    <w:rsid w:val="721B4D84"/>
    <w:rsid w:val="7226005D"/>
    <w:rsid w:val="7229C05B"/>
    <w:rsid w:val="722CBB89"/>
    <w:rsid w:val="723B302F"/>
    <w:rsid w:val="7240691B"/>
    <w:rsid w:val="725A4B02"/>
    <w:rsid w:val="725FDA4A"/>
    <w:rsid w:val="72749F25"/>
    <w:rsid w:val="72819F14"/>
    <w:rsid w:val="7296233C"/>
    <w:rsid w:val="72D7741F"/>
    <w:rsid w:val="72DEA33A"/>
    <w:rsid w:val="72E97808"/>
    <w:rsid w:val="730975A3"/>
    <w:rsid w:val="730C5EA3"/>
    <w:rsid w:val="7316A408"/>
    <w:rsid w:val="731FC2AA"/>
    <w:rsid w:val="732610B1"/>
    <w:rsid w:val="733008CF"/>
    <w:rsid w:val="734735BA"/>
    <w:rsid w:val="7362C016"/>
    <w:rsid w:val="7369193B"/>
    <w:rsid w:val="737ED8D0"/>
    <w:rsid w:val="7387F131"/>
    <w:rsid w:val="7391DFA3"/>
    <w:rsid w:val="73926BB2"/>
    <w:rsid w:val="73A16BE0"/>
    <w:rsid w:val="73A3439B"/>
    <w:rsid w:val="73B6CAC5"/>
    <w:rsid w:val="73B92A00"/>
    <w:rsid w:val="73BE4E9B"/>
    <w:rsid w:val="73BE6359"/>
    <w:rsid w:val="73C60575"/>
    <w:rsid w:val="73CE6E28"/>
    <w:rsid w:val="73DC74A8"/>
    <w:rsid w:val="73E436AA"/>
    <w:rsid w:val="73E71515"/>
    <w:rsid w:val="73E7F5C7"/>
    <w:rsid w:val="73F6F782"/>
    <w:rsid w:val="741E3010"/>
    <w:rsid w:val="744113F6"/>
    <w:rsid w:val="74452194"/>
    <w:rsid w:val="744FA4BC"/>
    <w:rsid w:val="745D5E29"/>
    <w:rsid w:val="74619575"/>
    <w:rsid w:val="7464EDB2"/>
    <w:rsid w:val="74730C0C"/>
    <w:rsid w:val="747C681D"/>
    <w:rsid w:val="748F2723"/>
    <w:rsid w:val="749355E3"/>
    <w:rsid w:val="7499C036"/>
    <w:rsid w:val="74A020E7"/>
    <w:rsid w:val="74C2F270"/>
    <w:rsid w:val="74C57C78"/>
    <w:rsid w:val="74C8EDFF"/>
    <w:rsid w:val="74F11994"/>
    <w:rsid w:val="7506A6E7"/>
    <w:rsid w:val="75077FB3"/>
    <w:rsid w:val="7512A525"/>
    <w:rsid w:val="752DE400"/>
    <w:rsid w:val="7532E358"/>
    <w:rsid w:val="7533CA5A"/>
    <w:rsid w:val="753CB017"/>
    <w:rsid w:val="753D553B"/>
    <w:rsid w:val="75424738"/>
    <w:rsid w:val="7544B006"/>
    <w:rsid w:val="756C1B1A"/>
    <w:rsid w:val="759D0986"/>
    <w:rsid w:val="75B69134"/>
    <w:rsid w:val="75D2137A"/>
    <w:rsid w:val="75D9AD4C"/>
    <w:rsid w:val="75E3E219"/>
    <w:rsid w:val="75E86C67"/>
    <w:rsid w:val="75F4C709"/>
    <w:rsid w:val="75FB2844"/>
    <w:rsid w:val="760C7035"/>
    <w:rsid w:val="7611C33B"/>
    <w:rsid w:val="761640A2"/>
    <w:rsid w:val="76182BA6"/>
    <w:rsid w:val="7624FCFE"/>
    <w:rsid w:val="762CCA9B"/>
    <w:rsid w:val="764E97E3"/>
    <w:rsid w:val="76631346"/>
    <w:rsid w:val="7665ACCA"/>
    <w:rsid w:val="766A0025"/>
    <w:rsid w:val="76765C71"/>
    <w:rsid w:val="768F377D"/>
    <w:rsid w:val="769AC2CA"/>
    <w:rsid w:val="76AB4132"/>
    <w:rsid w:val="76AC6D6C"/>
    <w:rsid w:val="76B47675"/>
    <w:rsid w:val="76B9DF22"/>
    <w:rsid w:val="76BC8698"/>
    <w:rsid w:val="76D0B106"/>
    <w:rsid w:val="76E6EE68"/>
    <w:rsid w:val="76E6F3EF"/>
    <w:rsid w:val="76E70CF7"/>
    <w:rsid w:val="76EAA466"/>
    <w:rsid w:val="76EC7A37"/>
    <w:rsid w:val="76F73212"/>
    <w:rsid w:val="76FB5178"/>
    <w:rsid w:val="76FEE1AF"/>
    <w:rsid w:val="7701D11E"/>
    <w:rsid w:val="7717B03D"/>
    <w:rsid w:val="771A4205"/>
    <w:rsid w:val="77241F80"/>
    <w:rsid w:val="772866C4"/>
    <w:rsid w:val="773BD528"/>
    <w:rsid w:val="7741ABA2"/>
    <w:rsid w:val="7756163C"/>
    <w:rsid w:val="7791E19C"/>
    <w:rsid w:val="77A0E23C"/>
    <w:rsid w:val="77A8C6C5"/>
    <w:rsid w:val="77B90079"/>
    <w:rsid w:val="77BCABBF"/>
    <w:rsid w:val="77CB1DB6"/>
    <w:rsid w:val="77CBAC87"/>
    <w:rsid w:val="77D4CC20"/>
    <w:rsid w:val="77E6F9B0"/>
    <w:rsid w:val="77ED460E"/>
    <w:rsid w:val="77EDDADF"/>
    <w:rsid w:val="7815141E"/>
    <w:rsid w:val="781C4AC2"/>
    <w:rsid w:val="782368B5"/>
    <w:rsid w:val="78510EE2"/>
    <w:rsid w:val="785EEDF0"/>
    <w:rsid w:val="78648A70"/>
    <w:rsid w:val="786E54F2"/>
    <w:rsid w:val="787C775E"/>
    <w:rsid w:val="788B5907"/>
    <w:rsid w:val="78A39B50"/>
    <w:rsid w:val="78A9AAC7"/>
    <w:rsid w:val="78A9E71D"/>
    <w:rsid w:val="78B50CD6"/>
    <w:rsid w:val="78BA28BF"/>
    <w:rsid w:val="78CF7F4A"/>
    <w:rsid w:val="78EBB3D2"/>
    <w:rsid w:val="78EF8949"/>
    <w:rsid w:val="78F869D2"/>
    <w:rsid w:val="78FDE197"/>
    <w:rsid w:val="790AA737"/>
    <w:rsid w:val="7910C5A4"/>
    <w:rsid w:val="79131631"/>
    <w:rsid w:val="791560AF"/>
    <w:rsid w:val="793A8C56"/>
    <w:rsid w:val="794095BF"/>
    <w:rsid w:val="79523882"/>
    <w:rsid w:val="795FF2CD"/>
    <w:rsid w:val="79720C9E"/>
    <w:rsid w:val="79844038"/>
    <w:rsid w:val="79856730"/>
    <w:rsid w:val="79971DD3"/>
    <w:rsid w:val="79A1484A"/>
    <w:rsid w:val="79A64E38"/>
    <w:rsid w:val="79AAD181"/>
    <w:rsid w:val="79B81EF2"/>
    <w:rsid w:val="79C5B6E1"/>
    <w:rsid w:val="79C71841"/>
    <w:rsid w:val="79D2D7F5"/>
    <w:rsid w:val="79F8F206"/>
    <w:rsid w:val="79FD14CB"/>
    <w:rsid w:val="79FE8B04"/>
    <w:rsid w:val="7A080E7A"/>
    <w:rsid w:val="7A110745"/>
    <w:rsid w:val="7A265D5C"/>
    <w:rsid w:val="7A28BE97"/>
    <w:rsid w:val="7A306BE0"/>
    <w:rsid w:val="7A32B789"/>
    <w:rsid w:val="7A3FA01B"/>
    <w:rsid w:val="7A5BE519"/>
    <w:rsid w:val="7A6BA655"/>
    <w:rsid w:val="7A95DFE2"/>
    <w:rsid w:val="7AA33DEB"/>
    <w:rsid w:val="7AACB8E1"/>
    <w:rsid w:val="7AB37B2C"/>
    <w:rsid w:val="7AB4ABD9"/>
    <w:rsid w:val="7AB4B94A"/>
    <w:rsid w:val="7AD4ACAB"/>
    <w:rsid w:val="7ADCE392"/>
    <w:rsid w:val="7AF485B9"/>
    <w:rsid w:val="7AF4C24C"/>
    <w:rsid w:val="7AFBCA4C"/>
    <w:rsid w:val="7AFEC70E"/>
    <w:rsid w:val="7B0422BB"/>
    <w:rsid w:val="7B05401F"/>
    <w:rsid w:val="7B0B894B"/>
    <w:rsid w:val="7B133A2F"/>
    <w:rsid w:val="7B1A3429"/>
    <w:rsid w:val="7B1D8E74"/>
    <w:rsid w:val="7B20D8E5"/>
    <w:rsid w:val="7B2D628F"/>
    <w:rsid w:val="7B31372F"/>
    <w:rsid w:val="7B411306"/>
    <w:rsid w:val="7B502E7B"/>
    <w:rsid w:val="7B5305E6"/>
    <w:rsid w:val="7B54BA73"/>
    <w:rsid w:val="7B56F8E8"/>
    <w:rsid w:val="7B5AFCAC"/>
    <w:rsid w:val="7B5CFA33"/>
    <w:rsid w:val="7B5F782B"/>
    <w:rsid w:val="7B650B9A"/>
    <w:rsid w:val="7B65DF49"/>
    <w:rsid w:val="7B690A8D"/>
    <w:rsid w:val="7B728A95"/>
    <w:rsid w:val="7B7ECCDA"/>
    <w:rsid w:val="7B85D74E"/>
    <w:rsid w:val="7B874585"/>
    <w:rsid w:val="7B8C66E4"/>
    <w:rsid w:val="7B929A90"/>
    <w:rsid w:val="7BB894C3"/>
    <w:rsid w:val="7BBEE645"/>
    <w:rsid w:val="7BD308FC"/>
    <w:rsid w:val="7BD6AB40"/>
    <w:rsid w:val="7BDAD051"/>
    <w:rsid w:val="7BDC4361"/>
    <w:rsid w:val="7BDE62E8"/>
    <w:rsid w:val="7BE0D117"/>
    <w:rsid w:val="7BEDD8B1"/>
    <w:rsid w:val="7C1847F6"/>
    <w:rsid w:val="7C412915"/>
    <w:rsid w:val="7C7ABE0B"/>
    <w:rsid w:val="7C81CEC7"/>
    <w:rsid w:val="7C8AAE5E"/>
    <w:rsid w:val="7C8EC6FD"/>
    <w:rsid w:val="7C8FE9E9"/>
    <w:rsid w:val="7CAF1FCE"/>
    <w:rsid w:val="7CE5EA4F"/>
    <w:rsid w:val="7CEADFF4"/>
    <w:rsid w:val="7CF07156"/>
    <w:rsid w:val="7CF1E4C6"/>
    <w:rsid w:val="7D034A74"/>
    <w:rsid w:val="7D1A7B2D"/>
    <w:rsid w:val="7D307FF8"/>
    <w:rsid w:val="7D3E7088"/>
    <w:rsid w:val="7D5049D3"/>
    <w:rsid w:val="7D5C0134"/>
    <w:rsid w:val="7D5C76A0"/>
    <w:rsid w:val="7D644FF0"/>
    <w:rsid w:val="7D6FF28A"/>
    <w:rsid w:val="7D787C33"/>
    <w:rsid w:val="7D8CA78E"/>
    <w:rsid w:val="7D90961B"/>
    <w:rsid w:val="7DB35AD0"/>
    <w:rsid w:val="7DBAEE9E"/>
    <w:rsid w:val="7DBC5EE9"/>
    <w:rsid w:val="7DCC1567"/>
    <w:rsid w:val="7DCF1689"/>
    <w:rsid w:val="7DDE6FBD"/>
    <w:rsid w:val="7DEF3A8D"/>
    <w:rsid w:val="7DF44FED"/>
    <w:rsid w:val="7E03FFE4"/>
    <w:rsid w:val="7E23D8B8"/>
    <w:rsid w:val="7E292DB2"/>
    <w:rsid w:val="7E2A7944"/>
    <w:rsid w:val="7E35DD54"/>
    <w:rsid w:val="7E3A00D7"/>
    <w:rsid w:val="7E3CFD13"/>
    <w:rsid w:val="7E41FA6D"/>
    <w:rsid w:val="7E43EBBE"/>
    <w:rsid w:val="7E450D5A"/>
    <w:rsid w:val="7E46A7EC"/>
    <w:rsid w:val="7E64FAA5"/>
    <w:rsid w:val="7E6BC11D"/>
    <w:rsid w:val="7E6C1D18"/>
    <w:rsid w:val="7E758021"/>
    <w:rsid w:val="7E901C91"/>
    <w:rsid w:val="7E9109DF"/>
    <w:rsid w:val="7E945E68"/>
    <w:rsid w:val="7EA5822B"/>
    <w:rsid w:val="7EBC770A"/>
    <w:rsid w:val="7EC24AC0"/>
    <w:rsid w:val="7EC47767"/>
    <w:rsid w:val="7EC6EB70"/>
    <w:rsid w:val="7ED52940"/>
    <w:rsid w:val="7EF01553"/>
    <w:rsid w:val="7F0DA5A8"/>
    <w:rsid w:val="7F13B933"/>
    <w:rsid w:val="7F153D30"/>
    <w:rsid w:val="7F1751C6"/>
    <w:rsid w:val="7F22C807"/>
    <w:rsid w:val="7F2BFE44"/>
    <w:rsid w:val="7F3DC029"/>
    <w:rsid w:val="7F4AD4E8"/>
    <w:rsid w:val="7F57B47F"/>
    <w:rsid w:val="7F5C882A"/>
    <w:rsid w:val="7F5F9038"/>
    <w:rsid w:val="7F705095"/>
    <w:rsid w:val="7F7311A2"/>
    <w:rsid w:val="7F77BCD2"/>
    <w:rsid w:val="7F7EDFAE"/>
    <w:rsid w:val="7F849B21"/>
    <w:rsid w:val="7F861773"/>
    <w:rsid w:val="7F8892D3"/>
    <w:rsid w:val="7F9E1921"/>
    <w:rsid w:val="7FB262D9"/>
    <w:rsid w:val="7FBB104D"/>
    <w:rsid w:val="7FC943F5"/>
    <w:rsid w:val="7FD0100B"/>
    <w:rsid w:val="7FD43B18"/>
    <w:rsid w:val="7FD63D37"/>
    <w:rsid w:val="7FE3E4F8"/>
    <w:rsid w:val="7FEDB904"/>
    <w:rsid w:val="7FFA1939"/>
    <w:rsid w:val="7FFF7C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DA9C"/>
  <w15:docId w15:val="{584EC772-2D9C-42E8-83B1-DC9330F0E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color w:val="1C2B3A"/>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FFFFFF"/>
      <w:sz w:val="30"/>
      <w:szCs w:val="30"/>
    </w:rPr>
  </w:style>
  <w:style w:type="paragraph" w:styleId="Heading2">
    <w:name w:val="heading 2"/>
    <w:basedOn w:val="Normal"/>
    <w:next w:val="Normal"/>
    <w:uiPriority w:val="9"/>
    <w:semiHidden/>
    <w:unhideWhenUsed/>
    <w:qFormat/>
    <w:pPr>
      <w:pBdr>
        <w:top w:val="nil"/>
        <w:left w:val="nil"/>
        <w:bottom w:val="nil"/>
        <w:right w:val="nil"/>
        <w:between w:val="nil"/>
      </w:pBdr>
      <w:spacing w:before="240" w:after="120"/>
      <w:outlineLvl w:val="1"/>
    </w:pPr>
    <w:rPr>
      <w:b/>
      <w:bCs/>
      <w:color w:val="FFFFFF"/>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0D2B45"/>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10" w:type="dxa"/>
        <w:right w:w="10" w:type="dxa"/>
      </w:tblCellMar>
    </w:tblPr>
  </w:style>
  <w:style w:type="table" w:styleId="a0" w:customStyle="1">
    <w:basedOn w:val="TableNormal"/>
    <w:tblPr>
      <w:tblStyleRowBandSize w:val="1"/>
      <w:tblStyleColBandSize w:val="1"/>
      <w:tblCellMar>
        <w:left w:w="10" w:type="dxa"/>
        <w:right w:w="10" w:type="dxa"/>
      </w:tblCellMar>
    </w:tblPr>
  </w:style>
  <w:style w:type="table" w:styleId="a1" w:customStyle="1">
    <w:basedOn w:val="TableNormal"/>
    <w:tblPr>
      <w:tblStyleRowBandSize w:val="1"/>
      <w:tblStyleColBandSize w:val="1"/>
      <w:tblCellMar>
        <w:left w:w="10" w:type="dxa"/>
        <w:right w:w="10" w:type="dxa"/>
      </w:tblCellMar>
    </w:tblPr>
  </w:style>
  <w:style w:type="table" w:styleId="a2" w:customStyle="1">
    <w:basedOn w:val="TableNormal"/>
    <w:tblPr>
      <w:tblStyleRowBandSize w:val="1"/>
      <w:tblStyleColBandSize w:val="1"/>
      <w:tblCellMar>
        <w:left w:w="10" w:type="dxa"/>
        <w:right w:w="10" w:type="dxa"/>
      </w:tblCellMar>
    </w:tblPr>
  </w:style>
  <w:style w:type="table" w:styleId="a3" w:customStyle="1">
    <w:basedOn w:val="TableNormal"/>
    <w:tblPr>
      <w:tblStyleRowBandSize w:val="1"/>
      <w:tblStyleColBandSize w:val="1"/>
      <w:tblCellMar>
        <w:left w:w="10" w:type="dxa"/>
        <w:right w:w="10" w:type="dxa"/>
      </w:tblCellMar>
    </w:tblPr>
  </w:style>
  <w:style w:type="table" w:styleId="a4" w:customStyle="1">
    <w:basedOn w:val="TableNormal"/>
    <w:tblPr>
      <w:tblStyleRowBandSize w:val="1"/>
      <w:tblStyleColBandSize w:val="1"/>
      <w:tblCellMar>
        <w:left w:w="10" w:type="dxa"/>
        <w:right w:w="10" w:type="dxa"/>
      </w:tblCellMar>
    </w:tblPr>
  </w:style>
  <w:style w:type="table" w:styleId="a5" w:customStyle="1">
    <w:basedOn w:val="TableNormal"/>
    <w:tblPr>
      <w:tblStyleRowBandSize w:val="1"/>
      <w:tblStyleColBandSize w:val="1"/>
      <w:tblCellMar>
        <w:left w:w="10" w:type="dxa"/>
        <w:right w:w="10" w:type="dxa"/>
      </w:tblCellMar>
    </w:tblPr>
  </w:style>
  <w:style w:type="table" w:styleId="a6" w:customStyle="1">
    <w:basedOn w:val="TableNormal"/>
    <w:tblPr>
      <w:tblStyleRowBandSize w:val="1"/>
      <w:tblStyleColBandSize w:val="1"/>
      <w:tblCellMar>
        <w:left w:w="10" w:type="dxa"/>
        <w:right w:w="10" w:type="dxa"/>
      </w:tblCellMar>
    </w:tblPr>
  </w:style>
  <w:style w:type="table" w:styleId="a7" w:customStyle="1">
    <w:basedOn w:val="TableNormal"/>
    <w:tblPr>
      <w:tblStyleRowBandSize w:val="1"/>
      <w:tblStyleColBandSize w:val="1"/>
      <w:tblCellMar>
        <w:left w:w="10" w:type="dxa"/>
        <w:right w:w="10" w:type="dxa"/>
      </w:tblCellMar>
    </w:tblPr>
  </w:style>
  <w:style w:type="table" w:styleId="a8" w:customStyle="1">
    <w:basedOn w:val="TableNormal"/>
    <w:tblPr>
      <w:tblStyleRowBandSize w:val="1"/>
      <w:tblStyleColBandSize w:val="1"/>
      <w:tblCellMar>
        <w:left w:w="10" w:type="dxa"/>
        <w:right w:w="10" w:type="dxa"/>
      </w:tblCellMar>
    </w:tblPr>
  </w:style>
  <w:style w:type="table" w:styleId="a9" w:customStyle="1">
    <w:basedOn w:val="TableNormal"/>
    <w:tblPr>
      <w:tblStyleRowBandSize w:val="1"/>
      <w:tblStyleColBandSize w:val="1"/>
      <w:tblCellMar>
        <w:left w:w="10" w:type="dxa"/>
        <w:right w:w="10" w:type="dxa"/>
      </w:tblCellMar>
    </w:tblPr>
  </w:style>
  <w:style w:type="table" w:styleId="aa" w:customStyle="1">
    <w:basedOn w:val="TableNormal"/>
    <w:tblPr>
      <w:tblStyleRowBandSize w:val="1"/>
      <w:tblStyleColBandSize w:val="1"/>
      <w:tblCellMar>
        <w:left w:w="10" w:type="dxa"/>
        <w:right w:w="10" w:type="dxa"/>
      </w:tblCellMar>
    </w:tblPr>
  </w:style>
  <w:style w:type="table" w:styleId="ab" w:customStyle="1">
    <w:basedOn w:val="TableNormal"/>
    <w:tblPr>
      <w:tblStyleRowBandSize w:val="1"/>
      <w:tblStyleColBandSize w:val="1"/>
      <w:tblCellMar>
        <w:left w:w="10" w:type="dxa"/>
        <w:right w:w="10" w:type="dxa"/>
      </w:tblCellMar>
    </w:tblPr>
  </w:style>
  <w:style w:type="table" w:styleId="ac" w:customStyle="1">
    <w:basedOn w:val="TableNormal"/>
    <w:tblPr>
      <w:tblStyleRowBandSize w:val="1"/>
      <w:tblStyleColBandSize w:val="1"/>
      <w:tblCellMar>
        <w:left w:w="10" w:type="dxa"/>
        <w:right w:w="10" w:type="dxa"/>
      </w:tblCellMar>
    </w:tblPr>
  </w:style>
  <w:style w:type="table" w:styleId="ad" w:customStyle="1">
    <w:basedOn w:val="TableNormal"/>
    <w:tblPr>
      <w:tblStyleRowBandSize w:val="1"/>
      <w:tblStyleColBandSize w:val="1"/>
      <w:tblCellMar>
        <w:left w:w="10" w:type="dxa"/>
        <w:right w:w="10" w:type="dxa"/>
      </w:tblCellMar>
    </w:tblPr>
  </w:style>
  <w:style w:type="table" w:styleId="ae" w:customStyle="1">
    <w:basedOn w:val="TableNormal"/>
    <w:tblPr>
      <w:tblStyleRowBandSize w:val="1"/>
      <w:tblStyleColBandSize w:val="1"/>
      <w:tblCellMar>
        <w:left w:w="10" w:type="dxa"/>
        <w:right w:w="10" w:type="dxa"/>
      </w:tblCellMar>
    </w:tblPr>
  </w:style>
  <w:style w:type="table" w:styleId="af" w:customStyle="1">
    <w:basedOn w:val="TableNormal"/>
    <w:tblPr>
      <w:tblStyleRowBandSize w:val="1"/>
      <w:tblStyleColBandSize w:val="1"/>
      <w:tblCellMar>
        <w:left w:w="10" w:type="dxa"/>
        <w:right w:w="10" w:type="dxa"/>
      </w:tblCellMar>
    </w:tblPr>
  </w:style>
  <w:style w:type="table" w:styleId="af0" w:customStyle="1">
    <w:basedOn w:val="TableNormal"/>
    <w:tblPr>
      <w:tblStyleRowBandSize w:val="1"/>
      <w:tblStyleColBandSize w:val="1"/>
      <w:tblCellMar>
        <w:left w:w="10" w:type="dxa"/>
        <w:right w:w="10" w:type="dxa"/>
      </w:tblCellMar>
    </w:tblPr>
  </w:style>
  <w:style w:type="table" w:styleId="af1" w:customStyle="1">
    <w:basedOn w:val="TableNormal"/>
    <w:tblPr>
      <w:tblStyleRowBandSize w:val="1"/>
      <w:tblStyleColBandSize w:val="1"/>
      <w:tblCellMar>
        <w:left w:w="10" w:type="dxa"/>
        <w:right w:w="10" w:type="dxa"/>
      </w:tblCellMar>
    </w:tblPr>
  </w:style>
  <w:style w:type="table" w:styleId="af2" w:customStyle="1">
    <w:basedOn w:val="TableNormal"/>
    <w:tblPr>
      <w:tblStyleRowBandSize w:val="1"/>
      <w:tblStyleColBandSize w:val="1"/>
      <w:tblCellMar>
        <w:left w:w="10" w:type="dxa"/>
        <w:right w:w="10" w:type="dxa"/>
      </w:tblCellMar>
    </w:tblPr>
  </w:style>
  <w:style w:type="table" w:styleId="af3" w:customStyle="1">
    <w:basedOn w:val="TableNormal"/>
    <w:tblPr>
      <w:tblStyleRowBandSize w:val="1"/>
      <w:tblStyleColBandSize w:val="1"/>
      <w:tblCellMar>
        <w:left w:w="10" w:type="dxa"/>
        <w:right w:w="10" w:type="dxa"/>
      </w:tblCellMar>
    </w:tblPr>
  </w:style>
  <w:style w:type="table" w:styleId="af4" w:customStyle="1">
    <w:basedOn w:val="TableNormal"/>
    <w:tblPr>
      <w:tblStyleRowBandSize w:val="1"/>
      <w:tblStyleColBandSize w:val="1"/>
      <w:tblCellMar>
        <w:left w:w="10" w:type="dxa"/>
        <w:right w:w="10" w:type="dxa"/>
      </w:tblCellMar>
    </w:tblPr>
  </w:style>
  <w:style w:type="table" w:styleId="af5" w:customStyle="1">
    <w:basedOn w:val="TableNormal"/>
    <w:tblPr>
      <w:tblStyleRowBandSize w:val="1"/>
      <w:tblStyleColBandSize w:val="1"/>
      <w:tblCellMar>
        <w:left w:w="10" w:type="dxa"/>
        <w:right w:w="10" w:type="dxa"/>
      </w:tblCellMar>
    </w:tblPr>
  </w:style>
  <w:style w:type="table" w:styleId="af6" w:customStyle="1">
    <w:basedOn w:val="TableNormal"/>
    <w:tblPr>
      <w:tblStyleRowBandSize w:val="1"/>
      <w:tblStyleColBandSize w:val="1"/>
      <w:tblCellMar>
        <w:left w:w="10" w:type="dxa"/>
        <w:right w:w="10" w:type="dxa"/>
      </w:tblCellMar>
    </w:tblPr>
  </w:style>
  <w:style w:type="table" w:styleId="af7" w:customStyle="1">
    <w:basedOn w:val="TableNormal"/>
    <w:tblPr>
      <w:tblStyleRowBandSize w:val="1"/>
      <w:tblStyleColBandSize w:val="1"/>
      <w:tblCellMar>
        <w:left w:w="10" w:type="dxa"/>
        <w:right w:w="10" w:type="dxa"/>
      </w:tblCellMar>
    </w:tblPr>
  </w:style>
  <w:style w:type="table" w:styleId="af8" w:customStyle="1">
    <w:basedOn w:val="TableNormal"/>
    <w:tblPr>
      <w:tblStyleRowBandSize w:val="1"/>
      <w:tblStyleColBandSize w:val="1"/>
      <w:tblCellMar>
        <w:left w:w="10" w:type="dxa"/>
        <w:right w:w="10" w:type="dxa"/>
      </w:tblCellMar>
    </w:tblPr>
  </w:style>
  <w:style w:type="table" w:styleId="af9" w:customStyle="1">
    <w:basedOn w:val="TableNormal"/>
    <w:tblPr>
      <w:tblStyleRowBandSize w:val="1"/>
      <w:tblStyleColBandSize w:val="1"/>
      <w:tblCellMar>
        <w:left w:w="10" w:type="dxa"/>
        <w:right w:w="10" w:type="dxa"/>
      </w:tblCellMar>
    </w:tblPr>
  </w:style>
  <w:style w:type="table" w:styleId="afa" w:customStyle="1">
    <w:basedOn w:val="TableNormal"/>
    <w:tblPr>
      <w:tblStyleRowBandSize w:val="1"/>
      <w:tblStyleColBandSize w:val="1"/>
      <w:tblCellMar>
        <w:left w:w="10" w:type="dxa"/>
        <w:right w:w="10" w:type="dxa"/>
      </w:tblCellMar>
    </w:tblPr>
  </w:style>
  <w:style w:type="table" w:styleId="afb" w:customStyle="1">
    <w:basedOn w:val="TableNormal"/>
    <w:tblPr>
      <w:tblStyleRowBandSize w:val="1"/>
      <w:tblStyleColBandSize w:val="1"/>
      <w:tblCellMar>
        <w:left w:w="10" w:type="dxa"/>
        <w:right w:w="10" w:type="dxa"/>
      </w:tblCellMar>
    </w:tblPr>
  </w:style>
  <w:style w:type="table" w:styleId="afc" w:customStyle="1">
    <w:basedOn w:val="TableNormal"/>
    <w:tblPr>
      <w:tblStyleRowBandSize w:val="1"/>
      <w:tblStyleColBandSize w:val="1"/>
      <w:tblCellMar>
        <w:left w:w="10" w:type="dxa"/>
        <w:right w:w="10" w:type="dxa"/>
      </w:tblCellMar>
    </w:tblPr>
  </w:style>
  <w:style w:type="table" w:styleId="afd" w:customStyle="1">
    <w:basedOn w:val="TableNormal"/>
    <w:tblPr>
      <w:tblStyleRowBandSize w:val="1"/>
      <w:tblStyleColBandSize w:val="1"/>
      <w:tblCellMar>
        <w:left w:w="10" w:type="dxa"/>
        <w:right w:w="10" w:type="dxa"/>
      </w:tblCellMar>
    </w:tblPr>
  </w:style>
  <w:style w:type="table" w:styleId="afe" w:customStyle="1">
    <w:basedOn w:val="TableNormal"/>
    <w:tblPr>
      <w:tblStyleRowBandSize w:val="1"/>
      <w:tblStyleColBandSize w:val="1"/>
      <w:tblCellMar>
        <w:left w:w="10" w:type="dxa"/>
        <w:right w:w="10" w:type="dxa"/>
      </w:tblCellMar>
    </w:tblPr>
  </w:style>
  <w:style w:type="table" w:styleId="aff" w:customStyle="1">
    <w:basedOn w:val="TableNormal"/>
    <w:tblPr>
      <w:tblStyleRowBandSize w:val="1"/>
      <w:tblStyleColBandSize w:val="1"/>
      <w:tblCellMar>
        <w:left w:w="10" w:type="dxa"/>
        <w:right w:w="10" w:type="dxa"/>
      </w:tblCellMar>
    </w:tblPr>
  </w:style>
  <w:style w:type="table" w:styleId="aff0" w:customStyle="1">
    <w:basedOn w:val="TableNormal"/>
    <w:tblPr>
      <w:tblStyleRowBandSize w:val="1"/>
      <w:tblStyleColBandSize w:val="1"/>
      <w:tblCellMar>
        <w:left w:w="10" w:type="dxa"/>
        <w:right w:w="10" w:type="dxa"/>
      </w:tblCellMar>
    </w:tblPr>
  </w:style>
  <w:style w:type="table" w:styleId="aff1" w:customStyle="1">
    <w:basedOn w:val="TableNormal"/>
    <w:tblPr>
      <w:tblStyleRowBandSize w:val="1"/>
      <w:tblStyleColBandSize w:val="1"/>
      <w:tblCellMar>
        <w:left w:w="10" w:type="dxa"/>
        <w:right w:w="10" w:type="dxa"/>
      </w:tblCellMar>
    </w:tblPr>
  </w:style>
  <w:style w:type="paragraph" w:styleId="ListParagraph">
    <w:name w:val="List Paragraph"/>
    <w:basedOn w:val="Normal"/>
    <w:uiPriority w:val="34"/>
    <w:qFormat/>
    <w:rsid w:val="7FD43B18"/>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Quote">
    <w:name w:val="Quote"/>
    <w:basedOn w:val="Normal"/>
    <w:next w:val="Normal"/>
    <w:uiPriority w:val="29"/>
    <w:qFormat/>
    <w:rsid w:val="0B150DA1"/>
    <w:pPr>
      <w:spacing w:before="160"/>
      <w:jc w:val="center"/>
    </w:pPr>
    <w:rPr>
      <w:i/>
      <w:iCs/>
      <w:color w:val="404040" w:themeColor="text1" w:themeTint="BF"/>
    </w:rPr>
  </w:style>
  <w:style w:type="paragraph" w:styleId="8Textoparatitulodelastablasblanco" w:customStyle="1">
    <w:name w:val="8. Texto para titulo de las tablas (blanco)"/>
    <w:basedOn w:val="Normal"/>
    <w:link w:val="8TextoparatitulodelastablasblancoChar"/>
    <w:uiPriority w:val="1"/>
    <w:qFormat/>
    <w:rsid w:val="0B150DA1"/>
    <w:pPr>
      <w:jc w:val="center"/>
    </w:pPr>
    <w:rPr>
      <w:rFonts w:asciiTheme="minorHAnsi" w:hAnsiTheme="minorHAnsi" w:eastAsiaTheme="minorEastAsia" w:cstheme="minorBidi"/>
      <w:b/>
      <w:bCs/>
      <w:color w:val="FFFFFF" w:themeColor="background1"/>
      <w:sz w:val="20"/>
      <w:szCs w:val="20"/>
      <w:lang w:val="es-VE" w:eastAsia="es-VE"/>
    </w:rPr>
  </w:style>
  <w:style w:type="character" w:styleId="8TextoparatitulodelastablasblancoChar" w:customStyle="1">
    <w:name w:val="8. Texto para titulo de las tablas (blanco) Char"/>
    <w:basedOn w:val="DefaultParagraphFont"/>
    <w:link w:val="8Textoparatitulodelastablasblanco"/>
    <w:uiPriority w:val="1"/>
    <w:rsid w:val="0B150DA1"/>
    <w:rPr>
      <w:rFonts w:asciiTheme="minorHAnsi" w:hAnsiTheme="minorHAnsi" w:eastAsiaTheme="minorEastAsia" w:cstheme="minorBidi"/>
      <w:b/>
      <w:bCs/>
      <w:color w:val="FFFFFF" w:themeColor="background1"/>
      <w:sz w:val="20"/>
      <w:szCs w:val="20"/>
      <w:lang w:val="es-VE" w:eastAsia="es-VE"/>
    </w:rPr>
  </w:style>
  <w:style w:type="character" w:styleId="Hyperlink">
    <w:name w:val="Hyperlink"/>
    <w:basedOn w:val="DefaultParagraphFont"/>
    <w:uiPriority w:val="99"/>
    <w:unhideWhenUsed/>
    <w:rsid w:val="0B150DA1"/>
    <w:rPr>
      <w:color w:val="0000FF"/>
      <w:u w:val="single"/>
    </w:rPr>
  </w:style>
  <w:style w:type="paragraph" w:styleId="TOC1">
    <w:name w:val="toc 1"/>
    <w:basedOn w:val="Normal"/>
    <w:next w:val="Normal"/>
    <w:uiPriority w:val="39"/>
    <w:unhideWhenUsed/>
    <w:rsid w:val="7741ABA2"/>
    <w:pPr>
      <w:spacing w:after="100"/>
    </w:p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9E7739"/>
    <w:pPr>
      <w:tabs>
        <w:tab w:val="center" w:pos="4513"/>
        <w:tab w:val="right" w:pos="9026"/>
      </w:tabs>
    </w:pPr>
  </w:style>
  <w:style w:type="character" w:styleId="HeaderChar" w:customStyle="1">
    <w:name w:val="Header Char"/>
    <w:basedOn w:val="DefaultParagraphFont"/>
    <w:link w:val="Header"/>
    <w:uiPriority w:val="99"/>
    <w:rsid w:val="009E7739"/>
  </w:style>
  <w:style w:type="paragraph" w:styleId="Footer">
    <w:name w:val="footer"/>
    <w:basedOn w:val="Normal"/>
    <w:link w:val="FooterChar"/>
    <w:uiPriority w:val="99"/>
    <w:unhideWhenUsed/>
    <w:rsid w:val="009E7739"/>
    <w:pPr>
      <w:tabs>
        <w:tab w:val="center" w:pos="4513"/>
        <w:tab w:val="right" w:pos="9026"/>
      </w:tabs>
    </w:pPr>
  </w:style>
  <w:style w:type="character" w:styleId="FooterChar" w:customStyle="1">
    <w:name w:val="Footer Char"/>
    <w:basedOn w:val="DefaultParagraphFont"/>
    <w:link w:val="Footer"/>
    <w:uiPriority w:val="99"/>
    <w:rsid w:val="009E7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20/10/relationships/intelligence" Target="intelligence2.xml" Id="R22140de192b6495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g"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0fc29d-8ce2-47ea-a198-2d5a8cfc1169">
      <Terms xmlns="http://schemas.microsoft.com/office/infopath/2007/PartnerControls"/>
    </lcf76f155ced4ddcb4097134ff3c332f>
    <TaxCatchAll xmlns="2379d667-6f24-4764-b4d6-d0608129f2f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364B7A27FAB90439B8A439E5B270425" ma:contentTypeVersion="12" ma:contentTypeDescription="Crear nuevo documento." ma:contentTypeScope="" ma:versionID="486db02a16e821a46e390d9ff5d0acda">
  <xsd:schema xmlns:xsd="http://www.w3.org/2001/XMLSchema" xmlns:xs="http://www.w3.org/2001/XMLSchema" xmlns:p="http://schemas.microsoft.com/office/2006/metadata/properties" xmlns:ns2="b40fc29d-8ce2-47ea-a198-2d5a8cfc1169" xmlns:ns3="2379d667-6f24-4764-b4d6-d0608129f2f8" targetNamespace="http://schemas.microsoft.com/office/2006/metadata/properties" ma:root="true" ma:fieldsID="266bb3d8b4b77a71aafa61745f25b5c1" ns2:_="" ns3:_="">
    <xsd:import namespace="b40fc29d-8ce2-47ea-a198-2d5a8cfc1169"/>
    <xsd:import namespace="2379d667-6f24-4764-b4d6-d0608129f2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fc29d-8ce2-47ea-a198-2d5a8cfc1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c0346c7-985c-4b92-a995-5f67365f85a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79d667-6f24-4764-b4d6-d0608129f2f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5e4d44a-49b5-4c7e-b00c-911d3f4c146f}" ma:internalName="TaxCatchAll" ma:showField="CatchAllData" ma:web="2379d667-6f24-4764-b4d6-d0608129f2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09DE9-BD18-4290-83CA-5E215AE93B37}">
  <ds:schemaRefs>
    <ds:schemaRef ds:uri="http://schemas.microsoft.com/office/2006/metadata/properties"/>
    <ds:schemaRef ds:uri="http://schemas.microsoft.com/office/infopath/2007/PartnerControls"/>
    <ds:schemaRef ds:uri="b40fc29d-8ce2-47ea-a198-2d5a8cfc1169"/>
    <ds:schemaRef ds:uri="2379d667-6f24-4764-b4d6-d0608129f2f8"/>
  </ds:schemaRefs>
</ds:datastoreItem>
</file>

<file path=customXml/itemProps2.xml><?xml version="1.0" encoding="utf-8"?>
<ds:datastoreItem xmlns:ds="http://schemas.openxmlformats.org/officeDocument/2006/customXml" ds:itemID="{C763E203-1D09-4B89-BC1E-EA0239765B91}">
  <ds:schemaRefs>
    <ds:schemaRef ds:uri="http://schemas.microsoft.com/sharepoint/v3/contenttype/forms"/>
  </ds:schemaRefs>
</ds:datastoreItem>
</file>

<file path=customXml/itemProps3.xml><?xml version="1.0" encoding="utf-8"?>
<ds:datastoreItem xmlns:ds="http://schemas.openxmlformats.org/officeDocument/2006/customXml" ds:itemID="{1135B850-0698-4D4D-B301-FB3E37E673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fc29d-8ce2-47ea-a198-2d5a8cfc1169"/>
    <ds:schemaRef ds:uri="2379d667-6f24-4764-b4d6-d0608129f2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BF941F-4409-47C9-A0D9-123B4264220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Beatriz Czarniecki</dc:creator>
  <lastModifiedBy>Isabel Soldo</lastModifiedBy>
  <revision>8</revision>
  <lastPrinted>2026-05-25T23:43:00.0000000Z</lastPrinted>
  <dcterms:created xsi:type="dcterms:W3CDTF">2026-05-25T22:39:00.0000000Z</dcterms:created>
  <dcterms:modified xsi:type="dcterms:W3CDTF">2026-05-28T17:51:30.0051036Z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0x010100D364B7A27FAB90439B8A439E5B270425</vt:lpwstr>
  </property>
  <property fmtid="{D5CDD505-2E9C-101B-9397-08002B2CF9AE}" pid="3" name="MediaServiceImageTags">
    <vt:lpwstr/>
  </property>
</Properties>
</file>