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8D5" w14:textId="7A751E43" w:rsidR="00F30AF1" w:rsidRPr="000622E5" w:rsidRDefault="000622E5">
      <w:pPr>
        <w:rPr>
          <w:b/>
          <w:sz w:val="32"/>
        </w:rPr>
      </w:pPr>
      <w:r w:rsidRPr="000622E5">
        <w:rPr>
          <w:b/>
          <w:sz w:val="32"/>
        </w:rPr>
        <w:t>Abstract</w:t>
      </w:r>
    </w:p>
    <w:p w14:paraId="7A16EC58" w14:textId="61A717BA" w:rsidR="000622E5" w:rsidRDefault="009774E0">
      <w:r>
        <w:t xml:space="preserve">We </w:t>
      </w:r>
      <w:r w:rsidR="000622E5">
        <w:t xml:space="preserve">will be looking into the </w:t>
      </w:r>
      <w:r>
        <w:t>p</w:t>
      </w:r>
      <w:r w:rsidR="000622E5">
        <w:t xml:space="preserve">aper ‘An Analysis of Alpha-Beta pruning’ by </w:t>
      </w:r>
      <w:r>
        <w:t xml:space="preserve">D.E. Knuth and R.W. Moore and how it has had a lasting influence in the field of computing. </w:t>
      </w:r>
      <w:r w:rsidR="000818AA">
        <w:t xml:space="preserve">This paper will </w:t>
      </w:r>
      <w:r w:rsidR="00FF3FED">
        <w:t>investigate how An Analysis of alpha-beta pruning influenced the Monte-Carlo tree search, Deep Neural networks and</w:t>
      </w:r>
      <w:r w:rsidR="000818AA">
        <w:t xml:space="preserve"> </w:t>
      </w:r>
      <w:r w:rsidR="00FF3FED">
        <w:t xml:space="preserve">IBM’s Deep Blue chess AI.  </w:t>
      </w:r>
    </w:p>
    <w:p w14:paraId="266B986D" w14:textId="23CFB153" w:rsidR="000622E5" w:rsidRDefault="000622E5">
      <w:pPr>
        <w:rPr>
          <w:b/>
          <w:sz w:val="32"/>
        </w:rPr>
      </w:pPr>
      <w:r w:rsidRPr="000622E5">
        <w:rPr>
          <w:b/>
          <w:sz w:val="32"/>
        </w:rPr>
        <w:t>Int</w:t>
      </w:r>
      <w:r>
        <w:rPr>
          <w:b/>
          <w:sz w:val="32"/>
        </w:rPr>
        <w:t>ro</w:t>
      </w:r>
      <w:r w:rsidRPr="000622E5">
        <w:rPr>
          <w:b/>
          <w:sz w:val="32"/>
        </w:rPr>
        <w:t>duct</w:t>
      </w:r>
      <w:r>
        <w:rPr>
          <w:b/>
          <w:sz w:val="32"/>
        </w:rPr>
        <w:t>io</w:t>
      </w:r>
      <w:r w:rsidRPr="000622E5">
        <w:rPr>
          <w:b/>
          <w:sz w:val="32"/>
        </w:rPr>
        <w:t>n</w:t>
      </w:r>
    </w:p>
    <w:p w14:paraId="6A0B3E87" w14:textId="5D16C329" w:rsidR="002A084D" w:rsidRDefault="00330596">
      <w:r>
        <w:t>The paper by D.E Knuth and R.W Moore</w:t>
      </w:r>
      <w:r w:rsidR="00124AD9">
        <w:t>[\</w:t>
      </w:r>
      <w:proofErr w:type="spellStart"/>
      <w:r w:rsidR="00124AD9">
        <w:t>crite</w:t>
      </w:r>
      <w:proofErr w:type="spellEnd"/>
      <w:r w:rsidR="00124AD9">
        <w:t>{pruning}]</w:t>
      </w:r>
      <w:r>
        <w:t xml:space="preserve"> </w:t>
      </w:r>
      <w:r w:rsidR="00F51018">
        <w:t>investigates</w:t>
      </w:r>
      <w:r>
        <w:t xml:space="preserve"> a technique called “alpha-beta pruning” </w:t>
      </w:r>
      <w:r w:rsidR="00F51018">
        <w:t>that</w:t>
      </w:r>
      <w:r>
        <w:t xml:space="preserve"> is generally used to speed up </w:t>
      </w:r>
      <w:r w:rsidR="00F51018">
        <w:t>the tree</w:t>
      </w:r>
      <w:r w:rsidR="00506185">
        <w:t xml:space="preserve"> </w:t>
      </w:r>
      <w:r>
        <w:t xml:space="preserve">search process </w:t>
      </w:r>
      <w:r w:rsidR="00F51018">
        <w:t xml:space="preserve">which </w:t>
      </w:r>
      <w:r w:rsidR="006569EE">
        <w:t>can be</w:t>
      </w:r>
      <w:r w:rsidR="00506185">
        <w:t xml:space="preserve"> used to play games </w:t>
      </w:r>
      <w:r w:rsidR="00C53AD7">
        <w:t>like</w:t>
      </w:r>
      <w:r w:rsidR="00506185">
        <w:t xml:space="preserve"> chess. </w:t>
      </w:r>
      <w:r w:rsidR="00F32B64">
        <w:t xml:space="preserve">D.E Knuth and R.W Moore felt it was necessary to present a new expository account of the method as papers that came before such as </w:t>
      </w:r>
      <w:r w:rsidR="00C53AD7">
        <w:t xml:space="preserve">“Experiments With a Multipurpose, Theorem-Proving Heuristic </w:t>
      </w:r>
      <w:proofErr w:type="gramStart"/>
      <w:r w:rsidR="00C53AD7">
        <w:t>Program”[</w:t>
      </w:r>
      <w:proofErr w:type="gramEnd"/>
      <w:r w:rsidR="00C53AD7">
        <w:t>\cite{</w:t>
      </w:r>
      <w:proofErr w:type="spellStart"/>
      <w:r w:rsidR="00C53AD7">
        <w:t>slagle</w:t>
      </w:r>
      <w:proofErr w:type="spellEnd"/>
      <w:r w:rsidR="00C53AD7">
        <w:t xml:space="preserve">}] </w:t>
      </w:r>
      <w:r w:rsidR="001917DC">
        <w:t>are</w:t>
      </w:r>
      <w:r w:rsidR="00C53AD7">
        <w:t xml:space="preserve"> somewhat vague</w:t>
      </w:r>
      <w:r w:rsidR="001D0FF4">
        <w:t xml:space="preserve"> and did not expose deep </w:t>
      </w:r>
      <w:proofErr w:type="spellStart"/>
      <w:r w:rsidR="001D0FF4">
        <w:t>cutoffs</w:t>
      </w:r>
      <w:proofErr w:type="spellEnd"/>
      <w:r w:rsidR="001D0FF4">
        <w:t>. In another article by S</w:t>
      </w:r>
      <w:r w:rsidR="00CA069D">
        <w:t>lagle</w:t>
      </w:r>
      <w:r w:rsidR="001D0FF4">
        <w:t xml:space="preserve"> and Dixon</w:t>
      </w:r>
      <w:r w:rsidR="00CA069D">
        <w:t xml:space="preserve"> [\cite{</w:t>
      </w:r>
      <w:proofErr w:type="spellStart"/>
      <w:r w:rsidR="00CA069D">
        <w:t>slagleAndDixon</w:t>
      </w:r>
      <w:proofErr w:type="spellEnd"/>
      <w:r w:rsidR="00CA069D">
        <w:t xml:space="preserve">}] it clearly indicates the possibility of deep </w:t>
      </w:r>
      <w:bookmarkStart w:id="0" w:name="_GoBack"/>
      <w:proofErr w:type="spellStart"/>
      <w:proofErr w:type="gramStart"/>
      <w:r w:rsidR="00CA069D">
        <w:t>cutsoffs</w:t>
      </w:r>
      <w:proofErr w:type="spellEnd"/>
      <w:proofErr w:type="gramEnd"/>
      <w:r w:rsidR="00CA069D">
        <w:t xml:space="preserve"> but the paper had to resort to a rather complicated description to explain the alpha-beta </w:t>
      </w:r>
      <w:bookmarkEnd w:id="0"/>
      <w:r w:rsidR="00CA069D">
        <w:t xml:space="preserve">technique, as it </w:t>
      </w:r>
      <w:r w:rsidR="00650758">
        <w:t xml:space="preserve">seems </w:t>
      </w:r>
      <w:r w:rsidR="00CA069D">
        <w:t>difficult to communicate</w:t>
      </w:r>
      <w:r w:rsidR="00650758">
        <w:t xml:space="preserve"> verbally or in conventional mathematical language.</w:t>
      </w:r>
      <w:r w:rsidR="00CA069D">
        <w:t xml:space="preserve"> </w:t>
      </w:r>
    </w:p>
    <w:p w14:paraId="62B3F711" w14:textId="49A57F0D" w:rsidR="008A417A" w:rsidRPr="008A417A" w:rsidRDefault="00650758">
      <w:r>
        <w:t>D.E. Knuth and R.W. Moore found that it was superior to express the alpha-beta method in an algorithmic language (or pseudocode)</w:t>
      </w:r>
      <w:r w:rsidR="00141C3B">
        <w:t xml:space="preserve"> although to </w:t>
      </w:r>
      <w:r w:rsidR="006569EE">
        <w:t>their</w:t>
      </w:r>
      <w:r w:rsidR="00141C3B">
        <w:t xml:space="preserve"> knowledge at the time there where two papers published that expressed the alpha beta method in an algorithmic language. </w:t>
      </w:r>
      <w:r w:rsidR="00F06FAC">
        <w:t xml:space="preserve">One of which “Elements of Combinatorial </w:t>
      </w:r>
      <w:proofErr w:type="gramStart"/>
      <w:r w:rsidR="00F06FAC">
        <w:t>Computing”[</w:t>
      </w:r>
      <w:proofErr w:type="gramEnd"/>
      <w:r w:rsidR="00F06FAC">
        <w:t>\</w:t>
      </w:r>
      <w:proofErr w:type="spellStart"/>
      <w:r w:rsidR="00F06FAC">
        <w:t>crite</w:t>
      </w:r>
      <w:proofErr w:type="spellEnd"/>
      <w:r w:rsidR="00F06FAC">
        <w:t>{wells</w:t>
      </w:r>
      <w:r w:rsidR="00603B7C">
        <w:t xml:space="preserve"> [Section 3.3] </w:t>
      </w:r>
      <w:r w:rsidR="00F06FAC">
        <w:t>}]</w:t>
      </w:r>
      <w:r w:rsidR="00603B7C">
        <w:t xml:space="preserve"> wasn’t even the full alpha beta procedure, it was incapable of making deep </w:t>
      </w:r>
      <w:proofErr w:type="spellStart"/>
      <w:r w:rsidR="00603B7C">
        <w:t>cutoffs</w:t>
      </w:r>
      <w:proofErr w:type="spellEnd"/>
      <w:r w:rsidR="00603B7C">
        <w:t xml:space="preserve"> and </w:t>
      </w:r>
      <w:r w:rsidR="003D7C16">
        <w:t xml:space="preserve">the other by Dahl and </w:t>
      </w:r>
      <w:proofErr w:type="spellStart"/>
      <w:r w:rsidR="003D7C16">
        <w:t>Belsnes</w:t>
      </w:r>
      <w:proofErr w:type="spellEnd"/>
      <w:r w:rsidR="003D7C16">
        <w:t xml:space="preserve"> [\cite{dahl [Section 8.1]}]</w:t>
      </w:r>
      <w:r w:rsidR="001917DC">
        <w:t xml:space="preserve"> was presented using label parameters, mak</w:t>
      </w:r>
      <w:r w:rsidR="002A084D">
        <w:t>ing</w:t>
      </w:r>
      <w:r w:rsidR="001917DC">
        <w:t xml:space="preserve"> it hard to prove. </w:t>
      </w:r>
      <w:r w:rsidR="002A084D">
        <w:t xml:space="preserve">Not only can </w:t>
      </w:r>
      <w:r w:rsidR="00124AD9">
        <w:t>Knuth and Moore</w:t>
      </w:r>
      <w:r w:rsidR="002A084D">
        <w:t>’s</w:t>
      </w:r>
      <w:r w:rsidR="00124AD9">
        <w:t xml:space="preserve"> paper</w:t>
      </w:r>
      <w:r w:rsidR="002A084D">
        <w:t xml:space="preserve"> be proven by induction it </w:t>
      </w:r>
      <w:r w:rsidR="00124AD9">
        <w:t>clearly demonstrates</w:t>
      </w:r>
      <w:r w:rsidR="00DA7AA2">
        <w:t xml:space="preserve"> the branch-and-bound</w:t>
      </w:r>
      <w:r w:rsidR="00B736F4">
        <w:t xml:space="preserve"> strategy</w:t>
      </w:r>
      <w:r w:rsidR="00124AD9">
        <w:t xml:space="preserve"> </w:t>
      </w:r>
      <w:r w:rsidR="00B736F4">
        <w:t>(</w:t>
      </w:r>
      <w:r w:rsidR="00124AD9">
        <w:t>F1</w:t>
      </w:r>
      <w:r w:rsidR="00B736F4">
        <w:t>)</w:t>
      </w:r>
      <w:r w:rsidR="00124AD9">
        <w:t xml:space="preserve"> and </w:t>
      </w:r>
      <w:r w:rsidR="00B736F4">
        <w:t>the alpha-beta strategy (</w:t>
      </w:r>
      <w:r w:rsidR="00124AD9">
        <w:t>F2</w:t>
      </w:r>
      <w:r w:rsidR="00B736F4">
        <w:t>)</w:t>
      </w:r>
      <w:r w:rsidR="00124AD9">
        <w:t xml:space="preserve"> </w:t>
      </w:r>
      <w:r w:rsidR="00EE5E67">
        <w:t>procedures [</w:t>
      </w:r>
      <w:r w:rsidR="00EE5E67" w:rsidRPr="00EE5E67">
        <w:t>\</w:t>
      </w:r>
      <w:proofErr w:type="spellStart"/>
      <w:r w:rsidR="00EE5E67" w:rsidRPr="00EE5E67">
        <w:t>crite</w:t>
      </w:r>
      <w:proofErr w:type="spellEnd"/>
      <w:r w:rsidR="00EE5E67">
        <w:t>{</w:t>
      </w:r>
      <w:r w:rsidR="00EE5E67" w:rsidRPr="00EE5E67">
        <w:t>pruning</w:t>
      </w:r>
      <w:r w:rsidR="00EE5E67">
        <w:t>}]</w:t>
      </w:r>
      <w:r w:rsidR="001917DC">
        <w:t xml:space="preserve"> which allows for deep cut-offs</w:t>
      </w:r>
      <w:r w:rsidR="002A084D">
        <w:t>, using an algorithmic language.</w:t>
      </w:r>
    </w:p>
    <w:p w14:paraId="6B19F3F2" w14:textId="5F433EAF" w:rsidR="000622E5" w:rsidRDefault="008A417A">
      <w:pPr>
        <w:rPr>
          <w:b/>
          <w:sz w:val="32"/>
        </w:rPr>
      </w:pPr>
      <w:r>
        <w:rPr>
          <w:b/>
          <w:sz w:val="32"/>
        </w:rPr>
        <w:t>L</w:t>
      </w:r>
      <w:r w:rsidR="000622E5">
        <w:rPr>
          <w:b/>
          <w:sz w:val="32"/>
        </w:rPr>
        <w:t>asting Influences</w:t>
      </w:r>
    </w:p>
    <w:p w14:paraId="6D07E133" w14:textId="67C742D6" w:rsidR="000622E5" w:rsidRDefault="000622E5">
      <w:r>
        <w:t xml:space="preserve">An Analysis of Alpha-Beta Pruning by D.E. Knuth and R.W. Moore has had an influence in computing since it was </w:t>
      </w:r>
      <w:r w:rsidR="004928DE">
        <w:t>published</w:t>
      </w:r>
      <w:r>
        <w:t>.</w:t>
      </w:r>
      <w:r w:rsidR="004928DE">
        <w:t xml:space="preserve"> </w:t>
      </w:r>
      <w:r>
        <w:t xml:space="preserve"> </w:t>
      </w:r>
    </w:p>
    <w:p w14:paraId="4CAA91DF" w14:textId="4DFFA8FC" w:rsidR="00AB3E31" w:rsidRDefault="00AB3E31" w:rsidP="00AB3E31">
      <w:pPr>
        <w:rPr>
          <w:b/>
          <w:sz w:val="24"/>
        </w:rPr>
      </w:pPr>
      <w:proofErr w:type="spellStart"/>
      <w:r>
        <w:rPr>
          <w:b/>
          <w:sz w:val="24"/>
        </w:rPr>
        <w:t>Negascout</w:t>
      </w:r>
      <w:proofErr w:type="spellEnd"/>
    </w:p>
    <w:p w14:paraId="40366F2F" w14:textId="046134E8" w:rsidR="00AB3E31" w:rsidRDefault="004928DE">
      <w:proofErr w:type="spellStart"/>
      <w:r>
        <w:t>Negascout</w:t>
      </w:r>
      <w:proofErr w:type="spellEnd"/>
      <w:r>
        <w:t xml:space="preserve"> is a tree search method developed from </w:t>
      </w:r>
      <w:r w:rsidR="00B0692A">
        <w:t>sco</w:t>
      </w:r>
      <w:r>
        <w:t>u</w:t>
      </w:r>
      <w:r w:rsidR="00B0692A">
        <w:t>t</w:t>
      </w:r>
    </w:p>
    <w:p w14:paraId="546EB8FB" w14:textId="59265893" w:rsidR="008A417A" w:rsidRDefault="008A417A" w:rsidP="008A417A">
      <w:pPr>
        <w:rPr>
          <w:b/>
          <w:sz w:val="24"/>
        </w:rPr>
      </w:pPr>
      <w:r>
        <w:rPr>
          <w:b/>
          <w:sz w:val="24"/>
        </w:rPr>
        <w:t>Parallel Search</w:t>
      </w:r>
      <w:r w:rsidR="00DF00CE">
        <w:rPr>
          <w:b/>
          <w:sz w:val="24"/>
        </w:rPr>
        <w:t xml:space="preserve"> (SSS)</w:t>
      </w:r>
    </w:p>
    <w:p w14:paraId="6DE06424" w14:textId="3ABEA368" w:rsidR="008A417A" w:rsidRPr="000622E5" w:rsidRDefault="008A417A">
      <w:r>
        <w:t>Text here Please</w:t>
      </w:r>
    </w:p>
    <w:p w14:paraId="44969C26" w14:textId="63B4E3C2" w:rsidR="000622E5" w:rsidRDefault="00556C30">
      <w:pPr>
        <w:rPr>
          <w:b/>
          <w:sz w:val="24"/>
        </w:rPr>
      </w:pPr>
      <w:r>
        <w:rPr>
          <w:b/>
          <w:sz w:val="24"/>
        </w:rPr>
        <w:t>Deep Blue</w:t>
      </w:r>
    </w:p>
    <w:p w14:paraId="1A1DA56C" w14:textId="51D7A133" w:rsidR="000622E5" w:rsidRPr="008A417A" w:rsidRDefault="008A417A">
      <w:r>
        <w:t>Text here Please</w:t>
      </w:r>
    </w:p>
    <w:p w14:paraId="7A7616B9" w14:textId="24043CEB" w:rsidR="001D0FF4" w:rsidRDefault="000622E5">
      <w:pPr>
        <w:rPr>
          <w:b/>
          <w:sz w:val="32"/>
        </w:rPr>
      </w:pPr>
      <w:r>
        <w:rPr>
          <w:b/>
          <w:sz w:val="32"/>
        </w:rPr>
        <w:t>Conclusio</w:t>
      </w:r>
      <w:r w:rsidR="008A417A">
        <w:rPr>
          <w:b/>
          <w:sz w:val="32"/>
        </w:rPr>
        <w:t>n</w:t>
      </w:r>
    </w:p>
    <w:p w14:paraId="1CE152AD" w14:textId="0865F53D" w:rsidR="00DF00CE" w:rsidRDefault="008A417A">
      <w:r>
        <w:t>Conclusion here Please</w:t>
      </w:r>
    </w:p>
    <w:p w14:paraId="32E4A3A0" w14:textId="59908F84" w:rsidR="001D0FF4" w:rsidRPr="00DF00CE" w:rsidRDefault="00DF00CE">
      <w:r>
        <w:br w:type="page"/>
      </w:r>
    </w:p>
    <w:p w14:paraId="4F36CE19" w14:textId="031EFF1F" w:rsidR="00C53AD7" w:rsidRDefault="00C53AD7">
      <w:pPr>
        <w:rPr>
          <w:b/>
          <w:sz w:val="32"/>
        </w:rPr>
      </w:pPr>
      <w:r>
        <w:rPr>
          <w:b/>
          <w:sz w:val="32"/>
        </w:rPr>
        <w:lastRenderedPageBreak/>
        <w:t>Refs</w:t>
      </w:r>
    </w:p>
    <w:p w14:paraId="1E7F01EA" w14:textId="5E2342FB" w:rsidR="00C53AD7" w:rsidRDefault="00C53AD7">
      <w:r>
        <w:t>[Slagle]</w:t>
      </w:r>
    </w:p>
    <w:p w14:paraId="09CD7D04" w14:textId="21CD99A3" w:rsidR="001D0FF4" w:rsidRDefault="001D0FF4">
      <w:r>
        <w:t>[</w:t>
      </w:r>
      <w:proofErr w:type="spellStart"/>
      <w:r w:rsidRPr="001D0FF4">
        <w:t>SlagleAndDixon</w:t>
      </w:r>
      <w:proofErr w:type="spellEnd"/>
      <w:r>
        <w:t>]</w:t>
      </w:r>
    </w:p>
    <w:p w14:paraId="1C193C93" w14:textId="31F861AD" w:rsidR="00C53AD7" w:rsidRDefault="00C53AD7">
      <w:r>
        <w:t>[pruning]</w:t>
      </w:r>
    </w:p>
    <w:p w14:paraId="20C7F514" w14:textId="796706F5" w:rsidR="005F38AB" w:rsidRDefault="005F38AB">
      <w:r>
        <w:t>[Wells]</w:t>
      </w:r>
    </w:p>
    <w:p w14:paraId="0082EEA7" w14:textId="38983FD0" w:rsidR="003D7C16" w:rsidRPr="00C53AD7" w:rsidRDefault="003D7C16">
      <w:r>
        <w:t>[dahl]</w:t>
      </w:r>
    </w:p>
    <w:sectPr w:rsidR="003D7C16" w:rsidRPr="00C5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E5"/>
    <w:rsid w:val="000622E5"/>
    <w:rsid w:val="000818AA"/>
    <w:rsid w:val="000F020F"/>
    <w:rsid w:val="00124AD9"/>
    <w:rsid w:val="00141C3B"/>
    <w:rsid w:val="001917DC"/>
    <w:rsid w:val="001D0FF4"/>
    <w:rsid w:val="002A084D"/>
    <w:rsid w:val="00330596"/>
    <w:rsid w:val="00337682"/>
    <w:rsid w:val="003D7C16"/>
    <w:rsid w:val="004928DE"/>
    <w:rsid w:val="00506185"/>
    <w:rsid w:val="00556C30"/>
    <w:rsid w:val="005F38AB"/>
    <w:rsid w:val="00603B7C"/>
    <w:rsid w:val="00650758"/>
    <w:rsid w:val="006569EE"/>
    <w:rsid w:val="00832102"/>
    <w:rsid w:val="008A417A"/>
    <w:rsid w:val="009774E0"/>
    <w:rsid w:val="009E2C6C"/>
    <w:rsid w:val="00AB3E31"/>
    <w:rsid w:val="00B0692A"/>
    <w:rsid w:val="00B736F4"/>
    <w:rsid w:val="00C53AD7"/>
    <w:rsid w:val="00CA069D"/>
    <w:rsid w:val="00DA7AA2"/>
    <w:rsid w:val="00DF00CE"/>
    <w:rsid w:val="00E0044F"/>
    <w:rsid w:val="00EE5E67"/>
    <w:rsid w:val="00F06FAC"/>
    <w:rsid w:val="00F30AF1"/>
    <w:rsid w:val="00F32B64"/>
    <w:rsid w:val="00F51018"/>
    <w:rsid w:val="00FF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E0BB"/>
  <w15:chartTrackingRefBased/>
  <w15:docId w15:val="{58C24387-7A1B-4B6E-96EA-3EAA5AC82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F315A-BAFB-42E5-B2AB-ED0C6CDC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sands</dc:creator>
  <cp:keywords/>
  <dc:description/>
  <cp:lastModifiedBy>ash sands</cp:lastModifiedBy>
  <cp:revision>7</cp:revision>
  <dcterms:created xsi:type="dcterms:W3CDTF">2018-11-30T19:32:00Z</dcterms:created>
  <dcterms:modified xsi:type="dcterms:W3CDTF">2018-12-02T13:56:00Z</dcterms:modified>
</cp:coreProperties>
</file>