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B7531" w:rsidR="00DB7531" w:rsidP="00DB7531" w:rsidRDefault="00DB7531" w14:paraId="33D9F9A6" w14:textId="77777777">
      <w:pPr>
        <w:pStyle w:val="Heading1"/>
      </w:pPr>
      <w:r w:rsidRPr="00DB7531">
        <w:t>DAT 325 Project Three Template</w:t>
      </w:r>
    </w:p>
    <w:p w:rsidRPr="00DB7531" w:rsidR="00DB7531" w:rsidP="00DB7531" w:rsidRDefault="00DB7531" w14:paraId="4C4B1AB0" w14:textId="410E4633">
      <w:pPr>
        <w:pStyle w:val="Heading1"/>
      </w:pPr>
      <w:r w:rsidR="00DB7531">
        <w:rPr/>
        <w:t>Data V</w:t>
      </w:r>
      <w:r w:rsidR="000B764F">
        <w:rPr/>
        <w:t>alid</w:t>
      </w:r>
      <w:r w:rsidR="00DB7531">
        <w:rPr/>
        <w:t>ation</w:t>
      </w:r>
    </w:p>
    <w:p w:rsidR="54E7CB99" w:rsidP="01E1CEB5" w:rsidRDefault="54E7CB99" w14:paraId="1733E26A" w14:textId="2834F780">
      <w:pPr>
        <w:pStyle w:val="Normal"/>
        <w:jc w:val="center"/>
        <w:rPr>
          <w:rFonts w:ascii="Calibri" w:hAnsi="Calibri" w:eastAsia="Calibri" w:cs="Calibri" w:asciiTheme="majorAscii" w:hAnsiTheme="majorAscii" w:eastAsiaTheme="majorAscii" w:cstheme="majorAscii"/>
          <w:b w:val="1"/>
          <w:bCs w:val="1"/>
          <w:sz w:val="24"/>
          <w:szCs w:val="24"/>
        </w:rPr>
      </w:pPr>
      <w:r w:rsidRPr="01E1CEB5" w:rsidR="54E7CB99">
        <w:rPr>
          <w:rFonts w:ascii="Calibri" w:hAnsi="Calibri" w:eastAsia="Calibri" w:cs="Calibri" w:asciiTheme="majorAscii" w:hAnsiTheme="majorAscii" w:eastAsiaTheme="majorAscii" w:cstheme="majorAscii"/>
          <w:b w:val="1"/>
          <w:bCs w:val="1"/>
          <w:sz w:val="24"/>
          <w:szCs w:val="24"/>
        </w:rPr>
        <w:t>Ashley Littles</w:t>
      </w:r>
    </w:p>
    <w:p w:rsidR="00DB7531" w:rsidP="00DB7531" w:rsidRDefault="00DB7531" w14:paraId="784BB36B" w14:textId="77777777">
      <w:pPr>
        <w:suppressAutoHyphens/>
        <w:spacing w:line="240" w:lineRule="auto"/>
        <w:contextualSpacing/>
        <w:rPr>
          <w:rFonts w:eastAsia="Calibri" w:asciiTheme="majorHAnsi" w:hAnsiTheme="majorHAnsi" w:cstheme="majorHAnsi"/>
          <w:b/>
        </w:rPr>
      </w:pPr>
    </w:p>
    <w:p w:rsidRPr="00651626" w:rsidR="00651626" w:rsidP="01E1CEB5" w:rsidRDefault="00651626" w14:paraId="0B2EF5C7" w14:textId="2D125317">
      <w:pPr>
        <w:suppressAutoHyphens/>
        <w:spacing w:line="240" w:lineRule="auto"/>
        <w:contextualSpacing/>
        <w:rPr>
          <w:rFonts w:ascii="Calibri" w:hAnsi="Calibri" w:eastAsia="Calibri" w:cs="Calibri" w:asciiTheme="majorAscii" w:hAnsiTheme="majorAscii" w:cstheme="majorAscii"/>
        </w:rPr>
      </w:pPr>
    </w:p>
    <w:p w:rsidR="01E1CEB5" w:rsidP="01E1CEB5" w:rsidRDefault="01E1CEB5" w14:paraId="385B2254" w14:textId="30920412">
      <w:pPr>
        <w:pStyle w:val="Heading2"/>
        <w:spacing w:line="240" w:lineRule="auto"/>
        <w:contextualSpacing/>
      </w:pPr>
    </w:p>
    <w:p w:rsidRPr="00651626" w:rsidR="00DF50B4" w:rsidP="01E1CEB5" w:rsidRDefault="00737E1C" w14:paraId="0748032C" w14:textId="21CDC75F">
      <w:pPr>
        <w:pStyle w:val="Heading2"/>
        <w:spacing w:line="240" w:lineRule="auto"/>
        <w:contextualSpacing/>
        <w:rPr>
          <w:rFonts w:ascii="Calibri" w:hAnsi="Calibri" w:eastAsia="Calibri" w:cs="Calibri" w:asciiTheme="majorAscii" w:hAnsiTheme="majorAscii" w:cstheme="majorAscii"/>
          <w:b w:val="1"/>
          <w:bCs w:val="1"/>
        </w:rPr>
      </w:pPr>
      <w:r w:rsidR="00737E1C">
        <w:rPr/>
        <w:t>File Names Table</w:t>
      </w:r>
    </w:p>
    <w:p w:rsidRPr="00DB7531" w:rsidR="00DB7531" w:rsidP="00DB7531" w:rsidRDefault="00DB7531" w14:paraId="70AE6CCC" w14:textId="77777777"/>
    <w:p w:rsidR="00DF50B4" w:rsidP="00DB7531" w:rsidRDefault="00737E1C" w14:paraId="6E90C8B1" w14:textId="7BD45EBB">
      <w:pPr>
        <w:suppressAutoHyphens/>
        <w:spacing w:line="240" w:lineRule="auto"/>
        <w:contextualSpacing/>
        <w:rPr>
          <w:rFonts w:eastAsia="Calibri" w:asciiTheme="majorHAnsi" w:hAnsiTheme="majorHAnsi" w:cstheme="majorHAnsi"/>
        </w:rPr>
      </w:pPr>
      <w:r w:rsidRPr="00DB7531">
        <w:rPr>
          <w:rFonts w:eastAsia="Calibri" w:asciiTheme="majorHAnsi" w:hAnsiTheme="majorHAnsi" w:cstheme="majorHAnsi"/>
        </w:rPr>
        <w:t>Perform the following data v</w:t>
      </w:r>
      <w:r w:rsidR="000B764F">
        <w:rPr>
          <w:rFonts w:eastAsia="Calibri" w:asciiTheme="majorHAnsi" w:hAnsiTheme="majorHAnsi" w:cstheme="majorHAnsi"/>
        </w:rPr>
        <w:t>alid</w:t>
      </w:r>
      <w:r w:rsidRPr="00DB7531">
        <w:rPr>
          <w:rFonts w:eastAsia="Calibri" w:asciiTheme="majorHAnsi" w:hAnsiTheme="majorHAnsi" w:cstheme="majorHAnsi"/>
        </w:rPr>
        <w:t>ation on each of the import, existing</w:t>
      </w:r>
      <w:r w:rsidR="00DB7531">
        <w:rPr>
          <w:rFonts w:eastAsia="Calibri" w:asciiTheme="majorHAnsi" w:hAnsiTheme="majorHAnsi" w:cstheme="majorHAnsi"/>
        </w:rPr>
        <w:t>,</w:t>
      </w:r>
      <w:r w:rsidRPr="00DB7531">
        <w:rPr>
          <w:rFonts w:eastAsia="Calibri" w:asciiTheme="majorHAnsi" w:hAnsiTheme="majorHAnsi" w:cstheme="majorHAnsi"/>
        </w:rPr>
        <w:t xml:space="preserve"> and merge data tables. </w:t>
      </w:r>
    </w:p>
    <w:p w:rsidRPr="00DB7531" w:rsidR="00DB7531" w:rsidP="00DB7531" w:rsidRDefault="00DB7531" w14:paraId="43700E6F" w14:textId="77777777">
      <w:pPr>
        <w:suppressAutoHyphens/>
        <w:spacing w:line="240" w:lineRule="auto"/>
        <w:contextualSpacing/>
        <w:rPr>
          <w:rFonts w:eastAsia="Calibri" w:asciiTheme="majorHAnsi" w:hAnsiTheme="majorHAnsi" w:cstheme="majorHAnsi"/>
        </w:rPr>
      </w:pPr>
    </w:p>
    <w:p w:rsidR="00DF50B4" w:rsidP="00DB7531" w:rsidRDefault="00737E1C" w14:paraId="3CE693F6" w14:textId="77777777">
      <w:pPr>
        <w:numPr>
          <w:ilvl w:val="0"/>
          <w:numId w:val="1"/>
        </w:numPr>
        <w:suppressAutoHyphens/>
        <w:spacing w:line="240" w:lineRule="auto"/>
        <w:contextualSpacing/>
        <w:rPr>
          <w:rFonts w:eastAsia="Calibri" w:asciiTheme="majorHAnsi" w:hAnsiTheme="majorHAnsi" w:cstheme="majorHAnsi"/>
        </w:rPr>
      </w:pPr>
      <w:r w:rsidRPr="00DB7531">
        <w:rPr>
          <w:rFonts w:eastAsia="Calibri" w:asciiTheme="majorHAnsi" w:hAnsiTheme="majorHAnsi" w:cstheme="majorHAnsi"/>
        </w:rPr>
        <w:t xml:space="preserve">The COUNT of rows in each table. You should reconcile these counts to make sure the number of rows you inserted made it into the merged table. </w:t>
      </w:r>
    </w:p>
    <w:p w:rsidRPr="00DB7531" w:rsidR="00DB7531" w:rsidP="00DB7531" w:rsidRDefault="00DB7531" w14:paraId="74C723D3" w14:textId="77777777">
      <w:pPr>
        <w:suppressAutoHyphens/>
        <w:spacing w:line="240" w:lineRule="auto"/>
        <w:ind w:left="720"/>
        <w:contextualSpacing/>
        <w:rPr>
          <w:rFonts w:eastAsia="Calibri" w:asciiTheme="majorHAnsi" w:hAnsiTheme="majorHAnsi" w:cstheme="majorHAnsi"/>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60"/>
        <w:gridCol w:w="1560"/>
        <w:gridCol w:w="1560"/>
        <w:gridCol w:w="1560"/>
        <w:gridCol w:w="1560"/>
        <w:gridCol w:w="1560"/>
      </w:tblGrid>
      <w:tr w:rsidRPr="00DB7531" w:rsidR="00DF50B4" w:rsidTr="01E1CEB5" w14:paraId="06B799B8" w14:textId="77777777">
        <w:trPr>
          <w:cantSplit/>
          <w:tblHeader/>
        </w:trPr>
        <w:tc>
          <w:tcPr>
            <w:tcW w:w="1560" w:type="dxa"/>
            <w:shd w:val="clear" w:color="auto" w:fill="auto"/>
            <w:tcMar>
              <w:top w:w="0" w:type="dxa"/>
              <w:left w:w="115" w:type="dxa"/>
              <w:bottom w:w="0" w:type="dxa"/>
              <w:right w:w="115" w:type="dxa"/>
            </w:tcMar>
          </w:tcPr>
          <w:p w:rsidRPr="00DB7531" w:rsidR="00DF50B4" w:rsidP="00DB7531" w:rsidRDefault="00DF50B4" w14:paraId="16B63F3B" w14:textId="77777777">
            <w:pPr>
              <w:pBdr>
                <w:top w:val="nil"/>
                <w:left w:val="nil"/>
                <w:bottom w:val="nil"/>
                <w:right w:val="nil"/>
                <w:between w:val="nil"/>
              </w:pBdr>
              <w:suppressAutoHyphens/>
              <w:spacing w:line="240" w:lineRule="auto"/>
              <w:contextualSpacing/>
              <w:rPr>
                <w:rFonts w:eastAsia="Calibri" w:asciiTheme="majorHAnsi" w:hAnsiTheme="majorHAnsi" w:cstheme="majorHAnsi"/>
              </w:rPr>
            </w:pPr>
          </w:p>
        </w:tc>
        <w:tc>
          <w:tcPr>
            <w:tcW w:w="7800" w:type="dxa"/>
            <w:gridSpan w:val="5"/>
            <w:shd w:val="clear" w:color="auto" w:fill="auto"/>
            <w:tcMar>
              <w:top w:w="0" w:type="dxa"/>
              <w:left w:w="115" w:type="dxa"/>
              <w:bottom w:w="0" w:type="dxa"/>
              <w:right w:w="115" w:type="dxa"/>
            </w:tcMar>
          </w:tcPr>
          <w:p w:rsidRPr="00DB7531" w:rsidR="00DF50B4" w:rsidP="00DB7531" w:rsidRDefault="00737E1C" w14:paraId="68A46B5C" w14:textId="77777777">
            <w:pPr>
              <w:pBdr>
                <w:top w:val="nil"/>
                <w:left w:val="nil"/>
                <w:bottom w:val="nil"/>
                <w:right w:val="nil"/>
                <w:between w:val="nil"/>
              </w:pBdr>
              <w:suppressAutoHyphens/>
              <w:spacing w:line="240" w:lineRule="auto"/>
              <w:contextualSpacing/>
              <w:jc w:val="center"/>
              <w:rPr>
                <w:rFonts w:eastAsia="Calibri" w:asciiTheme="majorHAnsi" w:hAnsiTheme="majorHAnsi" w:cstheme="majorHAnsi"/>
                <w:b/>
              </w:rPr>
            </w:pPr>
            <w:r w:rsidRPr="00DB7531">
              <w:rPr>
                <w:rFonts w:eastAsia="Calibri" w:asciiTheme="majorHAnsi" w:hAnsiTheme="majorHAnsi" w:cstheme="majorHAnsi"/>
                <w:b/>
              </w:rPr>
              <w:t>Excel Files</w:t>
            </w:r>
          </w:p>
        </w:tc>
      </w:tr>
      <w:tr w:rsidRPr="00DB7531" w:rsidR="00DF50B4" w:rsidTr="01E1CEB5" w14:paraId="2ADAF6D6" w14:textId="77777777">
        <w:trPr>
          <w:cantSplit/>
          <w:tblHeader/>
        </w:trPr>
        <w:tc>
          <w:tcPr>
            <w:tcW w:w="1560" w:type="dxa"/>
            <w:shd w:val="clear" w:color="auto" w:fill="auto"/>
            <w:tcMar>
              <w:top w:w="0" w:type="dxa"/>
              <w:left w:w="115" w:type="dxa"/>
              <w:bottom w:w="0" w:type="dxa"/>
              <w:right w:w="115" w:type="dxa"/>
            </w:tcMar>
          </w:tcPr>
          <w:p w:rsidRPr="00DB7531" w:rsidR="00DF50B4" w:rsidP="00DB7531" w:rsidRDefault="00DF50B4" w14:paraId="4C90CD88" w14:textId="77777777">
            <w:pPr>
              <w:pBdr>
                <w:top w:val="nil"/>
                <w:left w:val="nil"/>
                <w:bottom w:val="nil"/>
                <w:right w:val="nil"/>
                <w:between w:val="nil"/>
              </w:pBdr>
              <w:suppressAutoHyphens/>
              <w:spacing w:line="240" w:lineRule="auto"/>
              <w:contextualSpacing/>
              <w:rPr>
                <w:rFonts w:eastAsia="Calibri" w:asciiTheme="majorHAnsi" w:hAnsiTheme="majorHAnsi" w:cstheme="majorHAnsi"/>
              </w:rPr>
            </w:pPr>
          </w:p>
        </w:tc>
        <w:tc>
          <w:tcPr>
            <w:tcW w:w="1560" w:type="dxa"/>
            <w:shd w:val="clear" w:color="auto" w:fill="auto"/>
            <w:tcMar>
              <w:top w:w="0" w:type="dxa"/>
              <w:left w:w="115" w:type="dxa"/>
              <w:bottom w:w="0" w:type="dxa"/>
              <w:right w:w="115" w:type="dxa"/>
            </w:tcMar>
          </w:tcPr>
          <w:p w:rsidRPr="00651626" w:rsidR="00DF50B4" w:rsidP="00DB7531" w:rsidRDefault="00737E1C" w14:paraId="6A29C241" w14:textId="77777777">
            <w:pPr>
              <w:pBdr>
                <w:top w:val="nil"/>
                <w:left w:val="nil"/>
                <w:bottom w:val="nil"/>
                <w:right w:val="nil"/>
                <w:between w:val="nil"/>
              </w:pBd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Source File</w:t>
            </w:r>
          </w:p>
        </w:tc>
        <w:tc>
          <w:tcPr>
            <w:tcW w:w="1560" w:type="dxa"/>
            <w:shd w:val="clear" w:color="auto" w:fill="auto"/>
            <w:tcMar>
              <w:top w:w="0" w:type="dxa"/>
              <w:left w:w="115" w:type="dxa"/>
              <w:bottom w:w="0" w:type="dxa"/>
              <w:right w:w="115" w:type="dxa"/>
            </w:tcMar>
          </w:tcPr>
          <w:p w:rsidRPr="00651626" w:rsidR="00DF50B4" w:rsidP="00DB7531" w:rsidRDefault="00737E1C" w14:paraId="5F0E2E60" w14:textId="77777777">
            <w:pPr>
              <w:pBdr>
                <w:top w:val="nil"/>
                <w:left w:val="nil"/>
                <w:bottom w:val="nil"/>
                <w:right w:val="nil"/>
                <w:between w:val="nil"/>
              </w:pBd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Anomalies</w:t>
            </w:r>
          </w:p>
        </w:tc>
        <w:tc>
          <w:tcPr>
            <w:tcW w:w="1560" w:type="dxa"/>
            <w:shd w:val="clear" w:color="auto" w:fill="auto"/>
            <w:tcMar>
              <w:top w:w="0" w:type="dxa"/>
              <w:left w:w="115" w:type="dxa"/>
              <w:bottom w:w="0" w:type="dxa"/>
              <w:right w:w="115" w:type="dxa"/>
            </w:tcMar>
          </w:tcPr>
          <w:p w:rsidRPr="00651626" w:rsidR="00DF50B4" w:rsidP="00DB7531" w:rsidRDefault="00737E1C" w14:paraId="3E15EEE5" w14:textId="77777777">
            <w:pPr>
              <w:pBdr>
                <w:top w:val="nil"/>
                <w:left w:val="nil"/>
                <w:bottom w:val="nil"/>
                <w:right w:val="nil"/>
                <w:between w:val="nil"/>
              </w:pBd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Import Data</w:t>
            </w:r>
          </w:p>
        </w:tc>
        <w:tc>
          <w:tcPr>
            <w:tcW w:w="1560" w:type="dxa"/>
            <w:shd w:val="clear" w:color="auto" w:fill="auto"/>
            <w:tcMar>
              <w:top w:w="0" w:type="dxa"/>
              <w:left w:w="115" w:type="dxa"/>
              <w:bottom w:w="0" w:type="dxa"/>
              <w:right w:w="115" w:type="dxa"/>
            </w:tcMar>
          </w:tcPr>
          <w:p w:rsidRPr="00651626" w:rsidR="00DF50B4" w:rsidP="00DB7531" w:rsidRDefault="00737E1C" w14:paraId="6A7A8EBF" w14:textId="77777777">
            <w:pPr>
              <w:pBdr>
                <w:top w:val="nil"/>
                <w:left w:val="nil"/>
                <w:bottom w:val="nil"/>
                <w:right w:val="nil"/>
                <w:between w:val="nil"/>
              </w:pBd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Existing Data</w:t>
            </w:r>
          </w:p>
        </w:tc>
        <w:tc>
          <w:tcPr>
            <w:tcW w:w="1560" w:type="dxa"/>
            <w:shd w:val="clear" w:color="auto" w:fill="auto"/>
            <w:tcMar>
              <w:top w:w="0" w:type="dxa"/>
              <w:left w:w="115" w:type="dxa"/>
              <w:bottom w:w="0" w:type="dxa"/>
              <w:right w:w="115" w:type="dxa"/>
            </w:tcMar>
          </w:tcPr>
          <w:p w:rsidRPr="00651626" w:rsidR="00DF50B4" w:rsidP="00DB7531" w:rsidRDefault="00737E1C" w14:paraId="7AC32121" w14:textId="77777777">
            <w:pPr>
              <w:pBdr>
                <w:top w:val="nil"/>
                <w:left w:val="nil"/>
                <w:bottom w:val="nil"/>
                <w:right w:val="nil"/>
                <w:between w:val="nil"/>
              </w:pBd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Merge Data</w:t>
            </w:r>
          </w:p>
        </w:tc>
      </w:tr>
      <w:tr w:rsidRPr="00DB7531" w:rsidR="00DF50B4" w:rsidTr="01E1CEB5" w14:paraId="45DBA1AE" w14:textId="77777777">
        <w:trPr>
          <w:cantSplit/>
        </w:trPr>
        <w:tc>
          <w:tcPr>
            <w:tcW w:w="1560" w:type="dxa"/>
            <w:shd w:val="clear" w:color="auto" w:fill="auto"/>
            <w:tcMar>
              <w:top w:w="0" w:type="dxa"/>
              <w:left w:w="115" w:type="dxa"/>
              <w:bottom w:w="0" w:type="dxa"/>
              <w:right w:w="115" w:type="dxa"/>
            </w:tcMar>
          </w:tcPr>
          <w:p w:rsidRPr="00651626" w:rsidR="00DF50B4" w:rsidP="00DB7531" w:rsidRDefault="00737E1C" w14:paraId="2D3C2F5C" w14:textId="77777777">
            <w:pPr>
              <w:pBdr>
                <w:top w:val="nil"/>
                <w:left w:val="nil"/>
                <w:bottom w:val="nil"/>
                <w:right w:val="nil"/>
                <w:between w:val="nil"/>
              </w:pBd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Count</w:t>
            </w:r>
          </w:p>
        </w:tc>
        <w:tc>
          <w:tcPr>
            <w:tcW w:w="1560" w:type="dxa"/>
            <w:shd w:val="clear" w:color="auto" w:fill="auto"/>
            <w:tcMar>
              <w:top w:w="0" w:type="dxa"/>
              <w:left w:w="115" w:type="dxa"/>
              <w:bottom w:w="0" w:type="dxa"/>
              <w:right w:w="115" w:type="dxa"/>
            </w:tcMar>
          </w:tcPr>
          <w:p w:rsidRPr="00DB7531" w:rsidR="00DF50B4" w:rsidP="01E1CEB5" w:rsidRDefault="00651626" w14:paraId="78F19810" w14:textId="326E7BF9">
            <w:pPr>
              <w:pBdr>
                <w:top w:val="nil" w:color="000000" w:sz="0" w:space="0"/>
                <w:left w:val="nil" w:color="000000" w:sz="0" w:space="0"/>
                <w:bottom w:val="nil" w:color="000000" w:sz="0" w:space="0"/>
                <w:right w:val="nil" w:color="000000" w:sz="0" w:space="0"/>
                <w:between w:val="nil" w:color="000000" w:sz="0" w:space="0"/>
              </w:pBdr>
              <w:suppressAutoHyphens/>
              <w:spacing w:line="240" w:lineRule="auto"/>
              <w:contextualSpacing/>
              <w:rPr>
                <w:rFonts w:ascii="Calibri" w:hAnsi="Calibri" w:eastAsia="Calibri" w:cs="Calibri" w:asciiTheme="majorAscii" w:hAnsiTheme="majorAscii" w:cstheme="majorAscii"/>
              </w:rPr>
            </w:pPr>
            <w:r w:rsidRPr="01E1CEB5" w:rsidR="7611A16E">
              <w:rPr>
                <w:rFonts w:ascii="Calibri" w:hAnsi="Calibri" w:eastAsia="Calibri" w:cs="Calibri" w:asciiTheme="majorAscii" w:hAnsiTheme="majorAscii" w:cstheme="majorAscii"/>
              </w:rPr>
              <w:t>50</w:t>
            </w:r>
            <w:r w:rsidRPr="01E1CEB5" w:rsidR="5CAB6A06">
              <w:rPr>
                <w:rFonts w:ascii="Calibri" w:hAnsi="Calibri" w:eastAsia="Calibri" w:cs="Calibri" w:asciiTheme="majorAscii" w:hAnsiTheme="majorAscii" w:cstheme="majorAscii"/>
              </w:rPr>
              <w:t>6</w:t>
            </w:r>
          </w:p>
        </w:tc>
        <w:tc>
          <w:tcPr>
            <w:tcW w:w="1560" w:type="dxa"/>
            <w:shd w:val="clear" w:color="auto" w:fill="auto"/>
            <w:tcMar>
              <w:top w:w="0" w:type="dxa"/>
              <w:left w:w="115" w:type="dxa"/>
              <w:bottom w:w="0" w:type="dxa"/>
              <w:right w:w="115" w:type="dxa"/>
            </w:tcMar>
          </w:tcPr>
          <w:p w:rsidRPr="00DB7531" w:rsidR="00DF50B4" w:rsidP="01E1CEB5" w:rsidRDefault="00651626" w14:paraId="67638E21" w14:textId="4FAAEA4F">
            <w:pPr>
              <w:pBdr>
                <w:top w:val="nil" w:color="000000" w:sz="0" w:space="0"/>
                <w:left w:val="nil" w:color="000000" w:sz="0" w:space="0"/>
                <w:bottom w:val="nil" w:color="000000" w:sz="0" w:space="0"/>
                <w:right w:val="nil" w:color="000000" w:sz="0" w:space="0"/>
                <w:between w:val="nil" w:color="000000" w:sz="0" w:space="0"/>
              </w:pBdr>
              <w:suppressAutoHyphens/>
              <w:spacing w:line="240" w:lineRule="auto"/>
              <w:contextualSpacing/>
              <w:rPr>
                <w:rFonts w:ascii="Calibri" w:hAnsi="Calibri" w:eastAsia="Calibri" w:cs="Calibri" w:asciiTheme="majorAscii" w:hAnsiTheme="majorAscii" w:cstheme="majorAscii"/>
              </w:rPr>
            </w:pPr>
            <w:r w:rsidRPr="01E1CEB5" w:rsidR="45E16AF8">
              <w:rPr>
                <w:rFonts w:ascii="Calibri" w:hAnsi="Calibri" w:eastAsia="Calibri" w:cs="Calibri" w:asciiTheme="majorAscii" w:hAnsiTheme="majorAscii" w:cstheme="majorAscii"/>
              </w:rPr>
              <w:t>4</w:t>
            </w:r>
          </w:p>
        </w:tc>
        <w:tc>
          <w:tcPr>
            <w:tcW w:w="1560" w:type="dxa"/>
            <w:shd w:val="clear" w:color="auto" w:fill="auto"/>
            <w:tcMar>
              <w:top w:w="0" w:type="dxa"/>
              <w:left w:w="115" w:type="dxa"/>
              <w:bottom w:w="0" w:type="dxa"/>
              <w:right w:w="115" w:type="dxa"/>
            </w:tcMar>
          </w:tcPr>
          <w:p w:rsidRPr="00DB7531" w:rsidR="00DF50B4" w:rsidP="01E1CEB5" w:rsidRDefault="00651626" w14:paraId="71506C9D" w14:textId="4E33F695">
            <w:pPr>
              <w:pBdr>
                <w:top w:val="nil" w:color="000000" w:sz="0" w:space="0"/>
                <w:left w:val="nil" w:color="000000" w:sz="0" w:space="0"/>
                <w:bottom w:val="nil" w:color="000000" w:sz="0" w:space="0"/>
                <w:right w:val="nil" w:color="000000" w:sz="0" w:space="0"/>
                <w:between w:val="nil" w:color="000000" w:sz="0" w:space="0"/>
              </w:pBdr>
              <w:suppressAutoHyphens/>
              <w:spacing w:line="240" w:lineRule="auto"/>
              <w:contextualSpacing/>
              <w:rPr>
                <w:rFonts w:ascii="Calibri" w:hAnsi="Calibri" w:eastAsia="Calibri" w:cs="Calibri" w:asciiTheme="majorAscii" w:hAnsiTheme="majorAscii" w:cstheme="majorAscii"/>
              </w:rPr>
            </w:pPr>
            <w:r w:rsidRPr="01E1CEB5" w:rsidR="45E16AF8">
              <w:rPr>
                <w:rFonts w:ascii="Calibri" w:hAnsi="Calibri" w:eastAsia="Calibri" w:cs="Calibri" w:asciiTheme="majorAscii" w:hAnsiTheme="majorAscii" w:cstheme="majorAscii"/>
              </w:rPr>
              <w:t>502</w:t>
            </w:r>
          </w:p>
        </w:tc>
        <w:tc>
          <w:tcPr>
            <w:tcW w:w="1560" w:type="dxa"/>
            <w:shd w:val="clear" w:color="auto" w:fill="auto"/>
            <w:tcMar>
              <w:top w:w="0" w:type="dxa"/>
              <w:left w:w="115" w:type="dxa"/>
              <w:bottom w:w="0" w:type="dxa"/>
              <w:right w:w="115" w:type="dxa"/>
            </w:tcMar>
          </w:tcPr>
          <w:p w:rsidRPr="00DB7531" w:rsidR="00DF50B4" w:rsidP="01E1CEB5" w:rsidRDefault="00651626" w14:paraId="3563C111" w14:textId="206AE76C">
            <w:pPr>
              <w:pBdr>
                <w:top w:val="nil" w:color="000000" w:sz="0" w:space="0"/>
                <w:left w:val="nil" w:color="000000" w:sz="0" w:space="0"/>
                <w:bottom w:val="nil" w:color="000000" w:sz="0" w:space="0"/>
                <w:right w:val="nil" w:color="000000" w:sz="0" w:space="0"/>
                <w:between w:val="nil" w:color="000000" w:sz="0" w:space="0"/>
              </w:pBdr>
              <w:suppressAutoHyphens/>
              <w:spacing w:line="240" w:lineRule="auto"/>
              <w:contextualSpacing/>
              <w:rPr>
                <w:rFonts w:ascii="Calibri" w:hAnsi="Calibri" w:eastAsia="Calibri" w:cs="Calibri" w:asciiTheme="majorAscii" w:hAnsiTheme="majorAscii" w:cstheme="majorAscii"/>
              </w:rPr>
            </w:pPr>
            <w:r w:rsidRPr="01E1CEB5" w:rsidR="36BA5814">
              <w:rPr>
                <w:rFonts w:ascii="Calibri" w:hAnsi="Calibri" w:eastAsia="Calibri" w:cs="Calibri" w:asciiTheme="majorAscii" w:hAnsiTheme="majorAscii" w:cstheme="majorAscii"/>
              </w:rPr>
              <w:t>14,136</w:t>
            </w:r>
          </w:p>
        </w:tc>
        <w:tc>
          <w:tcPr>
            <w:tcW w:w="1560" w:type="dxa"/>
            <w:shd w:val="clear" w:color="auto" w:fill="auto"/>
            <w:tcMar>
              <w:top w:w="0" w:type="dxa"/>
              <w:left w:w="115" w:type="dxa"/>
              <w:bottom w:w="0" w:type="dxa"/>
              <w:right w:w="115" w:type="dxa"/>
            </w:tcMar>
          </w:tcPr>
          <w:p w:rsidRPr="00DB7531" w:rsidR="00DF50B4" w:rsidP="01E1CEB5" w:rsidRDefault="00651626" w14:paraId="4EF270BB" w14:textId="56D86CCA">
            <w:pPr>
              <w:pBdr>
                <w:top w:val="nil" w:color="000000" w:sz="0" w:space="0"/>
                <w:left w:val="nil" w:color="000000" w:sz="0" w:space="0"/>
                <w:bottom w:val="nil" w:color="000000" w:sz="0" w:space="0"/>
                <w:right w:val="nil" w:color="000000" w:sz="0" w:space="0"/>
                <w:between w:val="nil" w:color="000000" w:sz="0" w:space="0"/>
              </w:pBdr>
              <w:suppressAutoHyphens/>
              <w:spacing w:line="240" w:lineRule="auto"/>
              <w:contextualSpacing/>
              <w:rPr>
                <w:rFonts w:ascii="Calibri" w:hAnsi="Calibri" w:eastAsia="Calibri" w:cs="Calibri" w:asciiTheme="majorAscii" w:hAnsiTheme="majorAscii" w:cstheme="majorAscii"/>
              </w:rPr>
            </w:pPr>
            <w:r w:rsidRPr="01E1CEB5" w:rsidR="4E813535">
              <w:rPr>
                <w:rFonts w:ascii="Calibri" w:hAnsi="Calibri" w:eastAsia="Calibri" w:cs="Calibri" w:asciiTheme="majorAscii" w:hAnsiTheme="majorAscii" w:cstheme="majorAscii"/>
              </w:rPr>
              <w:t>14638</w:t>
            </w:r>
          </w:p>
        </w:tc>
      </w:tr>
    </w:tbl>
    <w:p w:rsidRPr="00DB7531" w:rsidR="00DF50B4" w:rsidP="00DB7531" w:rsidRDefault="00DF50B4" w14:paraId="15D671B2" w14:textId="77777777">
      <w:pPr>
        <w:suppressAutoHyphens/>
        <w:spacing w:line="240" w:lineRule="auto"/>
        <w:contextualSpacing/>
        <w:rPr>
          <w:rFonts w:eastAsia="Calibri" w:asciiTheme="majorHAnsi" w:hAnsiTheme="majorHAnsi" w:cstheme="majorHAnsi"/>
        </w:rPr>
      </w:pPr>
    </w:p>
    <w:p w:rsidRPr="00DB7531" w:rsidR="00DF50B4" w:rsidP="00DB7531" w:rsidRDefault="00DB7531" w14:paraId="5ED47934" w14:textId="77777777">
      <w:pPr>
        <w:numPr>
          <w:ilvl w:val="0"/>
          <w:numId w:val="1"/>
        </w:numPr>
        <w:suppressAutoHyphens/>
        <w:spacing w:line="240" w:lineRule="auto"/>
        <w:contextualSpacing/>
        <w:rPr>
          <w:rFonts w:eastAsia="Calibri" w:asciiTheme="majorHAnsi" w:hAnsiTheme="majorHAnsi" w:cstheme="majorHAnsi"/>
        </w:rPr>
      </w:pPr>
      <w:r>
        <w:rPr>
          <w:rFonts w:eastAsia="Calibri" w:asciiTheme="majorHAnsi" w:hAnsiTheme="majorHAnsi" w:cstheme="majorHAnsi"/>
        </w:rPr>
        <w:t>Use</w:t>
      </w:r>
      <w:r w:rsidRPr="00DB7531" w:rsidR="00737E1C">
        <w:rPr>
          <w:rFonts w:eastAsia="Calibri" w:asciiTheme="majorHAnsi" w:hAnsiTheme="majorHAnsi" w:cstheme="majorHAnsi"/>
        </w:rPr>
        <w:t xml:space="preserve"> the identified variable for </w:t>
      </w:r>
      <w:r w:rsidRPr="00DB7531" w:rsidR="00737E1C">
        <w:rPr>
          <w:rFonts w:eastAsia="Calibri" w:asciiTheme="majorHAnsi" w:hAnsiTheme="majorHAnsi" w:cstheme="majorHAnsi"/>
          <w:b/>
        </w:rPr>
        <w:t xml:space="preserve">your chosen data set </w:t>
      </w:r>
      <w:r w:rsidRPr="00DB7531" w:rsidR="00737E1C">
        <w:rPr>
          <w:rFonts w:eastAsia="Calibri" w:asciiTheme="majorHAnsi" w:hAnsiTheme="majorHAnsi" w:cstheme="majorHAnsi"/>
        </w:rPr>
        <w:t xml:space="preserve">as listed below </w:t>
      </w:r>
      <w:r>
        <w:rPr>
          <w:rFonts w:eastAsia="Calibri" w:asciiTheme="majorHAnsi" w:hAnsiTheme="majorHAnsi" w:cstheme="majorHAnsi"/>
        </w:rPr>
        <w:t xml:space="preserve">to </w:t>
      </w:r>
      <w:r w:rsidRPr="00DB7531" w:rsidR="00737E1C">
        <w:rPr>
          <w:rFonts w:eastAsia="Calibri" w:asciiTheme="majorHAnsi" w:hAnsiTheme="majorHAnsi" w:cstheme="majorHAnsi"/>
        </w:rPr>
        <w:t>determine MIN, MAX and AVERAGE for each table:</w:t>
      </w:r>
    </w:p>
    <w:p w:rsidR="00DB7531" w:rsidP="00DB7531" w:rsidRDefault="00DB7531" w14:paraId="183A9AEE" w14:textId="77777777">
      <w:pPr>
        <w:suppressAutoHyphens/>
        <w:spacing w:line="240" w:lineRule="auto"/>
        <w:ind w:left="360" w:firstLine="360"/>
        <w:contextualSpacing/>
        <w:rPr>
          <w:rFonts w:eastAsia="Calibri" w:asciiTheme="majorHAnsi" w:hAnsiTheme="majorHAnsi" w:cstheme="majorHAnsi"/>
          <w:b/>
        </w:rPr>
      </w:pPr>
    </w:p>
    <w:p w:rsidR="00DB7531" w:rsidP="00DB7531" w:rsidRDefault="00737E1C" w14:paraId="1B566A8A" w14:textId="77777777">
      <w:pPr>
        <w:suppressAutoHyphens/>
        <w:spacing w:line="240" w:lineRule="auto"/>
        <w:ind w:left="360" w:firstLine="360"/>
        <w:contextualSpacing/>
        <w:rPr>
          <w:rFonts w:eastAsia="Calibri" w:asciiTheme="majorHAnsi" w:hAnsiTheme="majorHAnsi" w:cstheme="majorHAnsi"/>
        </w:rPr>
      </w:pPr>
      <w:r w:rsidRPr="00DB7531">
        <w:rPr>
          <w:rFonts w:eastAsia="Calibri" w:asciiTheme="majorHAnsi" w:hAnsiTheme="majorHAnsi" w:cstheme="majorHAnsi"/>
          <w:b/>
        </w:rPr>
        <w:t>Data Set:</w:t>
      </w:r>
      <w:r w:rsidRPr="00DB7531">
        <w:rPr>
          <w:rFonts w:eastAsia="Calibri" w:asciiTheme="majorHAnsi" w:hAnsiTheme="majorHAnsi" w:cstheme="majorHAnsi"/>
        </w:rPr>
        <w:t xml:space="preserve"> Twitter  </w:t>
      </w:r>
    </w:p>
    <w:p w:rsidRPr="00DB7531" w:rsidR="00DF50B4" w:rsidP="00DB7531" w:rsidRDefault="00737E1C" w14:paraId="5D41EDF2" w14:textId="77777777">
      <w:pPr>
        <w:suppressAutoHyphens/>
        <w:spacing w:line="240" w:lineRule="auto"/>
        <w:ind w:left="720"/>
        <w:contextualSpacing/>
        <w:rPr>
          <w:rFonts w:eastAsia="Calibri" w:asciiTheme="majorHAnsi" w:hAnsiTheme="majorHAnsi" w:cstheme="majorHAnsi"/>
        </w:rPr>
      </w:pPr>
      <w:r w:rsidRPr="00DB7531">
        <w:rPr>
          <w:rFonts w:eastAsia="Calibri" w:asciiTheme="majorHAnsi" w:hAnsiTheme="majorHAnsi" w:cstheme="majorHAnsi"/>
          <w:b/>
        </w:rPr>
        <w:t>Variable:</w:t>
      </w:r>
      <w:r w:rsidRPr="00DB7531">
        <w:rPr>
          <w:rFonts w:eastAsia="Calibri" w:asciiTheme="majorHAnsi" w:hAnsiTheme="majorHAnsi" w:cstheme="majorHAnsi"/>
        </w:rPr>
        <w:t xml:space="preserve"> Airline Score by Airline name</w:t>
      </w:r>
    </w:p>
    <w:p w:rsidR="00DB7531" w:rsidP="01E1CEB5" w:rsidRDefault="00DB7531" w14:paraId="5479312C" w14:noSpellErr="1" w14:textId="37A705F8">
      <w:pPr>
        <w:pStyle w:val="Normal"/>
        <w:suppressAutoHyphens/>
        <w:spacing w:line="240" w:lineRule="auto"/>
        <w:ind w:left="720"/>
        <w:contextualSpacing/>
        <w:rPr>
          <w:rFonts w:ascii="Calibri" w:hAnsi="Calibri" w:eastAsia="Calibri" w:cs="Calibri" w:asciiTheme="majorAscii" w:hAnsiTheme="majorAscii" w:cstheme="majorAscii"/>
          <w:b w:val="1"/>
          <w:bCs w:val="1"/>
        </w:rPr>
      </w:pPr>
    </w:p>
    <w:p w:rsidR="00DB7531" w:rsidP="00C73F8E" w:rsidRDefault="00DB7531" w14:paraId="330E6B85" w14:textId="14A06AB4">
      <w:pPr>
        <w:suppressAutoHyphens/>
        <w:spacing w:line="240" w:lineRule="auto"/>
        <w:ind w:left="720"/>
        <w:contextualSpacing/>
        <w:rPr>
          <w:rFonts w:eastAsia="Calibri" w:asciiTheme="majorHAnsi" w:hAnsiTheme="majorHAnsi" w:cstheme="majorHAnsi"/>
        </w:rPr>
      </w:pPr>
      <w:r>
        <w:rPr>
          <w:rFonts w:eastAsia="Calibri" w:asciiTheme="majorHAnsi" w:hAnsiTheme="majorHAnsi" w:cstheme="majorHAnsi"/>
        </w:rPr>
        <w:t>Determine t</w:t>
      </w:r>
      <w:r w:rsidRPr="00DB7531" w:rsidR="00737E1C">
        <w:rPr>
          <w:rFonts w:eastAsia="Calibri" w:asciiTheme="majorHAnsi" w:hAnsiTheme="majorHAnsi" w:cstheme="majorHAnsi"/>
        </w:rPr>
        <w:t>he MIN, MAX</w:t>
      </w:r>
      <w:r>
        <w:rPr>
          <w:rFonts w:eastAsia="Calibri" w:asciiTheme="majorHAnsi" w:hAnsiTheme="majorHAnsi" w:cstheme="majorHAnsi"/>
        </w:rPr>
        <w:t>,</w:t>
      </w:r>
      <w:r w:rsidRPr="00DB7531" w:rsidR="00737E1C">
        <w:rPr>
          <w:rFonts w:eastAsia="Calibri" w:asciiTheme="majorHAnsi" w:hAnsiTheme="majorHAnsi" w:cstheme="majorHAnsi"/>
        </w:rPr>
        <w:t xml:space="preserve"> and AVERAGE in your uploaded table, the MIN, MAX</w:t>
      </w:r>
      <w:r w:rsidR="00C73F8E">
        <w:rPr>
          <w:rFonts w:eastAsia="Calibri" w:asciiTheme="majorHAnsi" w:hAnsiTheme="majorHAnsi" w:cstheme="majorHAnsi"/>
        </w:rPr>
        <w:t>,</w:t>
      </w:r>
      <w:r w:rsidRPr="00DB7531" w:rsidR="00737E1C">
        <w:rPr>
          <w:rFonts w:eastAsia="Calibri" w:asciiTheme="majorHAnsi" w:hAnsiTheme="majorHAnsi" w:cstheme="majorHAnsi"/>
        </w:rPr>
        <w:t xml:space="preserve"> and AVERAGE in the existing table before you inserted the new rows</w:t>
      </w:r>
      <w:r>
        <w:rPr>
          <w:rFonts w:eastAsia="Calibri" w:asciiTheme="majorHAnsi" w:hAnsiTheme="majorHAnsi" w:cstheme="majorHAnsi"/>
        </w:rPr>
        <w:t>,</w:t>
      </w:r>
      <w:r w:rsidRPr="00DB7531" w:rsidR="00737E1C">
        <w:rPr>
          <w:rFonts w:eastAsia="Calibri" w:asciiTheme="majorHAnsi" w:hAnsiTheme="majorHAnsi" w:cstheme="majorHAnsi"/>
        </w:rPr>
        <w:t xml:space="preserve"> and the MIN, MAX</w:t>
      </w:r>
      <w:r w:rsidR="00C73F8E">
        <w:rPr>
          <w:rFonts w:eastAsia="Calibri" w:asciiTheme="majorHAnsi" w:hAnsiTheme="majorHAnsi" w:cstheme="majorHAnsi"/>
        </w:rPr>
        <w:t>,</w:t>
      </w:r>
      <w:r w:rsidRPr="00DB7531" w:rsidR="00737E1C">
        <w:rPr>
          <w:rFonts w:eastAsia="Calibri" w:asciiTheme="majorHAnsi" w:hAnsiTheme="majorHAnsi" w:cstheme="majorHAnsi"/>
        </w:rPr>
        <w:t xml:space="preserve"> and AVERAGE in the existing table after you insert new rows.</w:t>
      </w:r>
    </w:p>
    <w:p w:rsidRPr="00DB7531" w:rsidR="00DF50B4" w:rsidP="00DB7531" w:rsidRDefault="00DF50B4" w14:paraId="4B3F915A" w14:textId="77777777">
      <w:pPr>
        <w:suppressAutoHyphens/>
        <w:spacing w:line="240" w:lineRule="auto"/>
        <w:ind w:left="720"/>
        <w:contextualSpacing/>
        <w:rPr>
          <w:rFonts w:eastAsia="Calibri" w:asciiTheme="majorHAnsi" w:hAnsiTheme="majorHAnsi" w:cstheme="majorHAnsi"/>
        </w:rPr>
      </w:pPr>
    </w:p>
    <w:tbl>
      <w:tblPr>
        <w:tblStyle w:val="a0"/>
        <w:tblW w:w="9390" w:type="dxa"/>
        <w:tblInd w:w="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70"/>
        <w:gridCol w:w="2340"/>
        <w:gridCol w:w="2340"/>
        <w:gridCol w:w="2340"/>
      </w:tblGrid>
      <w:tr w:rsidRPr="00DB7531" w:rsidR="00DF50B4" w:rsidTr="01E1CEB5" w14:paraId="6F3B9460" w14:textId="77777777">
        <w:trPr>
          <w:cantSplit/>
          <w:tblHeader/>
        </w:trPr>
        <w:tc>
          <w:tcPr>
            <w:tcW w:w="2370" w:type="dxa"/>
            <w:shd w:val="clear" w:color="auto" w:fill="auto"/>
            <w:tcMar>
              <w:top w:w="0" w:type="dxa"/>
              <w:left w:w="115" w:type="dxa"/>
              <w:bottom w:w="0" w:type="dxa"/>
              <w:right w:w="115" w:type="dxa"/>
            </w:tcMar>
          </w:tcPr>
          <w:p w:rsidRPr="00DB7531" w:rsidR="00DF50B4" w:rsidP="00DB7531" w:rsidRDefault="00DF50B4" w14:paraId="60B800D6" w14:textId="77777777">
            <w:pPr>
              <w:suppressAutoHyphens/>
              <w:spacing w:line="240" w:lineRule="auto"/>
              <w:contextualSpacing/>
              <w:rPr>
                <w:rFonts w:eastAsia="Calibri" w:asciiTheme="majorHAnsi" w:hAnsiTheme="majorHAnsi" w:cstheme="majorHAnsi"/>
              </w:rPr>
            </w:pPr>
          </w:p>
        </w:tc>
        <w:tc>
          <w:tcPr>
            <w:tcW w:w="7020" w:type="dxa"/>
            <w:gridSpan w:val="3"/>
            <w:shd w:val="clear" w:color="auto" w:fill="auto"/>
            <w:tcMar>
              <w:top w:w="0" w:type="dxa"/>
              <w:left w:w="115" w:type="dxa"/>
              <w:bottom w:w="0" w:type="dxa"/>
              <w:right w:w="115" w:type="dxa"/>
            </w:tcMar>
          </w:tcPr>
          <w:p w:rsidRPr="00DB7531" w:rsidR="00DF50B4" w:rsidP="00DB7531" w:rsidRDefault="00737E1C" w14:paraId="0E04F51A" w14:textId="77777777">
            <w:pPr>
              <w:suppressAutoHyphens/>
              <w:spacing w:line="240" w:lineRule="auto"/>
              <w:contextualSpacing/>
              <w:jc w:val="center"/>
              <w:rPr>
                <w:rFonts w:eastAsia="Calibri" w:asciiTheme="majorHAnsi" w:hAnsiTheme="majorHAnsi" w:cstheme="majorHAnsi"/>
                <w:b/>
              </w:rPr>
            </w:pPr>
            <w:r w:rsidRPr="00DB7531">
              <w:rPr>
                <w:rFonts w:eastAsia="Calibri" w:asciiTheme="majorHAnsi" w:hAnsiTheme="majorHAnsi" w:cstheme="majorHAnsi"/>
                <w:b/>
              </w:rPr>
              <w:t>Excel</w:t>
            </w:r>
          </w:p>
        </w:tc>
      </w:tr>
      <w:tr w:rsidRPr="00DB7531" w:rsidR="00DF50B4" w:rsidTr="01E1CEB5" w14:paraId="396B6D6A" w14:textId="77777777">
        <w:trPr>
          <w:cantSplit/>
          <w:tblHeader/>
        </w:trPr>
        <w:tc>
          <w:tcPr>
            <w:tcW w:w="2370" w:type="dxa"/>
            <w:shd w:val="clear" w:color="auto" w:fill="auto"/>
            <w:tcMar>
              <w:top w:w="0" w:type="dxa"/>
              <w:left w:w="115" w:type="dxa"/>
              <w:bottom w:w="0" w:type="dxa"/>
              <w:right w:w="115" w:type="dxa"/>
            </w:tcMar>
          </w:tcPr>
          <w:p w:rsidRPr="00DB7531" w:rsidR="00DF50B4" w:rsidP="00DB7531" w:rsidRDefault="00DF50B4" w14:paraId="5BB80DFA" w14:textId="77777777">
            <w:pPr>
              <w:suppressAutoHyphens/>
              <w:spacing w:line="240" w:lineRule="auto"/>
              <w:contextualSpacing/>
              <w:rPr>
                <w:rFonts w:eastAsia="Calibri" w:asciiTheme="majorHAnsi" w:hAnsiTheme="majorHAnsi" w:cstheme="majorHAnsi"/>
              </w:rPr>
            </w:pPr>
          </w:p>
        </w:tc>
        <w:tc>
          <w:tcPr>
            <w:tcW w:w="2340" w:type="dxa"/>
            <w:shd w:val="clear" w:color="auto" w:fill="auto"/>
            <w:tcMar>
              <w:top w:w="0" w:type="dxa"/>
              <w:left w:w="115" w:type="dxa"/>
              <w:bottom w:w="0" w:type="dxa"/>
              <w:right w:w="115" w:type="dxa"/>
            </w:tcMar>
          </w:tcPr>
          <w:p w:rsidRPr="00651626" w:rsidR="00DF50B4" w:rsidP="00DB7531" w:rsidRDefault="00737E1C" w14:paraId="3EFD0743" w14:textId="77777777">
            <w:pP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Import Data</w:t>
            </w:r>
          </w:p>
        </w:tc>
        <w:tc>
          <w:tcPr>
            <w:tcW w:w="2340" w:type="dxa"/>
            <w:shd w:val="clear" w:color="auto" w:fill="auto"/>
            <w:tcMar>
              <w:top w:w="0" w:type="dxa"/>
              <w:left w:w="115" w:type="dxa"/>
              <w:bottom w:w="0" w:type="dxa"/>
              <w:right w:w="115" w:type="dxa"/>
            </w:tcMar>
          </w:tcPr>
          <w:p w:rsidRPr="00651626" w:rsidR="00DF50B4" w:rsidP="00DB7531" w:rsidRDefault="00737E1C" w14:paraId="0C0C6E35" w14:textId="77777777">
            <w:pP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Existing Data</w:t>
            </w:r>
          </w:p>
        </w:tc>
        <w:tc>
          <w:tcPr>
            <w:tcW w:w="2340" w:type="dxa"/>
            <w:shd w:val="clear" w:color="auto" w:fill="auto"/>
            <w:tcMar>
              <w:top w:w="0" w:type="dxa"/>
              <w:left w:w="115" w:type="dxa"/>
              <w:bottom w:w="0" w:type="dxa"/>
              <w:right w:w="115" w:type="dxa"/>
            </w:tcMar>
          </w:tcPr>
          <w:p w:rsidRPr="00651626" w:rsidR="00DF50B4" w:rsidP="00DB7531" w:rsidRDefault="00737E1C" w14:paraId="53ECAB10" w14:textId="77777777">
            <w:pP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Merge Data</w:t>
            </w:r>
          </w:p>
        </w:tc>
      </w:tr>
      <w:tr w:rsidRPr="00DB7531" w:rsidR="00DF50B4" w:rsidTr="01E1CEB5" w14:paraId="527B960C" w14:textId="77777777">
        <w:trPr>
          <w:cantSplit/>
        </w:trPr>
        <w:tc>
          <w:tcPr>
            <w:tcW w:w="2370" w:type="dxa"/>
            <w:shd w:val="clear" w:color="auto" w:fill="auto"/>
            <w:tcMar>
              <w:top w:w="0" w:type="dxa"/>
              <w:left w:w="115" w:type="dxa"/>
              <w:bottom w:w="0" w:type="dxa"/>
              <w:right w:w="115" w:type="dxa"/>
            </w:tcMar>
          </w:tcPr>
          <w:p w:rsidRPr="00651626" w:rsidR="00DF50B4" w:rsidP="00DB7531" w:rsidRDefault="00737E1C" w14:paraId="695144DC" w14:textId="77777777">
            <w:pP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MIN</w:t>
            </w:r>
          </w:p>
        </w:tc>
        <w:tc>
          <w:tcPr>
            <w:tcW w:w="2340" w:type="dxa"/>
            <w:shd w:val="clear" w:color="auto" w:fill="auto"/>
            <w:tcMar>
              <w:top w:w="0" w:type="dxa"/>
              <w:left w:w="115" w:type="dxa"/>
              <w:bottom w:w="0" w:type="dxa"/>
              <w:right w:w="115" w:type="dxa"/>
            </w:tcMar>
          </w:tcPr>
          <w:p w:rsidRPr="00DB7531" w:rsidR="00DF50B4" w:rsidP="01E1CEB5" w:rsidRDefault="00651626" w14:paraId="6DCBA574" w14:textId="08987667">
            <w:pPr>
              <w:suppressAutoHyphens/>
              <w:spacing w:line="240" w:lineRule="auto"/>
              <w:contextualSpacing/>
              <w:rPr>
                <w:rFonts w:ascii="Calibri" w:hAnsi="Calibri" w:eastAsia="Calibri" w:cs="Calibri" w:asciiTheme="majorAscii" w:hAnsiTheme="majorAscii" w:cstheme="majorAscii"/>
              </w:rPr>
            </w:pPr>
            <w:r w:rsidRPr="01E1CEB5" w:rsidR="1758FFCA">
              <w:rPr>
                <w:rFonts w:ascii="Calibri" w:hAnsi="Calibri" w:eastAsia="Calibri" w:cs="Calibri" w:asciiTheme="majorAscii" w:hAnsiTheme="majorAscii" w:cstheme="majorAscii"/>
              </w:rPr>
              <w:t>-0.6895</w:t>
            </w:r>
          </w:p>
        </w:tc>
        <w:tc>
          <w:tcPr>
            <w:tcW w:w="2340" w:type="dxa"/>
            <w:shd w:val="clear" w:color="auto" w:fill="auto"/>
            <w:tcMar>
              <w:top w:w="0" w:type="dxa"/>
              <w:left w:w="115" w:type="dxa"/>
              <w:bottom w:w="0" w:type="dxa"/>
              <w:right w:w="115" w:type="dxa"/>
            </w:tcMar>
          </w:tcPr>
          <w:p w:rsidRPr="00DB7531" w:rsidR="00DF50B4" w:rsidP="01E1CEB5" w:rsidRDefault="00651626" w14:paraId="389744CF" w14:textId="3B8D835E">
            <w:pPr>
              <w:suppressAutoHyphens/>
              <w:spacing w:line="240" w:lineRule="auto"/>
              <w:contextualSpacing/>
              <w:rPr>
                <w:rFonts w:ascii="Calibri" w:hAnsi="Calibri" w:eastAsia="Calibri" w:cs="Calibri" w:asciiTheme="majorAscii" w:hAnsiTheme="majorAscii" w:cstheme="majorAscii"/>
              </w:rPr>
            </w:pPr>
            <w:r w:rsidRPr="01E1CEB5" w:rsidR="2906DF35">
              <w:rPr>
                <w:rFonts w:ascii="Calibri" w:hAnsi="Calibri" w:eastAsia="Calibri" w:cs="Calibri" w:asciiTheme="majorAscii" w:hAnsiTheme="majorAscii" w:cstheme="majorAscii"/>
              </w:rPr>
              <w:t>0.335</w:t>
            </w:r>
          </w:p>
        </w:tc>
        <w:tc>
          <w:tcPr>
            <w:tcW w:w="2340" w:type="dxa"/>
            <w:shd w:val="clear" w:color="auto" w:fill="auto"/>
            <w:tcMar>
              <w:top w:w="0" w:type="dxa"/>
              <w:left w:w="115" w:type="dxa"/>
              <w:bottom w:w="0" w:type="dxa"/>
              <w:right w:w="115" w:type="dxa"/>
            </w:tcMar>
          </w:tcPr>
          <w:p w:rsidRPr="00DB7531" w:rsidR="00DF50B4" w:rsidP="01E1CEB5" w:rsidRDefault="00651626" w14:paraId="1E3781CF" w14:textId="2C36F615">
            <w:pPr>
              <w:suppressAutoHyphens/>
              <w:spacing w:line="240" w:lineRule="auto"/>
              <w:contextualSpacing/>
              <w:rPr>
                <w:rFonts w:ascii="Calibri" w:hAnsi="Calibri" w:eastAsia="Calibri" w:cs="Calibri" w:asciiTheme="majorAscii" w:hAnsiTheme="majorAscii" w:cstheme="majorAscii"/>
              </w:rPr>
            </w:pPr>
            <w:r w:rsidRPr="01E1CEB5" w:rsidR="052DA0E2">
              <w:rPr>
                <w:rFonts w:ascii="Calibri" w:hAnsi="Calibri" w:eastAsia="Calibri" w:cs="Calibri" w:asciiTheme="majorAscii" w:hAnsiTheme="majorAscii" w:cstheme="majorAscii"/>
              </w:rPr>
              <w:t>0.335</w:t>
            </w:r>
          </w:p>
        </w:tc>
      </w:tr>
      <w:tr w:rsidRPr="00DB7531" w:rsidR="00DF50B4" w:rsidTr="01E1CEB5" w14:paraId="0E45E0B3" w14:textId="77777777">
        <w:trPr>
          <w:cantSplit/>
        </w:trPr>
        <w:tc>
          <w:tcPr>
            <w:tcW w:w="2370" w:type="dxa"/>
            <w:shd w:val="clear" w:color="auto" w:fill="auto"/>
            <w:tcMar>
              <w:top w:w="0" w:type="dxa"/>
              <w:left w:w="115" w:type="dxa"/>
              <w:bottom w:w="0" w:type="dxa"/>
              <w:right w:w="115" w:type="dxa"/>
            </w:tcMar>
          </w:tcPr>
          <w:p w:rsidRPr="00651626" w:rsidR="00DF50B4" w:rsidP="00DB7531" w:rsidRDefault="00737E1C" w14:paraId="6A383EDF" w14:textId="77777777">
            <w:pP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MAX</w:t>
            </w:r>
          </w:p>
        </w:tc>
        <w:tc>
          <w:tcPr>
            <w:tcW w:w="2340" w:type="dxa"/>
            <w:shd w:val="clear" w:color="auto" w:fill="auto"/>
            <w:tcMar>
              <w:top w:w="0" w:type="dxa"/>
              <w:left w:w="115" w:type="dxa"/>
              <w:bottom w:w="0" w:type="dxa"/>
              <w:right w:w="115" w:type="dxa"/>
            </w:tcMar>
          </w:tcPr>
          <w:p w:rsidRPr="00DB7531" w:rsidR="00DF50B4" w:rsidP="01E1CEB5" w:rsidRDefault="00651626" w14:paraId="0AD0DC2A" w14:textId="5B36937B">
            <w:pPr>
              <w:suppressAutoHyphens/>
              <w:spacing w:line="240" w:lineRule="auto"/>
              <w:contextualSpacing/>
              <w:rPr>
                <w:rFonts w:ascii="Calibri" w:hAnsi="Calibri" w:eastAsia="Calibri" w:cs="Calibri" w:asciiTheme="majorAscii" w:hAnsiTheme="majorAscii" w:cstheme="majorAscii"/>
              </w:rPr>
            </w:pPr>
            <w:r w:rsidRPr="01E1CEB5" w:rsidR="31CB0303">
              <w:rPr>
                <w:rFonts w:ascii="Calibri" w:hAnsi="Calibri" w:eastAsia="Calibri" w:cs="Calibri" w:asciiTheme="majorAscii" w:hAnsiTheme="majorAscii" w:cstheme="majorAscii"/>
              </w:rPr>
              <w:t>1</w:t>
            </w:r>
          </w:p>
        </w:tc>
        <w:tc>
          <w:tcPr>
            <w:tcW w:w="2340" w:type="dxa"/>
            <w:shd w:val="clear" w:color="auto" w:fill="auto"/>
            <w:tcMar>
              <w:top w:w="0" w:type="dxa"/>
              <w:left w:w="115" w:type="dxa"/>
              <w:bottom w:w="0" w:type="dxa"/>
              <w:right w:w="115" w:type="dxa"/>
            </w:tcMar>
          </w:tcPr>
          <w:p w:rsidRPr="00DB7531" w:rsidR="00DF50B4" w:rsidP="01E1CEB5" w:rsidRDefault="00651626" w14:paraId="099AE0FF" w14:textId="31C0B154">
            <w:pPr>
              <w:suppressAutoHyphens/>
              <w:spacing w:line="240" w:lineRule="auto"/>
              <w:contextualSpacing/>
              <w:rPr>
                <w:rFonts w:ascii="Calibri" w:hAnsi="Calibri" w:eastAsia="Calibri" w:cs="Calibri" w:asciiTheme="majorAscii" w:hAnsiTheme="majorAscii" w:cstheme="majorAscii"/>
              </w:rPr>
            </w:pPr>
            <w:r w:rsidRPr="01E1CEB5" w:rsidR="2A62A95C">
              <w:rPr>
                <w:rFonts w:ascii="Calibri" w:hAnsi="Calibri" w:eastAsia="Calibri" w:cs="Calibri" w:asciiTheme="majorAscii" w:hAnsiTheme="majorAscii" w:cstheme="majorAscii"/>
              </w:rPr>
              <w:t>1</w:t>
            </w:r>
          </w:p>
        </w:tc>
        <w:tc>
          <w:tcPr>
            <w:tcW w:w="2340" w:type="dxa"/>
            <w:shd w:val="clear" w:color="auto" w:fill="auto"/>
            <w:tcMar>
              <w:top w:w="0" w:type="dxa"/>
              <w:left w:w="115" w:type="dxa"/>
              <w:bottom w:w="0" w:type="dxa"/>
              <w:right w:w="115" w:type="dxa"/>
            </w:tcMar>
          </w:tcPr>
          <w:p w:rsidRPr="00DB7531" w:rsidR="00DF50B4" w:rsidP="01E1CEB5" w:rsidRDefault="00651626" w14:paraId="15B650C9" w14:textId="559C6A23">
            <w:pPr>
              <w:suppressAutoHyphens/>
              <w:spacing w:line="240" w:lineRule="auto"/>
              <w:contextualSpacing/>
              <w:rPr>
                <w:rFonts w:ascii="Calibri" w:hAnsi="Calibri" w:eastAsia="Calibri" w:cs="Calibri" w:asciiTheme="majorAscii" w:hAnsiTheme="majorAscii" w:cstheme="majorAscii"/>
              </w:rPr>
            </w:pPr>
            <w:r w:rsidRPr="01E1CEB5" w:rsidR="2A62A95C">
              <w:rPr>
                <w:rFonts w:ascii="Calibri" w:hAnsi="Calibri" w:eastAsia="Calibri" w:cs="Calibri" w:asciiTheme="majorAscii" w:hAnsiTheme="majorAscii" w:cstheme="majorAscii"/>
              </w:rPr>
              <w:t>1</w:t>
            </w:r>
          </w:p>
        </w:tc>
      </w:tr>
      <w:tr w:rsidRPr="00DB7531" w:rsidR="00DF50B4" w:rsidTr="01E1CEB5" w14:paraId="4E1FA2D3" w14:textId="77777777">
        <w:trPr>
          <w:cantSplit/>
        </w:trPr>
        <w:tc>
          <w:tcPr>
            <w:tcW w:w="2370" w:type="dxa"/>
            <w:shd w:val="clear" w:color="auto" w:fill="auto"/>
            <w:tcMar>
              <w:top w:w="0" w:type="dxa"/>
              <w:left w:w="115" w:type="dxa"/>
              <w:bottom w:w="0" w:type="dxa"/>
              <w:right w:w="115" w:type="dxa"/>
            </w:tcMar>
          </w:tcPr>
          <w:p w:rsidRPr="00651626" w:rsidR="00DF50B4" w:rsidP="00DB7531" w:rsidRDefault="00737E1C" w14:paraId="29C9F6EA" w14:textId="77777777">
            <w:pPr>
              <w:suppressAutoHyphens/>
              <w:spacing w:line="240" w:lineRule="auto"/>
              <w:contextualSpacing/>
              <w:rPr>
                <w:rFonts w:eastAsia="Calibri" w:asciiTheme="majorHAnsi" w:hAnsiTheme="majorHAnsi" w:cstheme="majorHAnsi"/>
                <w:b/>
              </w:rPr>
            </w:pPr>
            <w:r w:rsidRPr="00651626">
              <w:rPr>
                <w:rFonts w:eastAsia="Calibri" w:asciiTheme="majorHAnsi" w:hAnsiTheme="majorHAnsi" w:cstheme="majorHAnsi"/>
                <w:b/>
              </w:rPr>
              <w:t>AVERAGE</w:t>
            </w:r>
          </w:p>
        </w:tc>
        <w:tc>
          <w:tcPr>
            <w:tcW w:w="2340" w:type="dxa"/>
            <w:shd w:val="clear" w:color="auto" w:fill="auto"/>
            <w:tcMar>
              <w:top w:w="0" w:type="dxa"/>
              <w:left w:w="115" w:type="dxa"/>
              <w:bottom w:w="0" w:type="dxa"/>
              <w:right w:w="115" w:type="dxa"/>
            </w:tcMar>
          </w:tcPr>
          <w:p w:rsidRPr="00DB7531" w:rsidR="00DF50B4" w:rsidP="01E1CEB5" w:rsidRDefault="00651626" w14:paraId="44123836" w14:textId="32F1D449">
            <w:pPr>
              <w:suppressAutoHyphens/>
              <w:spacing w:line="240" w:lineRule="auto"/>
              <w:contextualSpacing/>
              <w:rPr>
                <w:rFonts w:ascii="Calibri" w:hAnsi="Calibri" w:eastAsia="Calibri" w:cs="Calibri" w:asciiTheme="majorAscii" w:hAnsiTheme="majorAscii" w:cstheme="majorAscii"/>
              </w:rPr>
            </w:pPr>
            <w:r w:rsidRPr="01E1CEB5" w:rsidR="541EC9AA">
              <w:rPr>
                <w:rFonts w:ascii="Calibri" w:hAnsi="Calibri" w:eastAsia="Calibri" w:cs="Calibri" w:asciiTheme="majorAscii" w:hAnsiTheme="majorAscii" w:cstheme="majorAscii"/>
              </w:rPr>
              <w:t>0.91160</w:t>
            </w:r>
          </w:p>
        </w:tc>
        <w:tc>
          <w:tcPr>
            <w:tcW w:w="2340" w:type="dxa"/>
            <w:shd w:val="clear" w:color="auto" w:fill="auto"/>
            <w:tcMar>
              <w:top w:w="0" w:type="dxa"/>
              <w:left w:w="115" w:type="dxa"/>
              <w:bottom w:w="0" w:type="dxa"/>
              <w:right w:w="115" w:type="dxa"/>
            </w:tcMar>
          </w:tcPr>
          <w:p w:rsidRPr="00DB7531" w:rsidR="00DF50B4" w:rsidP="01E1CEB5" w:rsidRDefault="00651626" w14:paraId="0A035B38" w14:textId="50C89FE4">
            <w:pPr>
              <w:suppressAutoHyphens/>
              <w:spacing w:line="240" w:lineRule="auto"/>
              <w:contextualSpacing/>
              <w:rPr>
                <w:rFonts w:ascii="Calibri" w:hAnsi="Calibri" w:eastAsia="Calibri" w:cs="Calibri" w:asciiTheme="majorAscii" w:hAnsiTheme="majorAscii" w:cstheme="majorAscii"/>
              </w:rPr>
            </w:pPr>
            <w:r w:rsidRPr="01E1CEB5" w:rsidR="541EC9AA">
              <w:rPr>
                <w:rFonts w:ascii="Calibri" w:hAnsi="Calibri" w:eastAsia="Calibri" w:cs="Calibri" w:asciiTheme="majorAscii" w:hAnsiTheme="majorAscii" w:cstheme="majorAscii"/>
              </w:rPr>
              <w:t>0.9003</w:t>
            </w:r>
          </w:p>
        </w:tc>
        <w:tc>
          <w:tcPr>
            <w:tcW w:w="2340" w:type="dxa"/>
            <w:shd w:val="clear" w:color="auto" w:fill="auto"/>
            <w:tcMar>
              <w:top w:w="0" w:type="dxa"/>
              <w:left w:w="115" w:type="dxa"/>
              <w:bottom w:w="0" w:type="dxa"/>
              <w:right w:w="115" w:type="dxa"/>
            </w:tcMar>
          </w:tcPr>
          <w:p w:rsidRPr="00DB7531" w:rsidR="00DF50B4" w:rsidP="01E1CEB5" w:rsidRDefault="00651626" w14:paraId="3DCF2087" w14:textId="459CAFB8">
            <w:pPr>
              <w:suppressAutoHyphens/>
              <w:spacing w:line="240" w:lineRule="auto"/>
              <w:contextualSpacing/>
              <w:rPr>
                <w:rFonts w:ascii="Calibri" w:hAnsi="Calibri" w:eastAsia="Calibri" w:cs="Calibri" w:asciiTheme="majorAscii" w:hAnsiTheme="majorAscii" w:cstheme="majorAscii"/>
              </w:rPr>
            </w:pPr>
            <w:r w:rsidRPr="01E1CEB5" w:rsidR="541EC9AA">
              <w:rPr>
                <w:rFonts w:ascii="Calibri" w:hAnsi="Calibri" w:eastAsia="Calibri" w:cs="Calibri" w:asciiTheme="majorAscii" w:hAnsiTheme="majorAscii" w:cstheme="majorAscii"/>
              </w:rPr>
              <w:t>0.9003</w:t>
            </w:r>
          </w:p>
        </w:tc>
      </w:tr>
    </w:tbl>
    <w:p w:rsidR="00651626" w:rsidP="00651626" w:rsidRDefault="00651626" w14:paraId="2EB652F1" w14:textId="77777777">
      <w:pPr>
        <w:suppressAutoHyphens/>
        <w:spacing w:line="240" w:lineRule="auto"/>
        <w:ind w:left="720"/>
        <w:contextualSpacing/>
        <w:rPr>
          <w:rFonts w:eastAsia="Calibri" w:asciiTheme="majorHAnsi" w:hAnsiTheme="majorHAnsi" w:cstheme="majorHAnsi"/>
        </w:rPr>
      </w:pPr>
    </w:p>
    <w:p w:rsidRPr="00DB7531" w:rsidR="00DF50B4" w:rsidP="00DB7531" w:rsidRDefault="00DF50B4" w14:paraId="2398BCAC" w14:textId="77777777">
      <w:pPr>
        <w:suppressAutoHyphens/>
        <w:spacing w:line="240" w:lineRule="auto"/>
        <w:contextualSpacing/>
        <w:rPr>
          <w:rFonts w:asciiTheme="majorHAnsi" w:hAnsiTheme="majorHAnsi" w:cstheme="majorHAnsi"/>
        </w:rPr>
      </w:pPr>
    </w:p>
    <w:p w:rsidR="00C73F8E" w:rsidP="00C73F8E" w:rsidRDefault="00651626" w14:paraId="587BE6C8" w14:textId="4A8B4053">
      <w:pPr>
        <w:pStyle w:val="Heading2"/>
      </w:pPr>
      <w:r>
        <w:t>Summary</w:t>
      </w:r>
    </w:p>
    <w:p w:rsidRPr="00C73F8E" w:rsidR="00C73F8E" w:rsidP="00C73F8E" w:rsidRDefault="00C73F8E" w14:paraId="5B2F8E1C" w14:textId="77777777"/>
    <w:p w:rsidR="005805D0" w:rsidP="005805D0" w:rsidRDefault="005805D0" w14:paraId="29D32948" w14:textId="3A5A863D">
      <w:pPr>
        <w:suppressAutoHyphens/>
        <w:spacing w:line="240" w:lineRule="auto"/>
        <w:contextualSpacing/>
        <w:rPr>
          <w:rFonts w:eastAsia="Calibri" w:asciiTheme="majorHAnsi" w:hAnsiTheme="majorHAnsi" w:cstheme="majorHAnsi"/>
        </w:rPr>
      </w:pPr>
      <w:r>
        <w:rPr>
          <w:rFonts w:eastAsia="Calibri" w:asciiTheme="majorHAnsi" w:hAnsiTheme="majorHAnsi" w:cstheme="majorHAnsi"/>
        </w:rPr>
        <w:t>Describe how the distribution data tells you if the import changes the existing distribution</w:t>
      </w:r>
      <w:r w:rsidR="00C73F8E">
        <w:rPr>
          <w:rFonts w:eastAsia="Calibri" w:asciiTheme="majorHAnsi" w:hAnsiTheme="majorHAnsi" w:cstheme="majorHAnsi"/>
        </w:rPr>
        <w:t>.</w:t>
      </w:r>
      <w:r w:rsidRPr="00DB7531">
        <w:rPr>
          <w:rFonts w:eastAsia="Calibri" w:asciiTheme="majorHAnsi" w:hAnsiTheme="majorHAnsi" w:cstheme="majorHAnsi"/>
        </w:rPr>
        <w:t xml:space="preserve"> </w:t>
      </w:r>
    </w:p>
    <w:p w:rsidRPr="00DB7531" w:rsidR="005805D0" w:rsidP="01E1CEB5" w:rsidRDefault="005805D0" w14:paraId="24E365C8" w14:textId="528348EE">
      <w:pPr>
        <w:suppressAutoHyphens/>
        <w:spacing w:line="240" w:lineRule="auto"/>
        <w:contextualSpacing/>
        <w:rPr>
          <w:rFonts w:ascii="Calibri" w:hAnsi="Calibri" w:eastAsia="Calibri" w:cs="Calibri" w:asciiTheme="majorAscii" w:hAnsiTheme="majorAscii" w:cstheme="majorAscii"/>
        </w:rPr>
      </w:pPr>
    </w:p>
    <w:p w:rsidR="2145DD5B" w:rsidP="01E1CEB5" w:rsidRDefault="2145DD5B" w14:paraId="2B15E27A" w14:textId="7FA2AF1E">
      <w:pPr>
        <w:pStyle w:val="Normal"/>
        <w:spacing w:line="240" w:lineRule="auto"/>
        <w:contextualSpacing/>
        <w:rPr>
          <w:rFonts w:ascii="Calibri" w:hAnsi="Calibri" w:eastAsia="Calibri" w:cs="Calibri" w:asciiTheme="majorAscii" w:hAnsiTheme="majorAscii" w:cstheme="majorAscii"/>
        </w:rPr>
      </w:pPr>
      <w:r w:rsidRPr="01E1CEB5" w:rsidR="2145DD5B">
        <w:rPr>
          <w:rFonts w:ascii="Calibri" w:hAnsi="Calibri" w:eastAsia="Calibri" w:cs="Calibri" w:asciiTheme="majorAscii" w:hAnsiTheme="majorAscii" w:cstheme="majorAscii"/>
        </w:rPr>
        <w:t xml:space="preserve">The distribution data allows me to have more insight on the dataset as a whole to ultimately determine </w:t>
      </w:r>
      <w:r w:rsidRPr="01E1CEB5" w:rsidR="451F9967">
        <w:rPr>
          <w:rFonts w:ascii="Calibri" w:hAnsi="Calibri" w:eastAsia="Calibri" w:cs="Calibri" w:asciiTheme="majorAscii" w:hAnsiTheme="majorAscii" w:cstheme="majorAscii"/>
        </w:rPr>
        <w:t xml:space="preserve">how successful the data intergation is. </w:t>
      </w:r>
      <w:r w:rsidRPr="01E1CEB5" w:rsidR="4B1131B7">
        <w:rPr>
          <w:rFonts w:ascii="Calibri" w:hAnsi="Calibri" w:eastAsia="Calibri" w:cs="Calibri" w:asciiTheme="majorAscii" w:hAnsiTheme="majorAscii" w:cstheme="majorAscii"/>
        </w:rPr>
        <w:t xml:space="preserve">Having proper understanding of the distribution data </w:t>
      </w:r>
      <w:r w:rsidRPr="01E1CEB5" w:rsidR="1904B894">
        <w:rPr>
          <w:rFonts w:ascii="Calibri" w:hAnsi="Calibri" w:eastAsia="Calibri" w:cs="Calibri" w:asciiTheme="majorAscii" w:hAnsiTheme="majorAscii" w:cstheme="majorAscii"/>
        </w:rPr>
        <w:t xml:space="preserve">can help the organization as a whole make better decisions and predictions with the dataset. </w:t>
      </w:r>
      <w:r w:rsidRPr="01E1CEB5" w:rsidR="6C0E3086">
        <w:rPr>
          <w:rFonts w:ascii="Calibri" w:hAnsi="Calibri" w:eastAsia="Calibri" w:cs="Calibri" w:asciiTheme="majorAscii" w:hAnsiTheme="majorAscii" w:cstheme="majorAscii"/>
        </w:rPr>
        <w:t>When looking at the distribution data I see that the import didn’t not drastically change the exis</w:t>
      </w:r>
      <w:r w:rsidRPr="01E1CEB5" w:rsidR="36FC105E">
        <w:rPr>
          <w:rFonts w:ascii="Calibri" w:hAnsi="Calibri" w:eastAsia="Calibri" w:cs="Calibri" w:asciiTheme="majorAscii" w:hAnsiTheme="majorAscii" w:cstheme="majorAscii"/>
        </w:rPr>
        <w:t xml:space="preserve">ting distribution. I was able to correct any anomolies within the data from Wayne </w:t>
      </w:r>
      <w:r w:rsidRPr="01E1CEB5" w:rsidR="0A058851">
        <w:rPr>
          <w:rFonts w:ascii="Calibri" w:hAnsi="Calibri" w:eastAsia="Calibri" w:cs="Calibri" w:asciiTheme="majorAscii" w:hAnsiTheme="majorAscii" w:cstheme="majorAscii"/>
        </w:rPr>
        <w:t xml:space="preserve">Enterprises and combine the cleaned data with the existing Bruce data. </w:t>
      </w:r>
    </w:p>
    <w:p w:rsidR="005805D0" w:rsidP="00DB7531" w:rsidRDefault="005805D0" w14:paraId="42C46D18" w14:textId="77777777">
      <w:pPr>
        <w:suppressAutoHyphens/>
        <w:spacing w:line="240" w:lineRule="auto"/>
        <w:contextualSpacing/>
        <w:rPr>
          <w:rFonts w:eastAsia="Calibri" w:asciiTheme="majorHAnsi" w:hAnsiTheme="majorHAnsi" w:cstheme="majorHAnsi"/>
        </w:rPr>
      </w:pPr>
    </w:p>
    <w:p w:rsidR="00DF50B4" w:rsidP="00DB7531" w:rsidRDefault="00651626" w14:paraId="0499F77B" w14:textId="3783CCED">
      <w:pPr>
        <w:suppressAutoHyphens/>
        <w:spacing w:line="240" w:lineRule="auto"/>
        <w:contextualSpacing/>
        <w:rPr>
          <w:rFonts w:eastAsia="Calibri" w:asciiTheme="majorHAnsi" w:hAnsiTheme="majorHAnsi" w:cstheme="majorHAnsi"/>
        </w:rPr>
      </w:pPr>
      <w:r w:rsidRPr="00651626">
        <w:rPr>
          <w:rFonts w:eastAsia="Calibri" w:asciiTheme="majorHAnsi" w:hAnsiTheme="majorHAnsi" w:cstheme="majorHAnsi"/>
        </w:rPr>
        <w:t>Why</w:t>
      </w:r>
      <w:r w:rsidRPr="00DB7531" w:rsidR="00737E1C">
        <w:rPr>
          <w:rFonts w:eastAsia="Calibri" w:asciiTheme="majorHAnsi" w:hAnsiTheme="majorHAnsi" w:cstheme="majorHAnsi"/>
        </w:rPr>
        <w:t xml:space="preserve"> </w:t>
      </w:r>
      <w:r>
        <w:rPr>
          <w:rFonts w:eastAsia="Calibri" w:asciiTheme="majorHAnsi" w:hAnsiTheme="majorHAnsi" w:cstheme="majorHAnsi"/>
        </w:rPr>
        <w:t xml:space="preserve">do </w:t>
      </w:r>
      <w:r w:rsidRPr="00DB7531" w:rsidR="00737E1C">
        <w:rPr>
          <w:rFonts w:eastAsia="Calibri" w:asciiTheme="majorHAnsi" w:hAnsiTheme="majorHAnsi" w:cstheme="majorHAnsi"/>
        </w:rPr>
        <w:t>the v</w:t>
      </w:r>
      <w:r w:rsidR="000B764F">
        <w:rPr>
          <w:rFonts w:eastAsia="Calibri" w:asciiTheme="majorHAnsi" w:hAnsiTheme="majorHAnsi" w:cstheme="majorHAnsi"/>
        </w:rPr>
        <w:t>alid</w:t>
      </w:r>
      <w:bookmarkStart w:name="_GoBack" w:id="0"/>
      <w:bookmarkEnd w:id="0"/>
      <w:r w:rsidRPr="00DB7531" w:rsidR="00737E1C">
        <w:rPr>
          <w:rFonts w:eastAsia="Calibri" w:asciiTheme="majorHAnsi" w:hAnsiTheme="majorHAnsi" w:cstheme="majorHAnsi"/>
        </w:rPr>
        <w:t xml:space="preserve">ation steps help to ensure </w:t>
      </w:r>
      <w:r>
        <w:rPr>
          <w:rFonts w:eastAsia="Calibri" w:asciiTheme="majorHAnsi" w:hAnsiTheme="majorHAnsi" w:cstheme="majorHAnsi"/>
        </w:rPr>
        <w:t xml:space="preserve">that </w:t>
      </w:r>
      <w:r w:rsidRPr="00DB7531" w:rsidR="00737E1C">
        <w:rPr>
          <w:rFonts w:eastAsia="Calibri" w:asciiTheme="majorHAnsi" w:hAnsiTheme="majorHAnsi" w:cstheme="majorHAnsi"/>
        </w:rPr>
        <w:t>the final import da</w:t>
      </w:r>
      <w:r>
        <w:rPr>
          <w:rFonts w:eastAsia="Calibri" w:asciiTheme="majorHAnsi" w:hAnsiTheme="majorHAnsi" w:cstheme="majorHAnsi"/>
        </w:rPr>
        <w:t>ta is clean and of high quality?</w:t>
      </w:r>
    </w:p>
    <w:p w:rsidRPr="00DB7531" w:rsidR="00651626" w:rsidP="01E1CEB5" w:rsidRDefault="00651626" w14:paraId="21B7E148" w14:textId="405E7025">
      <w:pPr>
        <w:suppressAutoHyphens/>
        <w:spacing w:line="240" w:lineRule="auto"/>
        <w:contextualSpacing/>
        <w:rPr>
          <w:rFonts w:ascii="Calibri" w:hAnsi="Calibri" w:eastAsia="Calibri" w:cs="Calibri" w:asciiTheme="majorAscii" w:hAnsiTheme="majorAscii" w:cstheme="majorAscii"/>
        </w:rPr>
      </w:pPr>
      <w:r w:rsidRPr="01E1CEB5" w:rsidR="49C5E049">
        <w:rPr>
          <w:rFonts w:ascii="Calibri" w:hAnsi="Calibri" w:eastAsia="Calibri" w:cs="Calibri" w:asciiTheme="majorAscii" w:hAnsiTheme="majorAscii" w:cstheme="majorAscii"/>
        </w:rPr>
        <w:t xml:space="preserve">The step of using validation within the dataset helps </w:t>
      </w:r>
      <w:r w:rsidRPr="01E1CEB5" w:rsidR="79A6FB64">
        <w:rPr>
          <w:rFonts w:ascii="Calibri" w:hAnsi="Calibri" w:eastAsia="Calibri" w:cs="Calibri" w:asciiTheme="majorAscii" w:hAnsiTheme="majorAscii" w:cstheme="majorAscii"/>
        </w:rPr>
        <w:t>guarentee that the data is of highest quality and accuracy in its final form. Validation make</w:t>
      </w:r>
      <w:r w:rsidRPr="01E1CEB5" w:rsidR="73C5A68F">
        <w:rPr>
          <w:rFonts w:ascii="Calibri" w:hAnsi="Calibri" w:eastAsia="Calibri" w:cs="Calibri" w:asciiTheme="majorAscii" w:hAnsiTheme="majorAscii" w:cstheme="majorAscii"/>
        </w:rPr>
        <w:t xml:space="preserve">s sure that every column is the exat way we entend it to be and lets us know of any errors that could still </w:t>
      </w:r>
      <w:r w:rsidRPr="01E1CEB5" w:rsidR="19D89675">
        <w:rPr>
          <w:rFonts w:ascii="Calibri" w:hAnsi="Calibri" w:eastAsia="Calibri" w:cs="Calibri" w:asciiTheme="majorAscii" w:hAnsiTheme="majorAscii" w:cstheme="majorAscii"/>
        </w:rPr>
        <w:t xml:space="preserve">be </w:t>
      </w:r>
      <w:r w:rsidRPr="01E1CEB5" w:rsidR="73C5A68F">
        <w:rPr>
          <w:rFonts w:ascii="Calibri" w:hAnsi="Calibri" w:eastAsia="Calibri" w:cs="Calibri" w:asciiTheme="majorAscii" w:hAnsiTheme="majorAscii" w:cstheme="majorAscii"/>
        </w:rPr>
        <w:t xml:space="preserve">remaining </w:t>
      </w:r>
      <w:r w:rsidRPr="01E1CEB5" w:rsidR="6FA32912">
        <w:rPr>
          <w:rFonts w:ascii="Calibri" w:hAnsi="Calibri" w:eastAsia="Calibri" w:cs="Calibri" w:asciiTheme="majorAscii" w:hAnsiTheme="majorAscii" w:cstheme="majorAscii"/>
        </w:rPr>
        <w:t>even after cleaning the data. Using the validation steps is similar to having anothe</w:t>
      </w:r>
      <w:r w:rsidRPr="01E1CEB5" w:rsidR="4FDDB169">
        <w:rPr>
          <w:rFonts w:ascii="Calibri" w:hAnsi="Calibri" w:eastAsia="Calibri" w:cs="Calibri" w:asciiTheme="majorAscii" w:hAnsiTheme="majorAscii" w:cstheme="majorAscii"/>
        </w:rPr>
        <w:t xml:space="preserve">r pair of eyes check over your work to make sure nothing was missed especially with datasets it can be easy to miss something just because there is so much to look at. </w:t>
      </w:r>
    </w:p>
    <w:sectPr w:rsidRPr="00DB7531" w:rsidR="00651626">
      <w:head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68C" w:rsidP="00DB7531" w:rsidRDefault="006C368C" w14:paraId="494AE151" w14:textId="77777777">
      <w:pPr>
        <w:spacing w:line="240" w:lineRule="auto"/>
      </w:pPr>
      <w:r>
        <w:separator/>
      </w:r>
    </w:p>
  </w:endnote>
  <w:endnote w:type="continuationSeparator" w:id="0">
    <w:p w:rsidR="006C368C" w:rsidP="00DB7531" w:rsidRDefault="006C368C" w14:paraId="5AEB7C8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68C" w:rsidP="00DB7531" w:rsidRDefault="006C368C" w14:paraId="66ADD896" w14:textId="77777777">
      <w:pPr>
        <w:spacing w:line="240" w:lineRule="auto"/>
      </w:pPr>
      <w:r>
        <w:separator/>
      </w:r>
    </w:p>
  </w:footnote>
  <w:footnote w:type="continuationSeparator" w:id="0">
    <w:p w:rsidR="006C368C" w:rsidP="00DB7531" w:rsidRDefault="006C368C" w14:paraId="5706EBE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DB7531" w:rsidP="00DB7531" w:rsidRDefault="00DB7531" w14:paraId="39A733E7" w14:textId="77777777">
    <w:pPr>
      <w:pStyle w:val="Header"/>
      <w:spacing w:after="200"/>
      <w:jc w:val="center"/>
    </w:pPr>
    <w:r>
      <w:rPr>
        <w:noProof/>
        <w:lang w:val="en-US"/>
      </w:rPr>
      <w:drawing>
        <wp:inline distT="0" distB="0" distL="0" distR="0" wp14:anchorId="2CCD2807" wp14:editId="55856C3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5386D"/>
    <w:multiLevelType w:val="multilevel"/>
    <w:tmpl w:val="BCD83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B4"/>
    <w:rsid w:val="000B764F"/>
    <w:rsid w:val="0054558B"/>
    <w:rsid w:val="005805D0"/>
    <w:rsid w:val="00651626"/>
    <w:rsid w:val="006C368C"/>
    <w:rsid w:val="00737E1C"/>
    <w:rsid w:val="00AD7D57"/>
    <w:rsid w:val="00B80143"/>
    <w:rsid w:val="00C051AA"/>
    <w:rsid w:val="00C73F8E"/>
    <w:rsid w:val="00DB7531"/>
    <w:rsid w:val="00DF50B4"/>
    <w:rsid w:val="00EE040A"/>
    <w:rsid w:val="01E1CEB5"/>
    <w:rsid w:val="0502D7CB"/>
    <w:rsid w:val="052DA0E2"/>
    <w:rsid w:val="06EE8736"/>
    <w:rsid w:val="076F26C8"/>
    <w:rsid w:val="0A058851"/>
    <w:rsid w:val="150EE293"/>
    <w:rsid w:val="1758FFCA"/>
    <w:rsid w:val="1904B894"/>
    <w:rsid w:val="19D89675"/>
    <w:rsid w:val="1C4E9C7B"/>
    <w:rsid w:val="1FD22600"/>
    <w:rsid w:val="20C87EE1"/>
    <w:rsid w:val="2145DD5B"/>
    <w:rsid w:val="28414A16"/>
    <w:rsid w:val="2906DF35"/>
    <w:rsid w:val="2A62A95C"/>
    <w:rsid w:val="2A94F150"/>
    <w:rsid w:val="2B5FC27B"/>
    <w:rsid w:val="2C30C1B1"/>
    <w:rsid w:val="2F686273"/>
    <w:rsid w:val="310432D4"/>
    <w:rsid w:val="31CB0303"/>
    <w:rsid w:val="356ABEFF"/>
    <w:rsid w:val="36BA5814"/>
    <w:rsid w:val="36FC105E"/>
    <w:rsid w:val="3ACDD8D7"/>
    <w:rsid w:val="41CCFC86"/>
    <w:rsid w:val="41F4F134"/>
    <w:rsid w:val="439BFC8C"/>
    <w:rsid w:val="451F9967"/>
    <w:rsid w:val="45E16AF8"/>
    <w:rsid w:val="46C86257"/>
    <w:rsid w:val="49C5E049"/>
    <w:rsid w:val="4ACAD444"/>
    <w:rsid w:val="4B1131B7"/>
    <w:rsid w:val="4CB28D68"/>
    <w:rsid w:val="4E813535"/>
    <w:rsid w:val="4FDDB169"/>
    <w:rsid w:val="541EC9AA"/>
    <w:rsid w:val="54E7CB99"/>
    <w:rsid w:val="5CAB6A06"/>
    <w:rsid w:val="5E208656"/>
    <w:rsid w:val="61BC4156"/>
    <w:rsid w:val="6383D9A4"/>
    <w:rsid w:val="64F3E218"/>
    <w:rsid w:val="6C0E3086"/>
    <w:rsid w:val="6FA32912"/>
    <w:rsid w:val="73C5A68F"/>
    <w:rsid w:val="74B9AB99"/>
    <w:rsid w:val="751C7409"/>
    <w:rsid w:val="7611A16E"/>
    <w:rsid w:val="79A6FB64"/>
    <w:rsid w:val="7B728D30"/>
    <w:rsid w:val="7C68E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92FD"/>
  <w15:docId w15:val="{F4EE7F02-9E8E-46B7-A08D-4853A6F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rsid w:val="00DB7531"/>
    <w:pPr>
      <w:suppressAutoHyphens/>
      <w:spacing w:line="240" w:lineRule="auto"/>
      <w:contextualSpacing/>
      <w:jc w:val="center"/>
      <w:outlineLvl w:val="0"/>
    </w:pPr>
    <w:rPr>
      <w:rFonts w:eastAsia="Calibri" w:asciiTheme="majorHAnsi" w:hAnsiTheme="majorHAnsi" w:cstheme="majorHAnsi"/>
      <w:b/>
      <w:sz w:val="24"/>
      <w:szCs w:val="24"/>
    </w:rPr>
  </w:style>
  <w:style w:type="paragraph" w:styleId="Heading2">
    <w:name w:val="heading 2"/>
    <w:basedOn w:val="Normal"/>
    <w:next w:val="Normal"/>
    <w:rsid w:val="00651626"/>
    <w:pPr>
      <w:suppressAutoHyphens/>
      <w:spacing w:line="240" w:lineRule="auto"/>
      <w:contextualSpacing/>
      <w:jc w:val="center"/>
      <w:outlineLvl w:val="1"/>
    </w:pPr>
    <w:rPr>
      <w:rFonts w:eastAsia="Calibri" w:asciiTheme="majorHAnsi" w:hAnsiTheme="majorHAnsi" w:cstheme="majorHAnsi"/>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DB7531"/>
    <w:pPr>
      <w:tabs>
        <w:tab w:val="center" w:pos="4680"/>
        <w:tab w:val="right" w:pos="9360"/>
      </w:tabs>
      <w:spacing w:line="240" w:lineRule="auto"/>
    </w:pPr>
  </w:style>
  <w:style w:type="character" w:styleId="HeaderChar" w:customStyle="1">
    <w:name w:val="Header Char"/>
    <w:basedOn w:val="DefaultParagraphFont"/>
    <w:link w:val="Header"/>
    <w:rsid w:val="00DB7531"/>
  </w:style>
  <w:style w:type="paragraph" w:styleId="Footer">
    <w:name w:val="footer"/>
    <w:basedOn w:val="Normal"/>
    <w:link w:val="FooterChar"/>
    <w:uiPriority w:val="99"/>
    <w:unhideWhenUsed/>
    <w:rsid w:val="00DB7531"/>
    <w:pPr>
      <w:tabs>
        <w:tab w:val="center" w:pos="4680"/>
        <w:tab w:val="right" w:pos="9360"/>
      </w:tabs>
      <w:spacing w:line="240" w:lineRule="auto"/>
    </w:pPr>
  </w:style>
  <w:style w:type="character" w:styleId="FooterChar" w:customStyle="1">
    <w:name w:val="Footer Char"/>
    <w:basedOn w:val="DefaultParagraphFont"/>
    <w:link w:val="Footer"/>
    <w:uiPriority w:val="99"/>
    <w:rsid w:val="00DB7531"/>
  </w:style>
  <w:style w:type="character" w:styleId="CommentReference">
    <w:name w:val="annotation reference"/>
    <w:basedOn w:val="DefaultParagraphFont"/>
    <w:uiPriority w:val="99"/>
    <w:semiHidden/>
    <w:unhideWhenUsed/>
    <w:rsid w:val="00DB7531"/>
    <w:rPr>
      <w:sz w:val="16"/>
      <w:szCs w:val="16"/>
    </w:rPr>
  </w:style>
  <w:style w:type="paragraph" w:styleId="CommentText">
    <w:name w:val="annotation text"/>
    <w:basedOn w:val="Normal"/>
    <w:link w:val="CommentTextChar"/>
    <w:uiPriority w:val="99"/>
    <w:semiHidden/>
    <w:unhideWhenUsed/>
    <w:rsid w:val="00DB7531"/>
    <w:pPr>
      <w:spacing w:line="240" w:lineRule="auto"/>
    </w:pPr>
    <w:rPr>
      <w:sz w:val="20"/>
      <w:szCs w:val="20"/>
    </w:rPr>
  </w:style>
  <w:style w:type="character" w:styleId="CommentTextChar" w:customStyle="1">
    <w:name w:val="Comment Text Char"/>
    <w:basedOn w:val="DefaultParagraphFont"/>
    <w:link w:val="CommentText"/>
    <w:uiPriority w:val="99"/>
    <w:semiHidden/>
    <w:rsid w:val="00DB7531"/>
    <w:rPr>
      <w:sz w:val="20"/>
      <w:szCs w:val="20"/>
    </w:rPr>
  </w:style>
  <w:style w:type="paragraph" w:styleId="CommentSubject">
    <w:name w:val="annotation subject"/>
    <w:basedOn w:val="CommentText"/>
    <w:next w:val="CommentText"/>
    <w:link w:val="CommentSubjectChar"/>
    <w:uiPriority w:val="99"/>
    <w:semiHidden/>
    <w:unhideWhenUsed/>
    <w:rsid w:val="00DB7531"/>
    <w:rPr>
      <w:b/>
      <w:bCs/>
    </w:rPr>
  </w:style>
  <w:style w:type="character" w:styleId="CommentSubjectChar" w:customStyle="1">
    <w:name w:val="Comment Subject Char"/>
    <w:basedOn w:val="CommentTextChar"/>
    <w:link w:val="CommentSubject"/>
    <w:uiPriority w:val="99"/>
    <w:semiHidden/>
    <w:rsid w:val="00DB7531"/>
    <w:rPr>
      <w:b/>
      <w:bCs/>
      <w:sz w:val="20"/>
      <w:szCs w:val="20"/>
    </w:rPr>
  </w:style>
  <w:style w:type="paragraph" w:styleId="BalloonText">
    <w:name w:val="Balloon Text"/>
    <w:basedOn w:val="Normal"/>
    <w:link w:val="BalloonTextChar"/>
    <w:uiPriority w:val="99"/>
    <w:semiHidden/>
    <w:unhideWhenUsed/>
    <w:rsid w:val="00DB7531"/>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B7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E60F05-A8C4-4064-82E7-CABDACB5E5FA}"/>
</file>

<file path=customXml/itemProps2.xml><?xml version="1.0" encoding="utf-8"?>
<ds:datastoreItem xmlns:ds="http://schemas.openxmlformats.org/officeDocument/2006/customXml" ds:itemID="{8363A2A4-C8AF-4CCA-B644-41033FBF1306}"/>
</file>

<file path=customXml/itemProps3.xml><?xml version="1.0" encoding="utf-8"?>
<ds:datastoreItem xmlns:ds="http://schemas.openxmlformats.org/officeDocument/2006/customXml" ds:itemID="{5CC07342-D597-4706-87B7-83D00B52A9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Locke, Jennifer</dc:creator>
  <lastModifiedBy>Littles, Ashley</lastModifiedBy>
  <revision>8</revision>
  <dcterms:created xsi:type="dcterms:W3CDTF">2020-03-05T19:08:00.0000000Z</dcterms:created>
  <dcterms:modified xsi:type="dcterms:W3CDTF">2023-12-08T18:51:05.1715193Z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