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89FCC4" w14:textId="16A3EB24" w:rsidR="003548DA" w:rsidRDefault="003548DA" w:rsidP="003548DA">
      <w:pPr>
        <w:pStyle w:val="Heading1"/>
      </w:pPr>
      <w:proofErr w:type="spellStart"/>
      <w:r w:rsidRPr="003548DA">
        <w:t>Japánkert</w:t>
      </w:r>
      <w:proofErr w:type="spellEnd"/>
      <w:r>
        <w:rPr>
          <w:rFonts w:hint="eastAsia"/>
        </w:rPr>
        <w:t xml:space="preserve"> Fan</w:t>
      </w:r>
    </w:p>
    <w:p w14:paraId="792AE879" w14:textId="25EE06DC" w:rsidR="00A3131B" w:rsidRPr="00D82E38" w:rsidRDefault="007D1074" w:rsidP="00953A5E">
      <w:pPr>
        <w:pStyle w:val="Heading2"/>
        <w:rPr>
          <w:rFonts w:ascii="Arial Black" w:hAnsi="Arial Black"/>
        </w:rPr>
      </w:pPr>
      <w:r>
        <w:rPr>
          <w:rFonts w:ascii="Arial Black" w:hAnsi="Arial Black"/>
        </w:rPr>
        <w:t>Home</w:t>
      </w:r>
    </w:p>
    <w:p w14:paraId="4319BF1C" w14:textId="4BE135C4" w:rsidR="00917339" w:rsidRDefault="003355AF" w:rsidP="00607818">
      <w:pPr>
        <w:rPr>
          <w:noProof/>
        </w:rPr>
      </w:pPr>
      <w:r>
        <w:rPr>
          <w:noProof/>
        </w:rPr>
        <w:drawing>
          <wp:inline distT="0" distB="0" distL="0" distR="0" wp14:anchorId="5BDB815A" wp14:editId="628E483C">
            <wp:extent cx="6188710" cy="4108450"/>
            <wp:effectExtent l="0" t="0" r="2540" b="6350"/>
            <wp:docPr id="106190440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88710" cy="4108450"/>
                    </a:xfrm>
                    <a:prstGeom prst="rect">
                      <a:avLst/>
                    </a:prstGeom>
                    <a:noFill/>
                    <a:ln>
                      <a:noFill/>
                    </a:ln>
                  </pic:spPr>
                </pic:pic>
              </a:graphicData>
            </a:graphic>
          </wp:inline>
        </w:drawing>
      </w:r>
    </w:p>
    <w:p w14:paraId="3271C70F" w14:textId="1BF93959" w:rsidR="00354D7D" w:rsidRPr="00953A5E" w:rsidRDefault="00354D7D" w:rsidP="00953A5E">
      <w:pPr>
        <w:rPr>
          <w:rFonts w:ascii="Times New Roman" w:hAnsi="Times New Roman" w:cs="Times New Roman"/>
        </w:rPr>
      </w:pPr>
      <w:r w:rsidRPr="00953A5E">
        <w:rPr>
          <w:rFonts w:ascii="Times New Roman" w:hAnsi="Times New Roman" w:cs="Times New Roman"/>
        </w:rPr>
        <w:t>Discover the tranquility of Japanese gardens in Hungary, where traditional aesthetics blend with the local landscape. These serene spaces offer a peaceful escape, inviting you to experience the timeless beauty of Japanese culture in the heart of Europe.</w:t>
      </w:r>
    </w:p>
    <w:p w14:paraId="602283E4" w14:textId="77777777" w:rsidR="001D77A0" w:rsidRDefault="001D77A0">
      <w:pPr>
        <w:widowControl/>
        <w:rPr>
          <w:rFonts w:asciiTheme="majorHAnsi" w:eastAsiaTheme="majorEastAsia" w:hAnsiTheme="majorHAnsi" w:cstheme="majorBidi"/>
          <w:color w:val="000000" w:themeColor="text1"/>
          <w:sz w:val="32"/>
          <w:szCs w:val="32"/>
        </w:rPr>
      </w:pPr>
      <w:r>
        <w:br w:type="page"/>
      </w:r>
    </w:p>
    <w:p w14:paraId="0472B6F1" w14:textId="256A3737" w:rsidR="003548DA" w:rsidRPr="003548DA" w:rsidRDefault="003548DA" w:rsidP="003548DA">
      <w:pPr>
        <w:pStyle w:val="Heading1"/>
      </w:pPr>
      <w:proofErr w:type="spellStart"/>
      <w:r w:rsidRPr="003548DA">
        <w:lastRenderedPageBreak/>
        <w:t>Japánkert</w:t>
      </w:r>
      <w:proofErr w:type="spellEnd"/>
      <w:r>
        <w:rPr>
          <w:rFonts w:hint="eastAsia"/>
        </w:rPr>
        <w:t xml:space="preserve"> Fan</w:t>
      </w:r>
    </w:p>
    <w:p w14:paraId="5C711FD8" w14:textId="44EAF2D5" w:rsidR="00492AA9" w:rsidRPr="00D82E38" w:rsidRDefault="007D1074" w:rsidP="00953A5E">
      <w:pPr>
        <w:pStyle w:val="Heading2"/>
        <w:rPr>
          <w:rFonts w:ascii="Arial Black" w:hAnsi="Arial Black"/>
        </w:rPr>
      </w:pPr>
      <w:r>
        <w:rPr>
          <w:rFonts w:ascii="Arial Black" w:hAnsi="Arial Black"/>
        </w:rPr>
        <w:t>About</w:t>
      </w:r>
    </w:p>
    <w:p w14:paraId="58F8F556" w14:textId="7287BD2B" w:rsidR="00743EC0" w:rsidRPr="005500F3" w:rsidRDefault="00743EC0" w:rsidP="00174DFB">
      <w:pPr>
        <w:pStyle w:val="Heading3"/>
        <w:rPr>
          <w:rFonts w:ascii="Abadi" w:hAnsi="Abadi"/>
        </w:rPr>
      </w:pPr>
      <w:r w:rsidRPr="005500F3">
        <w:rPr>
          <w:rFonts w:ascii="Abadi" w:hAnsi="Abadi"/>
        </w:rPr>
        <w:t>Traits of Japanese gardens</w:t>
      </w:r>
    </w:p>
    <w:p w14:paraId="022E9850" w14:textId="12FDB506" w:rsidR="00600DFC" w:rsidRPr="005500F3" w:rsidRDefault="00941FBF" w:rsidP="00941FBF">
      <w:pPr>
        <w:rPr>
          <w:rFonts w:ascii="Times New Roman" w:hAnsi="Times New Roman" w:cs="Times New Roman"/>
        </w:rPr>
      </w:pPr>
      <w:r w:rsidRPr="005500F3">
        <w:rPr>
          <w:rFonts w:ascii="Times New Roman" w:hAnsi="Times New Roman" w:cs="Times New Roman"/>
        </w:rPr>
        <w:t>Japanese gardens are known for their tranquility, balance, and natural beauty, embodying principles of harmony and simplicity. They often feature stone pathways, koi ponds, wooden bridges, and carefully pruned trees, creating a serene environment that reflects the changing seasons. Water elements, such as small waterfalls or ponds, symbolize purity and life, while rocks and sand represent stability and eternity. Unlike Western-style gardens, which focus on symmetry, Japanese gardens embrace asymmetry and natural flow, making them feel like a miniature representation of nature.</w:t>
      </w:r>
    </w:p>
    <w:p w14:paraId="6411A8FB" w14:textId="16284EFE" w:rsidR="00F55B5B" w:rsidRPr="005500F3" w:rsidRDefault="00F55B5B" w:rsidP="00941FBF">
      <w:pPr>
        <w:rPr>
          <w:rFonts w:ascii="Times New Roman" w:hAnsi="Times New Roman" w:cs="Times New Roman"/>
          <w:i/>
          <w:iCs/>
        </w:rPr>
      </w:pPr>
      <w:r w:rsidRPr="005500F3">
        <w:rPr>
          <w:rFonts w:ascii="Times New Roman" w:hAnsi="Times New Roman" w:cs="Times New Roman" w:hint="eastAsia"/>
          <w:i/>
          <w:iCs/>
        </w:rPr>
        <w:t>Let</w:t>
      </w:r>
      <w:r w:rsidRPr="005500F3">
        <w:rPr>
          <w:rFonts w:ascii="Times New Roman" w:hAnsi="Times New Roman" w:cs="Times New Roman"/>
          <w:i/>
          <w:iCs/>
        </w:rPr>
        <w:t>’</w:t>
      </w:r>
      <w:r w:rsidRPr="005500F3">
        <w:rPr>
          <w:rFonts w:ascii="Times New Roman" w:hAnsi="Times New Roman" w:cs="Times New Roman" w:hint="eastAsia"/>
          <w:i/>
          <w:iCs/>
        </w:rPr>
        <w:t xml:space="preserve">s learn more </w:t>
      </w:r>
      <w:r w:rsidR="001D6090" w:rsidRPr="005500F3">
        <w:rPr>
          <w:rFonts w:ascii="Times New Roman" w:hAnsi="Times New Roman" w:cs="Times New Roman" w:hint="eastAsia"/>
          <w:i/>
          <w:iCs/>
        </w:rPr>
        <w:t xml:space="preserve">of it </w:t>
      </w:r>
      <w:r w:rsidRPr="005500F3">
        <w:rPr>
          <w:rFonts w:ascii="Times New Roman" w:hAnsi="Times New Roman" w:cs="Times New Roman" w:hint="eastAsia"/>
          <w:i/>
          <w:iCs/>
        </w:rPr>
        <w:t>with this video</w:t>
      </w:r>
      <w:r w:rsidR="001D6090" w:rsidRPr="005500F3">
        <w:rPr>
          <w:rFonts w:ascii="Times New Roman" w:hAnsi="Times New Roman" w:cs="Times New Roman" w:hint="eastAsia"/>
          <w:i/>
          <w:iCs/>
        </w:rPr>
        <w:t>!</w:t>
      </w:r>
    </w:p>
    <w:p w14:paraId="127FB8FB" w14:textId="7B3894E0" w:rsidR="00481B87" w:rsidRPr="00481B87" w:rsidRDefault="00481B87" w:rsidP="00941FBF">
      <w:pPr>
        <w:rPr>
          <w:rFonts w:ascii="Times New Roman" w:hAnsi="Times New Roman" w:cs="Times New Roman"/>
          <w:b/>
          <w:bCs/>
        </w:rPr>
      </w:pPr>
      <w:r>
        <w:rPr>
          <w:rFonts w:ascii="Times New Roman" w:hAnsi="Times New Roman" w:cs="Times New Roman"/>
          <w:b/>
          <w:bCs/>
        </w:rPr>
        <w:t>“</w:t>
      </w:r>
      <w:r w:rsidRPr="00481B87">
        <w:rPr>
          <w:rFonts w:ascii="Times New Roman" w:hAnsi="Times New Roman" w:cs="Times New Roman"/>
          <w:b/>
          <w:bCs/>
        </w:rPr>
        <w:t>Zen Principles of Japanese Garden Design | 7 Design Tips</w:t>
      </w:r>
      <w:r>
        <w:rPr>
          <w:rFonts w:ascii="Times New Roman" w:hAnsi="Times New Roman" w:cs="Times New Roman"/>
          <w:b/>
          <w:bCs/>
        </w:rPr>
        <w:t>”</w:t>
      </w:r>
    </w:p>
    <w:p w14:paraId="5247F83E" w14:textId="0067D70F" w:rsidR="00F55B5B" w:rsidRDefault="002D22E0" w:rsidP="00941FBF">
      <w:pPr>
        <w:rPr>
          <w:rFonts w:ascii="Times New Roman" w:hAnsi="Times New Roman" w:cs="Times New Roman"/>
        </w:rPr>
      </w:pPr>
      <w:r>
        <w:rPr>
          <w:rFonts w:ascii="Times New Roman" w:hAnsi="Times New Roman" w:cs="Times New Roman"/>
        </w:rPr>
        <w:t>V</w:t>
      </w:r>
      <w:r>
        <w:rPr>
          <w:rFonts w:ascii="Times New Roman" w:hAnsi="Times New Roman" w:cs="Times New Roman" w:hint="eastAsia"/>
        </w:rPr>
        <w:t xml:space="preserve">ideo link: </w:t>
      </w:r>
      <w:hyperlink r:id="rId7" w:history="1">
        <w:r w:rsidR="00600DFC" w:rsidRPr="00170DAB">
          <w:rPr>
            <w:rStyle w:val="Hyperlink"/>
            <w:rFonts w:ascii="Times New Roman" w:hAnsi="Times New Roman" w:cs="Times New Roman"/>
          </w:rPr>
          <w:t>https://youtu.be/Oc0zdboDv0E?si=OzLO0UFnxl1S6R6q</w:t>
        </w:r>
      </w:hyperlink>
    </w:p>
    <w:p w14:paraId="4F692D35" w14:textId="77777777" w:rsidR="00F55B5B" w:rsidRPr="00F55B5B" w:rsidRDefault="00F55B5B" w:rsidP="00941FBF">
      <w:pPr>
        <w:rPr>
          <w:rFonts w:ascii="Times New Roman" w:hAnsi="Times New Roman" w:cs="Times New Roman"/>
        </w:rPr>
      </w:pPr>
    </w:p>
    <w:p w14:paraId="4AF6EB0F" w14:textId="7AAC151E" w:rsidR="002963B2" w:rsidRPr="005500F3" w:rsidRDefault="002963B2" w:rsidP="00953A5E">
      <w:pPr>
        <w:pStyle w:val="Heading3"/>
        <w:rPr>
          <w:rFonts w:ascii="Abadi" w:hAnsi="Abadi"/>
        </w:rPr>
      </w:pPr>
      <w:r w:rsidRPr="005500F3">
        <w:rPr>
          <w:rFonts w:ascii="Abadi" w:hAnsi="Abadi"/>
        </w:rPr>
        <w:t>Why They Exist</w:t>
      </w:r>
      <w:r w:rsidR="00E27099">
        <w:rPr>
          <w:rFonts w:ascii="Abadi" w:hAnsi="Abadi" w:hint="eastAsia"/>
        </w:rPr>
        <w:t>s</w:t>
      </w:r>
      <w:r w:rsidRPr="005500F3">
        <w:rPr>
          <w:rFonts w:ascii="Abadi" w:hAnsi="Abadi"/>
        </w:rPr>
        <w:t xml:space="preserve"> in Budapest</w:t>
      </w:r>
    </w:p>
    <w:p w14:paraId="70ED25DA" w14:textId="68E7CED9" w:rsidR="00D150FE" w:rsidRPr="00D150FE" w:rsidRDefault="00D150FE" w:rsidP="00D150FE">
      <w:r>
        <w:rPr>
          <w:noProof/>
        </w:rPr>
        <w:drawing>
          <wp:inline distT="0" distB="0" distL="0" distR="0" wp14:anchorId="15728FA0" wp14:editId="2BC3A642">
            <wp:extent cx="1688724" cy="951399"/>
            <wp:effectExtent l="0" t="0" r="6985" b="1270"/>
            <wp:docPr id="347644817" name="Picture 15" descr="Free Vectors | Flag Japan × Hung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ree Vectors | Flag Japan × Hunga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340" cy="955690"/>
                    </a:xfrm>
                    <a:prstGeom prst="rect">
                      <a:avLst/>
                    </a:prstGeom>
                    <a:noFill/>
                    <a:ln>
                      <a:noFill/>
                    </a:ln>
                  </pic:spPr>
                </pic:pic>
              </a:graphicData>
            </a:graphic>
          </wp:inline>
        </w:drawing>
      </w:r>
    </w:p>
    <w:p w14:paraId="35370B4E" w14:textId="32537613" w:rsidR="00FC1573" w:rsidRDefault="00B720FE" w:rsidP="006E795D">
      <w:pPr>
        <w:rPr>
          <w:rFonts w:ascii="Times New Roman" w:hAnsi="Times New Roman" w:cs="Times New Roman"/>
        </w:rPr>
      </w:pPr>
      <w:r w:rsidRPr="005500F3">
        <w:rPr>
          <w:rFonts w:ascii="Times New Roman" w:hAnsi="Times New Roman" w:cs="Times New Roman"/>
        </w:rPr>
        <w:t>In Budapest, Japanese gardens serve as a symbol of the cultural exchange and lasting friendship between Hungary and Japan. These serene spaces reflect the deep connection between the two nations through traditional Japanese landscaping and design elements. Offering a peaceful retreat within the city, the gardens showcase authentic Japanese plants and aesthetic principles. Their presence highlights Hungary’s appreciation for Japanese culture and underscores the ongoing diplomatic and cultural ties between the two countries, inviting visitors to experience the beauty and philosophy of Japan</w:t>
      </w:r>
      <w:r w:rsidR="009F0009" w:rsidRPr="005500F3">
        <w:rPr>
          <w:rFonts w:ascii="Times New Roman" w:hAnsi="Times New Roman" w:cs="Times New Roman" w:hint="eastAsia"/>
        </w:rPr>
        <w:t>.</w:t>
      </w:r>
    </w:p>
    <w:p w14:paraId="5E77BB25" w14:textId="271BC24B" w:rsidR="00CF59E0" w:rsidRPr="005500F3" w:rsidRDefault="00FC1573" w:rsidP="00AD1DB2">
      <w:pPr>
        <w:widowControl/>
        <w:rPr>
          <w:rFonts w:ascii="Times New Roman" w:hAnsi="Times New Roman" w:cs="Times New Roman" w:hint="eastAsia"/>
        </w:rPr>
      </w:pPr>
      <w:r>
        <w:rPr>
          <w:rFonts w:ascii="Times New Roman" w:hAnsi="Times New Roman" w:cs="Times New Roman"/>
        </w:rPr>
        <w:br w:type="page"/>
      </w:r>
    </w:p>
    <w:p w14:paraId="5C0063A4" w14:textId="5A00DBF0" w:rsidR="003548DA" w:rsidRPr="003548DA" w:rsidRDefault="003548DA" w:rsidP="003548DA">
      <w:pPr>
        <w:pStyle w:val="Heading1"/>
      </w:pPr>
      <w:proofErr w:type="spellStart"/>
      <w:r w:rsidRPr="003548DA">
        <w:lastRenderedPageBreak/>
        <w:t>Japánkert</w:t>
      </w:r>
      <w:proofErr w:type="spellEnd"/>
      <w:r>
        <w:rPr>
          <w:rFonts w:hint="eastAsia"/>
        </w:rPr>
        <w:t xml:space="preserve"> Fan</w:t>
      </w:r>
    </w:p>
    <w:p w14:paraId="65BA9CB6" w14:textId="24184C3C" w:rsidR="00157B03" w:rsidRDefault="007D1074" w:rsidP="007D7236">
      <w:pPr>
        <w:pStyle w:val="Heading2"/>
        <w:rPr>
          <w:rFonts w:ascii="Arial Black" w:hAnsi="Arial Black"/>
        </w:rPr>
      </w:pPr>
      <w:r>
        <w:rPr>
          <w:rFonts w:ascii="Arial Black" w:hAnsi="Arial Black"/>
        </w:rPr>
        <w:t>Find</w:t>
      </w:r>
      <w:r w:rsidR="00F238B0">
        <w:rPr>
          <w:rFonts w:ascii="Arial Black" w:hAnsi="Arial Black"/>
        </w:rPr>
        <w:t xml:space="preserve"> </w:t>
      </w:r>
      <w:r w:rsidR="007D7236" w:rsidRPr="00D82E38">
        <w:rPr>
          <w:rFonts w:ascii="Arial Black" w:hAnsi="Arial Black"/>
        </w:rPr>
        <w:t>Gardens</w:t>
      </w:r>
    </w:p>
    <w:p w14:paraId="60F85F02" w14:textId="63D98B58" w:rsidR="00A229E8" w:rsidRPr="005500F3" w:rsidRDefault="009C0C85" w:rsidP="00A229E8">
      <w:pPr>
        <w:rPr>
          <w:rFonts w:ascii="Times New Roman" w:hAnsi="Times New Roman" w:cs="Times New Roman"/>
          <w:i/>
          <w:iCs/>
        </w:rPr>
      </w:pPr>
      <w:r w:rsidRPr="005500F3">
        <w:rPr>
          <w:rFonts w:ascii="Times New Roman" w:hAnsi="Times New Roman" w:cs="Times New Roman"/>
          <w:i/>
          <w:iCs/>
        </w:rPr>
        <w:t>Discover the most popular Japanese garden in Budapest!</w:t>
      </w:r>
    </w:p>
    <w:p w14:paraId="19A85FB8" w14:textId="1D4DF0E7" w:rsidR="00766181" w:rsidRPr="005500F3" w:rsidRDefault="00766181" w:rsidP="00775792">
      <w:pPr>
        <w:pStyle w:val="Heading3"/>
        <w:numPr>
          <w:ilvl w:val="0"/>
          <w:numId w:val="4"/>
        </w:numPr>
        <w:rPr>
          <w:rFonts w:ascii="Abadi" w:hAnsi="Abadi"/>
        </w:rPr>
      </w:pPr>
      <w:r w:rsidRPr="005500F3">
        <w:rPr>
          <w:rFonts w:ascii="Abadi" w:hAnsi="Abadi"/>
        </w:rPr>
        <w:t>Japanese Garden on Margaret Island</w:t>
      </w:r>
    </w:p>
    <w:p w14:paraId="424C6C6D" w14:textId="70F837C8" w:rsidR="00ED4928" w:rsidRPr="00ED4928" w:rsidRDefault="00ED4928" w:rsidP="00ED4928">
      <w:r>
        <w:rPr>
          <w:noProof/>
        </w:rPr>
        <w:drawing>
          <wp:inline distT="0" distB="0" distL="0" distR="0" wp14:anchorId="7C4D71CB" wp14:editId="3A1AA1E3">
            <wp:extent cx="4852134" cy="2695409"/>
            <wp:effectExtent l="0" t="0" r="5715" b="0"/>
            <wp:docPr id="163558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823" cy="2704125"/>
                    </a:xfrm>
                    <a:prstGeom prst="rect">
                      <a:avLst/>
                    </a:prstGeom>
                    <a:noFill/>
                    <a:ln>
                      <a:noFill/>
                    </a:ln>
                  </pic:spPr>
                </pic:pic>
              </a:graphicData>
            </a:graphic>
          </wp:inline>
        </w:drawing>
      </w:r>
    </w:p>
    <w:p w14:paraId="0B043C8F" w14:textId="77777777" w:rsidR="0089462B" w:rsidRPr="00AB11E1" w:rsidRDefault="0089462B" w:rsidP="0089462B">
      <w:pPr>
        <w:rPr>
          <w:rFonts w:ascii="Times New Roman" w:hAnsi="Times New Roman" w:cs="Times New Roman"/>
        </w:rPr>
      </w:pPr>
      <w:r w:rsidRPr="00AB11E1">
        <w:rPr>
          <w:rFonts w:ascii="Times New Roman" w:hAnsi="Times New Roman" w:cs="Times New Roman"/>
        </w:rPr>
        <w:t xml:space="preserve">The Japanese Garden on Margaret Island was originally created in the mid-20th century as part of the island's transformation into a recreational park. Over the years, it has been restored and redesigned to enhance its authentic Japanese elements. The garden was influenced by the traditional </w:t>
      </w:r>
      <w:proofErr w:type="spellStart"/>
      <w:r w:rsidRPr="00AB11E1">
        <w:rPr>
          <w:rFonts w:ascii="Times New Roman" w:hAnsi="Times New Roman" w:cs="Times New Roman"/>
        </w:rPr>
        <w:t>kaiyū-shiki</w:t>
      </w:r>
      <w:proofErr w:type="spellEnd"/>
      <w:r w:rsidRPr="00AB11E1">
        <w:rPr>
          <w:rFonts w:ascii="Times New Roman" w:hAnsi="Times New Roman" w:cs="Times New Roman"/>
        </w:rPr>
        <w:t xml:space="preserve"> (strolling garden) style, encouraging visitors to walk through and appreciate the changing scenery.</w:t>
      </w:r>
    </w:p>
    <w:p w14:paraId="222F9427" w14:textId="14E3A9B8" w:rsidR="0089462B" w:rsidRPr="00AB11E1" w:rsidRDefault="0089462B" w:rsidP="0089462B">
      <w:pPr>
        <w:rPr>
          <w:rFonts w:ascii="Times New Roman" w:hAnsi="Times New Roman" w:cs="Times New Roman"/>
        </w:rPr>
      </w:pPr>
      <w:r w:rsidRPr="00AB11E1">
        <w:rPr>
          <w:rFonts w:ascii="Times New Roman" w:hAnsi="Times New Roman" w:cs="Times New Roman"/>
        </w:rPr>
        <w:t>As part of Margaret Island’s expansive park, this garden remains a favorite retreat for both locals and tourists looking for a quiet escape in the heart of the city.</w:t>
      </w:r>
    </w:p>
    <w:tbl>
      <w:tblPr>
        <w:tblStyle w:val="TableGrid"/>
        <w:tblW w:w="0" w:type="auto"/>
        <w:tblLook w:val="04A0" w:firstRow="1" w:lastRow="0" w:firstColumn="1" w:lastColumn="0" w:noHBand="0" w:noVBand="1"/>
      </w:tblPr>
      <w:tblGrid>
        <w:gridCol w:w="3256"/>
        <w:gridCol w:w="6480"/>
      </w:tblGrid>
      <w:tr w:rsidR="00647319" w14:paraId="567A6F6C" w14:textId="77777777" w:rsidTr="00EA50D0">
        <w:tc>
          <w:tcPr>
            <w:tcW w:w="9736" w:type="dxa"/>
            <w:gridSpan w:val="2"/>
          </w:tcPr>
          <w:p w14:paraId="203CC5BC" w14:textId="34973A42" w:rsidR="00647319" w:rsidRPr="00D75E25" w:rsidRDefault="00647319" w:rsidP="007D5D15">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nformation (find access information of the garden here)</w:t>
            </w:r>
          </w:p>
        </w:tc>
      </w:tr>
      <w:tr w:rsidR="00305BF9" w14:paraId="266C282C" w14:textId="77777777" w:rsidTr="001E651D">
        <w:tc>
          <w:tcPr>
            <w:tcW w:w="3256" w:type="dxa"/>
          </w:tcPr>
          <w:p w14:paraId="44361C82" w14:textId="10B32666" w:rsidR="00305BF9" w:rsidRPr="00D75E25" w:rsidRDefault="00F57E7B" w:rsidP="007D5D15">
            <w:pPr>
              <w:rPr>
                <w:rFonts w:ascii="Times New Roman" w:hAnsi="Times New Roman" w:cs="Times New Roman"/>
              </w:rPr>
            </w:pPr>
            <w:r w:rsidRPr="00D75E25">
              <w:rPr>
                <w:rFonts w:ascii="Times New Roman" w:hAnsi="Times New Roman" w:cs="Times New Roman"/>
              </w:rPr>
              <w:t>address</w:t>
            </w:r>
          </w:p>
        </w:tc>
        <w:tc>
          <w:tcPr>
            <w:tcW w:w="6480" w:type="dxa"/>
          </w:tcPr>
          <w:p w14:paraId="6AF07958" w14:textId="38CCD944" w:rsidR="00305BF9" w:rsidRPr="00D75E25" w:rsidRDefault="00FA47CA" w:rsidP="007D5D15">
            <w:pPr>
              <w:rPr>
                <w:rFonts w:ascii="Times New Roman" w:hAnsi="Times New Roman" w:cs="Times New Roman"/>
              </w:rPr>
            </w:pPr>
            <w:r w:rsidRPr="00D75E25">
              <w:rPr>
                <w:rFonts w:ascii="Times New Roman" w:hAnsi="Times New Roman" w:cs="Times New Roman"/>
              </w:rPr>
              <w:t>Margaret Island, 1138 Budapest, Hungary</w:t>
            </w:r>
          </w:p>
        </w:tc>
      </w:tr>
      <w:tr w:rsidR="00305BF9" w14:paraId="38CB4776" w14:textId="77777777" w:rsidTr="001E651D">
        <w:tc>
          <w:tcPr>
            <w:tcW w:w="3256" w:type="dxa"/>
          </w:tcPr>
          <w:p w14:paraId="1E4DD58F" w14:textId="10C3980B" w:rsidR="00305BF9" w:rsidRPr="00D75E25" w:rsidRDefault="00F57E7B" w:rsidP="007D5D15">
            <w:pPr>
              <w:rPr>
                <w:rFonts w:ascii="Times New Roman" w:hAnsi="Times New Roman" w:cs="Times New Roman"/>
              </w:rPr>
            </w:pPr>
            <w:r w:rsidRPr="00D75E25">
              <w:rPr>
                <w:rFonts w:ascii="Times New Roman" w:hAnsi="Times New Roman" w:cs="Times New Roman"/>
              </w:rPr>
              <w:t>Entrance fee</w:t>
            </w:r>
          </w:p>
        </w:tc>
        <w:tc>
          <w:tcPr>
            <w:tcW w:w="6480" w:type="dxa"/>
          </w:tcPr>
          <w:p w14:paraId="2B06A3EB" w14:textId="6BF212B8" w:rsidR="00305BF9" w:rsidRPr="00D75E25" w:rsidRDefault="00534074" w:rsidP="007D5D15">
            <w:pPr>
              <w:rPr>
                <w:rFonts w:ascii="Times New Roman" w:hAnsi="Times New Roman" w:cs="Times New Roman"/>
              </w:rPr>
            </w:pPr>
            <w:r w:rsidRPr="00D75E25">
              <w:rPr>
                <w:rFonts w:ascii="Times New Roman" w:hAnsi="Times New Roman" w:cs="Times New Roman"/>
              </w:rPr>
              <w:t>Free</w:t>
            </w:r>
          </w:p>
        </w:tc>
      </w:tr>
      <w:tr w:rsidR="00305BF9" w14:paraId="2E16B2A1" w14:textId="77777777" w:rsidTr="001E651D">
        <w:tc>
          <w:tcPr>
            <w:tcW w:w="3256" w:type="dxa"/>
          </w:tcPr>
          <w:p w14:paraId="69815294" w14:textId="504CB445" w:rsidR="00305BF9" w:rsidRPr="00D75E25" w:rsidRDefault="00507CCC" w:rsidP="007D5D15">
            <w:pPr>
              <w:rPr>
                <w:rFonts w:ascii="Times New Roman" w:hAnsi="Times New Roman" w:cs="Times New Roman"/>
              </w:rPr>
            </w:pPr>
            <w:r w:rsidRPr="00D75E25">
              <w:rPr>
                <w:rFonts w:ascii="Times New Roman" w:hAnsi="Times New Roman" w:cs="Times New Roman"/>
              </w:rPr>
              <w:t>Opening hours</w:t>
            </w:r>
          </w:p>
        </w:tc>
        <w:tc>
          <w:tcPr>
            <w:tcW w:w="6480" w:type="dxa"/>
          </w:tcPr>
          <w:p w14:paraId="2149FA5E" w14:textId="0452F13A" w:rsidR="00305BF9" w:rsidRPr="00D75E25" w:rsidRDefault="00534074" w:rsidP="007D5D15">
            <w:pPr>
              <w:rPr>
                <w:rFonts w:ascii="Times New Roman" w:hAnsi="Times New Roman" w:cs="Times New Roman"/>
              </w:rPr>
            </w:pPr>
            <w:r w:rsidRPr="00D75E25">
              <w:rPr>
                <w:rFonts w:ascii="Times New Roman" w:hAnsi="Times New Roman" w:cs="Times New Roman"/>
              </w:rPr>
              <w:t>Open daily; accessible at all times</w:t>
            </w:r>
          </w:p>
        </w:tc>
      </w:tr>
    </w:tbl>
    <w:p w14:paraId="31FF737F" w14:textId="77777777" w:rsidR="007D5D15" w:rsidRPr="001E651D" w:rsidRDefault="007D5D15" w:rsidP="007D5D15">
      <w:pPr>
        <w:rPr>
          <w:lang w:val="en-GB"/>
        </w:rPr>
      </w:pPr>
    </w:p>
    <w:p w14:paraId="1E03DB54" w14:textId="09152A7C" w:rsidR="00C172F8" w:rsidRPr="00CA71C8" w:rsidRDefault="00A43942" w:rsidP="00775792">
      <w:pPr>
        <w:pStyle w:val="Heading3"/>
        <w:numPr>
          <w:ilvl w:val="0"/>
          <w:numId w:val="4"/>
        </w:numPr>
        <w:rPr>
          <w:rFonts w:ascii="Abadi" w:hAnsi="Abadi"/>
        </w:rPr>
      </w:pPr>
      <w:r w:rsidRPr="00CA71C8">
        <w:rPr>
          <w:rFonts w:ascii="Abadi" w:hAnsi="Abadi"/>
        </w:rPr>
        <w:lastRenderedPageBreak/>
        <w:t xml:space="preserve">Japanese Garden at the </w:t>
      </w:r>
      <w:proofErr w:type="spellStart"/>
      <w:r w:rsidRPr="00CA71C8">
        <w:rPr>
          <w:rFonts w:ascii="Abadi" w:hAnsi="Abadi"/>
        </w:rPr>
        <w:t>Füvészkert</w:t>
      </w:r>
      <w:proofErr w:type="spellEnd"/>
      <w:r w:rsidRPr="00CA71C8">
        <w:rPr>
          <w:rFonts w:ascii="Abadi" w:hAnsi="Abadi"/>
        </w:rPr>
        <w:t xml:space="preserve"> Botanical Garden</w:t>
      </w:r>
    </w:p>
    <w:p w14:paraId="58118485" w14:textId="2EAB70F9" w:rsidR="0009054B" w:rsidRPr="0009054B" w:rsidRDefault="0009054B" w:rsidP="0009054B">
      <w:r>
        <w:rPr>
          <w:noProof/>
        </w:rPr>
        <w:drawing>
          <wp:inline distT="0" distB="0" distL="0" distR="0" wp14:anchorId="6A48808D" wp14:editId="041CB902">
            <wp:extent cx="4135978" cy="3218899"/>
            <wp:effectExtent l="0" t="0" r="0" b="635"/>
            <wp:docPr id="950617595" name="Picture 2" descr="Füvészkert Botanical Garden: A Place To Connect With Nature - BudAPP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üvészkert Botanical Garden: A Place To Connect With Nature - BudAPP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2534" cy="3224002"/>
                    </a:xfrm>
                    <a:prstGeom prst="rect">
                      <a:avLst/>
                    </a:prstGeom>
                    <a:noFill/>
                    <a:ln>
                      <a:noFill/>
                    </a:ln>
                  </pic:spPr>
                </pic:pic>
              </a:graphicData>
            </a:graphic>
          </wp:inline>
        </w:drawing>
      </w:r>
    </w:p>
    <w:p w14:paraId="1C7BC235" w14:textId="7F09CD96" w:rsidR="000D3B7F" w:rsidRPr="00AB11E1" w:rsidRDefault="000D3B7F" w:rsidP="000D3B7F">
      <w:pPr>
        <w:rPr>
          <w:rFonts w:ascii="Times New Roman" w:hAnsi="Times New Roman" w:cs="Times New Roman"/>
        </w:rPr>
      </w:pPr>
      <w:r w:rsidRPr="00AB11E1">
        <w:rPr>
          <w:rFonts w:ascii="Times New Roman" w:hAnsi="Times New Roman" w:cs="Times New Roman"/>
        </w:rPr>
        <w:t xml:space="preserve">The </w:t>
      </w:r>
      <w:proofErr w:type="spellStart"/>
      <w:r w:rsidRPr="00AB11E1">
        <w:rPr>
          <w:rFonts w:ascii="Times New Roman" w:hAnsi="Times New Roman" w:cs="Times New Roman"/>
        </w:rPr>
        <w:t>Füvészkert</w:t>
      </w:r>
      <w:proofErr w:type="spellEnd"/>
      <w:r w:rsidRPr="00AB11E1">
        <w:rPr>
          <w:rFonts w:ascii="Times New Roman" w:hAnsi="Times New Roman" w:cs="Times New Roman"/>
        </w:rPr>
        <w:t xml:space="preserve"> Botanical Garden, founded in 1771, is Hungary’s oldest botanical garden. The Japanese Garden within it was established in the 20th century, inspired by growing Hungarian interest in Japanese horticulture. The garden was designed to showcase Japan’s landscaping traditions while complementing the diverse plant life of </w:t>
      </w:r>
      <w:proofErr w:type="spellStart"/>
      <w:r w:rsidRPr="00AB11E1">
        <w:rPr>
          <w:rFonts w:ascii="Times New Roman" w:hAnsi="Times New Roman" w:cs="Times New Roman"/>
        </w:rPr>
        <w:t>Füvészkert</w:t>
      </w:r>
      <w:proofErr w:type="spellEnd"/>
      <w:r w:rsidRPr="00AB11E1">
        <w:rPr>
          <w:rFonts w:ascii="Times New Roman" w:hAnsi="Times New Roman" w:cs="Times New Roman"/>
        </w:rPr>
        <w:t>.</w:t>
      </w:r>
      <w:r w:rsidR="00F236F5" w:rsidRPr="00AB11E1">
        <w:t xml:space="preserve"> </w:t>
      </w:r>
      <w:r w:rsidR="00F236F5" w:rsidRPr="00AB11E1">
        <w:rPr>
          <w:rFonts w:ascii="Times New Roman" w:hAnsi="Times New Roman" w:cs="Times New Roman"/>
        </w:rPr>
        <w:t xml:space="preserve">The </w:t>
      </w:r>
      <w:proofErr w:type="spellStart"/>
      <w:r w:rsidR="00F236F5" w:rsidRPr="00AB11E1">
        <w:rPr>
          <w:rFonts w:ascii="Times New Roman" w:hAnsi="Times New Roman" w:cs="Times New Roman"/>
        </w:rPr>
        <w:t>Füvészkert</w:t>
      </w:r>
      <w:proofErr w:type="spellEnd"/>
      <w:r w:rsidR="00F236F5" w:rsidRPr="00AB11E1">
        <w:rPr>
          <w:rFonts w:ascii="Times New Roman" w:hAnsi="Times New Roman" w:cs="Times New Roman"/>
        </w:rPr>
        <w:t xml:space="preserve"> Botanical Garden is historically significant, and the Japanese Garden adds a cultural and artistic dimension to this living museum of plants.</w:t>
      </w:r>
    </w:p>
    <w:tbl>
      <w:tblPr>
        <w:tblStyle w:val="TableGrid"/>
        <w:tblW w:w="0" w:type="auto"/>
        <w:tblLook w:val="04A0" w:firstRow="1" w:lastRow="0" w:firstColumn="1" w:lastColumn="0" w:noHBand="0" w:noVBand="1"/>
      </w:tblPr>
      <w:tblGrid>
        <w:gridCol w:w="3256"/>
        <w:gridCol w:w="6480"/>
      </w:tblGrid>
      <w:tr w:rsidR="00647319" w:rsidRPr="00D75E25" w14:paraId="0C06372E" w14:textId="77777777" w:rsidTr="0075578E">
        <w:tc>
          <w:tcPr>
            <w:tcW w:w="9736" w:type="dxa"/>
            <w:gridSpan w:val="2"/>
          </w:tcPr>
          <w:p w14:paraId="6962BD54" w14:textId="12667AC7" w:rsidR="00647319" w:rsidRPr="003C082E" w:rsidRDefault="00647319" w:rsidP="009561D6">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nformation (find access information of the garden here)</w:t>
            </w:r>
          </w:p>
        </w:tc>
      </w:tr>
      <w:tr w:rsidR="00D75E25" w:rsidRPr="00D75E25" w14:paraId="71893106" w14:textId="77777777" w:rsidTr="009561D6">
        <w:tc>
          <w:tcPr>
            <w:tcW w:w="3256" w:type="dxa"/>
          </w:tcPr>
          <w:p w14:paraId="1B56B4D8"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address</w:t>
            </w:r>
          </w:p>
        </w:tc>
        <w:tc>
          <w:tcPr>
            <w:tcW w:w="6480" w:type="dxa"/>
          </w:tcPr>
          <w:p w14:paraId="6864792A" w14:textId="261C2618" w:rsidR="00D75E25" w:rsidRPr="00D75E25" w:rsidRDefault="003C082E" w:rsidP="009561D6">
            <w:pPr>
              <w:rPr>
                <w:rFonts w:ascii="Times New Roman" w:hAnsi="Times New Roman" w:cs="Times New Roman"/>
              </w:rPr>
            </w:pPr>
            <w:r w:rsidRPr="003C082E">
              <w:rPr>
                <w:rFonts w:ascii="Times New Roman" w:hAnsi="Times New Roman" w:cs="Times New Roman"/>
              </w:rPr>
              <w:t xml:space="preserve">Illés </w:t>
            </w:r>
            <w:proofErr w:type="spellStart"/>
            <w:r w:rsidRPr="003C082E">
              <w:rPr>
                <w:rFonts w:ascii="Times New Roman" w:hAnsi="Times New Roman" w:cs="Times New Roman"/>
              </w:rPr>
              <w:t>utca</w:t>
            </w:r>
            <w:proofErr w:type="spellEnd"/>
            <w:r w:rsidRPr="003C082E">
              <w:rPr>
                <w:rFonts w:ascii="Times New Roman" w:hAnsi="Times New Roman" w:cs="Times New Roman"/>
              </w:rPr>
              <w:t xml:space="preserve"> 25, 1083 Budapest, Hungary</w:t>
            </w:r>
          </w:p>
        </w:tc>
      </w:tr>
      <w:tr w:rsidR="00D75E25" w:rsidRPr="00D75E25" w14:paraId="4A112422" w14:textId="77777777" w:rsidTr="009561D6">
        <w:tc>
          <w:tcPr>
            <w:tcW w:w="3256" w:type="dxa"/>
          </w:tcPr>
          <w:p w14:paraId="372A9B2E"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Entrance fee</w:t>
            </w:r>
          </w:p>
        </w:tc>
        <w:tc>
          <w:tcPr>
            <w:tcW w:w="6480" w:type="dxa"/>
          </w:tcPr>
          <w:p w14:paraId="7890120B" w14:textId="034D0A80" w:rsidR="00D75E25" w:rsidRPr="00D75E25" w:rsidRDefault="003C082E" w:rsidP="009561D6">
            <w:pPr>
              <w:rPr>
                <w:rFonts w:ascii="Times New Roman" w:hAnsi="Times New Roman" w:cs="Times New Roman"/>
              </w:rPr>
            </w:pPr>
            <w:r w:rsidRPr="003C082E">
              <w:rPr>
                <w:rFonts w:ascii="Times New Roman" w:hAnsi="Times New Roman" w:cs="Times New Roman"/>
              </w:rPr>
              <w:t>HUF 1,200 for adults; discounts available for students and seniors</w:t>
            </w:r>
          </w:p>
        </w:tc>
      </w:tr>
      <w:tr w:rsidR="00D75E25" w:rsidRPr="00D75E25" w14:paraId="1DC267BC" w14:textId="77777777" w:rsidTr="009561D6">
        <w:tc>
          <w:tcPr>
            <w:tcW w:w="3256" w:type="dxa"/>
          </w:tcPr>
          <w:p w14:paraId="0EA41B2D"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Opening hours</w:t>
            </w:r>
          </w:p>
        </w:tc>
        <w:tc>
          <w:tcPr>
            <w:tcW w:w="6480" w:type="dxa"/>
          </w:tcPr>
          <w:p w14:paraId="06C35844" w14:textId="77777777" w:rsidR="00B81DAA" w:rsidRPr="00B81DAA" w:rsidRDefault="00B81DAA" w:rsidP="00B81DAA">
            <w:pPr>
              <w:rPr>
                <w:rFonts w:ascii="Times New Roman" w:hAnsi="Times New Roman" w:cs="Times New Roman"/>
              </w:rPr>
            </w:pPr>
            <w:proofErr w:type="gramStart"/>
            <w:r w:rsidRPr="00B81DAA">
              <w:rPr>
                <w:rFonts w:ascii="Times New Roman" w:hAnsi="Times New Roman" w:cs="Times New Roman"/>
              </w:rPr>
              <w:t>  Monday</w:t>
            </w:r>
            <w:proofErr w:type="gramEnd"/>
            <w:r w:rsidRPr="00B81DAA">
              <w:rPr>
                <w:rFonts w:ascii="Times New Roman" w:hAnsi="Times New Roman" w:cs="Times New Roman"/>
              </w:rPr>
              <w:t xml:space="preserve"> to Friday: 9:00 AM – 4:00 PM </w:t>
            </w:r>
          </w:p>
          <w:p w14:paraId="48B33343" w14:textId="0F1DDE48" w:rsidR="00D75E25" w:rsidRPr="00D75E25" w:rsidRDefault="00B81DAA" w:rsidP="00B81DAA">
            <w:pPr>
              <w:rPr>
                <w:rFonts w:ascii="Times New Roman" w:hAnsi="Times New Roman" w:cs="Times New Roman"/>
              </w:rPr>
            </w:pPr>
            <w:proofErr w:type="gramStart"/>
            <w:r w:rsidRPr="00B81DAA">
              <w:rPr>
                <w:rFonts w:ascii="Times New Roman" w:hAnsi="Times New Roman" w:cs="Times New Roman"/>
              </w:rPr>
              <w:t>  Weekends</w:t>
            </w:r>
            <w:proofErr w:type="gramEnd"/>
            <w:r w:rsidRPr="00B81DAA">
              <w:rPr>
                <w:rFonts w:ascii="Times New Roman" w:hAnsi="Times New Roman" w:cs="Times New Roman"/>
              </w:rPr>
              <w:t xml:space="preserve"> and holidays: 9:00 AM – 5:00 PM</w:t>
            </w:r>
          </w:p>
        </w:tc>
      </w:tr>
    </w:tbl>
    <w:p w14:paraId="64A4A4E4" w14:textId="77777777" w:rsidR="00D75E25" w:rsidRPr="00D75E25" w:rsidRDefault="00D75E25" w:rsidP="000D3B7F">
      <w:pPr>
        <w:rPr>
          <w:rFonts w:ascii="Times New Roman" w:hAnsi="Times New Roman" w:cs="Times New Roman"/>
        </w:rPr>
      </w:pPr>
    </w:p>
    <w:p w14:paraId="0C67F4D1" w14:textId="41B74B2F" w:rsidR="00DC4F45" w:rsidRPr="00CA71C8" w:rsidRDefault="00DE439D" w:rsidP="00775792">
      <w:pPr>
        <w:pStyle w:val="Heading3"/>
        <w:numPr>
          <w:ilvl w:val="0"/>
          <w:numId w:val="4"/>
        </w:numPr>
        <w:rPr>
          <w:rFonts w:ascii="Abadi" w:hAnsi="Abadi"/>
        </w:rPr>
      </w:pPr>
      <w:r w:rsidRPr="00CA71C8">
        <w:rPr>
          <w:rFonts w:ascii="Abadi" w:hAnsi="Abadi"/>
        </w:rPr>
        <w:lastRenderedPageBreak/>
        <w:t>Japanese garden in city park</w:t>
      </w:r>
      <w:r w:rsidR="00F236F5" w:rsidRPr="00CA71C8">
        <w:rPr>
          <w:rFonts w:ascii="Abadi" w:eastAsiaTheme="minorEastAsia" w:hAnsi="Abadi" w:cstheme="minorBidi"/>
          <w:color w:val="auto"/>
          <w:sz w:val="22"/>
        </w:rPr>
        <w:t xml:space="preserve"> </w:t>
      </w:r>
      <w:r w:rsidR="00F236F5" w:rsidRPr="00CA71C8">
        <w:rPr>
          <w:rFonts w:ascii="Abadi" w:hAnsi="Abadi"/>
        </w:rPr>
        <w:t>(</w:t>
      </w:r>
      <w:proofErr w:type="spellStart"/>
      <w:r w:rsidR="00F236F5" w:rsidRPr="00CA71C8">
        <w:rPr>
          <w:rFonts w:ascii="Abadi" w:hAnsi="Abadi"/>
        </w:rPr>
        <w:t>Városliget</w:t>
      </w:r>
      <w:proofErr w:type="spellEnd"/>
      <w:r w:rsidR="00F236F5" w:rsidRPr="00CA71C8">
        <w:rPr>
          <w:rFonts w:ascii="Abadi" w:hAnsi="Abadi"/>
        </w:rPr>
        <w:t>)</w:t>
      </w:r>
    </w:p>
    <w:p w14:paraId="3E383044" w14:textId="5EC832B6" w:rsidR="00D35D4E" w:rsidRPr="00D35D4E" w:rsidRDefault="00D35D4E" w:rsidP="00D35D4E">
      <w:r>
        <w:rPr>
          <w:noProof/>
        </w:rPr>
        <w:drawing>
          <wp:inline distT="0" distB="0" distL="0" distR="0" wp14:anchorId="1A4AFF7D" wp14:editId="215BA728">
            <wp:extent cx="4616362" cy="3462035"/>
            <wp:effectExtent l="0" t="0" r="0" b="5080"/>
            <wp:docPr id="262990854" name="Picture 3" descr="写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写真"/>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3476" cy="3467370"/>
                    </a:xfrm>
                    <a:prstGeom prst="rect">
                      <a:avLst/>
                    </a:prstGeom>
                    <a:noFill/>
                    <a:ln>
                      <a:noFill/>
                    </a:ln>
                  </pic:spPr>
                </pic:pic>
              </a:graphicData>
            </a:graphic>
          </wp:inline>
        </w:drawing>
      </w:r>
    </w:p>
    <w:p w14:paraId="03769869" w14:textId="77777777" w:rsidR="005A4E0E" w:rsidRPr="005A4E0E" w:rsidRDefault="005A4E0E" w:rsidP="005A4E0E">
      <w:pPr>
        <w:rPr>
          <w:rFonts w:ascii="Times New Roman" w:hAnsi="Times New Roman" w:cs="Times New Roman"/>
        </w:rPr>
      </w:pPr>
      <w:r w:rsidRPr="005A4E0E">
        <w:rPr>
          <w:rFonts w:ascii="Times New Roman" w:hAnsi="Times New Roman" w:cs="Times New Roman"/>
        </w:rPr>
        <w:t>This Japanese Garden was developed as part of City Park (</w:t>
      </w:r>
      <w:proofErr w:type="spellStart"/>
      <w:r w:rsidRPr="005A4E0E">
        <w:rPr>
          <w:rFonts w:ascii="Times New Roman" w:hAnsi="Times New Roman" w:cs="Times New Roman"/>
        </w:rPr>
        <w:t>Városliget</w:t>
      </w:r>
      <w:proofErr w:type="spellEnd"/>
      <w:r w:rsidRPr="005A4E0E">
        <w:rPr>
          <w:rFonts w:ascii="Times New Roman" w:hAnsi="Times New Roman" w:cs="Times New Roman"/>
        </w:rPr>
        <w:t>), one of Budapest’s largest and oldest public parks. The idea of adding a Japanese-inspired section came from 19th-century European enthusiasm for Japanese art and design. Over the years, the garden has been restored multiple times to maintain its tranquil aesthetic.</w:t>
      </w:r>
    </w:p>
    <w:p w14:paraId="0344CFC9" w14:textId="791CFC17" w:rsidR="00FB5277" w:rsidRPr="00AB11E1" w:rsidRDefault="005A4E0E" w:rsidP="00FB5277">
      <w:pPr>
        <w:rPr>
          <w:rFonts w:ascii="Times New Roman" w:hAnsi="Times New Roman" w:cs="Times New Roman"/>
        </w:rPr>
      </w:pPr>
      <w:r w:rsidRPr="005A4E0E">
        <w:rPr>
          <w:rFonts w:ascii="Times New Roman" w:hAnsi="Times New Roman" w:cs="Times New Roman"/>
        </w:rPr>
        <w:t>Located near major attractions like the Széchenyi Thermal Bath and Heroes' Square, this Japanese garden provides a contrast to the city's energetic cultural scene.</w:t>
      </w:r>
    </w:p>
    <w:tbl>
      <w:tblPr>
        <w:tblStyle w:val="TableGrid"/>
        <w:tblW w:w="0" w:type="auto"/>
        <w:tblLook w:val="04A0" w:firstRow="1" w:lastRow="0" w:firstColumn="1" w:lastColumn="0" w:noHBand="0" w:noVBand="1"/>
      </w:tblPr>
      <w:tblGrid>
        <w:gridCol w:w="3256"/>
        <w:gridCol w:w="6480"/>
      </w:tblGrid>
      <w:tr w:rsidR="00647319" w:rsidRPr="00D75E25" w14:paraId="68459352" w14:textId="77777777" w:rsidTr="008D5E36">
        <w:tc>
          <w:tcPr>
            <w:tcW w:w="9736" w:type="dxa"/>
            <w:gridSpan w:val="2"/>
          </w:tcPr>
          <w:p w14:paraId="51FCBF59" w14:textId="566116C0" w:rsidR="00647319" w:rsidRPr="00D659C7" w:rsidRDefault="00647319" w:rsidP="009561D6">
            <w:pPr>
              <w:rPr>
                <w:rFonts w:ascii="Times New Roman" w:hAnsi="Times New Roman" w:cs="Times New Roman"/>
              </w:rPr>
            </w:pPr>
            <w:r>
              <w:rPr>
                <w:rFonts w:ascii="Times New Roman" w:hAnsi="Times New Roman" w:cs="Times New Roman"/>
              </w:rPr>
              <w:t>I</w:t>
            </w:r>
            <w:r>
              <w:rPr>
                <w:rFonts w:ascii="Times New Roman" w:hAnsi="Times New Roman" w:cs="Times New Roman" w:hint="eastAsia"/>
              </w:rPr>
              <w:t>nformation (find access information of the garden here)</w:t>
            </w:r>
          </w:p>
        </w:tc>
      </w:tr>
      <w:tr w:rsidR="00D75E25" w:rsidRPr="00D75E25" w14:paraId="35F2F0E5" w14:textId="77777777" w:rsidTr="009561D6">
        <w:tc>
          <w:tcPr>
            <w:tcW w:w="3256" w:type="dxa"/>
          </w:tcPr>
          <w:p w14:paraId="35E8DA2C"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address</w:t>
            </w:r>
          </w:p>
        </w:tc>
        <w:tc>
          <w:tcPr>
            <w:tcW w:w="6480" w:type="dxa"/>
          </w:tcPr>
          <w:p w14:paraId="41069E47" w14:textId="7A702B3D" w:rsidR="00D75E25" w:rsidRPr="00D75E25" w:rsidRDefault="00D659C7" w:rsidP="009561D6">
            <w:pPr>
              <w:rPr>
                <w:rFonts w:ascii="Times New Roman" w:hAnsi="Times New Roman" w:cs="Times New Roman"/>
              </w:rPr>
            </w:pPr>
            <w:r w:rsidRPr="00D659C7">
              <w:rPr>
                <w:rFonts w:ascii="Times New Roman" w:hAnsi="Times New Roman" w:cs="Times New Roman"/>
              </w:rPr>
              <w:t>City Park, 1146 Budapest, Hungary</w:t>
            </w:r>
          </w:p>
        </w:tc>
      </w:tr>
      <w:tr w:rsidR="00D75E25" w:rsidRPr="00D75E25" w14:paraId="240BB1A8" w14:textId="77777777" w:rsidTr="009561D6">
        <w:tc>
          <w:tcPr>
            <w:tcW w:w="3256" w:type="dxa"/>
          </w:tcPr>
          <w:p w14:paraId="441058A2"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Entrance fee</w:t>
            </w:r>
          </w:p>
        </w:tc>
        <w:tc>
          <w:tcPr>
            <w:tcW w:w="6480" w:type="dxa"/>
          </w:tcPr>
          <w:p w14:paraId="422517B7"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Free</w:t>
            </w:r>
          </w:p>
        </w:tc>
      </w:tr>
      <w:tr w:rsidR="00D75E25" w:rsidRPr="00D75E25" w14:paraId="3E01BE7B" w14:textId="77777777" w:rsidTr="009561D6">
        <w:tc>
          <w:tcPr>
            <w:tcW w:w="3256" w:type="dxa"/>
          </w:tcPr>
          <w:p w14:paraId="6FAB3C44"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Opening hours</w:t>
            </w:r>
          </w:p>
        </w:tc>
        <w:tc>
          <w:tcPr>
            <w:tcW w:w="6480" w:type="dxa"/>
          </w:tcPr>
          <w:p w14:paraId="1733EC6D" w14:textId="49B5A923" w:rsidR="00D75E25" w:rsidRPr="00D75E25" w:rsidRDefault="00D659C7" w:rsidP="009561D6">
            <w:pPr>
              <w:rPr>
                <w:rFonts w:ascii="Times New Roman" w:hAnsi="Times New Roman" w:cs="Times New Roman"/>
              </w:rPr>
            </w:pPr>
            <w:r w:rsidRPr="00D659C7">
              <w:rPr>
                <w:rFonts w:ascii="Times New Roman" w:hAnsi="Times New Roman" w:cs="Times New Roman"/>
              </w:rPr>
              <w:t>Open daily; accessible at all times</w:t>
            </w:r>
          </w:p>
        </w:tc>
      </w:tr>
    </w:tbl>
    <w:p w14:paraId="4946A305" w14:textId="77777777" w:rsidR="00D75E25" w:rsidRPr="00D75E25" w:rsidRDefault="00D75E25" w:rsidP="00FB5277">
      <w:pPr>
        <w:rPr>
          <w:rFonts w:ascii="Times New Roman" w:hAnsi="Times New Roman" w:cs="Times New Roman"/>
        </w:rPr>
      </w:pPr>
    </w:p>
    <w:p w14:paraId="74E5EC57" w14:textId="1EC6BB2C" w:rsidR="000D7030" w:rsidRPr="00CA71C8" w:rsidRDefault="00240EDB" w:rsidP="00775792">
      <w:pPr>
        <w:pStyle w:val="Heading3"/>
        <w:numPr>
          <w:ilvl w:val="0"/>
          <w:numId w:val="4"/>
        </w:numPr>
        <w:rPr>
          <w:rFonts w:ascii="Abadi" w:hAnsi="Abadi"/>
          <w:lang w:val="hu-HU"/>
        </w:rPr>
      </w:pPr>
      <w:r w:rsidRPr="00CA71C8">
        <w:rPr>
          <w:rFonts w:ascii="Abadi" w:hAnsi="Abadi"/>
          <w:lang w:val="hu-HU"/>
        </w:rPr>
        <w:lastRenderedPageBreak/>
        <w:t>Zugló Japanese Garden</w:t>
      </w:r>
    </w:p>
    <w:p w14:paraId="21BC2A85" w14:textId="6A24A58B" w:rsidR="000D7030" w:rsidRPr="000D7030" w:rsidRDefault="000D7030" w:rsidP="000D7030">
      <w:pPr>
        <w:rPr>
          <w:lang w:val="hu-HU"/>
        </w:rPr>
      </w:pPr>
      <w:r>
        <w:rPr>
          <w:noProof/>
        </w:rPr>
        <w:drawing>
          <wp:inline distT="0" distB="0" distL="0" distR="0" wp14:anchorId="210D262E" wp14:editId="785A52D1">
            <wp:extent cx="3484445" cy="2981049"/>
            <wp:effectExtent l="0" t="0" r="1905" b="0"/>
            <wp:docPr id="1795413741" name="Picture 5" descr="zuglo-japankert-to-tavasz-virag-kirandulas6-csodalatosbudapest |  CsodalatosBudapest.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uglo-japankert-to-tavasz-virag-kirandulas6-csodalatosbudapest |  CsodalatosBudapest.h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1319" cy="2986930"/>
                    </a:xfrm>
                    <a:prstGeom prst="rect">
                      <a:avLst/>
                    </a:prstGeom>
                    <a:noFill/>
                    <a:ln>
                      <a:noFill/>
                    </a:ln>
                  </pic:spPr>
                </pic:pic>
              </a:graphicData>
            </a:graphic>
          </wp:inline>
        </w:drawing>
      </w:r>
    </w:p>
    <w:p w14:paraId="54939E24" w14:textId="77777777" w:rsidR="002F5F8E" w:rsidRPr="002F5F8E" w:rsidRDefault="002F5F8E" w:rsidP="002F5F8E">
      <w:pPr>
        <w:rPr>
          <w:rFonts w:ascii="Times New Roman" w:hAnsi="Times New Roman" w:cs="Times New Roman"/>
        </w:rPr>
      </w:pPr>
      <w:r w:rsidRPr="002F5F8E">
        <w:rPr>
          <w:rFonts w:ascii="Times New Roman" w:hAnsi="Times New Roman" w:cs="Times New Roman"/>
        </w:rPr>
        <w:t xml:space="preserve">The </w:t>
      </w:r>
      <w:proofErr w:type="spellStart"/>
      <w:r w:rsidRPr="002F5F8E">
        <w:rPr>
          <w:rFonts w:ascii="Times New Roman" w:hAnsi="Times New Roman" w:cs="Times New Roman"/>
        </w:rPr>
        <w:t>Zugló</w:t>
      </w:r>
      <w:proofErr w:type="spellEnd"/>
      <w:r w:rsidRPr="002F5F8E">
        <w:rPr>
          <w:rFonts w:ascii="Times New Roman" w:hAnsi="Times New Roman" w:cs="Times New Roman"/>
        </w:rPr>
        <w:t xml:space="preserve"> Japanese Garden is one of Budapest’s more recent Japanese-style gardens, built to offer a calm, contemplative space in the </w:t>
      </w:r>
      <w:proofErr w:type="spellStart"/>
      <w:r w:rsidRPr="002F5F8E">
        <w:rPr>
          <w:rFonts w:ascii="Times New Roman" w:hAnsi="Times New Roman" w:cs="Times New Roman"/>
        </w:rPr>
        <w:t>Zugló</w:t>
      </w:r>
      <w:proofErr w:type="spellEnd"/>
      <w:r w:rsidRPr="002F5F8E">
        <w:rPr>
          <w:rFonts w:ascii="Times New Roman" w:hAnsi="Times New Roman" w:cs="Times New Roman"/>
        </w:rPr>
        <w:t xml:space="preserve"> district. Its history is tied to community efforts to create more green spaces, drawing inspiration from Japanese aesthetics.</w:t>
      </w:r>
    </w:p>
    <w:p w14:paraId="07FC1425" w14:textId="03400DE6" w:rsidR="002F5F8E" w:rsidRPr="00AB11E1" w:rsidRDefault="002F5F8E" w:rsidP="002F5F8E">
      <w:pPr>
        <w:rPr>
          <w:rFonts w:ascii="Times New Roman" w:hAnsi="Times New Roman" w:cs="Times New Roman"/>
        </w:rPr>
      </w:pPr>
      <w:r w:rsidRPr="002F5F8E">
        <w:rPr>
          <w:rFonts w:ascii="Times New Roman" w:hAnsi="Times New Roman" w:cs="Times New Roman"/>
        </w:rPr>
        <w:t xml:space="preserve">This hidden gem in </w:t>
      </w:r>
      <w:proofErr w:type="spellStart"/>
      <w:r w:rsidRPr="002F5F8E">
        <w:rPr>
          <w:rFonts w:ascii="Times New Roman" w:hAnsi="Times New Roman" w:cs="Times New Roman"/>
        </w:rPr>
        <w:t>Zugló</w:t>
      </w:r>
      <w:proofErr w:type="spellEnd"/>
      <w:r w:rsidRPr="002F5F8E">
        <w:rPr>
          <w:rFonts w:ascii="Times New Roman" w:hAnsi="Times New Roman" w:cs="Times New Roman"/>
        </w:rPr>
        <w:t xml:space="preserve"> offers an intimate, less crowded alternative to Budapest’s larger Japanese gardens.</w:t>
      </w:r>
    </w:p>
    <w:tbl>
      <w:tblPr>
        <w:tblStyle w:val="TableGrid"/>
        <w:tblW w:w="0" w:type="auto"/>
        <w:tblLook w:val="04A0" w:firstRow="1" w:lastRow="0" w:firstColumn="1" w:lastColumn="0" w:noHBand="0" w:noVBand="1"/>
      </w:tblPr>
      <w:tblGrid>
        <w:gridCol w:w="3256"/>
        <w:gridCol w:w="6480"/>
      </w:tblGrid>
      <w:tr w:rsidR="00FA4A5D" w:rsidRPr="00D75E25" w14:paraId="099A1D15" w14:textId="77777777" w:rsidTr="00257893">
        <w:tc>
          <w:tcPr>
            <w:tcW w:w="9736" w:type="dxa"/>
            <w:gridSpan w:val="2"/>
          </w:tcPr>
          <w:p w14:paraId="701FA8C2" w14:textId="0BBEFA62" w:rsidR="00FA4A5D" w:rsidRPr="0010551A" w:rsidRDefault="00FA4A5D" w:rsidP="009561D6">
            <w:pPr>
              <w:rPr>
                <w:rFonts w:ascii="Times New Roman" w:hAnsi="Times New Roman" w:cs="Times New Roman"/>
              </w:rPr>
            </w:pPr>
            <w:r>
              <w:rPr>
                <w:rFonts w:ascii="Times New Roman" w:hAnsi="Times New Roman" w:cs="Times New Roman"/>
              </w:rPr>
              <w:t>Information</w:t>
            </w:r>
            <w:r>
              <w:rPr>
                <w:rFonts w:ascii="Times New Roman" w:hAnsi="Times New Roman" w:cs="Times New Roman" w:hint="eastAsia"/>
              </w:rPr>
              <w:t xml:space="preserve"> (</w:t>
            </w:r>
            <w:r w:rsidR="00647319">
              <w:rPr>
                <w:rFonts w:ascii="Times New Roman" w:hAnsi="Times New Roman" w:cs="Times New Roman" w:hint="eastAsia"/>
              </w:rPr>
              <w:t>find access information of the garden here</w:t>
            </w:r>
            <w:r>
              <w:rPr>
                <w:rFonts w:ascii="Times New Roman" w:hAnsi="Times New Roman" w:cs="Times New Roman" w:hint="eastAsia"/>
              </w:rPr>
              <w:t>)</w:t>
            </w:r>
          </w:p>
        </w:tc>
      </w:tr>
      <w:tr w:rsidR="00D75E25" w:rsidRPr="00D75E25" w14:paraId="747C5BD3" w14:textId="77777777" w:rsidTr="009561D6">
        <w:tc>
          <w:tcPr>
            <w:tcW w:w="3256" w:type="dxa"/>
          </w:tcPr>
          <w:p w14:paraId="1E9A5B21"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address</w:t>
            </w:r>
          </w:p>
        </w:tc>
        <w:tc>
          <w:tcPr>
            <w:tcW w:w="6480" w:type="dxa"/>
          </w:tcPr>
          <w:p w14:paraId="22A6CFBD" w14:textId="2AC63C26" w:rsidR="00D75E25" w:rsidRPr="00D75E25" w:rsidRDefault="0010551A" w:rsidP="009561D6">
            <w:pPr>
              <w:rPr>
                <w:rFonts w:ascii="Times New Roman" w:hAnsi="Times New Roman" w:cs="Times New Roman"/>
              </w:rPr>
            </w:pPr>
            <w:proofErr w:type="spellStart"/>
            <w:r w:rsidRPr="0010551A">
              <w:rPr>
                <w:rFonts w:ascii="Times New Roman" w:hAnsi="Times New Roman" w:cs="Times New Roman"/>
              </w:rPr>
              <w:t>Mőcsényi</w:t>
            </w:r>
            <w:proofErr w:type="spellEnd"/>
            <w:r w:rsidRPr="0010551A">
              <w:rPr>
                <w:rFonts w:ascii="Times New Roman" w:hAnsi="Times New Roman" w:cs="Times New Roman"/>
              </w:rPr>
              <w:t xml:space="preserve"> Mihály Botanical Garden, 1142 Budapest, Hungary</w:t>
            </w:r>
          </w:p>
        </w:tc>
      </w:tr>
      <w:tr w:rsidR="00D75E25" w:rsidRPr="00D75E25" w14:paraId="5C1E9F09" w14:textId="77777777" w:rsidTr="009561D6">
        <w:tc>
          <w:tcPr>
            <w:tcW w:w="3256" w:type="dxa"/>
          </w:tcPr>
          <w:p w14:paraId="61DBA982"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Entrance fee</w:t>
            </w:r>
          </w:p>
        </w:tc>
        <w:tc>
          <w:tcPr>
            <w:tcW w:w="6480" w:type="dxa"/>
          </w:tcPr>
          <w:p w14:paraId="4302C3CE" w14:textId="391C1A10" w:rsidR="00D75E25" w:rsidRPr="00D75E25" w:rsidRDefault="0010551A" w:rsidP="009561D6">
            <w:pPr>
              <w:rPr>
                <w:rFonts w:ascii="Times New Roman" w:hAnsi="Times New Roman" w:cs="Times New Roman"/>
              </w:rPr>
            </w:pPr>
            <w:r w:rsidRPr="0010551A">
              <w:rPr>
                <w:rFonts w:ascii="Times New Roman" w:hAnsi="Times New Roman" w:cs="Times New Roman"/>
              </w:rPr>
              <w:t>HUF 500 per adult</w:t>
            </w:r>
          </w:p>
        </w:tc>
      </w:tr>
      <w:tr w:rsidR="00D75E25" w:rsidRPr="00D75E25" w14:paraId="2EB86B8C" w14:textId="77777777" w:rsidTr="009561D6">
        <w:tc>
          <w:tcPr>
            <w:tcW w:w="3256" w:type="dxa"/>
          </w:tcPr>
          <w:p w14:paraId="1DC7F703" w14:textId="77777777" w:rsidR="00D75E25" w:rsidRPr="00D75E25" w:rsidRDefault="00D75E25" w:rsidP="009561D6">
            <w:pPr>
              <w:rPr>
                <w:rFonts w:ascii="Times New Roman" w:hAnsi="Times New Roman" w:cs="Times New Roman"/>
              </w:rPr>
            </w:pPr>
            <w:r w:rsidRPr="00D75E25">
              <w:rPr>
                <w:rFonts w:ascii="Times New Roman" w:hAnsi="Times New Roman" w:cs="Times New Roman"/>
              </w:rPr>
              <w:t>Opening hours</w:t>
            </w:r>
          </w:p>
        </w:tc>
        <w:tc>
          <w:tcPr>
            <w:tcW w:w="6480" w:type="dxa"/>
          </w:tcPr>
          <w:p w14:paraId="1B5BE04B" w14:textId="2FDF44E2" w:rsidR="00D75E25" w:rsidRPr="00D75E25" w:rsidRDefault="002F13F5" w:rsidP="009561D6">
            <w:pPr>
              <w:rPr>
                <w:rFonts w:ascii="Times New Roman" w:hAnsi="Times New Roman" w:cs="Times New Roman"/>
              </w:rPr>
            </w:pPr>
            <w:proofErr w:type="gramStart"/>
            <w:r w:rsidRPr="002F13F5">
              <w:rPr>
                <w:rFonts w:ascii="Times New Roman" w:hAnsi="Times New Roman" w:cs="Times New Roman"/>
              </w:rPr>
              <w:t>Typically</w:t>
            </w:r>
            <w:proofErr w:type="gramEnd"/>
            <w:r w:rsidRPr="002F13F5">
              <w:rPr>
                <w:rFonts w:ascii="Times New Roman" w:hAnsi="Times New Roman" w:cs="Times New Roman"/>
              </w:rPr>
              <w:t xml:space="preserve"> open during school hours on weekdays; closed on weekends and public holidays</w:t>
            </w:r>
          </w:p>
        </w:tc>
      </w:tr>
    </w:tbl>
    <w:p w14:paraId="53AFE96A" w14:textId="77777777" w:rsidR="00D75E25" w:rsidRPr="00D75E25" w:rsidRDefault="00D75E25" w:rsidP="002F5F8E">
      <w:pPr>
        <w:rPr>
          <w:rFonts w:ascii="Times New Roman" w:hAnsi="Times New Roman" w:cs="Times New Roman"/>
        </w:rPr>
      </w:pPr>
    </w:p>
    <w:p w14:paraId="2D572A9B" w14:textId="77777777" w:rsidR="001D77A0" w:rsidRDefault="001D77A0">
      <w:pPr>
        <w:widowControl/>
        <w:rPr>
          <w:rFonts w:asciiTheme="majorHAnsi" w:eastAsiaTheme="majorEastAsia" w:hAnsiTheme="majorHAnsi" w:cstheme="majorBidi"/>
          <w:color w:val="000000" w:themeColor="text1"/>
          <w:sz w:val="32"/>
          <w:szCs w:val="32"/>
        </w:rPr>
      </w:pPr>
      <w:r>
        <w:br w:type="page"/>
      </w:r>
    </w:p>
    <w:p w14:paraId="41DC6BF9" w14:textId="00CB7583" w:rsidR="00874B50" w:rsidRPr="00874B50" w:rsidRDefault="00874B50" w:rsidP="00874B50">
      <w:pPr>
        <w:pStyle w:val="Heading1"/>
      </w:pPr>
      <w:proofErr w:type="spellStart"/>
      <w:r w:rsidRPr="003548DA">
        <w:lastRenderedPageBreak/>
        <w:t>Japánkert</w:t>
      </w:r>
      <w:proofErr w:type="spellEnd"/>
      <w:r>
        <w:rPr>
          <w:rFonts w:hint="eastAsia"/>
        </w:rPr>
        <w:t xml:space="preserve"> Fan</w:t>
      </w:r>
    </w:p>
    <w:p w14:paraId="770A7E83" w14:textId="61472364" w:rsidR="000D2753" w:rsidRDefault="007306D0" w:rsidP="000E1C48">
      <w:pPr>
        <w:pStyle w:val="Heading2"/>
        <w:rPr>
          <w:rFonts w:ascii="Arial Black" w:hAnsi="Arial Black"/>
        </w:rPr>
      </w:pPr>
      <w:r>
        <w:rPr>
          <w:rFonts w:ascii="Arial Black" w:hAnsi="Arial Black"/>
        </w:rPr>
        <w:t>Form</w:t>
      </w:r>
    </w:p>
    <w:p w14:paraId="5AEDF2B6" w14:textId="6979E3FD" w:rsidR="00B35293" w:rsidRPr="00737C62" w:rsidRDefault="00476094" w:rsidP="00737C62">
      <w:pPr>
        <w:rPr>
          <w:rFonts w:hint="eastAsia"/>
        </w:rPr>
      </w:pPr>
      <w:r>
        <w:rPr>
          <w:noProof/>
        </w:rPr>
        <w:drawing>
          <wp:inline distT="0" distB="0" distL="0" distR="0" wp14:anchorId="06FF3AC4" wp14:editId="1A5E8A1F">
            <wp:extent cx="6177915" cy="4861118"/>
            <wp:effectExtent l="19050" t="19050" r="13335" b="15875"/>
            <wp:docPr id="2082074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19128"/>
                    <a:stretch/>
                  </pic:blipFill>
                  <pic:spPr bwMode="auto">
                    <a:xfrm>
                      <a:off x="0" y="0"/>
                      <a:ext cx="6177915" cy="486111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B35293" w:rsidRPr="00737C62" w:rsidSect="00D35E0F">
      <w:pgSz w:w="11906" w:h="16838"/>
      <w:pgMar w:top="1440" w:right="1080" w:bottom="1440" w:left="108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 w:name="Abadi">
    <w:charset w:val="00"/>
    <w:family w:val="swiss"/>
    <w:pitch w:val="variable"/>
    <w:sig w:usb0="8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609B0"/>
    <w:multiLevelType w:val="hybridMultilevel"/>
    <w:tmpl w:val="0A3E61B6"/>
    <w:lvl w:ilvl="0" w:tplc="F84C3622">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4DEF16D3"/>
    <w:multiLevelType w:val="multilevel"/>
    <w:tmpl w:val="8A58F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C9519B"/>
    <w:multiLevelType w:val="multilevel"/>
    <w:tmpl w:val="BBAA0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E565BC"/>
    <w:multiLevelType w:val="multilevel"/>
    <w:tmpl w:val="6AC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7996226">
    <w:abstractNumId w:val="1"/>
  </w:num>
  <w:num w:numId="2" w16cid:durableId="91711581">
    <w:abstractNumId w:val="3"/>
  </w:num>
  <w:num w:numId="3" w16cid:durableId="1699695341">
    <w:abstractNumId w:val="2"/>
  </w:num>
  <w:num w:numId="4" w16cid:durableId="1424305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840"/>
  <w:drawingGridHorizontalSpacing w:val="11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18D"/>
    <w:rsid w:val="00065B8A"/>
    <w:rsid w:val="00065E29"/>
    <w:rsid w:val="0008322E"/>
    <w:rsid w:val="00087FBA"/>
    <w:rsid w:val="0009054B"/>
    <w:rsid w:val="000D2753"/>
    <w:rsid w:val="000D3B7F"/>
    <w:rsid w:val="000D7030"/>
    <w:rsid w:val="000E1C48"/>
    <w:rsid w:val="0010551A"/>
    <w:rsid w:val="00133B73"/>
    <w:rsid w:val="00150BF2"/>
    <w:rsid w:val="00157B03"/>
    <w:rsid w:val="00174DFB"/>
    <w:rsid w:val="001B3383"/>
    <w:rsid w:val="001D6090"/>
    <w:rsid w:val="001D77A0"/>
    <w:rsid w:val="001E651D"/>
    <w:rsid w:val="00240EDB"/>
    <w:rsid w:val="0024617B"/>
    <w:rsid w:val="002752B9"/>
    <w:rsid w:val="00292141"/>
    <w:rsid w:val="002963B2"/>
    <w:rsid w:val="002A050E"/>
    <w:rsid w:val="002D22E0"/>
    <w:rsid w:val="002F13F5"/>
    <w:rsid w:val="002F5F8E"/>
    <w:rsid w:val="00305BF9"/>
    <w:rsid w:val="00316F73"/>
    <w:rsid w:val="003355AF"/>
    <w:rsid w:val="003548DA"/>
    <w:rsid w:val="00354D7D"/>
    <w:rsid w:val="003A1DC4"/>
    <w:rsid w:val="003C082E"/>
    <w:rsid w:val="003F12D0"/>
    <w:rsid w:val="003F2DBF"/>
    <w:rsid w:val="003F741F"/>
    <w:rsid w:val="004460BC"/>
    <w:rsid w:val="00454E7C"/>
    <w:rsid w:val="00460C70"/>
    <w:rsid w:val="004715B2"/>
    <w:rsid w:val="00476094"/>
    <w:rsid w:val="00481B87"/>
    <w:rsid w:val="00492AA9"/>
    <w:rsid w:val="004C5CEF"/>
    <w:rsid w:val="00507CCC"/>
    <w:rsid w:val="00520D39"/>
    <w:rsid w:val="00534074"/>
    <w:rsid w:val="00550025"/>
    <w:rsid w:val="005500F3"/>
    <w:rsid w:val="00557959"/>
    <w:rsid w:val="005874A7"/>
    <w:rsid w:val="005A4E0E"/>
    <w:rsid w:val="005E1905"/>
    <w:rsid w:val="005F0F70"/>
    <w:rsid w:val="005F6E54"/>
    <w:rsid w:val="00600DFC"/>
    <w:rsid w:val="00607818"/>
    <w:rsid w:val="00647319"/>
    <w:rsid w:val="00660503"/>
    <w:rsid w:val="00693E9B"/>
    <w:rsid w:val="006D38A6"/>
    <w:rsid w:val="006E795D"/>
    <w:rsid w:val="007045ED"/>
    <w:rsid w:val="0070618D"/>
    <w:rsid w:val="007306D0"/>
    <w:rsid w:val="00737C62"/>
    <w:rsid w:val="0074209A"/>
    <w:rsid w:val="00743EC0"/>
    <w:rsid w:val="00766181"/>
    <w:rsid w:val="00775792"/>
    <w:rsid w:val="00792B4C"/>
    <w:rsid w:val="007A4432"/>
    <w:rsid w:val="007D1074"/>
    <w:rsid w:val="007D5D15"/>
    <w:rsid w:val="007D7236"/>
    <w:rsid w:val="00844609"/>
    <w:rsid w:val="00867403"/>
    <w:rsid w:val="00872DA8"/>
    <w:rsid w:val="00874B50"/>
    <w:rsid w:val="00877D3F"/>
    <w:rsid w:val="0089462B"/>
    <w:rsid w:val="008A39C2"/>
    <w:rsid w:val="00907BD7"/>
    <w:rsid w:val="00917339"/>
    <w:rsid w:val="00941FBF"/>
    <w:rsid w:val="00947D2B"/>
    <w:rsid w:val="00950E63"/>
    <w:rsid w:val="00953A5E"/>
    <w:rsid w:val="00953E90"/>
    <w:rsid w:val="00961803"/>
    <w:rsid w:val="00977217"/>
    <w:rsid w:val="009C0C85"/>
    <w:rsid w:val="009C705D"/>
    <w:rsid w:val="009F0009"/>
    <w:rsid w:val="009F529C"/>
    <w:rsid w:val="009F6685"/>
    <w:rsid w:val="00A041B5"/>
    <w:rsid w:val="00A203AF"/>
    <w:rsid w:val="00A229E8"/>
    <w:rsid w:val="00A2619C"/>
    <w:rsid w:val="00A3131B"/>
    <w:rsid w:val="00A36439"/>
    <w:rsid w:val="00A43942"/>
    <w:rsid w:val="00A54A95"/>
    <w:rsid w:val="00A96361"/>
    <w:rsid w:val="00AB11E1"/>
    <w:rsid w:val="00AB5A88"/>
    <w:rsid w:val="00AD1DB2"/>
    <w:rsid w:val="00AD4B1A"/>
    <w:rsid w:val="00B35293"/>
    <w:rsid w:val="00B526E6"/>
    <w:rsid w:val="00B64C66"/>
    <w:rsid w:val="00B720FE"/>
    <w:rsid w:val="00B7271B"/>
    <w:rsid w:val="00B81DAA"/>
    <w:rsid w:val="00C172F8"/>
    <w:rsid w:val="00C40FF7"/>
    <w:rsid w:val="00C52C39"/>
    <w:rsid w:val="00C54AEE"/>
    <w:rsid w:val="00C560A5"/>
    <w:rsid w:val="00CA71C8"/>
    <w:rsid w:val="00CB2358"/>
    <w:rsid w:val="00CF59E0"/>
    <w:rsid w:val="00D05FEF"/>
    <w:rsid w:val="00D150FE"/>
    <w:rsid w:val="00D35D4E"/>
    <w:rsid w:val="00D35E0F"/>
    <w:rsid w:val="00D64A8F"/>
    <w:rsid w:val="00D659C7"/>
    <w:rsid w:val="00D75E25"/>
    <w:rsid w:val="00D82E38"/>
    <w:rsid w:val="00D92F7A"/>
    <w:rsid w:val="00DB1567"/>
    <w:rsid w:val="00DC4F45"/>
    <w:rsid w:val="00DE439D"/>
    <w:rsid w:val="00DF02C3"/>
    <w:rsid w:val="00E27099"/>
    <w:rsid w:val="00E413B3"/>
    <w:rsid w:val="00E60CBC"/>
    <w:rsid w:val="00E943DF"/>
    <w:rsid w:val="00EC2666"/>
    <w:rsid w:val="00ED23B2"/>
    <w:rsid w:val="00ED4928"/>
    <w:rsid w:val="00EE60D8"/>
    <w:rsid w:val="00F17B0A"/>
    <w:rsid w:val="00F236F5"/>
    <w:rsid w:val="00F238B0"/>
    <w:rsid w:val="00F53227"/>
    <w:rsid w:val="00F55B5B"/>
    <w:rsid w:val="00F57E7B"/>
    <w:rsid w:val="00F62170"/>
    <w:rsid w:val="00F62827"/>
    <w:rsid w:val="00F9371E"/>
    <w:rsid w:val="00FA47CA"/>
    <w:rsid w:val="00FA4A5D"/>
    <w:rsid w:val="00FB5277"/>
    <w:rsid w:val="00FC1573"/>
    <w:rsid w:val="00FD12E8"/>
    <w:rsid w:val="00FF01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C837C32"/>
  <w15:chartTrackingRefBased/>
  <w15:docId w15:val="{A40242CA-5354-4C27-87C9-205A6196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70618D"/>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70618D"/>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unhideWhenUsed/>
    <w:qFormat/>
    <w:rsid w:val="0070618D"/>
    <w:pPr>
      <w:keepNext/>
      <w:keepLines/>
      <w:spacing w:before="160" w:after="8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70618D"/>
    <w:pPr>
      <w:keepNext/>
      <w:keepLines/>
      <w:spacing w:before="80" w:after="40"/>
      <w:outlineLvl w:val="3"/>
    </w:pPr>
    <w:rPr>
      <w:rFonts w:asciiTheme="majorHAnsi" w:eastAsiaTheme="majorEastAsia" w:hAnsiTheme="majorHAnsi" w:cstheme="majorBidi"/>
      <w:color w:val="000000" w:themeColor="text1"/>
    </w:rPr>
  </w:style>
  <w:style w:type="paragraph" w:styleId="Heading5">
    <w:name w:val="heading 5"/>
    <w:basedOn w:val="Normal"/>
    <w:next w:val="Normal"/>
    <w:link w:val="Heading5Char"/>
    <w:uiPriority w:val="9"/>
    <w:semiHidden/>
    <w:unhideWhenUsed/>
    <w:qFormat/>
    <w:rsid w:val="0070618D"/>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70618D"/>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70618D"/>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Heading8">
    <w:name w:val="heading 8"/>
    <w:basedOn w:val="Normal"/>
    <w:next w:val="Normal"/>
    <w:link w:val="Heading8Char"/>
    <w:uiPriority w:val="9"/>
    <w:semiHidden/>
    <w:unhideWhenUsed/>
    <w:qFormat/>
    <w:rsid w:val="0070618D"/>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Heading9">
    <w:name w:val="heading 9"/>
    <w:basedOn w:val="Normal"/>
    <w:next w:val="Normal"/>
    <w:link w:val="Heading9Char"/>
    <w:uiPriority w:val="9"/>
    <w:semiHidden/>
    <w:unhideWhenUsed/>
    <w:qFormat/>
    <w:rsid w:val="0070618D"/>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618D"/>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rsid w:val="0070618D"/>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rsid w:val="0070618D"/>
    <w:rPr>
      <w:rFonts w:asciiTheme="majorHAnsi" w:eastAsiaTheme="majorEastAsia" w:hAnsiTheme="majorHAnsi" w:cstheme="majorBidi"/>
      <w:color w:val="000000" w:themeColor="text1"/>
      <w:sz w:val="24"/>
    </w:rPr>
  </w:style>
  <w:style w:type="character" w:customStyle="1" w:styleId="Heading4Char">
    <w:name w:val="Heading 4 Char"/>
    <w:basedOn w:val="DefaultParagraphFont"/>
    <w:link w:val="Heading4"/>
    <w:uiPriority w:val="9"/>
    <w:semiHidden/>
    <w:rsid w:val="0070618D"/>
    <w:rPr>
      <w:rFonts w:asciiTheme="majorHAnsi" w:eastAsiaTheme="majorEastAsia" w:hAnsiTheme="majorHAnsi" w:cstheme="majorBidi"/>
      <w:color w:val="000000" w:themeColor="text1"/>
    </w:rPr>
  </w:style>
  <w:style w:type="character" w:customStyle="1" w:styleId="Heading5Char">
    <w:name w:val="Heading 5 Char"/>
    <w:basedOn w:val="DefaultParagraphFont"/>
    <w:link w:val="Heading5"/>
    <w:uiPriority w:val="9"/>
    <w:semiHidden/>
    <w:rsid w:val="0070618D"/>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70618D"/>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semiHidden/>
    <w:rsid w:val="0070618D"/>
    <w:rPr>
      <w:rFonts w:asciiTheme="majorHAnsi" w:eastAsiaTheme="majorEastAsia" w:hAnsiTheme="majorHAnsi" w:cstheme="majorBidi"/>
      <w:color w:val="000000" w:themeColor="text1"/>
    </w:rPr>
  </w:style>
  <w:style w:type="character" w:customStyle="1" w:styleId="Heading8Char">
    <w:name w:val="Heading 8 Char"/>
    <w:basedOn w:val="DefaultParagraphFont"/>
    <w:link w:val="Heading8"/>
    <w:uiPriority w:val="9"/>
    <w:semiHidden/>
    <w:rsid w:val="0070618D"/>
    <w:rPr>
      <w:rFonts w:asciiTheme="majorHAnsi" w:eastAsiaTheme="majorEastAsia" w:hAnsiTheme="majorHAnsi" w:cstheme="majorBidi"/>
      <w:color w:val="000000" w:themeColor="text1"/>
    </w:rPr>
  </w:style>
  <w:style w:type="character" w:customStyle="1" w:styleId="Heading9Char">
    <w:name w:val="Heading 9 Char"/>
    <w:basedOn w:val="DefaultParagraphFont"/>
    <w:link w:val="Heading9"/>
    <w:uiPriority w:val="9"/>
    <w:semiHidden/>
    <w:rsid w:val="0070618D"/>
    <w:rPr>
      <w:rFonts w:asciiTheme="majorHAnsi" w:eastAsiaTheme="majorEastAsia" w:hAnsiTheme="majorHAnsi" w:cstheme="majorBidi"/>
      <w:color w:val="000000" w:themeColor="text1"/>
    </w:rPr>
  </w:style>
  <w:style w:type="paragraph" w:styleId="Title">
    <w:name w:val="Title"/>
    <w:basedOn w:val="Normal"/>
    <w:next w:val="Normal"/>
    <w:link w:val="TitleChar"/>
    <w:uiPriority w:val="10"/>
    <w:qFormat/>
    <w:rsid w:val="0070618D"/>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61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618D"/>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618D"/>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70618D"/>
    <w:pPr>
      <w:spacing w:before="160"/>
      <w:jc w:val="center"/>
    </w:pPr>
    <w:rPr>
      <w:i/>
      <w:iCs/>
      <w:color w:val="404040" w:themeColor="text1" w:themeTint="BF"/>
    </w:rPr>
  </w:style>
  <w:style w:type="character" w:customStyle="1" w:styleId="QuoteChar">
    <w:name w:val="Quote Char"/>
    <w:basedOn w:val="DefaultParagraphFont"/>
    <w:link w:val="Quote"/>
    <w:uiPriority w:val="29"/>
    <w:rsid w:val="0070618D"/>
    <w:rPr>
      <w:i/>
      <w:iCs/>
      <w:color w:val="404040" w:themeColor="text1" w:themeTint="BF"/>
    </w:rPr>
  </w:style>
  <w:style w:type="paragraph" w:styleId="ListParagraph">
    <w:name w:val="List Paragraph"/>
    <w:basedOn w:val="Normal"/>
    <w:uiPriority w:val="34"/>
    <w:qFormat/>
    <w:rsid w:val="0070618D"/>
    <w:pPr>
      <w:ind w:left="720"/>
      <w:contextualSpacing/>
    </w:pPr>
  </w:style>
  <w:style w:type="character" w:styleId="IntenseEmphasis">
    <w:name w:val="Intense Emphasis"/>
    <w:basedOn w:val="DefaultParagraphFont"/>
    <w:uiPriority w:val="21"/>
    <w:qFormat/>
    <w:rsid w:val="0070618D"/>
    <w:rPr>
      <w:i/>
      <w:iCs/>
      <w:color w:val="2F5496" w:themeColor="accent1" w:themeShade="BF"/>
    </w:rPr>
  </w:style>
  <w:style w:type="paragraph" w:styleId="IntenseQuote">
    <w:name w:val="Intense Quote"/>
    <w:basedOn w:val="Normal"/>
    <w:next w:val="Normal"/>
    <w:link w:val="IntenseQuoteChar"/>
    <w:uiPriority w:val="30"/>
    <w:qFormat/>
    <w:rsid w:val="0070618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0618D"/>
    <w:rPr>
      <w:i/>
      <w:iCs/>
      <w:color w:val="2F5496" w:themeColor="accent1" w:themeShade="BF"/>
    </w:rPr>
  </w:style>
  <w:style w:type="character" w:styleId="IntenseReference">
    <w:name w:val="Intense Reference"/>
    <w:basedOn w:val="DefaultParagraphFont"/>
    <w:uiPriority w:val="32"/>
    <w:qFormat/>
    <w:rsid w:val="0070618D"/>
    <w:rPr>
      <w:b/>
      <w:bCs/>
      <w:smallCaps/>
      <w:color w:val="2F5496" w:themeColor="accent1" w:themeShade="BF"/>
      <w:spacing w:val="5"/>
    </w:rPr>
  </w:style>
  <w:style w:type="character" w:styleId="Hyperlink">
    <w:name w:val="Hyperlink"/>
    <w:basedOn w:val="DefaultParagraphFont"/>
    <w:uiPriority w:val="99"/>
    <w:unhideWhenUsed/>
    <w:rsid w:val="00DC4F45"/>
    <w:rPr>
      <w:color w:val="0563C1" w:themeColor="hyperlink"/>
      <w:u w:val="single"/>
    </w:rPr>
  </w:style>
  <w:style w:type="character" w:styleId="UnresolvedMention">
    <w:name w:val="Unresolved Mention"/>
    <w:basedOn w:val="DefaultParagraphFont"/>
    <w:uiPriority w:val="99"/>
    <w:semiHidden/>
    <w:unhideWhenUsed/>
    <w:rsid w:val="00DC4F45"/>
    <w:rPr>
      <w:color w:val="605E5C"/>
      <w:shd w:val="clear" w:color="auto" w:fill="E1DFDD"/>
    </w:rPr>
  </w:style>
  <w:style w:type="table" w:styleId="TableGrid">
    <w:name w:val="Table Grid"/>
    <w:basedOn w:val="TableNormal"/>
    <w:uiPriority w:val="39"/>
    <w:rsid w:val="00305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E651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88285">
      <w:bodyDiv w:val="1"/>
      <w:marLeft w:val="0"/>
      <w:marRight w:val="0"/>
      <w:marTop w:val="0"/>
      <w:marBottom w:val="0"/>
      <w:divBdr>
        <w:top w:val="none" w:sz="0" w:space="0" w:color="auto"/>
        <w:left w:val="none" w:sz="0" w:space="0" w:color="auto"/>
        <w:bottom w:val="none" w:sz="0" w:space="0" w:color="auto"/>
        <w:right w:val="none" w:sz="0" w:space="0" w:color="auto"/>
      </w:divBdr>
    </w:div>
    <w:div w:id="34351594">
      <w:bodyDiv w:val="1"/>
      <w:marLeft w:val="0"/>
      <w:marRight w:val="0"/>
      <w:marTop w:val="0"/>
      <w:marBottom w:val="0"/>
      <w:divBdr>
        <w:top w:val="none" w:sz="0" w:space="0" w:color="auto"/>
        <w:left w:val="none" w:sz="0" w:space="0" w:color="auto"/>
        <w:bottom w:val="none" w:sz="0" w:space="0" w:color="auto"/>
        <w:right w:val="none" w:sz="0" w:space="0" w:color="auto"/>
      </w:divBdr>
    </w:div>
    <w:div w:id="331295609">
      <w:bodyDiv w:val="1"/>
      <w:marLeft w:val="0"/>
      <w:marRight w:val="0"/>
      <w:marTop w:val="0"/>
      <w:marBottom w:val="0"/>
      <w:divBdr>
        <w:top w:val="none" w:sz="0" w:space="0" w:color="auto"/>
        <w:left w:val="none" w:sz="0" w:space="0" w:color="auto"/>
        <w:bottom w:val="none" w:sz="0" w:space="0" w:color="auto"/>
        <w:right w:val="none" w:sz="0" w:space="0" w:color="auto"/>
      </w:divBdr>
    </w:div>
    <w:div w:id="449207890">
      <w:bodyDiv w:val="1"/>
      <w:marLeft w:val="0"/>
      <w:marRight w:val="0"/>
      <w:marTop w:val="0"/>
      <w:marBottom w:val="0"/>
      <w:divBdr>
        <w:top w:val="none" w:sz="0" w:space="0" w:color="auto"/>
        <w:left w:val="none" w:sz="0" w:space="0" w:color="auto"/>
        <w:bottom w:val="none" w:sz="0" w:space="0" w:color="auto"/>
        <w:right w:val="none" w:sz="0" w:space="0" w:color="auto"/>
      </w:divBdr>
    </w:div>
    <w:div w:id="682129714">
      <w:bodyDiv w:val="1"/>
      <w:marLeft w:val="0"/>
      <w:marRight w:val="0"/>
      <w:marTop w:val="0"/>
      <w:marBottom w:val="0"/>
      <w:divBdr>
        <w:top w:val="none" w:sz="0" w:space="0" w:color="auto"/>
        <w:left w:val="none" w:sz="0" w:space="0" w:color="auto"/>
        <w:bottom w:val="none" w:sz="0" w:space="0" w:color="auto"/>
        <w:right w:val="none" w:sz="0" w:space="0" w:color="auto"/>
      </w:divBdr>
    </w:div>
    <w:div w:id="685599291">
      <w:bodyDiv w:val="1"/>
      <w:marLeft w:val="0"/>
      <w:marRight w:val="0"/>
      <w:marTop w:val="0"/>
      <w:marBottom w:val="0"/>
      <w:divBdr>
        <w:top w:val="none" w:sz="0" w:space="0" w:color="auto"/>
        <w:left w:val="none" w:sz="0" w:space="0" w:color="auto"/>
        <w:bottom w:val="none" w:sz="0" w:space="0" w:color="auto"/>
        <w:right w:val="none" w:sz="0" w:space="0" w:color="auto"/>
      </w:divBdr>
    </w:div>
    <w:div w:id="726225957">
      <w:bodyDiv w:val="1"/>
      <w:marLeft w:val="0"/>
      <w:marRight w:val="0"/>
      <w:marTop w:val="0"/>
      <w:marBottom w:val="0"/>
      <w:divBdr>
        <w:top w:val="none" w:sz="0" w:space="0" w:color="auto"/>
        <w:left w:val="none" w:sz="0" w:space="0" w:color="auto"/>
        <w:bottom w:val="none" w:sz="0" w:space="0" w:color="auto"/>
        <w:right w:val="none" w:sz="0" w:space="0" w:color="auto"/>
      </w:divBdr>
    </w:div>
    <w:div w:id="795566701">
      <w:bodyDiv w:val="1"/>
      <w:marLeft w:val="0"/>
      <w:marRight w:val="0"/>
      <w:marTop w:val="0"/>
      <w:marBottom w:val="0"/>
      <w:divBdr>
        <w:top w:val="none" w:sz="0" w:space="0" w:color="auto"/>
        <w:left w:val="none" w:sz="0" w:space="0" w:color="auto"/>
        <w:bottom w:val="none" w:sz="0" w:space="0" w:color="auto"/>
        <w:right w:val="none" w:sz="0" w:space="0" w:color="auto"/>
      </w:divBdr>
    </w:div>
    <w:div w:id="889732659">
      <w:bodyDiv w:val="1"/>
      <w:marLeft w:val="0"/>
      <w:marRight w:val="0"/>
      <w:marTop w:val="0"/>
      <w:marBottom w:val="0"/>
      <w:divBdr>
        <w:top w:val="none" w:sz="0" w:space="0" w:color="auto"/>
        <w:left w:val="none" w:sz="0" w:space="0" w:color="auto"/>
        <w:bottom w:val="none" w:sz="0" w:space="0" w:color="auto"/>
        <w:right w:val="none" w:sz="0" w:space="0" w:color="auto"/>
      </w:divBdr>
    </w:div>
    <w:div w:id="919875090">
      <w:bodyDiv w:val="1"/>
      <w:marLeft w:val="0"/>
      <w:marRight w:val="0"/>
      <w:marTop w:val="0"/>
      <w:marBottom w:val="0"/>
      <w:divBdr>
        <w:top w:val="none" w:sz="0" w:space="0" w:color="auto"/>
        <w:left w:val="none" w:sz="0" w:space="0" w:color="auto"/>
        <w:bottom w:val="none" w:sz="0" w:space="0" w:color="auto"/>
        <w:right w:val="none" w:sz="0" w:space="0" w:color="auto"/>
      </w:divBdr>
    </w:div>
    <w:div w:id="944653860">
      <w:bodyDiv w:val="1"/>
      <w:marLeft w:val="0"/>
      <w:marRight w:val="0"/>
      <w:marTop w:val="0"/>
      <w:marBottom w:val="0"/>
      <w:divBdr>
        <w:top w:val="none" w:sz="0" w:space="0" w:color="auto"/>
        <w:left w:val="none" w:sz="0" w:space="0" w:color="auto"/>
        <w:bottom w:val="none" w:sz="0" w:space="0" w:color="auto"/>
        <w:right w:val="none" w:sz="0" w:space="0" w:color="auto"/>
      </w:divBdr>
    </w:div>
    <w:div w:id="1044719932">
      <w:bodyDiv w:val="1"/>
      <w:marLeft w:val="0"/>
      <w:marRight w:val="0"/>
      <w:marTop w:val="0"/>
      <w:marBottom w:val="0"/>
      <w:divBdr>
        <w:top w:val="none" w:sz="0" w:space="0" w:color="auto"/>
        <w:left w:val="none" w:sz="0" w:space="0" w:color="auto"/>
        <w:bottom w:val="none" w:sz="0" w:space="0" w:color="auto"/>
        <w:right w:val="none" w:sz="0" w:space="0" w:color="auto"/>
      </w:divBdr>
    </w:div>
    <w:div w:id="1166895414">
      <w:bodyDiv w:val="1"/>
      <w:marLeft w:val="0"/>
      <w:marRight w:val="0"/>
      <w:marTop w:val="0"/>
      <w:marBottom w:val="0"/>
      <w:divBdr>
        <w:top w:val="none" w:sz="0" w:space="0" w:color="auto"/>
        <w:left w:val="none" w:sz="0" w:space="0" w:color="auto"/>
        <w:bottom w:val="none" w:sz="0" w:space="0" w:color="auto"/>
        <w:right w:val="none" w:sz="0" w:space="0" w:color="auto"/>
      </w:divBdr>
    </w:div>
    <w:div w:id="1174565503">
      <w:bodyDiv w:val="1"/>
      <w:marLeft w:val="0"/>
      <w:marRight w:val="0"/>
      <w:marTop w:val="0"/>
      <w:marBottom w:val="0"/>
      <w:divBdr>
        <w:top w:val="none" w:sz="0" w:space="0" w:color="auto"/>
        <w:left w:val="none" w:sz="0" w:space="0" w:color="auto"/>
        <w:bottom w:val="none" w:sz="0" w:space="0" w:color="auto"/>
        <w:right w:val="none" w:sz="0" w:space="0" w:color="auto"/>
      </w:divBdr>
    </w:div>
    <w:div w:id="1181705783">
      <w:bodyDiv w:val="1"/>
      <w:marLeft w:val="0"/>
      <w:marRight w:val="0"/>
      <w:marTop w:val="0"/>
      <w:marBottom w:val="0"/>
      <w:divBdr>
        <w:top w:val="none" w:sz="0" w:space="0" w:color="auto"/>
        <w:left w:val="none" w:sz="0" w:space="0" w:color="auto"/>
        <w:bottom w:val="none" w:sz="0" w:space="0" w:color="auto"/>
        <w:right w:val="none" w:sz="0" w:space="0" w:color="auto"/>
      </w:divBdr>
    </w:div>
    <w:div w:id="1187251320">
      <w:bodyDiv w:val="1"/>
      <w:marLeft w:val="0"/>
      <w:marRight w:val="0"/>
      <w:marTop w:val="0"/>
      <w:marBottom w:val="0"/>
      <w:divBdr>
        <w:top w:val="none" w:sz="0" w:space="0" w:color="auto"/>
        <w:left w:val="none" w:sz="0" w:space="0" w:color="auto"/>
        <w:bottom w:val="none" w:sz="0" w:space="0" w:color="auto"/>
        <w:right w:val="none" w:sz="0" w:space="0" w:color="auto"/>
      </w:divBdr>
    </w:div>
    <w:div w:id="1494680495">
      <w:bodyDiv w:val="1"/>
      <w:marLeft w:val="0"/>
      <w:marRight w:val="0"/>
      <w:marTop w:val="0"/>
      <w:marBottom w:val="0"/>
      <w:divBdr>
        <w:top w:val="none" w:sz="0" w:space="0" w:color="auto"/>
        <w:left w:val="none" w:sz="0" w:space="0" w:color="auto"/>
        <w:bottom w:val="none" w:sz="0" w:space="0" w:color="auto"/>
        <w:right w:val="none" w:sz="0" w:space="0" w:color="auto"/>
      </w:divBdr>
    </w:div>
    <w:div w:id="1829980866">
      <w:bodyDiv w:val="1"/>
      <w:marLeft w:val="0"/>
      <w:marRight w:val="0"/>
      <w:marTop w:val="0"/>
      <w:marBottom w:val="0"/>
      <w:divBdr>
        <w:top w:val="none" w:sz="0" w:space="0" w:color="auto"/>
        <w:left w:val="none" w:sz="0" w:space="0" w:color="auto"/>
        <w:bottom w:val="none" w:sz="0" w:space="0" w:color="auto"/>
        <w:right w:val="none" w:sz="0" w:space="0" w:color="auto"/>
      </w:divBdr>
    </w:div>
    <w:div w:id="1843542160">
      <w:bodyDiv w:val="1"/>
      <w:marLeft w:val="0"/>
      <w:marRight w:val="0"/>
      <w:marTop w:val="0"/>
      <w:marBottom w:val="0"/>
      <w:divBdr>
        <w:top w:val="none" w:sz="0" w:space="0" w:color="auto"/>
        <w:left w:val="none" w:sz="0" w:space="0" w:color="auto"/>
        <w:bottom w:val="none" w:sz="0" w:space="0" w:color="auto"/>
        <w:right w:val="none" w:sz="0" w:space="0" w:color="auto"/>
      </w:divBdr>
    </w:div>
    <w:div w:id="1862545721">
      <w:bodyDiv w:val="1"/>
      <w:marLeft w:val="0"/>
      <w:marRight w:val="0"/>
      <w:marTop w:val="0"/>
      <w:marBottom w:val="0"/>
      <w:divBdr>
        <w:top w:val="none" w:sz="0" w:space="0" w:color="auto"/>
        <w:left w:val="none" w:sz="0" w:space="0" w:color="auto"/>
        <w:bottom w:val="none" w:sz="0" w:space="0" w:color="auto"/>
        <w:right w:val="none" w:sz="0" w:space="0" w:color="auto"/>
      </w:divBdr>
    </w:div>
    <w:div w:id="1990939865">
      <w:bodyDiv w:val="1"/>
      <w:marLeft w:val="0"/>
      <w:marRight w:val="0"/>
      <w:marTop w:val="0"/>
      <w:marBottom w:val="0"/>
      <w:divBdr>
        <w:top w:val="none" w:sz="0" w:space="0" w:color="auto"/>
        <w:left w:val="none" w:sz="0" w:space="0" w:color="auto"/>
        <w:bottom w:val="none" w:sz="0" w:space="0" w:color="auto"/>
        <w:right w:val="none" w:sz="0" w:space="0" w:color="auto"/>
      </w:divBdr>
    </w:div>
    <w:div w:id="2061123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youtu.be/Oc0zdboDv0E?si=OzLO0UFnxl1S6R6q" TargetMode="External"/><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AE2D3-8982-4C2F-8D28-053990D36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7</Pages>
  <Words>726</Words>
  <Characters>4140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Asuna Omizo</dc:creator>
  <cp:keywords/>
  <dc:description/>
  <cp:lastModifiedBy>Asuna Omizo</cp:lastModifiedBy>
  <cp:revision>159</cp:revision>
  <dcterms:created xsi:type="dcterms:W3CDTF">2025-03-03T11:13:00Z</dcterms:created>
  <dcterms:modified xsi:type="dcterms:W3CDTF">2025-03-11T20:09:00Z</dcterms:modified>
</cp:coreProperties>
</file>