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Documentació: Entorns de desenvolupament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ov5iuc98uml9" w:id="0"/>
      <w:bookmarkEnd w:id="0"/>
      <w:r w:rsidDel="00000000" w:rsidR="00000000" w:rsidRPr="00000000">
        <w:rPr>
          <w:rtl w:val="0"/>
        </w:rPr>
        <w:t xml:space="preserve">RA5 – Diagrames UML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UML és un diagrama que representa visualment com està dissenyat un sistema, mostrant-ne les parts i com es relacionen. Al llarg d’aquest projecte hem realitzat un total de tres UML.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Per què tres UML?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Abans: Per planificar i definir la idea inicial.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mig projecte: Per reflectir canvis i ajustar el disseny segons l’avanç.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final: Per documentar el disseny real del projecte acabat.</w:t>
      </w:r>
    </w:p>
    <w:p w:rsidR="00000000" w:rsidDel="00000000" w:rsidP="00000000" w:rsidRDefault="00000000" w:rsidRPr="00000000" w14:paraId="00000008">
      <w:pPr>
        <w:pStyle w:val="Heading3"/>
        <w:spacing w:after="240" w:before="240" w:lineRule="auto"/>
        <w:rPr/>
      </w:pPr>
      <w:bookmarkStart w:colFirst="0" w:colLast="0" w:name="_ey1jeka635n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/>
      </w:pPr>
      <w:bookmarkStart w:colFirst="0" w:colLast="0" w:name="_3w0kibnds4zi" w:id="2"/>
      <w:bookmarkEnd w:id="2"/>
      <w:r w:rsidDel="00000000" w:rsidR="00000000" w:rsidRPr="00000000">
        <w:rPr>
          <w:rtl w:val="0"/>
        </w:rPr>
        <w:t xml:space="preserve">RA6 – Diagrames de flux i d'estat: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Hem utilitzat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per fer el diagrama de Flux d’aquest projecte. Un diagrama de flux és una representació gràfica d’un procés. Utilitza formes com fletxes, rectangles i rombes per mostrar l'ordre de les accions, decisions i resultats. Cada figura representa un pas concret i les fletxes indiquen el flux o la direcció del procés. S’utilitza per entendre, analitzar o millorar procediments. Per a fer el Diagrama de flux hem utilitzat 4 tipus de blocs per a aclarir que feia cada situació. Els blocs utilitzats han sigut els següents: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El·lipse: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Bloc utilitzat per marcar l’inici i el final del programa.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52600" cy="76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Document: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Utilitzat per a senyalitzar que s’obre un document, nosaltres l’hem posat quan l’acció anterior involucrava obrir un altre nivell o mapa.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38300" cy="1114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Diamant: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Bloc u</w:t>
      </w:r>
      <w:r w:rsidDel="00000000" w:rsidR="00000000" w:rsidRPr="00000000">
        <w:rPr>
          <w:rtl w:val="0"/>
        </w:rPr>
        <w:t xml:space="preserve">tilitzat per a senyalitzar una acció. Serveix per a fer una pregunta amb resposta de si o no, s’utilitza per a tots els menús i les eleccions del jugador.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457325" cy="10191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Rectangle arrodonit: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Aquest últim bloc utilitzat serveix per a indicar el resultat d’una acció. Pot ser un canvi en una variable o la mostra de text per pantalla així com una acció desencadenada a través d’una altra.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04975" cy="80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Rectangle de “Menú Principal”: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Aquest és un rectangle el qual hem utilitzat de forma una mica diferent. El que vol dir és que el bloc anterior a aquest hauria d’anar encadenat al bloc de menú principal, però, per tal de no passar línies pel mig del diagrama i que quedes lleig hem preferit utilitzar aquest mètode.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676400" cy="5905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3652838" cy="106933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52838" cy="1069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