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Documentació: Videojocs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/>
      </w:pPr>
      <w:bookmarkStart w:colFirst="0" w:colLast="0" w:name="_bykrdnls649s" w:id="0"/>
      <w:bookmarkEnd w:id="0"/>
      <w:r w:rsidDel="00000000" w:rsidR="00000000" w:rsidRPr="00000000">
        <w:rPr>
          <w:rtl w:val="0"/>
        </w:rPr>
        <w:t xml:space="preserve">RA7 – Animaciones: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 Pac-Man Original hi havia poques animacions, al nostre joc hem incorporat les poques que hi havia.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Inclou les animacions 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Pacman: Té l’animació de menjar i la de morir.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1488" cy="47148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857250</wp:posOffset>
            </wp:positionH>
            <wp:positionV relativeFrom="paragraph">
              <wp:posOffset>0</wp:posOffset>
            </wp:positionV>
            <wp:extent cx="578114" cy="578114"/>
            <wp:effectExtent b="0" l="0" r="0" t="0"/>
            <wp:wrapSquare wrapText="bothSides" distB="0" distT="0" distL="0" distR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14" cy="578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Fantasmes: Animació de moure's, canviar a ser comestibles, ser menjats, i miren a la direcció on es mouran.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2038350</wp:posOffset>
            </wp:positionH>
            <wp:positionV relativeFrom="paragraph">
              <wp:posOffset>255175</wp:posOffset>
            </wp:positionV>
            <wp:extent cx="3281363" cy="1662484"/>
            <wp:effectExtent b="0" l="0" r="0" t="0"/>
            <wp:wrapSquare wrapText="bothSides" distB="0" distT="0" distL="0" distR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662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19113" cy="519113"/>
            <wp:effectExtent b="0" l="0" r="0" t="0"/>
            <wp:wrapSquare wrapText="bothSides" distB="0" distT="0" distL="0" distR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51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85725</wp:posOffset>
            </wp:positionV>
            <wp:extent cx="471488" cy="471488"/>
            <wp:effectExtent b="0" l="0" r="0" t="0"/>
            <wp:wrapSquare wrapText="bothSides" distB="0" distT="0" distL="0" distR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471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240" w:before="240" w:lineRule="auto"/>
        <w:rPr/>
      </w:pPr>
      <w:bookmarkStart w:colFirst="0" w:colLast="0" w:name="_g06g5avqhsc4" w:id="1"/>
      <w:bookmarkEnd w:id="1"/>
      <w:r w:rsidDel="00000000" w:rsidR="00000000" w:rsidRPr="00000000">
        <w:rPr>
          <w:rtl w:val="0"/>
        </w:rPr>
        <w:t xml:space="preserve">RA8 – Mecanicas: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personatge PacMan té dues Mecàniques: Moure's pel Laberint, i Menjar-se els fantasmes.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Els Fantasmes en tenen 3, Moure’s de forma aleatòria, anar direcció del jugador, i quedar-se descansant a casa quan són menjats.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240" w:before="240" w:lineRule="auto"/>
        <w:rPr/>
      </w:pPr>
      <w:bookmarkStart w:colFirst="0" w:colLast="0" w:name="_9f0os7933mes" w:id="2"/>
      <w:bookmarkEnd w:id="2"/>
      <w:r w:rsidDel="00000000" w:rsidR="00000000" w:rsidRPr="00000000">
        <w:rPr>
          <w:rtl w:val="0"/>
        </w:rPr>
        <w:t xml:space="preserve">RA9 – Patrones de Diseño y tecnicas algoritmicas - Workflow: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cada escena hi ha un GameManager que controla la partida.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Inclou informació de control necessària, com ara les Power Pellets que hi ha a l’escenari i els fantasmes que hi ha.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Controla com funciona el joc, on és la casa, quan començar, quan reiniciar-se, i més.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Exsert del codi que executa el reinici en perdre del script GameManager: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177212</wp:posOffset>
            </wp:positionV>
            <wp:extent cx="4395788" cy="6583458"/>
            <wp:effectExtent b="0" l="0" r="0" t="0"/>
            <wp:wrapSquare wrapText="bothSides" distB="0" distT="0" distL="0" distR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65834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Hem afegit 4 modalitats de joc diferents, els quals tenen petites diferències que canvien el joc completament.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157163</wp:posOffset>
            </wp:positionV>
            <wp:extent cx="2590574" cy="287178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574" cy="2871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3186113</wp:posOffset>
            </wp:positionV>
            <wp:extent cx="2590800" cy="2864048"/>
            <wp:effectExtent b="0" l="0" r="0" t="0"/>
            <wp:wrapNone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64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161925</wp:posOffset>
            </wp:positionV>
            <wp:extent cx="2590800" cy="2863516"/>
            <wp:effectExtent b="0" l="0" r="0" t="0"/>
            <wp:wrapNone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63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3190875</wp:posOffset>
            </wp:positionV>
            <wp:extent cx="2590800" cy="2855354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5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u w:val="single"/>
          <w:rtl w:val="0"/>
        </w:rPr>
        <w:t xml:space="preserve">Original:</w:t>
      </w:r>
      <w:r w:rsidDel="00000000" w:rsidR="00000000" w:rsidRPr="00000000">
        <w:rPr>
          <w:rtl w:val="0"/>
        </w:rPr>
        <w:t xml:space="preserve"> Experiència PacMan Original, res canviat.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u w:val="single"/>
          <w:rtl w:val="0"/>
        </w:rPr>
        <w:t xml:space="preserve">Practice:</w:t>
      </w:r>
      <w:r w:rsidDel="00000000" w:rsidR="00000000" w:rsidRPr="00000000">
        <w:rPr>
          <w:rtl w:val="0"/>
        </w:rPr>
        <w:t xml:space="preserve"> No hi ha fantasmes, ni Power Pellets. Per practicar els mapes individualment.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u w:val="single"/>
          <w:rtl w:val="0"/>
        </w:rPr>
        <w:t xml:space="preserve">Tough:</w:t>
      </w:r>
      <w:r w:rsidDel="00000000" w:rsidR="00000000" w:rsidRPr="00000000">
        <w:rPr>
          <w:rtl w:val="0"/>
        </w:rPr>
        <w:t xml:space="preserve"> Tres fantasmes, Dues Power Pellets, una mica més complicat que l’original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u w:val="single"/>
          <w:rtl w:val="0"/>
        </w:rPr>
        <w:t xml:space="preserve">Impossible:</w:t>
      </w:r>
      <w:r w:rsidDel="00000000" w:rsidR="00000000" w:rsidRPr="00000000">
        <w:rPr>
          <w:rtl w:val="0"/>
        </w:rPr>
        <w:t xml:space="preserve"> 4 Fantasmes i Zero Power Pellets. Mode molt difícil, per una experiència diferent.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Aquestes Modalitats són creades a força de modificar els paràmetres del GameManager a cada escena, especificant que hi ha i eliminant el que és necessari perquè funcioni.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 hi ha cap pantalla de pausa afegida, ja que com a l’original, perdria tota la dinàmica i el risc que inclou el joc. Si es pogués aturar a qualsevol moment el joc no tindria gràcia.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Per compensar, hem permès que es pugui sortir en qualsevol moment.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198025</wp:posOffset>
            </wp:positionV>
            <wp:extent cx="5281613" cy="4702565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702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Hem assegurat que hi hagi un menú per tot el necessari, Ajustaments, Títol, Selecció de Modalitat i Selecció de Mapa.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-149061</wp:posOffset>
            </wp:positionH>
            <wp:positionV relativeFrom="paragraph">
              <wp:posOffset>386186</wp:posOffset>
            </wp:positionV>
            <wp:extent cx="6033455" cy="3167063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3122" l="0" r="0" t="3122"/>
                    <a:stretch>
                      <a:fillRect/>
                    </a:stretch>
                  </pic:blipFill>
                  <pic:spPr>
                    <a:xfrm>
                      <a:off x="0" y="0"/>
                      <a:ext cx="6033455" cy="3167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3652838" cy="106933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52838" cy="10693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