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James Henry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After 7 years of playing professionally, and three years of coaching, I am looking for opportunities to further my career in professional and amateur hockey.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56 S Church St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Mohnton, PA 19540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(209) 662-5770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jameshenry2@gmail.com</w:t>
            </w:r>
          </w:p>
        </w:tc>
      </w:tr>
      <w:tr>
        <w:trPr>
          <w:cantSplit w:val="0"/>
          <w:trHeight w:val="1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wx8xwxvcxtq" w:id="3"/>
            <w:bookmarkEnd w:id="3"/>
            <w:r w:rsidDel="00000000" w:rsidR="00000000" w:rsidRPr="00000000">
              <w:rPr>
                <w:rtl w:val="0"/>
              </w:rPr>
              <w:t xml:space="preserve">Reading Royals ECHL, </w:t>
            </w:r>
            <w:r w:rsidDel="00000000" w:rsidR="00000000" w:rsidRPr="00000000">
              <w:rPr>
                <w:b w:val="0"/>
                <w:rtl w:val="0"/>
              </w:rPr>
              <w:t xml:space="preserve">Reading,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Head Coach &amp; Director of Hockey Operations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uwp3gz276qur" w:id="4"/>
            <w:bookmarkEnd w:id="4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2022 - JANUARY 2024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Recruited, signed, and acquired players. Submitted immigration paperwork for non American players. Scheduled training camp, daily practice plans, game day meetings, and leadership meetings. Maintained a strong relationship with AHL &amp; NHL affiliate.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Reading Royals ECHL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Reading,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Coach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AUGUST 2021 - JUNE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Responsibilities include, player transactions, road trip per diem, team meals, hotel accommodations, game pre scout and special teams video, and run the defense in game.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Adirondack Thunder ECHL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Glens Falls,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2015 - MARCH 2020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All-Time leader in Games Played, Assists, and Points. Multi-year captain.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tl w:val="0"/>
              </w:rPr>
              <w:t xml:space="preserve">Stockton Thunder ECHL, </w:t>
            </w:r>
            <w:r w:rsidDel="00000000" w:rsidR="00000000" w:rsidRPr="00000000">
              <w:rPr>
                <w:b w:val="0"/>
                <w:rtl w:val="0"/>
              </w:rPr>
              <w:t xml:space="preserve">Stockton, 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OCTOBER 2013 -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 10 All-Time Games Played, Assists, and Points.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</w:rPr>
            </w:pPr>
            <w:bookmarkStart w:colFirst="0" w:colLast="0" w:name="_c396aa48grji" w:id="11"/>
            <w:bookmarkEnd w:id="11"/>
            <w:r w:rsidDel="00000000" w:rsidR="00000000" w:rsidRPr="00000000">
              <w:rPr>
                <w:rtl w:val="0"/>
              </w:rPr>
              <w:t xml:space="preserve">Vancouver Giants/Moose Jaw Warriors WHL, </w:t>
            </w:r>
            <w:r w:rsidDel="00000000" w:rsidR="00000000" w:rsidRPr="00000000">
              <w:rPr>
                <w:b w:val="0"/>
                <w:rtl w:val="0"/>
              </w:rPr>
              <w:t xml:space="preserve">Vancouver, BC &amp; Moose Jaw, SK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4nffx6okxfrq" w:id="12"/>
            <w:bookmarkEnd w:id="12"/>
            <w:r w:rsidDel="00000000" w:rsidR="00000000" w:rsidRPr="00000000">
              <w:rPr>
                <w:rtl w:val="0"/>
              </w:rPr>
              <w:t xml:space="preserve">SEPTEM</w:t>
            </w:r>
            <w:r w:rsidDel="00000000" w:rsidR="00000000" w:rsidRPr="00000000">
              <w:rPr>
                <w:rtl w:val="0"/>
              </w:rPr>
              <w:t xml:space="preserve">BER 2007 - MAY 2012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All-Time Giants leader in Short Handed Goals. Top 10 all-time in Assists and Points. Top 5 all-time in Games Played and Penalty Minutes. Multi-year captain.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sp9rjvwz5uqt" w:id="14"/>
            <w:bookmarkEnd w:id="14"/>
            <w:r w:rsidDel="00000000" w:rsidR="00000000" w:rsidRPr="00000000">
              <w:rPr>
                <w:rtl w:val="0"/>
              </w:rPr>
              <w:t xml:space="preserve">University of Manitoba, </w:t>
            </w:r>
            <w:r w:rsidDel="00000000" w:rsidR="00000000" w:rsidRPr="00000000">
              <w:rPr>
                <w:b w:val="0"/>
                <w:rtl w:val="0"/>
              </w:rPr>
              <w:t xml:space="preserve">Winnipeg, MB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xblqy2faxjq" w:id="15"/>
            <w:bookmarkEnd w:id="15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 2012 - MARCH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</w:rPr>
            </w:pPr>
            <w:bookmarkStart w:colFirst="0" w:colLast="0" w:name="_6mb5m8wbxqbg" w:id="16"/>
            <w:bookmarkEnd w:id="16"/>
            <w:r w:rsidDel="00000000" w:rsidR="00000000" w:rsidRPr="00000000">
              <w:rPr>
                <w:rtl w:val="0"/>
              </w:rPr>
              <w:t xml:space="preserve">Athol Murray College of Notre Dame, </w:t>
            </w:r>
            <w:r w:rsidDel="00000000" w:rsidR="00000000" w:rsidRPr="00000000">
              <w:rPr>
                <w:b w:val="0"/>
                <w:rtl w:val="0"/>
              </w:rPr>
              <w:t xml:space="preserve">Wilcox, 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nse19lv6nom" w:id="17"/>
            <w:bookmarkEnd w:id="17"/>
            <w:r w:rsidDel="00000000" w:rsidR="00000000" w:rsidRPr="00000000">
              <w:rPr>
                <w:rtl w:val="0"/>
              </w:rPr>
              <w:t xml:space="preserve">SEPTEMBER 2005 - JUNE 2007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jhv78pp9wtzd" w:id="18"/>
            <w:bookmarkEnd w:id="18"/>
            <w:r w:rsidDel="00000000" w:rsidR="00000000" w:rsidRPr="00000000">
              <w:rPr>
                <w:rtl w:val="0"/>
              </w:rPr>
              <w:t xml:space="preserve">PAST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i w:val="1"/>
              </w:rPr>
            </w:pPr>
            <w:bookmarkStart w:colFirst="0" w:colLast="0" w:name="_iqqmrc6ot3qp" w:id="19"/>
            <w:bookmarkEnd w:id="19"/>
            <w:r w:rsidDel="00000000" w:rsidR="00000000" w:rsidRPr="00000000">
              <w:rPr>
                <w:rtl w:val="0"/>
              </w:rPr>
              <w:t xml:space="preserve">FC Scouting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Regional Scout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FEBRUARY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 2021 - 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Wrote scouting reports and discussed rankings for 2021 NHL Draft eligible prospects.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Jason Ripplinger- Moose Jaw Warriors 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Scott Bonner- The Sports Corporation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Carson Shields- Wingman Hockey Group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Luke Curadi- Arizona Coyotes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VIDEO SOFTWARE SKILLS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Steva Hockey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Catapult Thunder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InStat</w:t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AWARDS &amp; ACHIEVEMENTS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Adirondack Hockey Hall of Fame Inductee 2022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 ECHL Community Service Award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 ECHL All Star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2013 CIS All-Rookie Team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2013 CIS West Most Outstanding Freshman</w:t>
            </w:r>
          </w:p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PLAYING CAREER STATS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ECHL: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-GP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441</w:t>
            </w:r>
            <w:r w:rsidDel="00000000" w:rsidR="00000000" w:rsidRPr="00000000">
              <w:rPr>
                <w:rtl w:val="0"/>
              </w:rPr>
              <w:t xml:space="preserve">  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  <w:t xml:space="preserve">  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216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PTS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309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WHL: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-GP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309</w:t>
            </w:r>
            <w:r w:rsidDel="00000000" w:rsidR="00000000" w:rsidRPr="00000000">
              <w:rPr>
                <w:rtl w:val="0"/>
              </w:rPr>
              <w:t xml:space="preserve"> 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  <w:t xml:space="preserve"> PTS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214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HEAD COACHING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 CAREER STATS</w:t>
            </w:r>
          </w:p>
          <w:p w:rsidR="00000000" w:rsidDel="00000000" w:rsidP="00000000" w:rsidRDefault="00000000" w:rsidRPr="00000000" w14:paraId="0000003D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ECHL:</w:t>
            </w:r>
          </w:p>
          <w:p w:rsidR="00000000" w:rsidDel="00000000" w:rsidP="00000000" w:rsidRDefault="00000000" w:rsidRPr="00000000" w14:paraId="0000003E">
            <w:pPr>
              <w:spacing w:before="3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56-44-10</w:t>
            </w:r>
          </w:p>
          <w:p w:rsidR="00000000" w:rsidDel="00000000" w:rsidP="00000000" w:rsidRDefault="00000000" w:rsidRPr="00000000" w14:paraId="0000003F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863.9999999999999" w:top="576" w:left="863.9999999999999" w:right="863.9999999999999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