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842" w:rsidRDefault="00E84074">
      <w:pPr>
        <w:rPr>
          <w:b/>
          <w:bCs/>
          <w:u w:val="single"/>
        </w:rPr>
      </w:pPr>
      <w:r>
        <w:rPr>
          <w:b/>
          <w:bCs/>
          <w:u w:val="single"/>
        </w:rPr>
        <w:t>SOFTWARE ENGINEERING METHODOLOGY</w:t>
      </w:r>
    </w:p>
    <w:p w:rsidR="005B1842" w:rsidRDefault="00E84074">
      <w:r>
        <w:t xml:space="preserve">The project is going to use the Waterfall methodology. This is an approach to software development that involves a linear and sequential </w:t>
      </w:r>
      <w:r w:rsidR="004E1EC1">
        <w:t>process. The</w:t>
      </w:r>
      <w:r>
        <w:t xml:space="preserve"> process consists of a set of predefined phases that must be completed in order. The phases are:</w:t>
      </w:r>
    </w:p>
    <w:p w:rsidR="005B1842" w:rsidRDefault="00E84074">
      <w:pPr>
        <w:numPr>
          <w:ilvl w:val="0"/>
          <w:numId w:val="1"/>
        </w:numPr>
      </w:pPr>
      <w:r>
        <w:t>Requirement gathering and analysis</w:t>
      </w:r>
    </w:p>
    <w:p w:rsidR="005B1842" w:rsidRDefault="00E84074">
      <w:pPr>
        <w:numPr>
          <w:ilvl w:val="0"/>
          <w:numId w:val="1"/>
        </w:numPr>
      </w:pPr>
      <w:r>
        <w:t>System Design</w:t>
      </w:r>
    </w:p>
    <w:p w:rsidR="005B1842" w:rsidRDefault="00E84074">
      <w:pPr>
        <w:numPr>
          <w:ilvl w:val="0"/>
          <w:numId w:val="1"/>
        </w:numPr>
      </w:pPr>
      <w:r>
        <w:t>Implementation</w:t>
      </w:r>
    </w:p>
    <w:p w:rsidR="005B1842" w:rsidRDefault="00E84074">
      <w:pPr>
        <w:numPr>
          <w:ilvl w:val="0"/>
          <w:numId w:val="1"/>
        </w:numPr>
      </w:pPr>
      <w:r>
        <w:t>System Testing</w:t>
      </w:r>
    </w:p>
    <w:p w:rsidR="005B1842" w:rsidRDefault="00E84074">
      <w:pPr>
        <w:numPr>
          <w:ilvl w:val="0"/>
          <w:numId w:val="1"/>
        </w:numPr>
      </w:pPr>
      <w:r>
        <w:t>System Deployment</w:t>
      </w:r>
    </w:p>
    <w:p w:rsidR="005B1842" w:rsidRDefault="00E84074">
      <w:pPr>
        <w:numPr>
          <w:ilvl w:val="0"/>
          <w:numId w:val="1"/>
        </w:numPr>
      </w:pPr>
      <w:r>
        <w:t>System Maintenance</w:t>
      </w:r>
    </w:p>
    <w:p w:rsidR="005B1842" w:rsidRDefault="005B1842"/>
    <w:p w:rsidR="005B1842" w:rsidRDefault="005B1842"/>
    <w:p w:rsidR="005B1842" w:rsidRDefault="005B1842"/>
    <w:p w:rsidR="005B1842" w:rsidRDefault="00E84074">
      <w:pPr>
        <w:sectPr w:rsidR="005B1842">
          <w:headerReference w:type="default" r:id="rId8"/>
          <w:pgSz w:w="11906" w:h="16838"/>
          <w:pgMar w:top="1440" w:right="1800" w:bottom="1440" w:left="1800" w:header="720" w:footer="720" w:gutter="0"/>
          <w:cols w:space="720"/>
          <w:docGrid w:linePitch="360"/>
        </w:sectP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286385</wp:posOffset>
                </wp:positionH>
                <wp:positionV relativeFrom="paragraph">
                  <wp:posOffset>179705</wp:posOffset>
                </wp:positionV>
                <wp:extent cx="4648200" cy="31851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648200" cy="3185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B1842" w:rsidRDefault="00E84074">
                            <w:r>
                              <w:rPr>
                                <w:rFonts w:ascii="SimSun" w:eastAsia="SimSun" w:hAnsi="SimSun" w:cs="SimSun"/>
                                <w:noProof/>
                                <w:sz w:val="24"/>
                                <w:szCs w:val="24"/>
                                <w:lang w:eastAsia="en-US"/>
                              </w:rPr>
                              <w:drawing>
                                <wp:inline distT="0" distB="0" distL="114300" distR="114300">
                                  <wp:extent cx="4722495" cy="3839210"/>
                                  <wp:effectExtent l="0" t="0" r="190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lum contrast="6000"/>
                                          </a:blip>
                                          <a:stretch>
                                            <a:fillRect/>
                                          </a:stretch>
                                        </pic:blipFill>
                                        <pic:spPr>
                                          <a:xfrm>
                                            <a:off x="0" y="0"/>
                                            <a:ext cx="4722495" cy="3839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2.55pt;margin-top:14.15pt;width:366pt;height:250.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" fillcolor="white [3201]" stroked="f" strokeweight=".5pt">
                <v:textbox>
                  <w:txbxContent>
                    <w:p w:rsidR="005B1842" w:rsidRDefault="00E84074">
                      <w:r>
                        <w:rPr>
                          <w:rFonts w:ascii="SimSun" w:eastAsia="SimSun" w:hAnsi="SimSun" w:cs="SimSun"/>
                          <w:noProof/>
                          <w:sz w:val="24"/>
                          <w:szCs w:val="24"/>
                          <w:lang w:eastAsia="en-US"/>
                        </w:rPr>
                        <w:drawing>
                          <wp:inline distT="0" distB="0" distL="114300" distR="114300">
                            <wp:extent cx="4722495" cy="3839210"/>
                            <wp:effectExtent l="0" t="0" r="190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lum contrast="6000"/>
                                    </a:blip>
                                    <a:stretch>
                                      <a:fillRect/>
                                    </a:stretch>
                                  </pic:blipFill>
                                  <pic:spPr>
                                    <a:xfrm>
                                      <a:off x="0" y="0"/>
                                      <a:ext cx="4722495" cy="3839210"/>
                                    </a:xfrm>
                                    <a:prstGeom prst="rect">
                                      <a:avLst/>
                                    </a:prstGeom>
                                  </pic:spPr>
                                </pic:pic>
                              </a:graphicData>
                            </a:graphic>
                          </wp:inline>
                        </w:drawing>
                      </w:r>
                    </w:p>
                  </w:txbxContent>
                </v:textbox>
                <w10:wrap type="square"/>
              </v:shape>
            </w:pict>
          </mc:Fallback>
        </mc:AlternateContent>
      </w:r>
    </w:p>
    <w:p w:rsidR="005B1842" w:rsidRDefault="00E84074">
      <w:pPr>
        <w:rPr>
          <w:b/>
          <w:bCs/>
          <w:u w:val="single"/>
        </w:rPr>
      </w:pPr>
      <w:r>
        <w:rPr>
          <w:b/>
          <w:bCs/>
          <w:u w:val="single"/>
        </w:rPr>
        <w:lastRenderedPageBreak/>
        <w:t>Project Use Case Model</w:t>
      </w:r>
    </w:p>
    <w:p w:rsidR="005B1842" w:rsidRDefault="00E84074">
      <w:r>
        <w:t>The below use case diagram illustrates the various interactions between the user and the dietitian consultant and the diet planner software application.</w:t>
      </w:r>
    </w:p>
    <w:p w:rsidR="005B1842" w:rsidRDefault="00E84074">
      <w:r>
        <w:t>The "User" can perform three primary actions: plan their diet, track their progress, and manage their diet goals. These actions are represented in the diagram as "Plan Diet," "Track Progress," and "Manage Goals." The "Dietitian" can provide nutritional advice and track the user's progress in achieving their diet goals.</w:t>
      </w:r>
    </w:p>
    <w:p w:rsidR="005B1842" w:rsidRDefault="005B1842"/>
    <w:p w:rsidR="005B1842" w:rsidRDefault="00E84074">
      <w:r>
        <w:rPr>
          <w:rFonts w:ascii="SimSun" w:eastAsia="SimSun" w:hAnsi="SimSun" w:cs="SimSun"/>
          <w:noProof/>
          <w:sz w:val="24"/>
          <w:szCs w:val="24"/>
          <w:lang w:eastAsia="en-US"/>
        </w:rPr>
        <w:drawing>
          <wp:inline distT="0" distB="0" distL="114300" distR="114300">
            <wp:extent cx="5271770" cy="6606540"/>
            <wp:effectExtent l="0" t="0" r="11430" b="1016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0"/>
                    <a:stretch>
                      <a:fillRect/>
                    </a:stretch>
                  </pic:blipFill>
                  <pic:spPr>
                    <a:xfrm>
                      <a:off x="0" y="0"/>
                      <a:ext cx="5271770" cy="6606540"/>
                    </a:xfrm>
                    <a:prstGeom prst="rect">
                      <a:avLst/>
                    </a:prstGeom>
                    <a:noFill/>
                    <a:ln w="9525">
                      <a:noFill/>
                    </a:ln>
                  </pic:spPr>
                </pic:pic>
              </a:graphicData>
            </a:graphic>
          </wp:inline>
        </w:drawing>
      </w:r>
    </w:p>
    <w:p w:rsidR="005B1842" w:rsidRDefault="005B1842">
      <w:pPr>
        <w:rPr>
          <w:rFonts w:ascii="SimSun" w:eastAsia="SimSun" w:hAnsi="SimSun" w:cs="SimSun"/>
          <w:sz w:val="24"/>
          <w:szCs w:val="24"/>
        </w:rPr>
      </w:pPr>
    </w:p>
    <w:p w:rsidR="005B1842" w:rsidRDefault="005B1842">
      <w:pPr>
        <w:rPr>
          <w:rFonts w:ascii="SimSun" w:eastAsia="SimSun" w:hAnsi="SimSun" w:cs="SimSun"/>
          <w:sz w:val="24"/>
          <w:szCs w:val="24"/>
        </w:rPr>
      </w:pPr>
    </w:p>
    <w:p w:rsidR="005B1842" w:rsidRDefault="005B1842">
      <w:pPr>
        <w:rPr>
          <w:rFonts w:ascii="SimSun" w:eastAsia="SimSun" w:hAnsi="SimSun" w:cs="SimSun"/>
          <w:sz w:val="24"/>
          <w:szCs w:val="24"/>
        </w:rPr>
      </w:pPr>
    </w:p>
    <w:p w:rsidR="005B1842" w:rsidRDefault="005B1842">
      <w:pPr>
        <w:rPr>
          <w:rFonts w:ascii="SimSun" w:eastAsia="SimSun" w:hAnsi="SimSun" w:cs="SimSun"/>
          <w:sz w:val="24"/>
          <w:szCs w:val="24"/>
        </w:rPr>
      </w:pPr>
    </w:p>
    <w:p w:rsidR="005B1842" w:rsidRDefault="005B1842">
      <w:pPr>
        <w:rPr>
          <w:rFonts w:ascii="SimSun" w:eastAsia="SimSun" w:hAnsi="SimSun" w:cs="SimSun"/>
          <w:sz w:val="24"/>
          <w:szCs w:val="24"/>
        </w:rPr>
      </w:pPr>
    </w:p>
    <w:p w:rsidR="005B1842" w:rsidRDefault="005B1842">
      <w:pPr>
        <w:rPr>
          <w:rFonts w:ascii="SimSun" w:eastAsia="SimSun" w:hAnsi="SimSun" w:cs="SimSun"/>
          <w:sz w:val="24"/>
          <w:szCs w:val="24"/>
        </w:rPr>
      </w:pPr>
    </w:p>
    <w:p w:rsidR="005B1842" w:rsidRDefault="00E84074">
      <w:pPr>
        <w:rPr>
          <w:rFonts w:ascii="Calibri" w:eastAsia="SimSun" w:hAnsi="Calibri" w:cs="Calibri"/>
          <w:b/>
          <w:bCs/>
          <w:sz w:val="24"/>
          <w:szCs w:val="24"/>
          <w:u w:val="single"/>
        </w:rPr>
      </w:pPr>
      <w:r>
        <w:rPr>
          <w:rFonts w:ascii="Calibri" w:eastAsia="SimSun" w:hAnsi="Calibri" w:cs="Calibri"/>
          <w:b/>
          <w:bCs/>
          <w:sz w:val="24"/>
          <w:szCs w:val="24"/>
          <w:u w:val="single"/>
        </w:rPr>
        <w:t>System Modelling</w:t>
      </w:r>
    </w:p>
    <w:p w:rsidR="005B1842" w:rsidRDefault="005B1842">
      <w:pPr>
        <w:rPr>
          <w:rFonts w:ascii="Calibri" w:eastAsia="SimSun" w:hAnsi="Calibri" w:cs="Calibri"/>
          <w:b/>
          <w:bCs/>
          <w:sz w:val="24"/>
          <w:szCs w:val="24"/>
          <w:u w:val="single"/>
        </w:rPr>
      </w:pPr>
    </w:p>
    <w:p w:rsidR="005B1842" w:rsidRDefault="00E84074">
      <w:pPr>
        <w:rPr>
          <w:rFonts w:ascii="Calibri" w:eastAsia="SimSun" w:hAnsi="Calibri" w:cs="Calibri"/>
          <w:sz w:val="24"/>
          <w:szCs w:val="24"/>
          <w:u w:val="single"/>
        </w:rPr>
      </w:pPr>
      <w:r>
        <w:rPr>
          <w:rFonts w:ascii="Calibri" w:eastAsia="SimSun" w:hAnsi="Calibri" w:cs="Calibri"/>
          <w:sz w:val="24"/>
          <w:szCs w:val="24"/>
          <w:u w:val="single"/>
        </w:rPr>
        <w:t>Context model</w:t>
      </w: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E84074">
      <w:pPr>
        <w:rPr>
          <w:rFonts w:ascii="Calibri" w:eastAsia="SimSun" w:hAnsi="Calibri" w:cs="Calibri"/>
          <w:sz w:val="24"/>
          <w:szCs w:val="24"/>
        </w:rPr>
      </w:pPr>
      <w:r>
        <w:rPr>
          <w:rFonts w:ascii="Calibri" w:eastAsia="SimSun" w:hAnsi="Calibri" w:cs="Calibri"/>
          <w:noProof/>
          <w:sz w:val="24"/>
          <w:szCs w:val="24"/>
          <w:lang w:eastAsia="en-US"/>
        </w:rPr>
        <w:drawing>
          <wp:inline distT="0" distB="0" distL="114300" distR="114300">
            <wp:extent cx="5723890" cy="4331335"/>
            <wp:effectExtent l="0" t="0" r="3810" b="12065"/>
            <wp:docPr id="7" name="Picture 7" descr="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sult"/>
                    <pic:cNvPicPr>
                      <a:picLocks noChangeAspect="1"/>
                    </pic:cNvPicPr>
                  </pic:nvPicPr>
                  <pic:blipFill>
                    <a:blip r:embed="rId11"/>
                    <a:stretch>
                      <a:fillRect/>
                    </a:stretch>
                  </pic:blipFill>
                  <pic:spPr>
                    <a:xfrm>
                      <a:off x="0" y="0"/>
                      <a:ext cx="5723890" cy="4331335"/>
                    </a:xfrm>
                    <a:prstGeom prst="rect">
                      <a:avLst/>
                    </a:prstGeom>
                  </pic:spPr>
                </pic:pic>
              </a:graphicData>
            </a:graphic>
          </wp:inline>
        </w:drawing>
      </w: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E84074">
      <w:pPr>
        <w:rPr>
          <w:rFonts w:ascii="Calibri" w:eastAsia="SimSun" w:hAnsi="Calibri"/>
          <w:sz w:val="24"/>
          <w:szCs w:val="24"/>
        </w:rPr>
      </w:pPr>
      <w:r>
        <w:rPr>
          <w:rFonts w:ascii="Calibri" w:eastAsia="SimSun" w:hAnsi="Calibri"/>
          <w:sz w:val="24"/>
          <w:szCs w:val="24"/>
        </w:rPr>
        <w:t xml:space="preserve"> The User interacts with the software application by the following:</w:t>
      </w:r>
    </w:p>
    <w:p w:rsidR="005B1842" w:rsidRDefault="005B1842">
      <w:pPr>
        <w:rPr>
          <w:rFonts w:ascii="Calibri" w:eastAsia="SimSun" w:hAnsi="Calibri"/>
          <w:sz w:val="24"/>
          <w:szCs w:val="24"/>
        </w:rPr>
      </w:pPr>
    </w:p>
    <w:p w:rsidR="005B1842" w:rsidRDefault="00E84074">
      <w:pPr>
        <w:numPr>
          <w:ilvl w:val="0"/>
          <w:numId w:val="2"/>
        </w:numPr>
        <w:rPr>
          <w:rFonts w:ascii="Calibri" w:eastAsia="SimSun" w:hAnsi="Calibri"/>
          <w:sz w:val="24"/>
          <w:szCs w:val="24"/>
        </w:rPr>
      </w:pPr>
      <w:r>
        <w:rPr>
          <w:rFonts w:ascii="Calibri" w:eastAsia="SimSun" w:hAnsi="Calibri"/>
          <w:sz w:val="24"/>
          <w:szCs w:val="24"/>
        </w:rPr>
        <w:t>Plan Diet - to plan their diet by creating a meal plan, adding food items, tracking calories, and setting nutrient targets.</w:t>
      </w:r>
    </w:p>
    <w:p w:rsidR="005B1842" w:rsidRDefault="00E84074">
      <w:pPr>
        <w:numPr>
          <w:ilvl w:val="0"/>
          <w:numId w:val="2"/>
        </w:numPr>
        <w:rPr>
          <w:rFonts w:ascii="Calibri" w:eastAsia="SimSun" w:hAnsi="Calibri"/>
          <w:sz w:val="24"/>
          <w:szCs w:val="24"/>
        </w:rPr>
      </w:pPr>
      <w:r>
        <w:rPr>
          <w:rFonts w:ascii="Calibri" w:eastAsia="SimSun" w:hAnsi="Calibri"/>
          <w:sz w:val="24"/>
          <w:szCs w:val="24"/>
        </w:rPr>
        <w:t>Track Progress - to record their weight and food intake, and track their progress.</w:t>
      </w:r>
    </w:p>
    <w:p w:rsidR="005B1842" w:rsidRDefault="00E84074">
      <w:pPr>
        <w:numPr>
          <w:ilvl w:val="0"/>
          <w:numId w:val="2"/>
        </w:numPr>
        <w:rPr>
          <w:rFonts w:ascii="Calibri" w:eastAsia="SimSun" w:hAnsi="Calibri"/>
          <w:sz w:val="24"/>
          <w:szCs w:val="24"/>
        </w:rPr>
      </w:pPr>
      <w:r>
        <w:rPr>
          <w:rFonts w:ascii="Calibri" w:eastAsia="SimSun" w:hAnsi="Calibri"/>
          <w:sz w:val="24"/>
          <w:szCs w:val="24"/>
        </w:rPr>
        <w:t>Manage Goals- to manage their diet goals by setting weight, calorie, and nutrient goals, and track their progress.</w:t>
      </w:r>
    </w:p>
    <w:p w:rsidR="005B1842" w:rsidRDefault="005B1842">
      <w:pPr>
        <w:rPr>
          <w:rFonts w:ascii="Calibri" w:eastAsia="SimSun" w:hAnsi="Calibri"/>
          <w:sz w:val="24"/>
          <w:szCs w:val="24"/>
        </w:rPr>
      </w:pPr>
    </w:p>
    <w:p w:rsidR="005B1842" w:rsidRDefault="00E84074">
      <w:pPr>
        <w:rPr>
          <w:rFonts w:ascii="Calibri" w:eastAsia="SimSun" w:hAnsi="Calibri"/>
          <w:sz w:val="24"/>
          <w:szCs w:val="24"/>
        </w:rPr>
      </w:pPr>
      <w:r>
        <w:rPr>
          <w:rFonts w:ascii="Calibri" w:eastAsia="SimSun" w:hAnsi="Calibri"/>
          <w:sz w:val="24"/>
          <w:szCs w:val="24"/>
        </w:rPr>
        <w:t xml:space="preserve">In </w:t>
      </w:r>
      <w:r w:rsidR="004E1EC1">
        <w:rPr>
          <w:rFonts w:ascii="Calibri" w:eastAsia="SimSun" w:hAnsi="Calibri"/>
          <w:sz w:val="24"/>
          <w:szCs w:val="24"/>
        </w:rPr>
        <w:t>addition, the</w:t>
      </w:r>
      <w:r>
        <w:rPr>
          <w:rFonts w:ascii="Calibri" w:eastAsia="SimSun" w:hAnsi="Calibri"/>
          <w:sz w:val="24"/>
          <w:szCs w:val="24"/>
        </w:rPr>
        <w:t xml:space="preserve"> Dietitian interacts with the software application by providing nutritional advice to the user and also tracks their progress.</w:t>
      </w:r>
    </w:p>
    <w:p w:rsidR="005B1842" w:rsidRDefault="005B1842">
      <w:pPr>
        <w:rPr>
          <w:rFonts w:ascii="Calibri" w:eastAsia="SimSun" w:hAnsi="Calibri"/>
          <w:sz w:val="24"/>
          <w:szCs w:val="24"/>
        </w:rPr>
        <w:sectPr w:rsidR="005B1842">
          <w:pgSz w:w="11906" w:h="16838"/>
          <w:pgMar w:top="1440" w:right="1800" w:bottom="1440" w:left="1800" w:header="720" w:footer="720" w:gutter="0"/>
          <w:cols w:space="720"/>
          <w:docGrid w:linePitch="360"/>
        </w:sectPr>
      </w:pPr>
    </w:p>
    <w:p w:rsidR="005B1842" w:rsidRDefault="00E84074">
      <w:pPr>
        <w:rPr>
          <w:rFonts w:ascii="Calibri" w:eastAsia="SimSun" w:hAnsi="Calibri" w:cs="Calibri"/>
          <w:sz w:val="24"/>
          <w:szCs w:val="24"/>
          <w:u w:val="single"/>
        </w:rPr>
      </w:pPr>
      <w:r>
        <w:rPr>
          <w:rFonts w:ascii="Calibri" w:eastAsia="SimSun" w:hAnsi="Calibri" w:cs="Calibri"/>
          <w:sz w:val="24"/>
          <w:szCs w:val="24"/>
          <w:u w:val="single"/>
        </w:rPr>
        <w:lastRenderedPageBreak/>
        <w:t>Interaction Model</w:t>
      </w:r>
    </w:p>
    <w:p w:rsidR="005B1842" w:rsidRDefault="005B1842">
      <w:pPr>
        <w:rPr>
          <w:rFonts w:ascii="Calibri" w:eastAsia="SimSun" w:hAnsi="Calibri" w:cs="Calibri"/>
          <w:sz w:val="24"/>
          <w:szCs w:val="24"/>
          <w:u w:val="single"/>
        </w:rPr>
      </w:pPr>
    </w:p>
    <w:p w:rsidR="005B1842" w:rsidRDefault="00E84074">
      <w:pPr>
        <w:rPr>
          <w:rFonts w:ascii="SimSun" w:eastAsia="SimSun" w:hAnsi="SimSun" w:cs="SimSun"/>
          <w:sz w:val="24"/>
          <w:szCs w:val="24"/>
        </w:rPr>
      </w:pPr>
      <w:r>
        <w:rPr>
          <w:rFonts w:ascii="SimSun" w:eastAsia="SimSun" w:hAnsi="SimSun" w:cs="SimSun"/>
          <w:noProof/>
          <w:sz w:val="24"/>
          <w:szCs w:val="24"/>
          <w:lang w:eastAsia="en-US"/>
        </w:rPr>
        <w:drawing>
          <wp:inline distT="0" distB="0" distL="114300" distR="114300">
            <wp:extent cx="4505325" cy="8382000"/>
            <wp:effectExtent l="0" t="0" r="3175"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2"/>
                    <a:stretch>
                      <a:fillRect/>
                    </a:stretch>
                  </pic:blipFill>
                  <pic:spPr>
                    <a:xfrm>
                      <a:off x="0" y="0"/>
                      <a:ext cx="4505325" cy="8382000"/>
                    </a:xfrm>
                    <a:prstGeom prst="rect">
                      <a:avLst/>
                    </a:prstGeom>
                    <a:noFill/>
                    <a:ln w="9525">
                      <a:noFill/>
                    </a:ln>
                  </pic:spPr>
                </pic:pic>
              </a:graphicData>
            </a:graphic>
          </wp:inline>
        </w:drawing>
      </w:r>
    </w:p>
    <w:p w:rsidR="005B1842" w:rsidRDefault="00E84074">
      <w:pPr>
        <w:rPr>
          <w:rFonts w:ascii="Calibri" w:eastAsia="SimSun" w:hAnsi="Calibri" w:cs="Calibri"/>
          <w:sz w:val="24"/>
          <w:szCs w:val="24"/>
        </w:rPr>
      </w:pPr>
      <w:r>
        <w:rPr>
          <w:rFonts w:ascii="Calibri" w:eastAsia="SimSun" w:hAnsi="Calibri" w:cs="Calibri"/>
          <w:sz w:val="24"/>
          <w:szCs w:val="24"/>
        </w:rPr>
        <w:lastRenderedPageBreak/>
        <w:t>This interaction model shows how the user can use "The Consultant" to create and manage their diet plan, and how the dietitian consultant can use the same system to provide personalized advice and review the user's progress. It also shows how the system supports these interactions by generating meal plans, tracking progress, and facilitating consultations between the user and the dietitian consultant.</w:t>
      </w: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E84074">
      <w:pPr>
        <w:rPr>
          <w:rFonts w:ascii="Calibri" w:eastAsia="SimSun" w:hAnsi="Calibri" w:cs="Calibri"/>
          <w:b/>
          <w:bCs/>
          <w:sz w:val="24"/>
          <w:szCs w:val="24"/>
          <w:u w:val="single"/>
        </w:rPr>
      </w:pPr>
      <w:r>
        <w:rPr>
          <w:rFonts w:ascii="Calibri" w:eastAsia="SimSun" w:hAnsi="Calibri" w:cs="Calibri"/>
          <w:b/>
          <w:bCs/>
          <w:sz w:val="24"/>
          <w:szCs w:val="24"/>
          <w:u w:val="single"/>
        </w:rPr>
        <w:t>Structural Model</w:t>
      </w:r>
    </w:p>
    <w:p w:rsidR="005B1842" w:rsidRDefault="00E84074">
      <w:pPr>
        <w:rPr>
          <w:rFonts w:ascii="Calibri" w:eastAsia="SimSun" w:hAnsi="Calibri" w:cs="Calibri"/>
          <w:sz w:val="24"/>
          <w:szCs w:val="24"/>
        </w:rPr>
      </w:pPr>
      <w:r>
        <w:rPr>
          <w:rFonts w:ascii="Calibri" w:eastAsia="SimSun" w:hAnsi="Calibri" w:cs="Calibri"/>
          <w:b/>
          <w:bCs/>
          <w:sz w:val="24"/>
          <w:szCs w:val="24"/>
          <w:u w:val="single"/>
        </w:rPr>
        <w:t>Class diagram</w:t>
      </w: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E84074">
      <w:pPr>
        <w:rPr>
          <w:rFonts w:ascii="Calibri" w:eastAsia="SimSun" w:hAnsi="Calibri" w:cs="Calibri"/>
          <w:sz w:val="24"/>
          <w:szCs w:val="24"/>
        </w:rPr>
      </w:pPr>
      <w:r>
        <w:rPr>
          <w:rFonts w:ascii="SimSun" w:eastAsia="SimSun" w:hAnsi="SimSun" w:cs="SimSun"/>
          <w:noProof/>
          <w:sz w:val="24"/>
          <w:szCs w:val="24"/>
          <w:lang w:eastAsia="en-US"/>
        </w:rPr>
        <w:drawing>
          <wp:inline distT="0" distB="0" distL="114300" distR="114300">
            <wp:extent cx="5569585" cy="2614930"/>
            <wp:effectExtent l="0" t="0" r="5715" b="127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3"/>
                    <a:stretch>
                      <a:fillRect/>
                    </a:stretch>
                  </pic:blipFill>
                  <pic:spPr>
                    <a:xfrm>
                      <a:off x="0" y="0"/>
                      <a:ext cx="5569585" cy="2614930"/>
                    </a:xfrm>
                    <a:prstGeom prst="rect">
                      <a:avLst/>
                    </a:prstGeom>
                    <a:noFill/>
                    <a:ln w="9525">
                      <a:noFill/>
                    </a:ln>
                  </pic:spPr>
                </pic:pic>
              </a:graphicData>
            </a:graphic>
          </wp:inline>
        </w:drawing>
      </w:r>
    </w:p>
    <w:p w:rsidR="005B1842" w:rsidRDefault="005B1842">
      <w:pPr>
        <w:rPr>
          <w:rFonts w:ascii="Calibri" w:eastAsia="SimSun" w:hAnsi="Calibri" w:cs="Calibri"/>
          <w:sz w:val="24"/>
          <w:szCs w:val="24"/>
        </w:rPr>
      </w:pPr>
    </w:p>
    <w:p w:rsidR="005B1842" w:rsidRDefault="005B1842">
      <w:pPr>
        <w:rPr>
          <w:rFonts w:ascii="SimSun" w:eastAsia="SimSun" w:hAnsi="SimSun" w:cs="SimSun"/>
          <w:sz w:val="24"/>
          <w:szCs w:val="24"/>
        </w:rPr>
      </w:pPr>
    </w:p>
    <w:p w:rsidR="005B1842" w:rsidRDefault="00E84074">
      <w:pPr>
        <w:rPr>
          <w:rFonts w:ascii="Calibri" w:eastAsia="SimSun" w:hAnsi="Calibri"/>
          <w:sz w:val="24"/>
          <w:szCs w:val="24"/>
        </w:rPr>
      </w:pPr>
      <w:r>
        <w:rPr>
          <w:rFonts w:ascii="Calibri" w:eastAsia="SimSun" w:hAnsi="Calibri"/>
          <w:sz w:val="24"/>
          <w:szCs w:val="24"/>
        </w:rPr>
        <w:t>The model defines five classes: User, Dietitian, DietPlan, DietGoal, and ConsultantSystem. The "User" class stores user information, "Dietitian" stores information about dietitians, "DietPlan" stores information about diet plans, and "DietGoal" stores information about user's diet goals.</w:t>
      </w:r>
    </w:p>
    <w:p w:rsidR="005B1842" w:rsidRDefault="00E84074">
      <w:pPr>
        <w:rPr>
          <w:rFonts w:ascii="Calibri" w:eastAsia="SimSun" w:hAnsi="Calibri"/>
          <w:sz w:val="24"/>
          <w:szCs w:val="24"/>
        </w:rPr>
      </w:pPr>
      <w:r>
        <w:rPr>
          <w:rFonts w:ascii="Calibri" w:eastAsia="SimSun" w:hAnsi="Calibri"/>
          <w:sz w:val="24"/>
          <w:szCs w:val="24"/>
        </w:rPr>
        <w:t xml:space="preserve"> The "ConsultantSystem" class manages the application logic and contains methods for calculating diet goals and updating user progress. The "UserInterface" and "DietitianInterface" classes connect to the "ConsultantSystem" class to display information about diet goals and progress. Relationships be</w:t>
      </w:r>
      <w:r w:rsidR="00A1208A">
        <w:rPr>
          <w:rFonts w:ascii="Calibri" w:eastAsia="SimSun" w:hAnsi="Calibri"/>
          <w:sz w:val="24"/>
          <w:szCs w:val="24"/>
        </w:rPr>
        <w:t xml:space="preserve">tween the classes </w:t>
      </w:r>
      <w:proofErr w:type="gramStart"/>
      <w:r w:rsidR="00A1208A">
        <w:rPr>
          <w:rFonts w:ascii="Calibri" w:eastAsia="SimSun" w:hAnsi="Calibri"/>
          <w:sz w:val="24"/>
          <w:szCs w:val="24"/>
        </w:rPr>
        <w:t xml:space="preserve">include </w:t>
      </w:r>
      <w:bookmarkStart w:id="0" w:name="_GoBack"/>
      <w:bookmarkEnd w:id="0"/>
      <w:r>
        <w:rPr>
          <w:rFonts w:ascii="Calibri" w:eastAsia="SimSun" w:hAnsi="Calibri"/>
          <w:sz w:val="24"/>
          <w:szCs w:val="24"/>
        </w:rPr>
        <w:t xml:space="preserve"> "</w:t>
      </w:r>
      <w:proofErr w:type="gramEnd"/>
      <w:r>
        <w:rPr>
          <w:rFonts w:ascii="Calibri" w:eastAsia="SimSun" w:hAnsi="Calibri"/>
          <w:sz w:val="24"/>
          <w:szCs w:val="24"/>
        </w:rPr>
        <w:t>displays", and "uses".</w:t>
      </w:r>
    </w:p>
    <w:p w:rsidR="005B1842" w:rsidRDefault="005B1842">
      <w:pPr>
        <w:rPr>
          <w:rFonts w:ascii="Calibri" w:eastAsia="SimSun" w:hAnsi="Calibri"/>
          <w:sz w:val="24"/>
          <w:szCs w:val="24"/>
        </w:rPr>
      </w:pPr>
    </w:p>
    <w:p w:rsidR="005B1842" w:rsidRDefault="005B1842">
      <w:pPr>
        <w:rPr>
          <w:rFonts w:ascii="Calibri" w:eastAsia="SimSun" w:hAnsi="Calibri"/>
          <w:sz w:val="24"/>
          <w:szCs w:val="24"/>
        </w:rPr>
      </w:pPr>
    </w:p>
    <w:p w:rsidR="005B1842" w:rsidRDefault="005B1842">
      <w:pPr>
        <w:rPr>
          <w:rFonts w:ascii="Calibri" w:eastAsia="SimSun" w:hAnsi="Calibri"/>
          <w:b/>
          <w:bCs/>
          <w:sz w:val="24"/>
          <w:szCs w:val="24"/>
          <w:u w:val="single"/>
        </w:rPr>
      </w:pPr>
    </w:p>
    <w:p w:rsidR="005B1842" w:rsidRDefault="005B1842">
      <w:pPr>
        <w:rPr>
          <w:rFonts w:ascii="Calibri" w:eastAsia="SimSun" w:hAnsi="Calibri"/>
          <w:b/>
          <w:bCs/>
          <w:sz w:val="24"/>
          <w:szCs w:val="24"/>
          <w:u w:val="single"/>
        </w:rPr>
      </w:pPr>
    </w:p>
    <w:p w:rsidR="005B1842" w:rsidRDefault="005B1842">
      <w:pPr>
        <w:rPr>
          <w:rFonts w:ascii="Calibri" w:eastAsia="SimSun" w:hAnsi="Calibri"/>
          <w:b/>
          <w:bCs/>
          <w:sz w:val="24"/>
          <w:szCs w:val="24"/>
          <w:u w:val="single"/>
        </w:rPr>
      </w:pPr>
    </w:p>
    <w:p w:rsidR="005B1842" w:rsidRDefault="005B1842">
      <w:pPr>
        <w:rPr>
          <w:rFonts w:ascii="Calibri" w:eastAsia="SimSun" w:hAnsi="Calibri"/>
          <w:b/>
          <w:bCs/>
          <w:sz w:val="24"/>
          <w:szCs w:val="24"/>
          <w:u w:val="single"/>
        </w:rPr>
      </w:pPr>
    </w:p>
    <w:p w:rsidR="005B1842" w:rsidRDefault="005B1842">
      <w:pPr>
        <w:rPr>
          <w:rFonts w:ascii="Calibri" w:eastAsia="SimSun" w:hAnsi="Calibri"/>
          <w:b/>
          <w:bCs/>
          <w:sz w:val="24"/>
          <w:szCs w:val="24"/>
          <w:u w:val="single"/>
        </w:rPr>
      </w:pPr>
    </w:p>
    <w:p w:rsidR="005B1842" w:rsidRDefault="005B1842">
      <w:pPr>
        <w:rPr>
          <w:rFonts w:ascii="Calibri" w:eastAsia="SimSun" w:hAnsi="Calibri"/>
          <w:b/>
          <w:bCs/>
          <w:sz w:val="24"/>
          <w:szCs w:val="24"/>
          <w:u w:val="single"/>
        </w:rPr>
      </w:pPr>
    </w:p>
    <w:p w:rsidR="005B1842" w:rsidRDefault="005B1842">
      <w:pPr>
        <w:rPr>
          <w:rFonts w:ascii="Calibri" w:eastAsia="SimSun" w:hAnsi="Calibri"/>
          <w:b/>
          <w:bCs/>
          <w:sz w:val="24"/>
          <w:szCs w:val="24"/>
          <w:u w:val="single"/>
        </w:rPr>
      </w:pPr>
    </w:p>
    <w:p w:rsidR="005B1842" w:rsidRDefault="007F473A">
      <w:pPr>
        <w:rPr>
          <w:rFonts w:ascii="Calibri" w:eastAsia="SimSun" w:hAnsi="Calibri"/>
          <w:b/>
          <w:bCs/>
          <w:sz w:val="24"/>
          <w:szCs w:val="24"/>
          <w:u w:val="single"/>
        </w:rPr>
      </w:pPr>
      <w:r>
        <w:rPr>
          <w:rFonts w:ascii="Calibri" w:eastAsia="SimSun" w:hAnsi="Calibri"/>
          <w:b/>
          <w:bCs/>
          <w:sz w:val="24"/>
          <w:szCs w:val="24"/>
          <w:u w:val="single"/>
        </w:rPr>
        <w:lastRenderedPageBreak/>
        <w:t>Behavioral Model</w:t>
      </w:r>
    </w:p>
    <w:p w:rsidR="005B1842" w:rsidRDefault="00E84074">
      <w:pPr>
        <w:rPr>
          <w:rFonts w:ascii="Calibri" w:eastAsia="SimSun" w:hAnsi="Calibri"/>
          <w:sz w:val="24"/>
          <w:szCs w:val="24"/>
        </w:rPr>
      </w:pPr>
      <w:r>
        <w:rPr>
          <w:rFonts w:ascii="Calibri" w:eastAsia="SimSun" w:hAnsi="Calibri"/>
          <w:sz w:val="24"/>
          <w:szCs w:val="24"/>
          <w:u w:val="single"/>
        </w:rPr>
        <w:t>Data Flow Diagram</w:t>
      </w:r>
    </w:p>
    <w:p w:rsidR="005B1842" w:rsidRDefault="005B1842">
      <w:pPr>
        <w:rPr>
          <w:rFonts w:ascii="Calibri" w:eastAsia="SimSun" w:hAnsi="Calibri"/>
          <w:sz w:val="24"/>
          <w:szCs w:val="24"/>
        </w:rPr>
      </w:pPr>
    </w:p>
    <w:p w:rsidR="005B1842" w:rsidRDefault="005B1842">
      <w:pPr>
        <w:rPr>
          <w:rFonts w:ascii="SimSun" w:eastAsia="SimSun" w:hAnsi="SimSun" w:cs="SimSun"/>
          <w:sz w:val="24"/>
          <w:szCs w:val="24"/>
        </w:rPr>
      </w:pPr>
    </w:p>
    <w:p w:rsidR="005B1842" w:rsidRDefault="00BE3DE8">
      <w:pPr>
        <w:rPr>
          <w:rFonts w:ascii="Calibri" w:eastAsia="SimSun" w:hAnsi="Calibri"/>
          <w:sz w:val="24"/>
          <w:szCs w:val="24"/>
        </w:rPr>
      </w:pPr>
      <w:r>
        <w:rPr>
          <w:rFonts w:ascii="Calibri" w:eastAsia="SimSun" w:hAnsi="Calibri"/>
          <w:noProof/>
          <w:sz w:val="24"/>
          <w:szCs w:val="24"/>
          <w:lang w:eastAsia="en-US"/>
        </w:rPr>
        <w:drawing>
          <wp:inline distT="0" distB="0" distL="0" distR="0" wp14:anchorId="547BE7C1">
            <wp:extent cx="6324600" cy="313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0527" cy="3165749"/>
                    </a:xfrm>
                    <a:prstGeom prst="rect">
                      <a:avLst/>
                    </a:prstGeom>
                    <a:noFill/>
                  </pic:spPr>
                </pic:pic>
              </a:graphicData>
            </a:graphic>
          </wp:inline>
        </w:drawing>
      </w:r>
    </w:p>
    <w:p w:rsidR="005B1842" w:rsidRDefault="005B1842">
      <w:pPr>
        <w:rPr>
          <w:rFonts w:ascii="Calibri" w:eastAsia="SimSun" w:hAnsi="Calibri"/>
          <w:sz w:val="24"/>
          <w:szCs w:val="24"/>
        </w:rPr>
      </w:pPr>
    </w:p>
    <w:p w:rsidR="005B1842" w:rsidRDefault="00E84074">
      <w:pPr>
        <w:rPr>
          <w:rFonts w:ascii="Calibri" w:eastAsia="SimSun" w:hAnsi="Calibri" w:cs="Calibri"/>
          <w:sz w:val="24"/>
          <w:szCs w:val="24"/>
        </w:rPr>
      </w:pPr>
      <w:r>
        <w:rPr>
          <w:rFonts w:ascii="Calibri" w:eastAsia="SimSun" w:hAnsi="Calibri" w:cs="Calibri"/>
          <w:sz w:val="24"/>
          <w:szCs w:val="24"/>
        </w:rPr>
        <w:t>This shows the major components of The Consultant Diet Planner App, including the Diet Planning, Goal Management, Progress Tracking, and Nutrition Advice features. The User interacts with each of these components to plan their diet, manage their goals, and track their progress. The Dietitian can provide nutritional advice to the User through the Nutrition Advice component.</w:t>
      </w: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p w:rsidR="005B1842" w:rsidRDefault="005B1842">
      <w:pPr>
        <w:rPr>
          <w:rFonts w:ascii="Calibri" w:eastAsia="SimSun" w:hAnsi="Calibri" w:cs="Calibri"/>
          <w:sz w:val="24"/>
          <w:szCs w:val="24"/>
        </w:rPr>
      </w:pPr>
    </w:p>
    <w:sectPr w:rsidR="005B184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349" w:rsidRDefault="000F1349" w:rsidP="007F473A">
      <w:r>
        <w:separator/>
      </w:r>
    </w:p>
  </w:endnote>
  <w:endnote w:type="continuationSeparator" w:id="0">
    <w:p w:rsidR="000F1349" w:rsidRDefault="000F1349" w:rsidP="007F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349" w:rsidRDefault="000F1349" w:rsidP="007F473A">
      <w:r>
        <w:separator/>
      </w:r>
    </w:p>
  </w:footnote>
  <w:footnote w:type="continuationSeparator" w:id="0">
    <w:p w:rsidR="000F1349" w:rsidRDefault="000F1349" w:rsidP="007F47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73A" w:rsidRDefault="007F473A">
    <w:pPr>
      <w:pStyle w:val="Header"/>
    </w:pPr>
    <w:r>
      <w:t xml:space="preserve">                                                                                                                                                                                           SCCF/02331/2021</w:t>
    </w:r>
  </w:p>
  <w:p w:rsidR="007F473A" w:rsidRDefault="007F47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EA6DC"/>
    <w:multiLevelType w:val="singleLevel"/>
    <w:tmpl w:val="291EA6DC"/>
    <w:lvl w:ilvl="0">
      <w:start w:val="1"/>
      <w:numFmt w:val="upperRoman"/>
      <w:lvlText w:val="%1."/>
      <w:lvlJc w:val="left"/>
      <w:pPr>
        <w:tabs>
          <w:tab w:val="left" w:pos="425"/>
        </w:tabs>
        <w:ind w:left="425" w:hanging="425"/>
      </w:pPr>
      <w:rPr>
        <w:rFonts w:hint="default"/>
      </w:rPr>
    </w:lvl>
  </w:abstractNum>
  <w:abstractNum w:abstractNumId="1" w15:restartNumberingAfterBreak="0">
    <w:nsid w:val="59C000BF"/>
    <w:multiLevelType w:val="singleLevel"/>
    <w:tmpl w:val="59C000BF"/>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01C82"/>
    <w:rsid w:val="000F1349"/>
    <w:rsid w:val="004E1EC1"/>
    <w:rsid w:val="005B1842"/>
    <w:rsid w:val="007F473A"/>
    <w:rsid w:val="00A1208A"/>
    <w:rsid w:val="00BE3DE8"/>
    <w:rsid w:val="00E84074"/>
    <w:rsid w:val="01B85F94"/>
    <w:rsid w:val="224154AD"/>
    <w:rsid w:val="2BC41856"/>
    <w:rsid w:val="39555099"/>
    <w:rsid w:val="3B752FDB"/>
    <w:rsid w:val="47CA38F8"/>
    <w:rsid w:val="56F01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497CE"/>
  <w15:docId w15:val="{6D1A2299-43B8-4F04-9CA3-057C8162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7F473A"/>
    <w:rPr>
      <w:rFonts w:asciiTheme="minorHAnsi" w:eastAsiaTheme="minorEastAsia" w:hAnsiTheme="minorHAnsi" w:cstheme="min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Feisal Hamad</dc:creator>
  <cp:lastModifiedBy>USER</cp:lastModifiedBy>
  <cp:revision>5</cp:revision>
  <dcterms:created xsi:type="dcterms:W3CDTF">2023-05-10T14:15:00Z</dcterms:created>
  <dcterms:modified xsi:type="dcterms:W3CDTF">2023-05-11T19:41:00Z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D8FD9EF899B44C8FB43F05AA229CA33E</vt:lpwstr>
  </property>
</Properties>
</file>