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4AD18" w14:textId="77777777" w:rsidR="008D384E" w:rsidRPr="00611598" w:rsidRDefault="008D384E" w:rsidP="008D384E">
      <w:pPr>
        <w:jc w:val="right"/>
      </w:pPr>
      <w:bookmarkStart w:id="0" w:name="_Hlk90515619"/>
      <w:bookmarkEnd w:id="0"/>
      <w:r w:rsidRPr="00611598">
        <w:rPr>
          <w:noProof/>
          <w:lang w:eastAsia="en-GB"/>
        </w:rPr>
        <w:drawing>
          <wp:inline distT="0" distB="0" distL="0" distR="0" wp14:anchorId="0D29F003" wp14:editId="1CE95166">
            <wp:extent cx="729575" cy="707562"/>
            <wp:effectExtent l="0" t="0" r="0" b="0"/>
            <wp:docPr id="1" name="Picture 1" descr="universit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logo"/>
                    <pic:cNvPicPr>
                      <a:picLocks noChangeAspect="1" noChangeArrowheads="1"/>
                    </pic:cNvPicPr>
                  </pic:nvPicPr>
                  <pic:blipFill>
                    <a:blip r:embed="rId11" cstate="print"/>
                    <a:srcRect/>
                    <a:stretch>
                      <a:fillRect/>
                    </a:stretch>
                  </pic:blipFill>
                  <pic:spPr bwMode="auto">
                    <a:xfrm>
                      <a:off x="0" y="0"/>
                      <a:ext cx="748771" cy="726178"/>
                    </a:xfrm>
                    <a:prstGeom prst="rect">
                      <a:avLst/>
                    </a:prstGeom>
                    <a:noFill/>
                    <a:ln w="9525">
                      <a:noFill/>
                      <a:miter lim="800000"/>
                      <a:headEnd/>
                      <a:tailEnd/>
                    </a:ln>
                  </pic:spPr>
                </pic:pic>
              </a:graphicData>
            </a:graphic>
          </wp:inline>
        </w:drawing>
      </w:r>
    </w:p>
    <w:p w14:paraId="70311D1A" w14:textId="77777777" w:rsidR="008D384E" w:rsidRPr="00611598" w:rsidRDefault="008D384E" w:rsidP="008D384E"/>
    <w:p w14:paraId="27364ECE" w14:textId="77777777" w:rsidR="008D384E" w:rsidRDefault="008D384E" w:rsidP="008D384E">
      <w:pPr>
        <w:jc w:val="center"/>
        <w:rPr>
          <w:b/>
          <w:smallCaps/>
          <w:sz w:val="48"/>
          <w:szCs w:val="48"/>
        </w:rPr>
      </w:pPr>
      <w:r w:rsidRPr="007C53CB">
        <w:rPr>
          <w:b/>
          <w:smallCaps/>
          <w:sz w:val="48"/>
          <w:szCs w:val="48"/>
        </w:rPr>
        <w:t>School of Physics and Astronomy</w:t>
      </w:r>
      <w:r w:rsidRPr="007C53CB">
        <w:rPr>
          <w:b/>
          <w:smallCaps/>
          <w:sz w:val="48"/>
          <w:szCs w:val="48"/>
        </w:rPr>
        <w:br/>
      </w:r>
    </w:p>
    <w:p w14:paraId="6979FF16" w14:textId="77777777" w:rsidR="008D384E" w:rsidRDefault="008D384E" w:rsidP="008D384E">
      <w:pPr>
        <w:jc w:val="center"/>
        <w:rPr>
          <w:b/>
          <w:smallCaps/>
          <w:sz w:val="48"/>
          <w:szCs w:val="48"/>
        </w:rPr>
      </w:pPr>
      <w:r>
        <w:rPr>
          <w:b/>
          <w:smallCaps/>
          <w:sz w:val="48"/>
          <w:szCs w:val="48"/>
        </w:rPr>
        <w:t>Year 3 Interim Project Report</w:t>
      </w:r>
    </w:p>
    <w:p w14:paraId="083BEF6C" w14:textId="77777777" w:rsidR="008D384E" w:rsidRPr="007C53CB" w:rsidRDefault="008D384E" w:rsidP="008D384E">
      <w:pPr>
        <w:jc w:val="center"/>
        <w:rPr>
          <w:b/>
          <w:smallCaps/>
          <w:sz w:val="48"/>
          <w:szCs w:val="48"/>
        </w:rPr>
      </w:pPr>
      <w:r>
        <w:rPr>
          <w:b/>
          <w:smallCaps/>
          <w:sz w:val="48"/>
          <w:szCs w:val="48"/>
        </w:rPr>
        <w:t>Session 2021-2022</w:t>
      </w:r>
    </w:p>
    <w:p w14:paraId="7E5CC272" w14:textId="77777777" w:rsidR="008D384E" w:rsidRDefault="008D384E" w:rsidP="008D384E"/>
    <w:tbl>
      <w:tblPr>
        <w:tblStyle w:val="TableGrid"/>
        <w:tblW w:w="0" w:type="auto"/>
        <w:tblBorders>
          <w:top w:val="single" w:sz="4" w:space="0" w:color="DEEAF6" w:themeColor="accent5" w:themeTint="33"/>
          <w:left w:val="single" w:sz="4" w:space="0" w:color="DEEAF6" w:themeColor="accent5" w:themeTint="33"/>
          <w:bottom w:val="single" w:sz="4" w:space="0" w:color="DEEAF6" w:themeColor="accent5" w:themeTint="33"/>
          <w:right w:val="single" w:sz="4" w:space="0" w:color="DEEAF6" w:themeColor="accent5" w:themeTint="33"/>
          <w:insideH w:val="single" w:sz="4" w:space="0" w:color="DEEAF6" w:themeColor="accent5" w:themeTint="33"/>
          <w:insideV w:val="single" w:sz="4" w:space="0" w:color="DEEAF6" w:themeColor="accent5" w:themeTint="33"/>
        </w:tblBorders>
        <w:tblLook w:val="04A0" w:firstRow="1" w:lastRow="0" w:firstColumn="1" w:lastColumn="0" w:noHBand="0" w:noVBand="1"/>
      </w:tblPr>
      <w:tblGrid>
        <w:gridCol w:w="2571"/>
        <w:gridCol w:w="6445"/>
      </w:tblGrid>
      <w:tr w:rsidR="008D384E" w:rsidRPr="00701CAB" w14:paraId="39A23AA0" w14:textId="77777777" w:rsidTr="00926AAA">
        <w:tc>
          <w:tcPr>
            <w:tcW w:w="2660" w:type="dxa"/>
          </w:tcPr>
          <w:p w14:paraId="479C82CE" w14:textId="77777777" w:rsidR="008D384E" w:rsidRPr="00701CAB" w:rsidRDefault="008D384E" w:rsidP="00926AAA">
            <w:pPr>
              <w:spacing w:before="80" w:after="80"/>
              <w:rPr>
                <w:b/>
              </w:rPr>
            </w:pPr>
            <w:r w:rsidRPr="00701CAB">
              <w:rPr>
                <w:b/>
              </w:rPr>
              <w:t>Name:</w:t>
            </w:r>
          </w:p>
        </w:tc>
        <w:tc>
          <w:tcPr>
            <w:tcW w:w="6804" w:type="dxa"/>
          </w:tcPr>
          <w:p w14:paraId="5A52E82F" w14:textId="77777777" w:rsidR="008D384E" w:rsidRPr="008C584A" w:rsidRDefault="008D384E" w:rsidP="00926AAA">
            <w:pPr>
              <w:spacing w:before="80" w:after="80"/>
              <w:rPr>
                <w:bCs/>
              </w:rPr>
            </w:pPr>
            <w:r w:rsidRPr="008C584A">
              <w:rPr>
                <w:bCs/>
              </w:rPr>
              <w:t>Ashley Thean</w:t>
            </w:r>
          </w:p>
        </w:tc>
      </w:tr>
      <w:tr w:rsidR="008D384E" w:rsidRPr="00701CAB" w14:paraId="01DA4148" w14:textId="77777777" w:rsidTr="00926AAA">
        <w:tc>
          <w:tcPr>
            <w:tcW w:w="2660" w:type="dxa"/>
          </w:tcPr>
          <w:p w14:paraId="1FAFE704" w14:textId="77777777" w:rsidR="008D384E" w:rsidRPr="00701CAB" w:rsidRDefault="008D384E" w:rsidP="00926AAA">
            <w:pPr>
              <w:spacing w:before="80" w:after="80"/>
              <w:rPr>
                <w:b/>
              </w:rPr>
            </w:pPr>
            <w:r w:rsidRPr="00701CAB">
              <w:rPr>
                <w:b/>
              </w:rPr>
              <w:t>Student Number:</w:t>
            </w:r>
          </w:p>
        </w:tc>
        <w:tc>
          <w:tcPr>
            <w:tcW w:w="6804" w:type="dxa"/>
          </w:tcPr>
          <w:p w14:paraId="3A3E4498" w14:textId="77777777" w:rsidR="008D384E" w:rsidRPr="008C584A" w:rsidRDefault="008D384E" w:rsidP="00926AAA">
            <w:pPr>
              <w:spacing w:before="80" w:after="80"/>
              <w:rPr>
                <w:bCs/>
              </w:rPr>
            </w:pPr>
            <w:r w:rsidRPr="008C584A">
              <w:rPr>
                <w:bCs/>
              </w:rPr>
              <w:t>C1900846</w:t>
            </w:r>
          </w:p>
        </w:tc>
      </w:tr>
      <w:tr w:rsidR="008D384E" w:rsidRPr="00701CAB" w14:paraId="5A8EFE5D" w14:textId="77777777" w:rsidTr="00926AAA">
        <w:tc>
          <w:tcPr>
            <w:tcW w:w="2660" w:type="dxa"/>
          </w:tcPr>
          <w:p w14:paraId="2D071444" w14:textId="77777777" w:rsidR="008D384E" w:rsidRPr="00701CAB" w:rsidRDefault="008D384E" w:rsidP="00926AAA">
            <w:pPr>
              <w:spacing w:before="80" w:after="80"/>
              <w:rPr>
                <w:b/>
              </w:rPr>
            </w:pPr>
            <w:r w:rsidRPr="00701CAB">
              <w:rPr>
                <w:b/>
              </w:rPr>
              <w:t>Degree Programme:</w:t>
            </w:r>
          </w:p>
        </w:tc>
        <w:tc>
          <w:tcPr>
            <w:tcW w:w="6804" w:type="dxa"/>
          </w:tcPr>
          <w:p w14:paraId="03A13586" w14:textId="77777777" w:rsidR="008D384E" w:rsidRPr="008C584A" w:rsidRDefault="008D384E" w:rsidP="00926AAA">
            <w:pPr>
              <w:spacing w:before="80" w:after="80"/>
              <w:rPr>
                <w:bCs/>
              </w:rPr>
            </w:pPr>
            <w:r w:rsidRPr="008C584A">
              <w:rPr>
                <w:bCs/>
              </w:rPr>
              <w:t>MPhys Physics</w:t>
            </w:r>
          </w:p>
        </w:tc>
      </w:tr>
      <w:tr w:rsidR="008D384E" w:rsidRPr="00701CAB" w14:paraId="6B2A8C2E" w14:textId="77777777" w:rsidTr="00926AAA">
        <w:tc>
          <w:tcPr>
            <w:tcW w:w="2660" w:type="dxa"/>
          </w:tcPr>
          <w:p w14:paraId="3AC127D4" w14:textId="77777777" w:rsidR="008D384E" w:rsidRPr="00701CAB" w:rsidRDefault="008D384E" w:rsidP="00926AAA">
            <w:pPr>
              <w:spacing w:before="80" w:after="80"/>
              <w:rPr>
                <w:b/>
              </w:rPr>
            </w:pPr>
          </w:p>
        </w:tc>
        <w:tc>
          <w:tcPr>
            <w:tcW w:w="6804" w:type="dxa"/>
          </w:tcPr>
          <w:p w14:paraId="1F21B507" w14:textId="77777777" w:rsidR="008D384E" w:rsidRPr="008C584A" w:rsidRDefault="008D384E" w:rsidP="00926AAA">
            <w:pPr>
              <w:spacing w:before="80" w:after="80"/>
              <w:rPr>
                <w:bCs/>
              </w:rPr>
            </w:pPr>
          </w:p>
        </w:tc>
      </w:tr>
      <w:tr w:rsidR="008D384E" w:rsidRPr="00701CAB" w14:paraId="215A36C8" w14:textId="77777777" w:rsidTr="00926AAA">
        <w:tc>
          <w:tcPr>
            <w:tcW w:w="2660" w:type="dxa"/>
          </w:tcPr>
          <w:p w14:paraId="5A50BB38" w14:textId="77777777" w:rsidR="008D384E" w:rsidRPr="00701CAB" w:rsidRDefault="008D384E" w:rsidP="00926AAA">
            <w:pPr>
              <w:spacing w:before="80" w:after="80"/>
              <w:rPr>
                <w:b/>
              </w:rPr>
            </w:pPr>
            <w:r w:rsidRPr="00701CAB">
              <w:rPr>
                <w:b/>
              </w:rPr>
              <w:t>Project Title:</w:t>
            </w:r>
          </w:p>
        </w:tc>
        <w:tc>
          <w:tcPr>
            <w:tcW w:w="6804" w:type="dxa"/>
          </w:tcPr>
          <w:p w14:paraId="662B2C95" w14:textId="77777777" w:rsidR="008D384E" w:rsidRPr="008C584A" w:rsidRDefault="008D384E" w:rsidP="00926AAA">
            <w:pPr>
              <w:spacing w:before="80" w:after="80"/>
              <w:rPr>
                <w:bCs/>
              </w:rPr>
            </w:pPr>
            <w:r w:rsidRPr="008C584A">
              <w:rPr>
                <w:bCs/>
              </w:rPr>
              <w:t>Characterizing Arrays of Kinetic Inductance Detectors</w:t>
            </w:r>
          </w:p>
        </w:tc>
      </w:tr>
      <w:tr w:rsidR="008D384E" w:rsidRPr="00701CAB" w14:paraId="591B601E" w14:textId="77777777" w:rsidTr="00926AAA">
        <w:tc>
          <w:tcPr>
            <w:tcW w:w="2660" w:type="dxa"/>
          </w:tcPr>
          <w:p w14:paraId="1CF46AA7" w14:textId="77777777" w:rsidR="008D384E" w:rsidRPr="00701CAB" w:rsidRDefault="008D384E" w:rsidP="00926AAA">
            <w:pPr>
              <w:spacing w:before="80" w:after="80"/>
              <w:rPr>
                <w:b/>
              </w:rPr>
            </w:pPr>
          </w:p>
        </w:tc>
        <w:tc>
          <w:tcPr>
            <w:tcW w:w="6804" w:type="dxa"/>
          </w:tcPr>
          <w:p w14:paraId="67AC53E5" w14:textId="77777777" w:rsidR="008D384E" w:rsidRPr="008C584A" w:rsidRDefault="008D384E" w:rsidP="00926AAA">
            <w:pPr>
              <w:spacing w:before="80" w:after="80"/>
              <w:rPr>
                <w:bCs/>
              </w:rPr>
            </w:pPr>
          </w:p>
        </w:tc>
      </w:tr>
      <w:tr w:rsidR="008D384E" w:rsidRPr="00701CAB" w14:paraId="546EFBE0" w14:textId="77777777" w:rsidTr="00926AAA">
        <w:tc>
          <w:tcPr>
            <w:tcW w:w="2660" w:type="dxa"/>
          </w:tcPr>
          <w:p w14:paraId="0A433645" w14:textId="77777777" w:rsidR="008D384E" w:rsidRPr="00701CAB" w:rsidRDefault="008D384E" w:rsidP="00926AAA">
            <w:pPr>
              <w:spacing w:before="80" w:after="80"/>
              <w:rPr>
                <w:b/>
              </w:rPr>
            </w:pPr>
            <w:r w:rsidRPr="00701CAB">
              <w:rPr>
                <w:b/>
              </w:rPr>
              <w:t>Supervisor:</w:t>
            </w:r>
          </w:p>
        </w:tc>
        <w:tc>
          <w:tcPr>
            <w:tcW w:w="6804" w:type="dxa"/>
          </w:tcPr>
          <w:p w14:paraId="4F85A099" w14:textId="77777777" w:rsidR="008D384E" w:rsidRPr="008C584A" w:rsidRDefault="008D384E" w:rsidP="00926AAA">
            <w:pPr>
              <w:spacing w:before="80" w:after="80"/>
              <w:rPr>
                <w:bCs/>
              </w:rPr>
            </w:pPr>
            <w:r w:rsidRPr="008C584A">
              <w:rPr>
                <w:bCs/>
              </w:rPr>
              <w:t>Dr. S Doyle</w:t>
            </w:r>
          </w:p>
        </w:tc>
      </w:tr>
      <w:tr w:rsidR="008D384E" w:rsidRPr="00701CAB" w14:paraId="7389A810" w14:textId="77777777" w:rsidTr="00926AAA">
        <w:tc>
          <w:tcPr>
            <w:tcW w:w="2660" w:type="dxa"/>
          </w:tcPr>
          <w:p w14:paraId="40C1A89A" w14:textId="77777777" w:rsidR="008D384E" w:rsidRPr="00701CAB" w:rsidRDefault="008D384E" w:rsidP="00926AAA">
            <w:pPr>
              <w:spacing w:before="80" w:after="80"/>
              <w:rPr>
                <w:b/>
              </w:rPr>
            </w:pPr>
            <w:r>
              <w:rPr>
                <w:b/>
              </w:rPr>
              <w:t>Assessor</w:t>
            </w:r>
          </w:p>
        </w:tc>
        <w:tc>
          <w:tcPr>
            <w:tcW w:w="6804" w:type="dxa"/>
          </w:tcPr>
          <w:p w14:paraId="606DE8D2" w14:textId="77777777" w:rsidR="008D384E" w:rsidRPr="00701CAB" w:rsidRDefault="008D384E" w:rsidP="00926AAA">
            <w:pPr>
              <w:spacing w:before="80" w:after="80"/>
              <w:rPr>
                <w:b/>
                <w:color w:val="FF0000"/>
              </w:rPr>
            </w:pPr>
            <w:r w:rsidRPr="00EC1502">
              <w:t>Dr. G Klemencic</w:t>
            </w:r>
          </w:p>
        </w:tc>
      </w:tr>
      <w:tr w:rsidR="008D384E" w:rsidRPr="00701CAB" w14:paraId="12EC4BF7" w14:textId="77777777" w:rsidTr="00926AAA">
        <w:tc>
          <w:tcPr>
            <w:tcW w:w="2660" w:type="dxa"/>
          </w:tcPr>
          <w:p w14:paraId="03015D9C" w14:textId="77777777" w:rsidR="008D384E" w:rsidRDefault="008D384E" w:rsidP="00926AAA">
            <w:pPr>
              <w:spacing w:before="80" w:after="80"/>
              <w:rPr>
                <w:b/>
              </w:rPr>
            </w:pPr>
          </w:p>
        </w:tc>
        <w:tc>
          <w:tcPr>
            <w:tcW w:w="6804" w:type="dxa"/>
          </w:tcPr>
          <w:p w14:paraId="6670DD72" w14:textId="77777777" w:rsidR="008D384E" w:rsidRDefault="008D384E" w:rsidP="00926AAA">
            <w:pPr>
              <w:spacing w:before="80" w:after="80"/>
              <w:rPr>
                <w:b/>
                <w:color w:val="FF0000"/>
              </w:rPr>
            </w:pPr>
          </w:p>
        </w:tc>
      </w:tr>
    </w:tbl>
    <w:p w14:paraId="0E2AFC47" w14:textId="77777777" w:rsidR="008D384E" w:rsidRDefault="008D384E" w:rsidP="008D384E"/>
    <w:p w14:paraId="221CF674" w14:textId="77777777" w:rsidR="008D384E" w:rsidRDefault="008D384E" w:rsidP="008D384E"/>
    <w:p w14:paraId="4C277EA1" w14:textId="77777777" w:rsidR="008D384E" w:rsidRPr="00562464" w:rsidRDefault="008D384E" w:rsidP="008D384E">
      <w:pPr>
        <w:pStyle w:val="SubHeading"/>
        <w:rPr>
          <w:sz w:val="24"/>
          <w:szCs w:val="24"/>
        </w:rPr>
      </w:pPr>
      <w:r w:rsidRPr="00562464">
        <w:rPr>
          <w:sz w:val="24"/>
          <w:szCs w:val="24"/>
        </w:rPr>
        <w:t>Declaration:</w:t>
      </w:r>
    </w:p>
    <w:p w14:paraId="2231D310" w14:textId="77777777" w:rsidR="008D384E" w:rsidRPr="00562464" w:rsidRDefault="008D384E" w:rsidP="008D384E">
      <w:pPr>
        <w:rPr>
          <w:bCs/>
        </w:rPr>
      </w:pPr>
      <w:r w:rsidRPr="00562464">
        <w:t xml:space="preserve">I have read and understand Appendix 2 in the Student Handbook: “Some </w:t>
      </w:r>
      <w:r w:rsidRPr="00562464">
        <w:rPr>
          <w:bCs/>
        </w:rPr>
        <w:t>advice on the avoidance of plagiarism”.</w:t>
      </w:r>
    </w:p>
    <w:p w14:paraId="34D45A03" w14:textId="5CCFE825" w:rsidR="008D384E" w:rsidRPr="00562464" w:rsidRDefault="008D384E" w:rsidP="008D384E">
      <w:r w:rsidRPr="00562464">
        <w:t>I hereby declare that the attached report is exclusively my own work, that no part of the work has previously been submitted for assessment (although do note that material in “Interim Report” may be re-used in the final “Project Report” as it is considered part of the same assessment), and that I have not knowingly allowed it to be copied by another person.</w:t>
      </w:r>
    </w:p>
    <w:p w14:paraId="2F09C8DB" w14:textId="77777777" w:rsidR="008D384E" w:rsidRDefault="008D384E">
      <w:pPr>
        <w:rPr>
          <w:sz w:val="18"/>
          <w:szCs w:val="18"/>
        </w:rPr>
      </w:pPr>
      <w:r>
        <w:rPr>
          <w:sz w:val="18"/>
          <w:szCs w:val="18"/>
        </w:rPr>
        <w:br w:type="page"/>
      </w:r>
    </w:p>
    <w:sdt>
      <w:sdtPr>
        <w:rPr>
          <w:rFonts w:asciiTheme="minorHAnsi" w:eastAsiaTheme="minorHAnsi" w:hAnsiTheme="minorHAnsi" w:cstheme="minorBidi"/>
          <w:color w:val="auto"/>
          <w:sz w:val="22"/>
          <w:szCs w:val="22"/>
          <w:lang w:val="en-GB"/>
        </w:rPr>
        <w:id w:val="1843737616"/>
        <w:docPartObj>
          <w:docPartGallery w:val="Table of Contents"/>
          <w:docPartUnique/>
        </w:docPartObj>
      </w:sdtPr>
      <w:sdtEndPr>
        <w:rPr>
          <w:b/>
          <w:bCs/>
          <w:noProof/>
        </w:rPr>
      </w:sdtEndPr>
      <w:sdtContent>
        <w:p w14:paraId="20CE1F6B" w14:textId="0E97C866" w:rsidR="008D384E" w:rsidRPr="004B592F" w:rsidRDefault="008D384E">
          <w:pPr>
            <w:pStyle w:val="TOCHeading"/>
            <w:rPr>
              <w:rFonts w:asciiTheme="minorHAnsi" w:hAnsiTheme="minorHAnsi" w:cstheme="minorHAnsi"/>
              <w:b/>
              <w:bCs/>
              <w:color w:val="000000" w:themeColor="text1"/>
              <w:sz w:val="40"/>
              <w:szCs w:val="40"/>
            </w:rPr>
          </w:pPr>
          <w:r w:rsidRPr="004B592F">
            <w:rPr>
              <w:rFonts w:asciiTheme="minorHAnsi" w:hAnsiTheme="minorHAnsi" w:cstheme="minorHAnsi"/>
              <w:b/>
              <w:bCs/>
              <w:color w:val="000000" w:themeColor="text1"/>
              <w:sz w:val="40"/>
              <w:szCs w:val="40"/>
            </w:rPr>
            <w:t>Table of Contents</w:t>
          </w:r>
        </w:p>
        <w:p w14:paraId="6FEFB41D" w14:textId="77777777" w:rsidR="00F167EC" w:rsidRPr="00F167EC" w:rsidRDefault="00F167EC" w:rsidP="00F167EC">
          <w:pPr>
            <w:rPr>
              <w:lang w:val="en-US"/>
            </w:rPr>
          </w:pPr>
        </w:p>
        <w:p w14:paraId="308B757F" w14:textId="5399117B" w:rsidR="00B55FEC" w:rsidRPr="00B55FEC" w:rsidRDefault="008D384E" w:rsidP="00B55FEC">
          <w:pPr>
            <w:pStyle w:val="TOC1"/>
            <w:tabs>
              <w:tab w:val="left" w:pos="440"/>
              <w:tab w:val="right" w:leader="dot" w:pos="9016"/>
            </w:tabs>
            <w:rPr>
              <w:noProof/>
              <w:color w:val="0563C1" w:themeColor="hyperlink"/>
              <w:u w:val="single"/>
            </w:rPr>
          </w:pPr>
          <w:r>
            <w:fldChar w:fldCharType="begin"/>
          </w:r>
          <w:r>
            <w:instrText xml:space="preserve"> TOC \o "1-3" \h \z \u </w:instrText>
          </w:r>
          <w:r>
            <w:fldChar w:fldCharType="separate"/>
          </w:r>
          <w:hyperlink w:anchor="_Toc90518250" w:history="1">
            <w:r w:rsidR="00B55FEC" w:rsidRPr="003A5F84">
              <w:rPr>
                <w:rStyle w:val="Hyperlink"/>
                <w:rFonts w:cstheme="minorHAnsi"/>
                <w:b/>
                <w:bCs/>
                <w:noProof/>
              </w:rPr>
              <w:t>1.</w:t>
            </w:r>
            <w:r w:rsidR="00B55FEC">
              <w:rPr>
                <w:rFonts w:eastAsiaTheme="minorEastAsia"/>
                <w:noProof/>
                <w:lang w:eastAsia="zh-CN"/>
              </w:rPr>
              <w:tab/>
            </w:r>
            <w:r w:rsidR="00B55FEC" w:rsidRPr="003A5F84">
              <w:rPr>
                <w:rStyle w:val="Hyperlink"/>
                <w:rFonts w:cstheme="minorHAnsi"/>
                <w:b/>
                <w:bCs/>
                <w:noProof/>
              </w:rPr>
              <w:t>Introduction</w:t>
            </w:r>
            <w:r w:rsidR="00B55FEC">
              <w:rPr>
                <w:noProof/>
                <w:webHidden/>
              </w:rPr>
              <w:tab/>
            </w:r>
            <w:r w:rsidR="00B55FEC">
              <w:rPr>
                <w:noProof/>
                <w:webHidden/>
              </w:rPr>
              <w:fldChar w:fldCharType="begin"/>
            </w:r>
            <w:r w:rsidR="00B55FEC">
              <w:rPr>
                <w:noProof/>
                <w:webHidden/>
              </w:rPr>
              <w:instrText xml:space="preserve"> PAGEREF _Toc90518250 \h </w:instrText>
            </w:r>
            <w:r w:rsidR="00B55FEC">
              <w:rPr>
                <w:noProof/>
                <w:webHidden/>
              </w:rPr>
            </w:r>
            <w:r w:rsidR="00B55FEC">
              <w:rPr>
                <w:noProof/>
                <w:webHidden/>
              </w:rPr>
              <w:fldChar w:fldCharType="separate"/>
            </w:r>
            <w:r w:rsidR="002D28DD">
              <w:rPr>
                <w:noProof/>
                <w:webHidden/>
              </w:rPr>
              <w:t>1</w:t>
            </w:r>
            <w:r w:rsidR="00B55FEC">
              <w:rPr>
                <w:noProof/>
                <w:webHidden/>
              </w:rPr>
              <w:fldChar w:fldCharType="end"/>
            </w:r>
          </w:hyperlink>
        </w:p>
        <w:p w14:paraId="4E38A7EF" w14:textId="39CAB65D" w:rsidR="00B55FEC" w:rsidRPr="00EC4B59" w:rsidRDefault="00E92905">
          <w:pPr>
            <w:pStyle w:val="TOC2"/>
            <w:tabs>
              <w:tab w:val="right" w:leader="dot" w:pos="9016"/>
            </w:tabs>
            <w:rPr>
              <w:rFonts w:eastAsiaTheme="minorEastAsia"/>
              <w:noProof/>
              <w:lang w:eastAsia="zh-CN"/>
            </w:rPr>
          </w:pPr>
          <w:hyperlink w:anchor="_Toc90518251" w:history="1">
            <w:r w:rsidR="00B55FEC" w:rsidRPr="00EC4B59">
              <w:rPr>
                <w:rStyle w:val="Hyperlink"/>
                <w:rFonts w:cstheme="minorHAnsi"/>
                <w:noProof/>
              </w:rPr>
              <w:t>1.1 Aims and Objectives</w:t>
            </w:r>
            <w:r w:rsidR="00B55FEC" w:rsidRPr="00EC4B59">
              <w:rPr>
                <w:noProof/>
                <w:webHidden/>
              </w:rPr>
              <w:tab/>
            </w:r>
            <w:r w:rsidR="00B55FEC" w:rsidRPr="00EC4B59">
              <w:rPr>
                <w:noProof/>
                <w:webHidden/>
              </w:rPr>
              <w:fldChar w:fldCharType="begin"/>
            </w:r>
            <w:r w:rsidR="00B55FEC" w:rsidRPr="00EC4B59">
              <w:rPr>
                <w:noProof/>
                <w:webHidden/>
              </w:rPr>
              <w:instrText xml:space="preserve"> PAGEREF _Toc90518251 \h </w:instrText>
            </w:r>
            <w:r w:rsidR="00B55FEC" w:rsidRPr="00EC4B59">
              <w:rPr>
                <w:noProof/>
                <w:webHidden/>
              </w:rPr>
            </w:r>
            <w:r w:rsidR="00B55FEC" w:rsidRPr="00EC4B59">
              <w:rPr>
                <w:noProof/>
                <w:webHidden/>
              </w:rPr>
              <w:fldChar w:fldCharType="separate"/>
            </w:r>
            <w:r w:rsidR="002D28DD">
              <w:rPr>
                <w:noProof/>
                <w:webHidden/>
              </w:rPr>
              <w:t>1</w:t>
            </w:r>
            <w:r w:rsidR="00B55FEC" w:rsidRPr="00EC4B59">
              <w:rPr>
                <w:noProof/>
                <w:webHidden/>
              </w:rPr>
              <w:fldChar w:fldCharType="end"/>
            </w:r>
          </w:hyperlink>
        </w:p>
        <w:p w14:paraId="6E8F58A8" w14:textId="3CA4E02F" w:rsidR="00B55FEC" w:rsidRPr="00EC4B59" w:rsidRDefault="00E92905">
          <w:pPr>
            <w:pStyle w:val="TOC2"/>
            <w:tabs>
              <w:tab w:val="right" w:leader="dot" w:pos="9016"/>
            </w:tabs>
            <w:rPr>
              <w:rFonts w:eastAsiaTheme="minorEastAsia"/>
              <w:noProof/>
              <w:lang w:eastAsia="zh-CN"/>
            </w:rPr>
          </w:pPr>
          <w:hyperlink w:anchor="_Toc90518252" w:history="1">
            <w:r w:rsidR="00B55FEC" w:rsidRPr="00EC4B59">
              <w:rPr>
                <w:rStyle w:val="Hyperlink"/>
                <w:rFonts w:cstheme="minorHAnsi"/>
                <w:noProof/>
              </w:rPr>
              <w:t>1.2 Summary of Progress</w:t>
            </w:r>
            <w:r w:rsidR="00B55FEC" w:rsidRPr="00EC4B59">
              <w:rPr>
                <w:noProof/>
                <w:webHidden/>
              </w:rPr>
              <w:tab/>
            </w:r>
            <w:r w:rsidR="00B55FEC" w:rsidRPr="00EC4B59">
              <w:rPr>
                <w:noProof/>
                <w:webHidden/>
              </w:rPr>
              <w:fldChar w:fldCharType="begin"/>
            </w:r>
            <w:r w:rsidR="00B55FEC" w:rsidRPr="00EC4B59">
              <w:rPr>
                <w:noProof/>
                <w:webHidden/>
              </w:rPr>
              <w:instrText xml:space="preserve"> PAGEREF _Toc90518252 \h </w:instrText>
            </w:r>
            <w:r w:rsidR="00B55FEC" w:rsidRPr="00EC4B59">
              <w:rPr>
                <w:noProof/>
                <w:webHidden/>
              </w:rPr>
            </w:r>
            <w:r w:rsidR="00B55FEC" w:rsidRPr="00EC4B59">
              <w:rPr>
                <w:noProof/>
                <w:webHidden/>
              </w:rPr>
              <w:fldChar w:fldCharType="separate"/>
            </w:r>
            <w:r w:rsidR="002D28DD">
              <w:rPr>
                <w:noProof/>
                <w:webHidden/>
              </w:rPr>
              <w:t>1</w:t>
            </w:r>
            <w:r w:rsidR="00B55FEC" w:rsidRPr="00EC4B59">
              <w:rPr>
                <w:noProof/>
                <w:webHidden/>
              </w:rPr>
              <w:fldChar w:fldCharType="end"/>
            </w:r>
          </w:hyperlink>
        </w:p>
        <w:p w14:paraId="0C492743" w14:textId="586C80D7" w:rsidR="00B55FEC" w:rsidRDefault="00E92905">
          <w:pPr>
            <w:pStyle w:val="TOC2"/>
            <w:tabs>
              <w:tab w:val="right" w:leader="dot" w:pos="9016"/>
            </w:tabs>
            <w:rPr>
              <w:rStyle w:val="Hyperlink"/>
              <w:noProof/>
            </w:rPr>
          </w:pPr>
          <w:hyperlink w:anchor="_Toc90518253" w:history="1">
            <w:r w:rsidR="00B55FEC" w:rsidRPr="00EC4B59">
              <w:rPr>
                <w:rStyle w:val="Hyperlink"/>
                <w:rFonts w:cstheme="minorHAnsi"/>
                <w:noProof/>
              </w:rPr>
              <w:t>1.3 Overview of Supporting Literature</w:t>
            </w:r>
            <w:r w:rsidR="00B55FEC" w:rsidRPr="00EC4B59">
              <w:rPr>
                <w:noProof/>
                <w:webHidden/>
              </w:rPr>
              <w:tab/>
            </w:r>
            <w:r w:rsidR="00B55FEC" w:rsidRPr="00EC4B59">
              <w:rPr>
                <w:noProof/>
                <w:webHidden/>
              </w:rPr>
              <w:fldChar w:fldCharType="begin"/>
            </w:r>
            <w:r w:rsidR="00B55FEC" w:rsidRPr="00EC4B59">
              <w:rPr>
                <w:noProof/>
                <w:webHidden/>
              </w:rPr>
              <w:instrText xml:space="preserve"> PAGEREF _Toc90518253 \h </w:instrText>
            </w:r>
            <w:r w:rsidR="00B55FEC" w:rsidRPr="00EC4B59">
              <w:rPr>
                <w:noProof/>
                <w:webHidden/>
              </w:rPr>
            </w:r>
            <w:r w:rsidR="00B55FEC" w:rsidRPr="00EC4B59">
              <w:rPr>
                <w:noProof/>
                <w:webHidden/>
              </w:rPr>
              <w:fldChar w:fldCharType="separate"/>
            </w:r>
            <w:r w:rsidR="002D28DD">
              <w:rPr>
                <w:noProof/>
                <w:webHidden/>
              </w:rPr>
              <w:t>1</w:t>
            </w:r>
            <w:r w:rsidR="00B55FEC" w:rsidRPr="00EC4B59">
              <w:rPr>
                <w:noProof/>
                <w:webHidden/>
              </w:rPr>
              <w:fldChar w:fldCharType="end"/>
            </w:r>
          </w:hyperlink>
        </w:p>
        <w:p w14:paraId="3DB6617F" w14:textId="77777777" w:rsidR="00B55FEC" w:rsidRPr="00B55FEC" w:rsidRDefault="00B55FEC" w:rsidP="00B55FEC">
          <w:pPr>
            <w:rPr>
              <w:noProof/>
            </w:rPr>
          </w:pPr>
        </w:p>
        <w:p w14:paraId="6D73DD20" w14:textId="32D24212" w:rsidR="00B55FEC" w:rsidRDefault="00E92905">
          <w:pPr>
            <w:pStyle w:val="TOC1"/>
            <w:tabs>
              <w:tab w:val="left" w:pos="440"/>
              <w:tab w:val="right" w:leader="dot" w:pos="9016"/>
            </w:tabs>
            <w:rPr>
              <w:rFonts w:eastAsiaTheme="minorEastAsia"/>
              <w:noProof/>
              <w:lang w:eastAsia="zh-CN"/>
            </w:rPr>
          </w:pPr>
          <w:hyperlink w:anchor="_Toc90518254" w:history="1">
            <w:r w:rsidR="00B55FEC" w:rsidRPr="003A5F84">
              <w:rPr>
                <w:rStyle w:val="Hyperlink"/>
                <w:rFonts w:cstheme="minorHAnsi"/>
                <w:b/>
                <w:bCs/>
                <w:noProof/>
              </w:rPr>
              <w:t>2.</w:t>
            </w:r>
            <w:r w:rsidR="00B55FEC">
              <w:rPr>
                <w:rFonts w:eastAsiaTheme="minorEastAsia"/>
                <w:noProof/>
                <w:lang w:eastAsia="zh-CN"/>
              </w:rPr>
              <w:tab/>
            </w:r>
            <w:r w:rsidR="00B55FEC" w:rsidRPr="003A5F84">
              <w:rPr>
                <w:rStyle w:val="Hyperlink"/>
                <w:rFonts w:cstheme="minorHAnsi"/>
                <w:b/>
                <w:bCs/>
                <w:noProof/>
              </w:rPr>
              <w:t>Supporting Theory of KIDs</w:t>
            </w:r>
            <w:r w:rsidR="00B55FEC">
              <w:rPr>
                <w:noProof/>
                <w:webHidden/>
              </w:rPr>
              <w:tab/>
            </w:r>
            <w:r w:rsidR="00B55FEC">
              <w:rPr>
                <w:noProof/>
                <w:webHidden/>
              </w:rPr>
              <w:fldChar w:fldCharType="begin"/>
            </w:r>
            <w:r w:rsidR="00B55FEC">
              <w:rPr>
                <w:noProof/>
                <w:webHidden/>
              </w:rPr>
              <w:instrText xml:space="preserve"> PAGEREF _Toc90518254 \h </w:instrText>
            </w:r>
            <w:r w:rsidR="00B55FEC">
              <w:rPr>
                <w:noProof/>
                <w:webHidden/>
              </w:rPr>
            </w:r>
            <w:r w:rsidR="00B55FEC">
              <w:rPr>
                <w:noProof/>
                <w:webHidden/>
              </w:rPr>
              <w:fldChar w:fldCharType="separate"/>
            </w:r>
            <w:r w:rsidR="002D28DD">
              <w:rPr>
                <w:noProof/>
                <w:webHidden/>
              </w:rPr>
              <w:t>2</w:t>
            </w:r>
            <w:r w:rsidR="00B55FEC">
              <w:rPr>
                <w:noProof/>
                <w:webHidden/>
              </w:rPr>
              <w:fldChar w:fldCharType="end"/>
            </w:r>
          </w:hyperlink>
        </w:p>
        <w:p w14:paraId="10F6FFC7" w14:textId="1BCF6624" w:rsidR="00B55FEC" w:rsidRPr="00EC4B59" w:rsidRDefault="00E92905">
          <w:pPr>
            <w:pStyle w:val="TOC2"/>
            <w:tabs>
              <w:tab w:val="right" w:leader="dot" w:pos="9016"/>
            </w:tabs>
            <w:rPr>
              <w:rFonts w:eastAsiaTheme="minorEastAsia"/>
              <w:noProof/>
              <w:lang w:eastAsia="zh-CN"/>
            </w:rPr>
          </w:pPr>
          <w:hyperlink w:anchor="_Toc90518255" w:history="1">
            <w:r w:rsidR="00B55FEC" w:rsidRPr="00EC4B59">
              <w:rPr>
                <w:rStyle w:val="Hyperlink"/>
                <w:rFonts w:cstheme="minorHAnsi"/>
                <w:noProof/>
              </w:rPr>
              <w:t>2.1 Superconductivity in KIDs</w:t>
            </w:r>
            <w:r w:rsidR="00B55FEC" w:rsidRPr="00EC4B59">
              <w:rPr>
                <w:noProof/>
                <w:webHidden/>
              </w:rPr>
              <w:tab/>
            </w:r>
            <w:r w:rsidR="00B55FEC" w:rsidRPr="00EC4B59">
              <w:rPr>
                <w:noProof/>
                <w:webHidden/>
              </w:rPr>
              <w:fldChar w:fldCharType="begin"/>
            </w:r>
            <w:r w:rsidR="00B55FEC" w:rsidRPr="00EC4B59">
              <w:rPr>
                <w:noProof/>
                <w:webHidden/>
              </w:rPr>
              <w:instrText xml:space="preserve"> PAGEREF _Toc90518255 \h </w:instrText>
            </w:r>
            <w:r w:rsidR="00B55FEC" w:rsidRPr="00EC4B59">
              <w:rPr>
                <w:noProof/>
                <w:webHidden/>
              </w:rPr>
            </w:r>
            <w:r w:rsidR="00B55FEC" w:rsidRPr="00EC4B59">
              <w:rPr>
                <w:noProof/>
                <w:webHidden/>
              </w:rPr>
              <w:fldChar w:fldCharType="separate"/>
            </w:r>
            <w:r w:rsidR="002D28DD">
              <w:rPr>
                <w:noProof/>
                <w:webHidden/>
              </w:rPr>
              <w:t>2</w:t>
            </w:r>
            <w:r w:rsidR="00B55FEC" w:rsidRPr="00EC4B59">
              <w:rPr>
                <w:noProof/>
                <w:webHidden/>
              </w:rPr>
              <w:fldChar w:fldCharType="end"/>
            </w:r>
          </w:hyperlink>
        </w:p>
        <w:p w14:paraId="6EBF1F2D" w14:textId="2FF0D5AC" w:rsidR="00B55FEC" w:rsidRPr="00EC4B59" w:rsidRDefault="00E92905">
          <w:pPr>
            <w:pStyle w:val="TOC2"/>
            <w:tabs>
              <w:tab w:val="right" w:leader="dot" w:pos="9016"/>
            </w:tabs>
            <w:rPr>
              <w:rFonts w:eastAsiaTheme="minorEastAsia"/>
              <w:noProof/>
              <w:lang w:eastAsia="zh-CN"/>
            </w:rPr>
          </w:pPr>
          <w:hyperlink w:anchor="_Toc90518256" w:history="1">
            <w:r w:rsidR="00B55FEC" w:rsidRPr="00EC4B59">
              <w:rPr>
                <w:rStyle w:val="Hyperlink"/>
                <w:rFonts w:cstheme="minorHAnsi"/>
                <w:noProof/>
              </w:rPr>
              <w:t>2.2 Internal Inductances</w:t>
            </w:r>
            <w:r w:rsidR="00B55FEC" w:rsidRPr="00EC4B59">
              <w:rPr>
                <w:noProof/>
                <w:webHidden/>
              </w:rPr>
              <w:tab/>
            </w:r>
            <w:r w:rsidR="00B55FEC" w:rsidRPr="00EC4B59">
              <w:rPr>
                <w:noProof/>
                <w:webHidden/>
              </w:rPr>
              <w:fldChar w:fldCharType="begin"/>
            </w:r>
            <w:r w:rsidR="00B55FEC" w:rsidRPr="00EC4B59">
              <w:rPr>
                <w:noProof/>
                <w:webHidden/>
              </w:rPr>
              <w:instrText xml:space="preserve"> PAGEREF _Toc90518256 \h </w:instrText>
            </w:r>
            <w:r w:rsidR="00B55FEC" w:rsidRPr="00EC4B59">
              <w:rPr>
                <w:noProof/>
                <w:webHidden/>
              </w:rPr>
            </w:r>
            <w:r w:rsidR="00B55FEC" w:rsidRPr="00EC4B59">
              <w:rPr>
                <w:noProof/>
                <w:webHidden/>
              </w:rPr>
              <w:fldChar w:fldCharType="separate"/>
            </w:r>
            <w:r w:rsidR="002D28DD">
              <w:rPr>
                <w:noProof/>
                <w:webHidden/>
              </w:rPr>
              <w:t>6</w:t>
            </w:r>
            <w:r w:rsidR="00B55FEC" w:rsidRPr="00EC4B59">
              <w:rPr>
                <w:noProof/>
                <w:webHidden/>
              </w:rPr>
              <w:fldChar w:fldCharType="end"/>
            </w:r>
          </w:hyperlink>
        </w:p>
        <w:p w14:paraId="351BEFCB" w14:textId="0CAD47B2" w:rsidR="00B55FEC" w:rsidRPr="00EC4B59" w:rsidRDefault="00E92905">
          <w:pPr>
            <w:pStyle w:val="TOC2"/>
            <w:tabs>
              <w:tab w:val="right" w:leader="dot" w:pos="9016"/>
            </w:tabs>
            <w:rPr>
              <w:rFonts w:eastAsiaTheme="minorEastAsia"/>
              <w:noProof/>
              <w:lang w:eastAsia="zh-CN"/>
            </w:rPr>
          </w:pPr>
          <w:hyperlink w:anchor="_Toc90518257" w:history="1">
            <w:r w:rsidR="00B55FEC" w:rsidRPr="00EC4B59">
              <w:rPr>
                <w:rStyle w:val="Hyperlink"/>
                <w:rFonts w:cstheme="minorHAnsi"/>
                <w:noProof/>
              </w:rPr>
              <w:t>2.3 Mattis-Bardeen Theory</w:t>
            </w:r>
            <w:r w:rsidR="00B55FEC" w:rsidRPr="00EC4B59">
              <w:rPr>
                <w:noProof/>
                <w:webHidden/>
              </w:rPr>
              <w:tab/>
            </w:r>
            <w:r w:rsidR="00B55FEC" w:rsidRPr="00EC4B59">
              <w:rPr>
                <w:noProof/>
                <w:webHidden/>
              </w:rPr>
              <w:fldChar w:fldCharType="begin"/>
            </w:r>
            <w:r w:rsidR="00B55FEC" w:rsidRPr="00EC4B59">
              <w:rPr>
                <w:noProof/>
                <w:webHidden/>
              </w:rPr>
              <w:instrText xml:space="preserve"> PAGEREF _Toc90518257 \h </w:instrText>
            </w:r>
            <w:r w:rsidR="00B55FEC" w:rsidRPr="00EC4B59">
              <w:rPr>
                <w:noProof/>
                <w:webHidden/>
              </w:rPr>
            </w:r>
            <w:r w:rsidR="00B55FEC" w:rsidRPr="00EC4B59">
              <w:rPr>
                <w:noProof/>
                <w:webHidden/>
              </w:rPr>
              <w:fldChar w:fldCharType="separate"/>
            </w:r>
            <w:r w:rsidR="002D28DD">
              <w:rPr>
                <w:noProof/>
                <w:webHidden/>
              </w:rPr>
              <w:t>8</w:t>
            </w:r>
            <w:r w:rsidR="00B55FEC" w:rsidRPr="00EC4B59">
              <w:rPr>
                <w:noProof/>
                <w:webHidden/>
              </w:rPr>
              <w:fldChar w:fldCharType="end"/>
            </w:r>
          </w:hyperlink>
        </w:p>
        <w:p w14:paraId="0BCB0EB3" w14:textId="2AB61A26" w:rsidR="00B55FEC" w:rsidRPr="00EC4B59" w:rsidRDefault="00E92905">
          <w:pPr>
            <w:pStyle w:val="TOC2"/>
            <w:tabs>
              <w:tab w:val="right" w:leader="dot" w:pos="9016"/>
            </w:tabs>
            <w:rPr>
              <w:rFonts w:eastAsiaTheme="minorEastAsia"/>
              <w:noProof/>
              <w:lang w:eastAsia="zh-CN"/>
            </w:rPr>
          </w:pPr>
          <w:hyperlink w:anchor="_Toc90518258" w:history="1">
            <w:r w:rsidR="00B55FEC" w:rsidRPr="00EC4B59">
              <w:rPr>
                <w:rStyle w:val="Hyperlink"/>
                <w:rFonts w:cstheme="minorHAnsi"/>
                <w:noProof/>
              </w:rPr>
              <w:t>2.4 Kinetic Inductance Detector</w:t>
            </w:r>
            <w:r w:rsidR="00B55FEC" w:rsidRPr="00EC4B59">
              <w:rPr>
                <w:noProof/>
                <w:webHidden/>
              </w:rPr>
              <w:tab/>
            </w:r>
            <w:r w:rsidR="00B55FEC" w:rsidRPr="00EC4B59">
              <w:rPr>
                <w:noProof/>
                <w:webHidden/>
              </w:rPr>
              <w:fldChar w:fldCharType="begin"/>
            </w:r>
            <w:r w:rsidR="00B55FEC" w:rsidRPr="00EC4B59">
              <w:rPr>
                <w:noProof/>
                <w:webHidden/>
              </w:rPr>
              <w:instrText xml:space="preserve"> PAGEREF _Toc90518258 \h </w:instrText>
            </w:r>
            <w:r w:rsidR="00B55FEC" w:rsidRPr="00EC4B59">
              <w:rPr>
                <w:noProof/>
                <w:webHidden/>
              </w:rPr>
            </w:r>
            <w:r w:rsidR="00B55FEC" w:rsidRPr="00EC4B59">
              <w:rPr>
                <w:noProof/>
                <w:webHidden/>
              </w:rPr>
              <w:fldChar w:fldCharType="separate"/>
            </w:r>
            <w:r w:rsidR="002D28DD">
              <w:rPr>
                <w:noProof/>
                <w:webHidden/>
              </w:rPr>
              <w:t>11</w:t>
            </w:r>
            <w:r w:rsidR="00B55FEC" w:rsidRPr="00EC4B59">
              <w:rPr>
                <w:noProof/>
                <w:webHidden/>
              </w:rPr>
              <w:fldChar w:fldCharType="end"/>
            </w:r>
          </w:hyperlink>
        </w:p>
        <w:p w14:paraId="07FF953D" w14:textId="0F9F8C6A" w:rsidR="00B55FEC" w:rsidRPr="00EC4B59" w:rsidRDefault="00E92905">
          <w:pPr>
            <w:pStyle w:val="TOC2"/>
            <w:tabs>
              <w:tab w:val="right" w:leader="dot" w:pos="9016"/>
            </w:tabs>
            <w:rPr>
              <w:rStyle w:val="Hyperlink"/>
              <w:noProof/>
            </w:rPr>
          </w:pPr>
          <w:hyperlink w:anchor="_Toc90518259" w:history="1">
            <w:r w:rsidR="00B55FEC" w:rsidRPr="00EC4B59">
              <w:rPr>
                <w:rStyle w:val="Hyperlink"/>
                <w:rFonts w:cstheme="minorHAnsi"/>
                <w:noProof/>
              </w:rPr>
              <w:t>2.5 Ideal KID Simulation</w:t>
            </w:r>
            <w:r w:rsidR="00B55FEC" w:rsidRPr="00EC4B59">
              <w:rPr>
                <w:noProof/>
                <w:webHidden/>
              </w:rPr>
              <w:tab/>
            </w:r>
            <w:r w:rsidR="00B55FEC" w:rsidRPr="00EC4B59">
              <w:rPr>
                <w:noProof/>
                <w:webHidden/>
              </w:rPr>
              <w:fldChar w:fldCharType="begin"/>
            </w:r>
            <w:r w:rsidR="00B55FEC" w:rsidRPr="00EC4B59">
              <w:rPr>
                <w:noProof/>
                <w:webHidden/>
              </w:rPr>
              <w:instrText xml:space="preserve"> PAGEREF _Toc90518259 \h </w:instrText>
            </w:r>
            <w:r w:rsidR="00B55FEC" w:rsidRPr="00EC4B59">
              <w:rPr>
                <w:noProof/>
                <w:webHidden/>
              </w:rPr>
            </w:r>
            <w:r w:rsidR="00B55FEC" w:rsidRPr="00EC4B59">
              <w:rPr>
                <w:noProof/>
                <w:webHidden/>
              </w:rPr>
              <w:fldChar w:fldCharType="separate"/>
            </w:r>
            <w:r w:rsidR="002D28DD">
              <w:rPr>
                <w:noProof/>
                <w:webHidden/>
              </w:rPr>
              <w:t>15</w:t>
            </w:r>
            <w:r w:rsidR="00B55FEC" w:rsidRPr="00EC4B59">
              <w:rPr>
                <w:noProof/>
                <w:webHidden/>
              </w:rPr>
              <w:fldChar w:fldCharType="end"/>
            </w:r>
          </w:hyperlink>
        </w:p>
        <w:p w14:paraId="18782423" w14:textId="77777777" w:rsidR="00EC4B59" w:rsidRPr="00EC4B59" w:rsidRDefault="00EC4B59" w:rsidP="00EC4B59">
          <w:pPr>
            <w:rPr>
              <w:noProof/>
            </w:rPr>
          </w:pPr>
        </w:p>
        <w:p w14:paraId="730CFF14" w14:textId="33E97284" w:rsidR="00B55FEC" w:rsidRDefault="00E92905">
          <w:pPr>
            <w:pStyle w:val="TOC1"/>
            <w:tabs>
              <w:tab w:val="left" w:pos="440"/>
              <w:tab w:val="right" w:leader="dot" w:pos="9016"/>
            </w:tabs>
            <w:rPr>
              <w:rFonts w:eastAsiaTheme="minorEastAsia"/>
              <w:noProof/>
              <w:lang w:eastAsia="zh-CN"/>
            </w:rPr>
          </w:pPr>
          <w:hyperlink w:anchor="_Toc90518260" w:history="1">
            <w:r w:rsidR="00B55FEC" w:rsidRPr="003A5F84">
              <w:rPr>
                <w:rStyle w:val="Hyperlink"/>
                <w:rFonts w:cstheme="minorHAnsi"/>
                <w:b/>
                <w:bCs/>
                <w:noProof/>
              </w:rPr>
              <w:t>3.</w:t>
            </w:r>
            <w:r w:rsidR="00B55FEC">
              <w:rPr>
                <w:rFonts w:eastAsiaTheme="minorEastAsia"/>
                <w:noProof/>
                <w:lang w:eastAsia="zh-CN"/>
              </w:rPr>
              <w:tab/>
            </w:r>
            <w:r w:rsidR="00B55FEC" w:rsidRPr="003A5F84">
              <w:rPr>
                <w:rStyle w:val="Hyperlink"/>
                <w:rFonts w:cstheme="minorHAnsi"/>
                <w:b/>
                <w:bCs/>
                <w:noProof/>
              </w:rPr>
              <w:t>Future Work and Experimental Methods</w:t>
            </w:r>
            <w:r w:rsidR="00B55FEC">
              <w:rPr>
                <w:noProof/>
                <w:webHidden/>
              </w:rPr>
              <w:tab/>
            </w:r>
            <w:r w:rsidR="00B55FEC">
              <w:rPr>
                <w:noProof/>
                <w:webHidden/>
              </w:rPr>
              <w:fldChar w:fldCharType="begin"/>
            </w:r>
            <w:r w:rsidR="00B55FEC">
              <w:rPr>
                <w:noProof/>
                <w:webHidden/>
              </w:rPr>
              <w:instrText xml:space="preserve"> PAGEREF _Toc90518260 \h </w:instrText>
            </w:r>
            <w:r w:rsidR="00B55FEC">
              <w:rPr>
                <w:noProof/>
                <w:webHidden/>
              </w:rPr>
            </w:r>
            <w:r w:rsidR="00B55FEC">
              <w:rPr>
                <w:noProof/>
                <w:webHidden/>
              </w:rPr>
              <w:fldChar w:fldCharType="separate"/>
            </w:r>
            <w:r w:rsidR="002D28DD">
              <w:rPr>
                <w:noProof/>
                <w:webHidden/>
              </w:rPr>
              <w:t>18</w:t>
            </w:r>
            <w:r w:rsidR="00B55FEC">
              <w:rPr>
                <w:noProof/>
                <w:webHidden/>
              </w:rPr>
              <w:fldChar w:fldCharType="end"/>
            </w:r>
          </w:hyperlink>
        </w:p>
        <w:p w14:paraId="54A28BC4" w14:textId="74A2DBF8" w:rsidR="00B55FEC" w:rsidRPr="00EC4B59" w:rsidRDefault="00E92905">
          <w:pPr>
            <w:pStyle w:val="TOC2"/>
            <w:tabs>
              <w:tab w:val="right" w:leader="dot" w:pos="9016"/>
            </w:tabs>
            <w:rPr>
              <w:rFonts w:eastAsiaTheme="minorEastAsia"/>
              <w:noProof/>
              <w:lang w:eastAsia="zh-CN"/>
            </w:rPr>
          </w:pPr>
          <w:hyperlink w:anchor="_Toc90518261" w:history="1">
            <w:r w:rsidR="00B55FEC" w:rsidRPr="00EC4B59">
              <w:rPr>
                <w:rStyle w:val="Hyperlink"/>
                <w:rFonts w:cstheme="minorHAnsi"/>
                <w:noProof/>
              </w:rPr>
              <w:t>3.1 Data Measurements and Responsivity for LEKID Array</w:t>
            </w:r>
            <w:r w:rsidR="00B55FEC" w:rsidRPr="00EC4B59">
              <w:rPr>
                <w:noProof/>
                <w:webHidden/>
              </w:rPr>
              <w:tab/>
            </w:r>
            <w:r w:rsidR="00B55FEC" w:rsidRPr="00EC4B59">
              <w:rPr>
                <w:noProof/>
                <w:webHidden/>
              </w:rPr>
              <w:fldChar w:fldCharType="begin"/>
            </w:r>
            <w:r w:rsidR="00B55FEC" w:rsidRPr="00EC4B59">
              <w:rPr>
                <w:noProof/>
                <w:webHidden/>
              </w:rPr>
              <w:instrText xml:space="preserve"> PAGEREF _Toc90518261 \h </w:instrText>
            </w:r>
            <w:r w:rsidR="00B55FEC" w:rsidRPr="00EC4B59">
              <w:rPr>
                <w:noProof/>
                <w:webHidden/>
              </w:rPr>
            </w:r>
            <w:r w:rsidR="00B55FEC" w:rsidRPr="00EC4B59">
              <w:rPr>
                <w:noProof/>
                <w:webHidden/>
              </w:rPr>
              <w:fldChar w:fldCharType="separate"/>
            </w:r>
            <w:r w:rsidR="002D28DD">
              <w:rPr>
                <w:noProof/>
                <w:webHidden/>
              </w:rPr>
              <w:t>18</w:t>
            </w:r>
            <w:r w:rsidR="00B55FEC" w:rsidRPr="00EC4B59">
              <w:rPr>
                <w:noProof/>
                <w:webHidden/>
              </w:rPr>
              <w:fldChar w:fldCharType="end"/>
            </w:r>
          </w:hyperlink>
        </w:p>
        <w:p w14:paraId="7AD8AE73" w14:textId="243F9D2B" w:rsidR="00B55FEC" w:rsidRPr="00EC4B59" w:rsidRDefault="00E92905">
          <w:pPr>
            <w:pStyle w:val="TOC2"/>
            <w:tabs>
              <w:tab w:val="right" w:leader="dot" w:pos="9016"/>
            </w:tabs>
            <w:rPr>
              <w:rStyle w:val="Hyperlink"/>
              <w:noProof/>
            </w:rPr>
          </w:pPr>
          <w:hyperlink w:anchor="_Toc90518262" w:history="1">
            <w:r w:rsidR="00B55FEC" w:rsidRPr="00EC4B59">
              <w:rPr>
                <w:rStyle w:val="Hyperlink"/>
                <w:rFonts w:cstheme="minorHAnsi"/>
                <w:noProof/>
              </w:rPr>
              <w:t>3.2 Noise Analysis and Sensitivity Measurements</w:t>
            </w:r>
            <w:r w:rsidR="00B55FEC" w:rsidRPr="00EC4B59">
              <w:rPr>
                <w:noProof/>
                <w:webHidden/>
              </w:rPr>
              <w:tab/>
            </w:r>
            <w:r w:rsidR="00B55FEC" w:rsidRPr="00EC4B59">
              <w:rPr>
                <w:noProof/>
                <w:webHidden/>
              </w:rPr>
              <w:fldChar w:fldCharType="begin"/>
            </w:r>
            <w:r w:rsidR="00B55FEC" w:rsidRPr="00EC4B59">
              <w:rPr>
                <w:noProof/>
                <w:webHidden/>
              </w:rPr>
              <w:instrText xml:space="preserve"> PAGEREF _Toc90518262 \h </w:instrText>
            </w:r>
            <w:r w:rsidR="00B55FEC" w:rsidRPr="00EC4B59">
              <w:rPr>
                <w:noProof/>
                <w:webHidden/>
              </w:rPr>
            </w:r>
            <w:r w:rsidR="00B55FEC" w:rsidRPr="00EC4B59">
              <w:rPr>
                <w:noProof/>
                <w:webHidden/>
              </w:rPr>
              <w:fldChar w:fldCharType="separate"/>
            </w:r>
            <w:r w:rsidR="002D28DD">
              <w:rPr>
                <w:noProof/>
                <w:webHidden/>
              </w:rPr>
              <w:t>18</w:t>
            </w:r>
            <w:r w:rsidR="00B55FEC" w:rsidRPr="00EC4B59">
              <w:rPr>
                <w:noProof/>
                <w:webHidden/>
              </w:rPr>
              <w:fldChar w:fldCharType="end"/>
            </w:r>
          </w:hyperlink>
        </w:p>
        <w:p w14:paraId="616FE052" w14:textId="77777777" w:rsidR="00EC4B59" w:rsidRPr="00EC4B59" w:rsidRDefault="00EC4B59" w:rsidP="00EC4B59">
          <w:pPr>
            <w:rPr>
              <w:noProof/>
            </w:rPr>
          </w:pPr>
        </w:p>
        <w:p w14:paraId="65A96038" w14:textId="599798A8" w:rsidR="00B55FEC" w:rsidRDefault="00E92905">
          <w:pPr>
            <w:pStyle w:val="TOC1"/>
            <w:tabs>
              <w:tab w:val="left" w:pos="440"/>
              <w:tab w:val="right" w:leader="dot" w:pos="9016"/>
            </w:tabs>
            <w:rPr>
              <w:rFonts w:eastAsiaTheme="minorEastAsia"/>
              <w:noProof/>
              <w:lang w:eastAsia="zh-CN"/>
            </w:rPr>
          </w:pPr>
          <w:hyperlink w:anchor="_Toc90518263" w:history="1">
            <w:r w:rsidR="00B55FEC" w:rsidRPr="003A5F84">
              <w:rPr>
                <w:rStyle w:val="Hyperlink"/>
                <w:rFonts w:cstheme="minorHAnsi"/>
                <w:b/>
                <w:bCs/>
                <w:noProof/>
              </w:rPr>
              <w:t>4.</w:t>
            </w:r>
            <w:r w:rsidR="00B55FEC">
              <w:rPr>
                <w:rFonts w:eastAsiaTheme="minorEastAsia"/>
                <w:noProof/>
                <w:lang w:eastAsia="zh-CN"/>
              </w:rPr>
              <w:tab/>
            </w:r>
            <w:r w:rsidR="00B55FEC" w:rsidRPr="003A5F84">
              <w:rPr>
                <w:rStyle w:val="Hyperlink"/>
                <w:rFonts w:cstheme="minorHAnsi"/>
                <w:b/>
                <w:bCs/>
                <w:noProof/>
              </w:rPr>
              <w:t>References</w:t>
            </w:r>
            <w:r w:rsidR="00B55FEC">
              <w:rPr>
                <w:noProof/>
                <w:webHidden/>
              </w:rPr>
              <w:tab/>
            </w:r>
            <w:r w:rsidR="00B55FEC">
              <w:rPr>
                <w:noProof/>
                <w:webHidden/>
              </w:rPr>
              <w:fldChar w:fldCharType="begin"/>
            </w:r>
            <w:r w:rsidR="00B55FEC">
              <w:rPr>
                <w:noProof/>
                <w:webHidden/>
              </w:rPr>
              <w:instrText xml:space="preserve"> PAGEREF _Toc90518263 \h </w:instrText>
            </w:r>
            <w:r w:rsidR="00B55FEC">
              <w:rPr>
                <w:noProof/>
                <w:webHidden/>
              </w:rPr>
            </w:r>
            <w:r w:rsidR="00B55FEC">
              <w:rPr>
                <w:noProof/>
                <w:webHidden/>
              </w:rPr>
              <w:fldChar w:fldCharType="separate"/>
            </w:r>
            <w:r w:rsidR="002D28DD">
              <w:rPr>
                <w:noProof/>
                <w:webHidden/>
              </w:rPr>
              <w:t>19</w:t>
            </w:r>
            <w:r w:rsidR="00B55FEC">
              <w:rPr>
                <w:noProof/>
                <w:webHidden/>
              </w:rPr>
              <w:fldChar w:fldCharType="end"/>
            </w:r>
          </w:hyperlink>
        </w:p>
        <w:p w14:paraId="4ABA7571" w14:textId="2DDD3AA8" w:rsidR="008D384E" w:rsidRPr="00F167EC" w:rsidRDefault="008D384E" w:rsidP="008D384E">
          <w:pPr>
            <w:sectPr w:rsidR="008D384E" w:rsidRPr="00F167EC" w:rsidSect="009F67DD">
              <w:pgSz w:w="11906" w:h="16838"/>
              <w:pgMar w:top="1440" w:right="1440" w:bottom="1440" w:left="1440" w:header="708" w:footer="708" w:gutter="0"/>
              <w:cols w:space="708"/>
              <w:docGrid w:linePitch="360"/>
            </w:sectPr>
          </w:pPr>
          <w:r>
            <w:rPr>
              <w:b/>
              <w:bCs/>
              <w:noProof/>
            </w:rPr>
            <w:fldChar w:fldCharType="end"/>
          </w:r>
        </w:p>
      </w:sdtContent>
    </w:sdt>
    <w:p w14:paraId="38AB9EF5" w14:textId="105F2CE0" w:rsidR="004A5664" w:rsidRDefault="008D384E" w:rsidP="004A5664">
      <w:pPr>
        <w:pStyle w:val="Heading1"/>
        <w:numPr>
          <w:ilvl w:val="0"/>
          <w:numId w:val="1"/>
        </w:numPr>
        <w:rPr>
          <w:rFonts w:asciiTheme="minorHAnsi" w:hAnsiTheme="minorHAnsi" w:cstheme="minorHAnsi"/>
          <w:b/>
          <w:bCs/>
          <w:color w:val="000000" w:themeColor="text1"/>
        </w:rPr>
      </w:pPr>
      <w:bookmarkStart w:id="1" w:name="_Toc90518250"/>
      <w:r w:rsidRPr="008D384E">
        <w:rPr>
          <w:rFonts w:asciiTheme="minorHAnsi" w:hAnsiTheme="minorHAnsi" w:cstheme="minorHAnsi"/>
          <w:b/>
          <w:bCs/>
          <w:color w:val="000000" w:themeColor="text1"/>
        </w:rPr>
        <w:lastRenderedPageBreak/>
        <w:t>Introduction</w:t>
      </w:r>
      <w:bookmarkEnd w:id="1"/>
    </w:p>
    <w:p w14:paraId="2E4947F8" w14:textId="77777777" w:rsidR="007E1C63" w:rsidRPr="007E1C63" w:rsidRDefault="007E1C63" w:rsidP="007E1C63"/>
    <w:p w14:paraId="097D2F60" w14:textId="7751AE62" w:rsidR="008D384E" w:rsidRDefault="00BC32FB" w:rsidP="008D384E">
      <w:r>
        <w:t xml:space="preserve">Kinetic Inductance Detectors (KID) are a type of </w:t>
      </w:r>
      <w:r w:rsidR="00155061">
        <w:t>photo</w:t>
      </w:r>
      <w:r>
        <w:t xml:space="preserve">detectors that operate </w:t>
      </w:r>
      <w:r w:rsidR="00E02E3A">
        <w:t>based on the microwave properties of a superconductor</w:t>
      </w:r>
      <w:r>
        <w:t xml:space="preserve">. As the name suggests, the response of the detectors </w:t>
      </w:r>
      <w:r w:rsidR="004A5664">
        <w:t>is measured from its</w:t>
      </w:r>
      <w:r>
        <w:t xml:space="preserve"> kinetic inductance, which is a </w:t>
      </w:r>
      <w:r w:rsidR="004A5664">
        <w:t xml:space="preserve">property </w:t>
      </w:r>
      <w:r w:rsidR="00820115">
        <w:t>that emerges from</w:t>
      </w:r>
      <w:r w:rsidR="004A5664">
        <w:t xml:space="preserve"> superconductivity</w:t>
      </w:r>
      <w:r>
        <w:t>.</w:t>
      </w:r>
      <w:r w:rsidR="004A5664">
        <w:t xml:space="preserve"> </w:t>
      </w:r>
    </w:p>
    <w:p w14:paraId="3E77A267" w14:textId="4A33C361" w:rsidR="00201C3C" w:rsidRDefault="00AC1E8A" w:rsidP="00201C3C">
      <w:r>
        <w:t xml:space="preserve">An incident photon changes the </w:t>
      </w:r>
      <w:r w:rsidR="00DA7C6A">
        <w:t>kinetic</w:t>
      </w:r>
      <w:r>
        <w:t xml:space="preserve"> inductance of the system, and this allows the detection of the photon in a resonant LC circuit</w:t>
      </w:r>
      <w:r w:rsidR="002E4555">
        <w:t xml:space="preserve"> which forms the detector</w:t>
      </w:r>
      <w:r>
        <w:t xml:space="preserve">, where the </w:t>
      </w:r>
      <w:r w:rsidR="001C420D">
        <w:t xml:space="preserve">change in </w:t>
      </w:r>
      <w:r>
        <w:t xml:space="preserve">resonant frequency can be </w:t>
      </w:r>
      <w:r w:rsidR="00F36899">
        <w:t>measured</w:t>
      </w:r>
      <w:r w:rsidR="008205DC">
        <w:t xml:space="preserve"> and related to the responsivity of the KID</w:t>
      </w:r>
      <w:r w:rsidR="00B60D3C">
        <w:t>.</w:t>
      </w:r>
      <w:r w:rsidR="001C420D">
        <w:t xml:space="preserve"> </w:t>
      </w:r>
    </w:p>
    <w:p w14:paraId="39C50D80" w14:textId="77777777" w:rsidR="00573456" w:rsidRDefault="00573456" w:rsidP="00201C3C"/>
    <w:p w14:paraId="6019D33D" w14:textId="6373F267" w:rsidR="00201C3C" w:rsidRPr="0066047A" w:rsidRDefault="00201C3C" w:rsidP="00201C3C">
      <w:pPr>
        <w:pStyle w:val="Heading2"/>
        <w:rPr>
          <w:rFonts w:asciiTheme="minorHAnsi" w:hAnsiTheme="minorHAnsi" w:cstheme="minorHAnsi"/>
          <w:b/>
          <w:bCs/>
          <w:color w:val="auto"/>
        </w:rPr>
      </w:pPr>
      <w:bookmarkStart w:id="2" w:name="_Toc90518251"/>
      <w:r w:rsidRPr="0066047A">
        <w:rPr>
          <w:rFonts w:asciiTheme="minorHAnsi" w:hAnsiTheme="minorHAnsi" w:cstheme="minorHAnsi"/>
          <w:b/>
          <w:bCs/>
          <w:color w:val="auto"/>
        </w:rPr>
        <w:t>1.1 Aims and Objectives</w:t>
      </w:r>
      <w:bookmarkEnd w:id="2"/>
    </w:p>
    <w:p w14:paraId="72274370" w14:textId="1BCC01F3" w:rsidR="005E61DB" w:rsidRDefault="007E1C63" w:rsidP="005E61DB">
      <w:r>
        <w:t xml:space="preserve">The aims of the </w:t>
      </w:r>
      <w:r w:rsidR="0022112C">
        <w:t xml:space="preserve">project are to </w:t>
      </w:r>
      <w:r w:rsidR="003B7020">
        <w:t xml:space="preserve">fully characterise </w:t>
      </w:r>
      <w:r w:rsidR="008151FE">
        <w:t xml:space="preserve">the </w:t>
      </w:r>
      <w:r w:rsidR="003B7020">
        <w:t xml:space="preserve">SFAB Security Imaging System in terms of detector sensitivity and yield. The first step is to </w:t>
      </w:r>
      <w:r w:rsidR="00573456">
        <w:t xml:space="preserve">understand the </w:t>
      </w:r>
      <w:r w:rsidR="00BD55BC">
        <w:t>microwave properties of superconductors</w:t>
      </w:r>
      <w:r w:rsidR="00573456">
        <w:t xml:space="preserve"> and </w:t>
      </w:r>
      <w:r w:rsidR="00291691">
        <w:t xml:space="preserve">to relate to how </w:t>
      </w:r>
      <w:r w:rsidR="009F3E47">
        <w:t>a</w:t>
      </w:r>
      <w:r w:rsidR="00291691">
        <w:t xml:space="preserve"> KID </w:t>
      </w:r>
      <w:r w:rsidR="009F3E47">
        <w:t>operates</w:t>
      </w:r>
      <w:r w:rsidR="00291691">
        <w:t>.</w:t>
      </w:r>
      <w:r w:rsidR="009F3E47">
        <w:t xml:space="preserve"> </w:t>
      </w:r>
      <w:r w:rsidR="00A2161B">
        <w:t>From this</w:t>
      </w:r>
      <w:r w:rsidR="009F3E47">
        <w:t xml:space="preserve">, form simple simulations of a </w:t>
      </w:r>
      <w:r w:rsidR="00680971">
        <w:t>KID</w:t>
      </w:r>
      <w:r w:rsidR="0014050F">
        <w:t xml:space="preserve"> utilizing microwave properties of superconductor</w:t>
      </w:r>
      <w:r w:rsidR="00845800">
        <w:t xml:space="preserve">s and the Mattis-Bardeen Theory. </w:t>
      </w:r>
      <w:r w:rsidR="00C87A00">
        <w:t xml:space="preserve">Following this, </w:t>
      </w:r>
      <w:r w:rsidR="00276E03">
        <w:t xml:space="preserve">data measurements of a </w:t>
      </w:r>
      <w:r w:rsidR="00680971">
        <w:t>KID</w:t>
      </w:r>
      <w:r w:rsidR="00276E03">
        <w:t xml:space="preserve"> array can be </w:t>
      </w:r>
      <w:r w:rsidR="00680971">
        <w:t>made,</w:t>
      </w:r>
      <w:r w:rsidR="00276E03">
        <w:t xml:space="preserve"> and the data can be analysed to make sensitivity measurements</w:t>
      </w:r>
      <w:r w:rsidR="00C97CA5">
        <w:t>.</w:t>
      </w:r>
      <w:r w:rsidR="000C1FDC">
        <w:t xml:space="preserve"> </w:t>
      </w:r>
      <w:r w:rsidR="00C97CA5">
        <w:t xml:space="preserve">Finally, compare the data of each detector in the array to the </w:t>
      </w:r>
      <w:r w:rsidR="00AC7358">
        <w:t xml:space="preserve">photon noise limit </w:t>
      </w:r>
      <w:r w:rsidR="00703E8F">
        <w:t>(fundamental minimum noise)</w:t>
      </w:r>
      <w:r w:rsidR="00AC7358">
        <w:t xml:space="preserve"> of detector</w:t>
      </w:r>
      <w:r w:rsidR="00703E8F">
        <w:t xml:space="preserve"> </w:t>
      </w:r>
      <w:r w:rsidR="00C97CA5">
        <w:t>and draw conclusions on the noise analysis from observed data.</w:t>
      </w:r>
    </w:p>
    <w:p w14:paraId="7B1ADE39" w14:textId="77777777" w:rsidR="005E61DB" w:rsidRPr="005E61DB" w:rsidRDefault="005E61DB" w:rsidP="005E61DB"/>
    <w:p w14:paraId="065514A5" w14:textId="1CACF6FB" w:rsidR="009C3338" w:rsidRPr="00A21327" w:rsidRDefault="0066047A" w:rsidP="00E7336F">
      <w:bookmarkStart w:id="3" w:name="_Toc90518252"/>
      <w:r w:rsidRPr="00830076">
        <w:rPr>
          <w:rStyle w:val="Heading2Char"/>
          <w:rFonts w:asciiTheme="minorHAnsi" w:hAnsiTheme="minorHAnsi" w:cstheme="minorHAnsi"/>
          <w:b/>
          <w:bCs/>
          <w:color w:val="auto"/>
        </w:rPr>
        <w:t>1.</w:t>
      </w:r>
      <w:r w:rsidR="0052464E" w:rsidRPr="00830076">
        <w:rPr>
          <w:rStyle w:val="Heading2Char"/>
          <w:rFonts w:asciiTheme="minorHAnsi" w:hAnsiTheme="minorHAnsi" w:cstheme="minorHAnsi"/>
          <w:b/>
          <w:bCs/>
          <w:color w:val="auto"/>
        </w:rPr>
        <w:t>2</w:t>
      </w:r>
      <w:r w:rsidRPr="00830076">
        <w:rPr>
          <w:rStyle w:val="Heading2Char"/>
          <w:rFonts w:asciiTheme="minorHAnsi" w:hAnsiTheme="minorHAnsi" w:cstheme="minorHAnsi"/>
          <w:b/>
          <w:bCs/>
          <w:color w:val="auto"/>
        </w:rPr>
        <w:t xml:space="preserve"> </w:t>
      </w:r>
      <w:r w:rsidR="0052464E" w:rsidRPr="00830076">
        <w:rPr>
          <w:rStyle w:val="Heading2Char"/>
          <w:rFonts w:asciiTheme="minorHAnsi" w:hAnsiTheme="minorHAnsi" w:cstheme="minorHAnsi"/>
          <w:b/>
          <w:bCs/>
          <w:color w:val="auto"/>
        </w:rPr>
        <w:t>Summary of Progress</w:t>
      </w:r>
      <w:bookmarkEnd w:id="3"/>
      <w:r w:rsidR="0052464E">
        <w:rPr>
          <w:b/>
          <w:bCs/>
        </w:rPr>
        <w:br/>
      </w:r>
      <w:r w:rsidR="005F4FB3" w:rsidRPr="00A21327">
        <w:t>The project so far has covered the principles of how a</w:t>
      </w:r>
      <w:r w:rsidR="009C3338" w:rsidRPr="00A21327">
        <w:t xml:space="preserve"> </w:t>
      </w:r>
      <w:r w:rsidR="005F4FB3" w:rsidRPr="00A21327">
        <w:t xml:space="preserve">KID works, modelling a KID and an outline of how data measurements will be performed to do noise analysis. </w:t>
      </w:r>
    </w:p>
    <w:p w14:paraId="17506485" w14:textId="536D3DC5" w:rsidR="00175095" w:rsidRPr="00820617" w:rsidRDefault="005D06A1" w:rsidP="00820617">
      <w:r w:rsidRPr="00A21327">
        <w:t>Understanding the basics of KID</w:t>
      </w:r>
      <w:r w:rsidR="008151FE">
        <w:t>s</w:t>
      </w:r>
      <w:r w:rsidRPr="00A21327">
        <w:t xml:space="preserve"> </w:t>
      </w:r>
      <w:r w:rsidR="00C06FFE">
        <w:t>included</w:t>
      </w:r>
      <w:r w:rsidR="0016603F" w:rsidRPr="00A21327">
        <w:t xml:space="preserve"> understanding principles of superconductivity and </w:t>
      </w:r>
      <w:r w:rsidR="006B055D" w:rsidRPr="00A21327">
        <w:t>deriving inductance</w:t>
      </w:r>
      <w:r w:rsidR="00987197">
        <w:t>s</w:t>
      </w:r>
      <w:r w:rsidR="006B055D" w:rsidRPr="00A21327">
        <w:t xml:space="preserve"> </w:t>
      </w:r>
      <w:r w:rsidR="000D1736">
        <w:t xml:space="preserve">from </w:t>
      </w:r>
      <w:r w:rsidR="00987197">
        <w:t xml:space="preserve">the </w:t>
      </w:r>
      <w:r w:rsidR="006B055D" w:rsidRPr="00A21327">
        <w:t xml:space="preserve">Mattis-Bardeen Theory to approximate the effects of temperature on </w:t>
      </w:r>
      <w:r w:rsidR="0002277E">
        <w:t>a</w:t>
      </w:r>
      <w:r w:rsidR="006B055D" w:rsidRPr="00A21327">
        <w:t xml:space="preserve"> superconductor. </w:t>
      </w:r>
      <w:r w:rsidR="0002277E">
        <w:t>From there</w:t>
      </w:r>
      <w:r w:rsidR="006B055D" w:rsidRPr="00A21327">
        <w:t xml:space="preserve">, the model </w:t>
      </w:r>
      <w:r w:rsidR="007D3C8C" w:rsidRPr="00A21327">
        <w:t xml:space="preserve">of </w:t>
      </w:r>
      <w:r w:rsidR="006B055D" w:rsidRPr="00A21327">
        <w:t xml:space="preserve">an ideal KID for varying temperatures </w:t>
      </w:r>
      <w:r w:rsidR="00CB0B50">
        <w:t>was</w:t>
      </w:r>
      <w:r w:rsidR="007D3C8C" w:rsidRPr="00A21327">
        <w:t xml:space="preserve"> made with </w:t>
      </w:r>
      <w:r w:rsidR="00AB3FB2" w:rsidRPr="00A21327">
        <w:t xml:space="preserve">considerations </w:t>
      </w:r>
      <w:r w:rsidR="00377A5C">
        <w:t xml:space="preserve">of microwave electronics readout </w:t>
      </w:r>
      <w:r w:rsidR="005611A7">
        <w:t>issues</w:t>
      </w:r>
      <w:r w:rsidR="00CB0B50">
        <w:t xml:space="preserve">. </w:t>
      </w:r>
      <w:r w:rsidR="00820617">
        <w:t xml:space="preserve">Using the model, studied the effects of photon detection using the </w:t>
      </w: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0</m:t>
            </m:r>
          </m:sub>
        </m:sSub>
      </m:oMath>
      <w:r w:rsidR="00820617">
        <w:t xml:space="preserve"> formula</w:t>
      </w:r>
      <w:r w:rsidR="002A4EE7">
        <w:t>.</w:t>
      </w:r>
    </w:p>
    <w:p w14:paraId="6844D582" w14:textId="771D129A" w:rsidR="00A21327" w:rsidRPr="00A21327" w:rsidRDefault="002A4EE7" w:rsidP="001F5221">
      <w:r>
        <w:t>With the basics of KIDs</w:t>
      </w:r>
      <w:r w:rsidR="00AB3FB2" w:rsidRPr="00A21327">
        <w:t xml:space="preserve">, </w:t>
      </w:r>
      <w:r>
        <w:t>formulated an outline of</w:t>
      </w:r>
      <w:r w:rsidR="00F13521">
        <w:t xml:space="preserve"> how</w:t>
      </w:r>
      <w:r w:rsidR="00AB3FB2" w:rsidRPr="00A21327">
        <w:t xml:space="preserve"> data measurements can be made with </w:t>
      </w:r>
      <w:proofErr w:type="gramStart"/>
      <w:r w:rsidR="00AB3FB2" w:rsidRPr="00A21327">
        <w:t>an</w:t>
      </w:r>
      <w:proofErr w:type="gramEnd"/>
      <w:r w:rsidR="00AB3FB2" w:rsidRPr="00A21327">
        <w:t xml:space="preserve"> </w:t>
      </w:r>
      <w:r w:rsidR="007C4C66">
        <w:t>KID</w:t>
      </w:r>
      <w:r w:rsidR="00AB3FB2" w:rsidRPr="00A21327">
        <w:t xml:space="preserve"> to </w:t>
      </w:r>
      <w:r w:rsidR="009C3338" w:rsidRPr="00A21327">
        <w:t xml:space="preserve">perform analysis on the sensitivity of the focal plane </w:t>
      </w:r>
      <w:r w:rsidR="003B5507">
        <w:t>and then measurements of fixed temperatures</w:t>
      </w:r>
      <w:r w:rsidR="00F13521">
        <w:t xml:space="preserve"> to characterize the KID</w:t>
      </w:r>
      <w:r w:rsidR="003B5507">
        <w:t>.</w:t>
      </w:r>
      <w:r w:rsidR="00F13521">
        <w:t xml:space="preserve"> </w:t>
      </w:r>
      <w:r w:rsidR="00A21327">
        <w:t xml:space="preserve">Work on data measurements and concluding the aims specified </w:t>
      </w:r>
      <w:r w:rsidR="00887FF3">
        <w:t xml:space="preserve">is planned for the </w:t>
      </w:r>
      <w:r w:rsidR="00A21327">
        <w:t>following semester.</w:t>
      </w:r>
    </w:p>
    <w:p w14:paraId="3AF76275" w14:textId="77777777" w:rsidR="0052464E" w:rsidRPr="0052464E" w:rsidRDefault="0052464E" w:rsidP="0052464E"/>
    <w:p w14:paraId="70476201" w14:textId="2B8809B0" w:rsidR="0052464E" w:rsidRPr="0066047A" w:rsidRDefault="0052464E" w:rsidP="0052464E">
      <w:pPr>
        <w:pStyle w:val="Heading2"/>
        <w:rPr>
          <w:rFonts w:asciiTheme="minorHAnsi" w:hAnsiTheme="minorHAnsi" w:cstheme="minorHAnsi"/>
          <w:b/>
          <w:bCs/>
          <w:color w:val="auto"/>
        </w:rPr>
      </w:pPr>
      <w:bookmarkStart w:id="4" w:name="_Toc90518253"/>
      <w:r>
        <w:rPr>
          <w:rFonts w:asciiTheme="minorHAnsi" w:hAnsiTheme="minorHAnsi" w:cstheme="minorHAnsi"/>
          <w:b/>
          <w:bCs/>
          <w:color w:val="auto"/>
        </w:rPr>
        <w:t xml:space="preserve">1.3 </w:t>
      </w:r>
      <w:r w:rsidR="00CE4A54">
        <w:rPr>
          <w:rFonts w:asciiTheme="minorHAnsi" w:hAnsiTheme="minorHAnsi" w:cstheme="minorHAnsi"/>
          <w:b/>
          <w:bCs/>
          <w:color w:val="auto"/>
        </w:rPr>
        <w:t>Overview</w:t>
      </w:r>
      <w:r w:rsidRPr="0066047A">
        <w:rPr>
          <w:rFonts w:asciiTheme="minorHAnsi" w:hAnsiTheme="minorHAnsi" w:cstheme="minorHAnsi"/>
          <w:b/>
          <w:bCs/>
          <w:color w:val="auto"/>
        </w:rPr>
        <w:t xml:space="preserve"> of </w:t>
      </w:r>
      <w:r w:rsidR="006F74BE">
        <w:rPr>
          <w:rFonts w:asciiTheme="minorHAnsi" w:hAnsiTheme="minorHAnsi" w:cstheme="minorHAnsi"/>
          <w:b/>
          <w:bCs/>
          <w:color w:val="auto"/>
        </w:rPr>
        <w:t>Supporting Literature</w:t>
      </w:r>
      <w:bookmarkEnd w:id="4"/>
    </w:p>
    <w:p w14:paraId="59E24843" w14:textId="5DC3BFA8" w:rsidR="005E61DB" w:rsidRPr="0052464E" w:rsidRDefault="00D544CD" w:rsidP="00D544CD">
      <w:r>
        <w:t xml:space="preserve">The project is based on a topic that was covered by my supervisor </w:t>
      </w:r>
      <w:r w:rsidR="007B4899">
        <w:t xml:space="preserve">Dr. </w:t>
      </w:r>
      <w:r w:rsidR="003667F6">
        <w:t xml:space="preserve">S. Doyle, </w:t>
      </w:r>
      <w:r w:rsidR="00EE01E7">
        <w:t xml:space="preserve">therefore principles of KIDs discussed in </w:t>
      </w:r>
      <w:r w:rsidR="007C4C66" w:rsidRPr="007C4C66">
        <w:rPr>
          <w:i/>
          <w:iCs/>
        </w:rPr>
        <w:t>C</w:t>
      </w:r>
      <w:r w:rsidR="00EE01E7" w:rsidRPr="007C4C66">
        <w:rPr>
          <w:i/>
          <w:iCs/>
        </w:rPr>
        <w:t>hapter 1</w:t>
      </w:r>
      <w:r w:rsidR="00EE01E7">
        <w:t xml:space="preserve"> </w:t>
      </w:r>
      <w:r w:rsidR="007C4C66">
        <w:t>is based</w:t>
      </w:r>
      <w:r w:rsidR="00EE01E7">
        <w:t xml:space="preserve"> on Doyle’s Thesis on LEKIDs [1]</w:t>
      </w:r>
      <w:r w:rsidR="00251ABD">
        <w:t>, along with supporting materials [3], [4] and [5].</w:t>
      </w:r>
      <w:r w:rsidR="00C51D9D">
        <w:t xml:space="preserve"> </w:t>
      </w:r>
      <w:r w:rsidR="00AD7DF9">
        <w:t>Non-academic s</w:t>
      </w:r>
      <w:r w:rsidR="00C51D9D">
        <w:t>upplementary material [11] and [12] from Doyle also helped understand the</w:t>
      </w:r>
      <w:r w:rsidR="00AD7DF9">
        <w:t xml:space="preserve"> workings of the</w:t>
      </w:r>
      <w:r w:rsidR="00C51D9D">
        <w:t xml:space="preserve"> detector.</w:t>
      </w:r>
      <w:r w:rsidR="00EE01E7" w:rsidRPr="0052464E">
        <w:t xml:space="preserve"> </w:t>
      </w:r>
      <w:r w:rsidR="00B60D3C" w:rsidRPr="0052464E">
        <w:br w:type="page"/>
      </w:r>
    </w:p>
    <w:p w14:paraId="31909813" w14:textId="50945E5F" w:rsidR="005E61DB" w:rsidRPr="0066047A" w:rsidRDefault="0066047A" w:rsidP="005E61DB">
      <w:pPr>
        <w:pStyle w:val="Heading1"/>
        <w:numPr>
          <w:ilvl w:val="0"/>
          <w:numId w:val="1"/>
        </w:numPr>
        <w:rPr>
          <w:rFonts w:asciiTheme="minorHAnsi" w:hAnsiTheme="minorHAnsi" w:cstheme="minorHAnsi"/>
          <w:b/>
          <w:bCs/>
          <w:color w:val="auto"/>
        </w:rPr>
      </w:pPr>
      <w:bookmarkStart w:id="5" w:name="_Toc90518254"/>
      <w:r w:rsidRPr="0066047A">
        <w:rPr>
          <w:rFonts w:asciiTheme="minorHAnsi" w:hAnsiTheme="minorHAnsi" w:cstheme="minorHAnsi"/>
          <w:b/>
          <w:bCs/>
          <w:color w:val="auto"/>
        </w:rPr>
        <w:lastRenderedPageBreak/>
        <w:t>Supporting Theory of KIDs</w:t>
      </w:r>
      <w:bookmarkEnd w:id="5"/>
    </w:p>
    <w:p w14:paraId="261B0D9F" w14:textId="531047D0" w:rsidR="00B60D3C" w:rsidRDefault="00B60D3C" w:rsidP="00B60D3C">
      <w:pPr>
        <w:rPr>
          <w:rFonts w:cstheme="minorHAnsi"/>
        </w:rPr>
      </w:pPr>
    </w:p>
    <w:p w14:paraId="3B57EB12" w14:textId="77777777" w:rsidR="0066047A" w:rsidRDefault="0066047A" w:rsidP="0066047A">
      <w:pPr>
        <w:pStyle w:val="Heading2"/>
        <w:rPr>
          <w:rFonts w:asciiTheme="minorHAnsi" w:hAnsiTheme="minorHAnsi" w:cstheme="minorHAnsi"/>
          <w:b/>
          <w:bCs/>
          <w:color w:val="auto"/>
        </w:rPr>
      </w:pPr>
      <w:bookmarkStart w:id="6" w:name="_Toc90518255"/>
      <w:r>
        <w:rPr>
          <w:rFonts w:asciiTheme="minorHAnsi" w:hAnsiTheme="minorHAnsi" w:cstheme="minorHAnsi"/>
          <w:b/>
          <w:bCs/>
          <w:color w:val="auto"/>
        </w:rPr>
        <w:t>2</w:t>
      </w:r>
      <w:r w:rsidRPr="002253D7">
        <w:rPr>
          <w:rFonts w:asciiTheme="minorHAnsi" w:hAnsiTheme="minorHAnsi" w:cstheme="minorHAnsi"/>
          <w:b/>
          <w:bCs/>
          <w:color w:val="auto"/>
        </w:rPr>
        <w:t>.1 Superconductivity in KIDs</w:t>
      </w:r>
      <w:bookmarkEnd w:id="6"/>
    </w:p>
    <w:p w14:paraId="329FE66E" w14:textId="182A8DF5" w:rsidR="0066047A" w:rsidRDefault="0066047A" w:rsidP="00B60D3C">
      <w:pPr>
        <w:rPr>
          <w:rFonts w:cstheme="minorHAnsi"/>
        </w:rPr>
      </w:pPr>
    </w:p>
    <w:p w14:paraId="3394A7AD" w14:textId="76557621" w:rsidR="00F974A6" w:rsidRPr="00F974A6" w:rsidRDefault="00D229DE" w:rsidP="00B60D3C">
      <w:pPr>
        <w:rPr>
          <w:rFonts w:eastAsiaTheme="minorEastAsia"/>
          <w:b/>
          <w:bCs/>
          <w:u w:val="single"/>
        </w:rPr>
      </w:pPr>
      <w:r>
        <w:rPr>
          <w:rFonts w:eastAsiaTheme="minorEastAsia"/>
          <w:b/>
          <w:bCs/>
          <w:u w:val="single"/>
        </w:rPr>
        <w:t xml:space="preserve">2.1.1 </w:t>
      </w:r>
      <w:r w:rsidR="00F974A6" w:rsidRPr="001C2B2D">
        <w:rPr>
          <w:rFonts w:eastAsiaTheme="minorEastAsia"/>
          <w:b/>
          <w:bCs/>
          <w:u w:val="single"/>
        </w:rPr>
        <w:t>Principles of Superconductivity</w:t>
      </w:r>
    </w:p>
    <w:p w14:paraId="1035CA4A" w14:textId="501417ED" w:rsidR="006D5806" w:rsidRPr="00B2173A" w:rsidRDefault="00A70BB1" w:rsidP="00FA59EF">
      <w:pPr>
        <w:rPr>
          <w:rFonts w:eastAsiaTheme="minorEastAsia"/>
        </w:rPr>
      </w:pPr>
      <w:r>
        <w:t>For superconductor</w:t>
      </w:r>
      <w:r w:rsidR="00347323">
        <w:t>s</w:t>
      </w:r>
      <w:r w:rsidR="00EF419C">
        <w:t xml:space="preserve"> </w:t>
      </w:r>
      <w:r w:rsidR="00E10C24">
        <w:t>b</w:t>
      </w:r>
      <w:r w:rsidR="00C23C50">
        <w:t xml:space="preserve">elow a critical temperature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oMath>
      <w:r w:rsidR="00C23C50">
        <w:rPr>
          <w:rFonts w:eastAsiaTheme="minorEastAsia"/>
        </w:rPr>
        <w:t xml:space="preserve"> the DC resistance falls to zero. </w:t>
      </w:r>
      <w:r w:rsidR="00DA063E">
        <w:rPr>
          <w:rFonts w:eastAsiaTheme="minorEastAsia"/>
        </w:rPr>
        <w:t xml:space="preserve">The zero resistance can be attributed to a new path for the current through a new </w:t>
      </w:r>
      <w:r w:rsidR="001375D1">
        <w:rPr>
          <w:rFonts w:eastAsiaTheme="minorEastAsia"/>
        </w:rPr>
        <w:t>density</w:t>
      </w:r>
      <w:r w:rsidR="00DA063E">
        <w:rPr>
          <w:rFonts w:eastAsiaTheme="minorEastAsia"/>
        </w:rPr>
        <w:t xml:space="preserve"> of superconducting electrons,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11019E">
        <w:rPr>
          <w:rFonts w:eastAsiaTheme="minorEastAsia"/>
        </w:rPr>
        <w:t>.</w:t>
      </w:r>
      <w:r w:rsidR="002828C3">
        <w:rPr>
          <w:rFonts w:eastAsiaTheme="minorEastAsia"/>
        </w:rPr>
        <w:t xml:space="preserve"> </w:t>
      </w:r>
      <w:r w:rsidR="00B2173A">
        <w:rPr>
          <w:rFonts w:eastAsiaTheme="minorEastAsia"/>
        </w:rPr>
        <w:t xml:space="preserve">[1] </w:t>
      </w:r>
      <w:r w:rsidR="005D0481">
        <w:t xml:space="preserve">Bardeen, Cooper and Schrieffer </w:t>
      </w:r>
      <w:r w:rsidR="00E12FCE">
        <w:t>explain</w:t>
      </w:r>
      <w:r w:rsidR="00970AEE">
        <w:t>s</w:t>
      </w:r>
      <w:r w:rsidR="00B76DA0">
        <w:t xml:space="preserve"> this</w:t>
      </w:r>
      <w:r w:rsidR="005C2C31">
        <w:t xml:space="preserve"> in the BCS Theory [3]</w:t>
      </w:r>
      <w:r w:rsidR="00E12FCE">
        <w:t>. W</w:t>
      </w:r>
      <w:r w:rsidR="005C2C31">
        <w:rPr>
          <w:rFonts w:eastAsiaTheme="minorEastAsia"/>
        </w:rPr>
        <w:t xml:space="preserve">hen the </w:t>
      </w:r>
      <w:r w:rsidR="00DA063E">
        <w:rPr>
          <w:rFonts w:eastAsiaTheme="minorEastAsia"/>
        </w:rPr>
        <w:t xml:space="preserve">temperature decreases below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DA063E">
        <w:rPr>
          <w:rFonts w:eastAsiaTheme="minorEastAsia"/>
        </w:rPr>
        <w:t>, electrons start to form pairs</w:t>
      </w:r>
      <w:r w:rsidR="003F0F49">
        <w:rPr>
          <w:rFonts w:eastAsiaTheme="minorEastAsia"/>
        </w:rPr>
        <w:t xml:space="preserve"> known as Cooper</w:t>
      </w:r>
      <w:r w:rsidR="00E65631">
        <w:rPr>
          <w:rFonts w:eastAsiaTheme="minorEastAsia"/>
        </w:rPr>
        <w:t>-</w:t>
      </w:r>
      <w:r w:rsidR="003F0F49">
        <w:rPr>
          <w:rFonts w:eastAsiaTheme="minorEastAsia"/>
        </w:rPr>
        <w:t>pairs</w:t>
      </w:r>
      <w:r w:rsidR="002253D7">
        <w:rPr>
          <w:rFonts w:eastAsiaTheme="minorEastAsia"/>
        </w:rPr>
        <w:t xml:space="preserve"> with a </w:t>
      </w:r>
      <w:r w:rsidR="003B5507">
        <w:rPr>
          <w:rFonts w:eastAsiaTheme="minorEastAsia"/>
        </w:rPr>
        <w:t>binding energy</w:t>
      </w:r>
      <w:r w:rsidR="002253D7">
        <w:rPr>
          <w:rFonts w:eastAsiaTheme="minorEastAsia"/>
        </w:rPr>
        <w:t xml:space="preserve"> of </w:t>
      </w:r>
      <m:oMath>
        <m:r>
          <w:rPr>
            <w:rFonts w:ascii="Cambria Math" w:hAnsi="Cambria Math"/>
          </w:rPr>
          <m:t>2∆</m:t>
        </m:r>
      </m:oMath>
      <w:r w:rsidR="004B5EB7">
        <w:rPr>
          <w:rFonts w:eastAsiaTheme="minorEastAsia"/>
        </w:rPr>
        <w:t>.</w:t>
      </w:r>
      <w:r w:rsidR="003F0F49">
        <w:rPr>
          <w:rFonts w:eastAsiaTheme="minorEastAsia"/>
        </w:rPr>
        <w:t xml:space="preserve"> An important property of these </w:t>
      </w:r>
      <w:r w:rsidR="000A2145">
        <w:rPr>
          <w:rFonts w:eastAsiaTheme="minorEastAsia"/>
        </w:rPr>
        <w:t>pairs</w:t>
      </w:r>
      <w:r w:rsidR="003F0F49">
        <w:rPr>
          <w:rFonts w:eastAsiaTheme="minorEastAsia"/>
        </w:rPr>
        <w:t xml:space="preserve"> is that they do not scatter in the material</w:t>
      </w:r>
      <w:r w:rsidR="000A2145">
        <w:rPr>
          <w:rFonts w:eastAsiaTheme="minorEastAsia"/>
        </w:rPr>
        <w:t>.</w:t>
      </w:r>
      <w:r w:rsidR="003F0F49">
        <w:rPr>
          <w:rFonts w:eastAsiaTheme="minorEastAsia"/>
        </w:rPr>
        <w:t xml:space="preserve"> This scatter-less property gives rise to zero resistanc</w:t>
      </w:r>
      <w:r w:rsidR="004B5EB7">
        <w:rPr>
          <w:rFonts w:eastAsiaTheme="minorEastAsia"/>
        </w:rPr>
        <w:t>e, which superconductors are known for.</w:t>
      </w:r>
    </w:p>
    <w:p w14:paraId="062B4F1C" w14:textId="601EA639" w:rsidR="00C40371" w:rsidRDefault="00773C49" w:rsidP="000F7BE5">
      <w:pPr>
        <w:rPr>
          <w:rFonts w:eastAsiaTheme="minorEastAsia"/>
          <w:iCs/>
        </w:rPr>
      </w:pPr>
      <w:r>
        <w:rPr>
          <w:rFonts w:eastAsiaTheme="minorEastAsia"/>
          <w:iCs/>
        </w:rPr>
        <w:t>Expanding</w:t>
      </w:r>
      <w:r w:rsidR="00463CB8">
        <w:rPr>
          <w:rFonts w:eastAsiaTheme="minorEastAsia"/>
          <w:iCs/>
        </w:rPr>
        <w:t xml:space="preserve"> on this</w:t>
      </w:r>
      <w:r w:rsidR="00375FC7">
        <w:rPr>
          <w:rFonts w:eastAsiaTheme="minorEastAsia"/>
          <w:iCs/>
        </w:rPr>
        <w:t>,</w:t>
      </w:r>
      <w:r w:rsidR="00F740DB">
        <w:rPr>
          <w:rFonts w:eastAsiaTheme="minorEastAsia"/>
          <w:iCs/>
        </w:rPr>
        <w:t xml:space="preserve"> </w:t>
      </w:r>
      <w:r w:rsidR="009E158B">
        <w:rPr>
          <w:rFonts w:eastAsiaTheme="minorEastAsia"/>
          <w:iCs/>
        </w:rPr>
        <w:t xml:space="preserve">we can start from </w:t>
      </w:r>
      <w:r w:rsidR="00F740DB">
        <w:rPr>
          <w:rFonts w:eastAsiaTheme="minorEastAsia"/>
          <w:iCs/>
        </w:rPr>
        <w:t xml:space="preserve">the conductivity of normal metals in the Drude Model. </w:t>
      </w:r>
      <w:r w:rsidR="004D378A">
        <w:rPr>
          <w:rFonts w:eastAsiaTheme="minorEastAsia"/>
          <w:iCs/>
        </w:rPr>
        <w:t xml:space="preserve">Based on </w:t>
      </w:r>
      <w:r w:rsidR="00DC6AD5">
        <w:rPr>
          <w:rFonts w:eastAsiaTheme="minorEastAsia"/>
          <w:iCs/>
        </w:rPr>
        <w:t xml:space="preserve">Ashcroft and Mermin </w:t>
      </w:r>
      <w:r w:rsidR="004D378A">
        <w:rPr>
          <w:rFonts w:eastAsiaTheme="minorEastAsia"/>
          <w:iCs/>
        </w:rPr>
        <w:t>[4]</w:t>
      </w:r>
      <w:r w:rsidR="001D4E18">
        <w:rPr>
          <w:rFonts w:eastAsiaTheme="minorEastAsia"/>
          <w:iCs/>
        </w:rPr>
        <w:t xml:space="preserve"> on the Drude Model</w:t>
      </w:r>
      <w:r w:rsidR="0048154D">
        <w:rPr>
          <w:rFonts w:eastAsiaTheme="minorEastAsia"/>
          <w:iCs/>
        </w:rPr>
        <w:t xml:space="preserve">, the </w:t>
      </w:r>
      <w:r w:rsidR="007D3FD4">
        <w:rPr>
          <w:rFonts w:eastAsiaTheme="minorEastAsia"/>
          <w:iCs/>
        </w:rPr>
        <w:t xml:space="preserve">conductivity of a metal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n</m:t>
            </m:r>
          </m:sub>
        </m:sSub>
      </m:oMath>
      <w:r w:rsidR="007D3FD4">
        <w:rPr>
          <w:rFonts w:eastAsiaTheme="minorEastAsia"/>
          <w:iCs/>
        </w:rPr>
        <w:t xml:space="preserve"> can be expressed as follows</w:t>
      </w:r>
      <w:r w:rsidR="00C40371">
        <w:rPr>
          <w:rFonts w:eastAsiaTheme="minorEastAsia"/>
          <w:iCs/>
        </w:rPr>
        <w:t>:</w:t>
      </w:r>
    </w:p>
    <w:p w14:paraId="43B37616" w14:textId="56C603C1" w:rsidR="00C40371" w:rsidRDefault="00C40371" w:rsidP="000F7BE5">
      <w:pPr>
        <w:rPr>
          <w:rFonts w:eastAsiaTheme="minorEastAsia"/>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C40371" w14:paraId="28B8E719" w14:textId="77777777" w:rsidTr="00C40371">
        <w:tc>
          <w:tcPr>
            <w:tcW w:w="1530" w:type="dxa"/>
          </w:tcPr>
          <w:p w14:paraId="391C671B" w14:textId="77777777" w:rsidR="00C40371" w:rsidRDefault="00C40371" w:rsidP="000F7BE5">
            <w:pPr>
              <w:rPr>
                <w:rFonts w:eastAsiaTheme="minorEastAsia"/>
                <w:iCs/>
              </w:rPr>
            </w:pPr>
          </w:p>
        </w:tc>
        <w:tc>
          <w:tcPr>
            <w:tcW w:w="5670" w:type="dxa"/>
          </w:tcPr>
          <w:p w14:paraId="11AC3E2E" w14:textId="18E86A77" w:rsidR="00C40371" w:rsidRPr="00C40371" w:rsidRDefault="00E92905" w:rsidP="000F7BE5">
            <w:pPr>
              <w:rPr>
                <w:rFonts w:eastAsiaTheme="minorEastAsia"/>
                <w:vertAlign w:val="subscript"/>
              </w:rPr>
            </w:pPr>
            <m:oMathPara>
              <m:oMathParaPr>
                <m:jc m:val="center"/>
              </m:oMathParaPr>
              <m:oMath>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n</m:t>
                    </m:r>
                  </m:sub>
                </m:sSub>
                <m:r>
                  <w:rPr>
                    <w:rFonts w:ascii="Cambria Math" w:eastAsiaTheme="minorEastAsia" w:hAnsi="Cambria Math"/>
                    <w:vertAlign w:val="subscript"/>
                  </w:rPr>
                  <m:t>=</m:t>
                </m:r>
                <m:f>
                  <m:fPr>
                    <m:ctrlPr>
                      <w:rPr>
                        <w:rFonts w:ascii="Cambria Math" w:eastAsiaTheme="minorEastAsia" w:hAnsi="Cambria Math"/>
                        <w:i/>
                        <w:vertAlign w:val="subscript"/>
                      </w:rPr>
                    </m:ctrlPr>
                  </m:fPr>
                  <m:num>
                    <m:sSub>
                      <m:sSubPr>
                        <m:ctrlPr>
                          <w:rPr>
                            <w:rFonts w:ascii="Cambria Math" w:hAnsi="Cambria Math"/>
                            <w:i/>
                            <w:iCs/>
                          </w:rPr>
                        </m:ctrlPr>
                      </m:sSubPr>
                      <m:e>
                        <m:r>
                          <w:rPr>
                            <w:rFonts w:ascii="Cambria Math" w:hAnsi="Cambria Math"/>
                          </w:rPr>
                          <m:t>n</m:t>
                        </m:r>
                      </m:e>
                      <m:sub>
                        <m:r>
                          <w:rPr>
                            <w:rFonts w:ascii="Cambria Math" w:hAnsi="Cambria Math"/>
                          </w:rPr>
                          <m:t>n</m:t>
                        </m:r>
                      </m:sub>
                    </m:sSub>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τ</m:t>
                    </m:r>
                  </m:num>
                  <m:den>
                    <m:r>
                      <w:rPr>
                        <w:rFonts w:ascii="Cambria Math" w:eastAsiaTheme="minorEastAsia" w:hAnsi="Cambria Math"/>
                        <w:vertAlign w:val="subscript"/>
                      </w:rPr>
                      <m:t>m(1-jωτ)</m:t>
                    </m:r>
                  </m:den>
                </m:f>
              </m:oMath>
            </m:oMathPara>
          </w:p>
        </w:tc>
        <w:tc>
          <w:tcPr>
            <w:tcW w:w="1816" w:type="dxa"/>
          </w:tcPr>
          <w:p w14:paraId="17DA31E5" w14:textId="0AD7FE67" w:rsidR="00C40371" w:rsidRPr="0018241F" w:rsidRDefault="00C40371" w:rsidP="0048154D">
            <w:pPr>
              <w:spacing w:before="120"/>
              <w:jc w:val="center"/>
              <w:rPr>
                <w:rFonts w:eastAsiaTheme="minorEastAsia"/>
                <w:i/>
              </w:rPr>
            </w:pPr>
            <w:r w:rsidRPr="0018241F">
              <w:rPr>
                <w:rFonts w:eastAsiaTheme="minorEastAsia"/>
                <w:i/>
              </w:rPr>
              <w:t>(1)</w:t>
            </w:r>
          </w:p>
        </w:tc>
      </w:tr>
    </w:tbl>
    <w:p w14:paraId="058AF42F" w14:textId="77777777" w:rsidR="00C40371" w:rsidRDefault="00C40371" w:rsidP="000F7BE5">
      <w:pPr>
        <w:rPr>
          <w:rFonts w:eastAsiaTheme="minorEastAsia"/>
          <w:iCs/>
        </w:rPr>
      </w:pPr>
    </w:p>
    <w:p w14:paraId="7FB63C06" w14:textId="14F54D26" w:rsidR="00455C65" w:rsidRDefault="00773C49" w:rsidP="000F7BE5">
      <w:pPr>
        <w:rPr>
          <w:rFonts w:eastAsiaTheme="minorEastAsia"/>
        </w:rPr>
      </w:pPr>
      <w:r>
        <w:rPr>
          <w:rFonts w:eastAsiaTheme="minorEastAsia"/>
          <w:iCs/>
        </w:rPr>
        <w:t>w</w:t>
      </w:r>
      <w:r w:rsidR="00C40371">
        <w:rPr>
          <w:rFonts w:eastAsiaTheme="minorEastAsia"/>
          <w:iCs/>
        </w:rPr>
        <w:t>here</w:t>
      </w:r>
      <w:r w:rsidR="000F2DA4">
        <w:rPr>
          <w:rFonts w:eastAsiaTheme="minorEastAsia"/>
          <w:iCs/>
        </w:rPr>
        <w:t xml:space="preserve"> </w:t>
      </w:r>
      <m:oMath>
        <m:sSub>
          <m:sSubPr>
            <m:ctrlPr>
              <w:rPr>
                <w:rFonts w:ascii="Cambria Math" w:hAnsi="Cambria Math"/>
                <w:i/>
                <w:iCs/>
              </w:rPr>
            </m:ctrlPr>
          </m:sSubPr>
          <m:e>
            <m:r>
              <w:rPr>
                <w:rFonts w:ascii="Cambria Math" w:hAnsi="Cambria Math"/>
              </w:rPr>
              <m:t>n</m:t>
            </m:r>
          </m:e>
          <m:sub>
            <m:r>
              <w:rPr>
                <w:rFonts w:ascii="Cambria Math" w:hAnsi="Cambria Math"/>
              </w:rPr>
              <m:t>n</m:t>
            </m:r>
          </m:sub>
        </m:sSub>
      </m:oMath>
      <w:r w:rsidR="002828C3">
        <w:rPr>
          <w:rFonts w:eastAsiaTheme="minorEastAsia"/>
          <w:iCs/>
        </w:rPr>
        <w:t xml:space="preserve"> is normal electron</w:t>
      </w:r>
      <w:r w:rsidR="00CF5693">
        <w:rPr>
          <w:rFonts w:eastAsiaTheme="minorEastAsia"/>
          <w:iCs/>
        </w:rPr>
        <w:t xml:space="preserve"> (quasi-particle)</w:t>
      </w:r>
      <w:r w:rsidR="002828C3">
        <w:rPr>
          <w:rFonts w:eastAsiaTheme="minorEastAsia"/>
          <w:iCs/>
        </w:rPr>
        <w:t xml:space="preserve"> density, </w:t>
      </w:r>
      <w:r w:rsidR="00C40371">
        <w:rPr>
          <w:rFonts w:eastAsiaTheme="minorEastAsia"/>
        </w:rPr>
        <w:t xml:space="preserve">j </w:t>
      </w:r>
      <w:r w:rsidR="0038192A">
        <w:rPr>
          <w:rFonts w:eastAsiaTheme="minorEastAsia"/>
        </w:rPr>
        <w:t xml:space="preserve">equals </w:t>
      </w:r>
      <w:r w:rsidR="00C40371">
        <w:rPr>
          <w:rFonts w:eastAsiaTheme="minorEastAsia"/>
        </w:rPr>
        <w:t xml:space="preserve">to </w:t>
      </w:r>
      <m:oMath>
        <m:rad>
          <m:radPr>
            <m:degHide m:val="1"/>
            <m:ctrlPr>
              <w:rPr>
                <w:rFonts w:ascii="Cambria Math" w:eastAsiaTheme="minorEastAsia" w:hAnsi="Cambria Math"/>
                <w:i/>
              </w:rPr>
            </m:ctrlPr>
          </m:radPr>
          <m:deg/>
          <m:e>
            <m:r>
              <w:rPr>
                <w:rFonts w:ascii="Cambria Math" w:eastAsiaTheme="minorEastAsia" w:hAnsi="Cambria Math"/>
              </w:rPr>
              <m:t>-1</m:t>
            </m:r>
          </m:e>
        </m:rad>
      </m:oMath>
      <w:r w:rsidR="00C40371">
        <w:rPr>
          <w:rFonts w:eastAsiaTheme="minorEastAsia"/>
        </w:rPr>
        <w:t xml:space="preserve">, </w:t>
      </w:r>
      <m:oMath>
        <m:r>
          <w:rPr>
            <w:rFonts w:ascii="Cambria Math" w:eastAsiaTheme="minorEastAsia" w:hAnsi="Cambria Math"/>
          </w:rPr>
          <m:t>e</m:t>
        </m:r>
      </m:oMath>
      <w:r w:rsidR="00C40371">
        <w:rPr>
          <w:rFonts w:eastAsiaTheme="minorEastAsia"/>
        </w:rPr>
        <w:t xml:space="preserve"> is the elementary charg</w:t>
      </w:r>
      <w:r w:rsidR="00FC5261">
        <w:rPr>
          <w:rFonts w:eastAsiaTheme="minorEastAsia"/>
        </w:rPr>
        <w:t xml:space="preserve">e, </w:t>
      </w:r>
      <m:oMath>
        <m:r>
          <w:rPr>
            <w:rFonts w:ascii="Cambria Math" w:eastAsiaTheme="minorEastAsia" w:hAnsi="Cambria Math"/>
          </w:rPr>
          <m:t>τ</m:t>
        </m:r>
      </m:oMath>
      <w:r w:rsidR="00FC5261">
        <w:rPr>
          <w:rFonts w:eastAsiaTheme="minorEastAsia"/>
          <w:vertAlign w:val="subscript"/>
        </w:rPr>
        <w:t xml:space="preserve"> </w:t>
      </w:r>
      <w:r w:rsidR="00FC5261">
        <w:rPr>
          <w:rFonts w:eastAsiaTheme="minorEastAsia"/>
        </w:rPr>
        <w:t>is the scattering time</w:t>
      </w:r>
      <w:r w:rsidR="006D5806">
        <w:rPr>
          <w:rFonts w:eastAsiaTheme="minorEastAsia"/>
        </w:rPr>
        <w:t xml:space="preserve">, m is the mass of the electron </w:t>
      </w:r>
      <w:r w:rsidR="00FC5261">
        <w:rPr>
          <w:rFonts w:eastAsiaTheme="minorEastAsia"/>
        </w:rPr>
        <w:t xml:space="preserve">and </w:t>
      </w:r>
      <m:oMath>
        <m:r>
          <w:rPr>
            <w:rFonts w:ascii="Cambria Math" w:eastAsiaTheme="minorEastAsia" w:hAnsi="Cambria Math"/>
            <w:vertAlign w:val="subscript"/>
          </w:rPr>
          <m:t>ω</m:t>
        </m:r>
      </m:oMath>
      <w:r w:rsidR="00FC5261">
        <w:rPr>
          <w:rFonts w:eastAsiaTheme="minorEastAsia"/>
          <w:vertAlign w:val="subscript"/>
        </w:rPr>
        <w:t xml:space="preserve"> </w:t>
      </w:r>
      <w:r w:rsidR="00FC5261">
        <w:rPr>
          <w:rFonts w:eastAsiaTheme="minorEastAsia"/>
        </w:rPr>
        <w:t>is the angular frequency.</w:t>
      </w:r>
    </w:p>
    <w:p w14:paraId="796C75C4" w14:textId="69C9496E" w:rsidR="00FC5261" w:rsidRPr="00FC5261" w:rsidRDefault="007D2808" w:rsidP="000F7BE5">
      <w:pPr>
        <w:rPr>
          <w:rFonts w:eastAsiaTheme="minorEastAsia"/>
        </w:rPr>
      </w:pPr>
      <w:r>
        <w:rPr>
          <w:rFonts w:eastAsiaTheme="minorEastAsia"/>
        </w:rPr>
        <w:t>Following this</w:t>
      </w:r>
      <w:r w:rsidR="00455C65">
        <w:rPr>
          <w:rFonts w:eastAsiaTheme="minorEastAsia"/>
        </w:rPr>
        <w:t xml:space="preserve">, </w:t>
      </w:r>
      <w:r w:rsidR="00D668C1">
        <w:rPr>
          <w:rFonts w:eastAsiaTheme="minorEastAsia"/>
        </w:rPr>
        <w:t xml:space="preserve">F. London and H. London put forward </w:t>
      </w:r>
      <w:r w:rsidR="006F1811">
        <w:rPr>
          <w:rFonts w:eastAsiaTheme="minorEastAsia"/>
        </w:rPr>
        <w:t xml:space="preserve">explanations for the behaviour of electrons in superconductors [5]. </w:t>
      </w:r>
      <w:r w:rsidR="00AD5C1C">
        <w:rPr>
          <w:rFonts w:eastAsiaTheme="minorEastAsia"/>
        </w:rPr>
        <w:t xml:space="preserve">As explained,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C449C5">
        <w:rPr>
          <w:rFonts w:eastAsiaTheme="minorEastAsia"/>
        </w:rPr>
        <w:t xml:space="preserve"> </w:t>
      </w:r>
      <w:r w:rsidR="00C449C5">
        <w:t xml:space="preserve">will accelerate in an electric field without being scattered by the ions in the lattice. </w:t>
      </w:r>
      <w:r w:rsidR="00FC5261">
        <w:rPr>
          <w:rFonts w:eastAsiaTheme="minorEastAsia"/>
        </w:rPr>
        <w:t xml:space="preserve">Within the Cooper-pairs, there exists no scattering events and </w:t>
      </w:r>
      <w:r w:rsidR="007D3FD4">
        <w:rPr>
          <w:rFonts w:eastAsiaTheme="minorEastAsia"/>
        </w:rPr>
        <w:t>therefore</w:t>
      </w:r>
      <w:r w:rsidR="00FC5261">
        <w:rPr>
          <w:rFonts w:eastAsiaTheme="minorEastAsia"/>
        </w:rPr>
        <w:t xml:space="preserve"> </w:t>
      </w:r>
      <m:oMath>
        <m:r>
          <w:rPr>
            <w:rFonts w:ascii="Cambria Math" w:eastAsiaTheme="minorEastAsia" w:hAnsi="Cambria Math"/>
            <w:vertAlign w:val="subscript"/>
          </w:rPr>
          <m:t>τ=∞</m:t>
        </m:r>
      </m:oMath>
      <w:r w:rsidR="00FC5261">
        <w:rPr>
          <w:rFonts w:eastAsiaTheme="minorEastAsia"/>
        </w:rPr>
        <w:t xml:space="preserve">. </w:t>
      </w:r>
      <w:r w:rsidR="007D3FD4">
        <w:rPr>
          <w:rFonts w:eastAsiaTheme="minorEastAsia"/>
        </w:rPr>
        <w:t xml:space="preserve">Substituting this value of </w:t>
      </w:r>
      <m:oMath>
        <m:r>
          <w:rPr>
            <w:rFonts w:ascii="Cambria Math" w:eastAsiaTheme="minorEastAsia" w:hAnsi="Cambria Math"/>
            <w:vertAlign w:val="subscript"/>
          </w:rPr>
          <m:t>τ</m:t>
        </m:r>
      </m:oMath>
      <w:r w:rsidR="006D5806">
        <w:rPr>
          <w:rFonts w:eastAsiaTheme="minorEastAsia"/>
        </w:rPr>
        <w:t xml:space="preserve"> </w:t>
      </w:r>
      <w:r w:rsidR="007D3FD4">
        <w:rPr>
          <w:rFonts w:eastAsiaTheme="minorEastAsia"/>
        </w:rPr>
        <w:t xml:space="preserve">into </w:t>
      </w:r>
      <w:r w:rsidR="006D5806" w:rsidRPr="0048154D">
        <w:rPr>
          <w:rFonts w:eastAsiaTheme="minorEastAsia"/>
          <w:i/>
          <w:iCs/>
        </w:rPr>
        <w:t>equation 1</w:t>
      </w:r>
      <w:r w:rsidR="006D5806">
        <w:rPr>
          <w:rFonts w:eastAsiaTheme="minorEastAsia"/>
        </w:rPr>
        <w:t>, t</w:t>
      </w:r>
      <w:r w:rsidR="00FC5261">
        <w:rPr>
          <w:rFonts w:eastAsiaTheme="minorEastAsia"/>
        </w:rPr>
        <w:t xml:space="preserve">he conductivity for </w:t>
      </w:r>
      <m:oMath>
        <m:sSub>
          <m:sSubPr>
            <m:ctrlPr>
              <w:rPr>
                <w:rFonts w:ascii="Cambria Math" w:hAnsi="Cambria Math"/>
                <w:i/>
                <w:iCs/>
              </w:rPr>
            </m:ctrlPr>
          </m:sSubPr>
          <m:e>
            <m:r>
              <w:rPr>
                <w:rFonts w:ascii="Cambria Math" w:hAnsi="Cambria Math"/>
              </w:rPr>
              <m:t>n</m:t>
            </m:r>
          </m:e>
          <m:sub>
            <m:r>
              <w:rPr>
                <w:rFonts w:ascii="Cambria Math" w:hAnsi="Cambria Math"/>
              </w:rPr>
              <m:t>s</m:t>
            </m:r>
          </m:sub>
        </m:sSub>
      </m:oMath>
      <w:r w:rsidR="00FC5261">
        <w:rPr>
          <w:rFonts w:eastAsiaTheme="minorEastAsia"/>
        </w:rPr>
        <w:t xml:space="preserve"> </w:t>
      </w:r>
      <w:r w:rsidR="0038192A">
        <w:rPr>
          <w:rFonts w:eastAsiaTheme="minorEastAsia"/>
        </w:rPr>
        <w:t>becomes</w:t>
      </w:r>
      <w:r w:rsidR="00FC5261">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064901" w14:paraId="2CC2B214" w14:textId="77777777" w:rsidTr="00926AAA">
        <w:tc>
          <w:tcPr>
            <w:tcW w:w="1530" w:type="dxa"/>
          </w:tcPr>
          <w:p w14:paraId="7C36B106" w14:textId="77777777" w:rsidR="00064901" w:rsidRDefault="00064901" w:rsidP="00926AAA">
            <w:pPr>
              <w:rPr>
                <w:rFonts w:eastAsiaTheme="minorEastAsia"/>
                <w:iCs/>
              </w:rPr>
            </w:pPr>
          </w:p>
        </w:tc>
        <w:tc>
          <w:tcPr>
            <w:tcW w:w="5670" w:type="dxa"/>
          </w:tcPr>
          <w:p w14:paraId="59322213" w14:textId="77777777" w:rsidR="00064901" w:rsidRDefault="00064901" w:rsidP="00FC5261">
            <w:pPr>
              <w:rPr>
                <w:rFonts w:ascii="Calibri" w:eastAsia="DengXian" w:hAnsi="Calibri" w:cs="Arial"/>
                <w:vertAlign w:val="subscript"/>
              </w:rPr>
            </w:pPr>
          </w:p>
        </w:tc>
        <w:tc>
          <w:tcPr>
            <w:tcW w:w="1816" w:type="dxa"/>
          </w:tcPr>
          <w:p w14:paraId="73520625" w14:textId="77777777" w:rsidR="00064901" w:rsidRPr="0018241F" w:rsidRDefault="00064901" w:rsidP="0048154D">
            <w:pPr>
              <w:spacing w:before="120"/>
              <w:jc w:val="center"/>
              <w:rPr>
                <w:rFonts w:eastAsiaTheme="minorEastAsia"/>
                <w:i/>
              </w:rPr>
            </w:pPr>
          </w:p>
        </w:tc>
      </w:tr>
      <w:tr w:rsidR="00FC5261" w14:paraId="45BA03D7" w14:textId="77777777" w:rsidTr="00926AAA">
        <w:tc>
          <w:tcPr>
            <w:tcW w:w="1530" w:type="dxa"/>
          </w:tcPr>
          <w:p w14:paraId="419AD8DF" w14:textId="77777777" w:rsidR="00FC5261" w:rsidRDefault="00FC5261" w:rsidP="00926AAA">
            <w:pPr>
              <w:rPr>
                <w:rFonts w:eastAsiaTheme="minorEastAsia"/>
                <w:iCs/>
              </w:rPr>
            </w:pPr>
          </w:p>
        </w:tc>
        <w:tc>
          <w:tcPr>
            <w:tcW w:w="5670" w:type="dxa"/>
          </w:tcPr>
          <w:p w14:paraId="6C7EAC97" w14:textId="2573F320" w:rsidR="00FC5261" w:rsidRPr="00C40371" w:rsidRDefault="00E92905" w:rsidP="00926AAA">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s</m:t>
                    </m:r>
                  </m:sub>
                </m:sSub>
                <m:r>
                  <w:rPr>
                    <w:rFonts w:ascii="Cambria Math" w:eastAsiaTheme="minorEastAsia" w:hAnsi="Cambria Math"/>
                    <w:vertAlign w:val="subscript"/>
                  </w:rPr>
                  <m:t>=-j</m:t>
                </m:r>
                <m:f>
                  <m:fPr>
                    <m:ctrlPr>
                      <w:rPr>
                        <w:rFonts w:ascii="Cambria Math" w:eastAsiaTheme="minorEastAsia" w:hAnsi="Cambria Math"/>
                        <w:i/>
                        <w:vertAlign w:val="subscript"/>
                      </w:rPr>
                    </m:ctrlPr>
                  </m:fPr>
                  <m:num>
                    <m:sSub>
                      <m:sSubPr>
                        <m:ctrlPr>
                          <w:rPr>
                            <w:rFonts w:ascii="Cambria Math" w:hAnsi="Cambria Math"/>
                            <w:i/>
                            <w:iCs/>
                          </w:rPr>
                        </m:ctrlPr>
                      </m:sSubPr>
                      <m:e>
                        <m:r>
                          <w:rPr>
                            <w:rFonts w:ascii="Cambria Math" w:hAnsi="Cambria Math"/>
                          </w:rPr>
                          <m:t>n</m:t>
                        </m:r>
                      </m:e>
                      <m:sub>
                        <m:r>
                          <w:rPr>
                            <w:rFonts w:ascii="Cambria Math" w:hAnsi="Cambria Math"/>
                          </w:rPr>
                          <m:t>s</m:t>
                        </m:r>
                      </m:sub>
                    </m:sSub>
                    <m:sSup>
                      <m:sSupPr>
                        <m:ctrlPr>
                          <w:rPr>
                            <w:rFonts w:ascii="Cambria Math" w:hAnsi="Cambria Math"/>
                            <w:i/>
                            <w:iCs/>
                          </w:rPr>
                        </m:ctrlPr>
                      </m:sSupPr>
                      <m:e>
                        <m:r>
                          <w:rPr>
                            <w:rFonts w:ascii="Cambria Math" w:hAnsi="Cambria Math"/>
                          </w:rPr>
                          <m:t>e</m:t>
                        </m:r>
                      </m:e>
                      <m:sup>
                        <m:r>
                          <w:rPr>
                            <w:rFonts w:ascii="Cambria Math" w:hAnsi="Cambria Math"/>
                          </w:rPr>
                          <m:t>2</m:t>
                        </m:r>
                      </m:sup>
                    </m:sSup>
                  </m:num>
                  <m:den>
                    <m:r>
                      <w:rPr>
                        <w:rFonts w:ascii="Cambria Math" w:eastAsiaTheme="minorEastAsia" w:hAnsi="Cambria Math"/>
                        <w:vertAlign w:val="subscript"/>
                      </w:rPr>
                      <m:t>ωm</m:t>
                    </m:r>
                    <m:r>
                      <m:rPr>
                        <m:sty m:val="p"/>
                      </m:rPr>
                      <w:rPr>
                        <w:rFonts w:ascii="Cambria Math" w:eastAsiaTheme="minorEastAsia" w:hAnsi="Cambria Math"/>
                        <w:vertAlign w:val="subscript"/>
                      </w:rPr>
                      <m:t xml:space="preserve"> </m:t>
                    </m:r>
                  </m:den>
                </m:f>
              </m:oMath>
            </m:oMathPara>
          </w:p>
        </w:tc>
        <w:tc>
          <w:tcPr>
            <w:tcW w:w="1816" w:type="dxa"/>
          </w:tcPr>
          <w:p w14:paraId="52B004EE" w14:textId="128CA8BB" w:rsidR="00FC5261" w:rsidRPr="0018241F" w:rsidRDefault="00FC5261" w:rsidP="0048154D">
            <w:pPr>
              <w:spacing w:before="120"/>
              <w:jc w:val="center"/>
              <w:rPr>
                <w:rFonts w:eastAsiaTheme="minorEastAsia"/>
                <w:i/>
              </w:rPr>
            </w:pPr>
            <w:r w:rsidRPr="0018241F">
              <w:rPr>
                <w:rFonts w:eastAsiaTheme="minorEastAsia"/>
                <w:i/>
              </w:rPr>
              <w:t>(</w:t>
            </w:r>
            <w:r w:rsidR="002E50E6">
              <w:rPr>
                <w:rFonts w:eastAsiaTheme="minorEastAsia"/>
                <w:i/>
              </w:rPr>
              <w:t>2</w:t>
            </w:r>
            <w:r w:rsidRPr="0018241F">
              <w:rPr>
                <w:rFonts w:eastAsiaTheme="minorEastAsia"/>
                <w:i/>
              </w:rPr>
              <w:t>)</w:t>
            </w:r>
          </w:p>
        </w:tc>
      </w:tr>
      <w:tr w:rsidR="00064901" w14:paraId="073B4A00" w14:textId="77777777" w:rsidTr="00926AAA">
        <w:tc>
          <w:tcPr>
            <w:tcW w:w="1530" w:type="dxa"/>
          </w:tcPr>
          <w:p w14:paraId="38F9EA38" w14:textId="77777777" w:rsidR="00064901" w:rsidRDefault="00064901" w:rsidP="00926AAA">
            <w:pPr>
              <w:rPr>
                <w:rFonts w:eastAsiaTheme="minorEastAsia"/>
                <w:iCs/>
              </w:rPr>
            </w:pPr>
          </w:p>
        </w:tc>
        <w:tc>
          <w:tcPr>
            <w:tcW w:w="5670" w:type="dxa"/>
          </w:tcPr>
          <w:p w14:paraId="669B44D4" w14:textId="77777777" w:rsidR="00064901" w:rsidRDefault="00064901" w:rsidP="00926AAA">
            <w:pPr>
              <w:rPr>
                <w:rFonts w:ascii="Calibri" w:eastAsia="DengXian" w:hAnsi="Calibri" w:cs="Arial"/>
                <w:vertAlign w:val="subscript"/>
              </w:rPr>
            </w:pPr>
          </w:p>
        </w:tc>
        <w:tc>
          <w:tcPr>
            <w:tcW w:w="1816" w:type="dxa"/>
          </w:tcPr>
          <w:p w14:paraId="6DAC54BA" w14:textId="77777777" w:rsidR="00064901" w:rsidRPr="0018241F" w:rsidRDefault="00064901" w:rsidP="0048154D">
            <w:pPr>
              <w:spacing w:before="120"/>
              <w:jc w:val="center"/>
              <w:rPr>
                <w:rFonts w:eastAsiaTheme="minorEastAsia"/>
                <w:i/>
              </w:rPr>
            </w:pPr>
          </w:p>
        </w:tc>
      </w:tr>
    </w:tbl>
    <w:p w14:paraId="616083B4" w14:textId="11A2CB87" w:rsidR="0018241F" w:rsidRDefault="006D5806" w:rsidP="000F7BE5">
      <w:pPr>
        <w:rPr>
          <w:rFonts w:eastAsiaTheme="minorEastAsia"/>
        </w:rPr>
      </w:pPr>
      <w:r>
        <w:rPr>
          <w:rFonts w:eastAsiaTheme="minorEastAsia"/>
        </w:rPr>
        <w:t xml:space="preserve">This gives us a relationship between </w:t>
      </w:r>
      <m:oMath>
        <m:sSub>
          <m:sSubPr>
            <m:ctrlPr>
              <w:rPr>
                <w:rFonts w:ascii="Cambria Math" w:hAnsi="Cambria Math"/>
                <w:i/>
                <w:iCs/>
              </w:rPr>
            </m:ctrlPr>
          </m:sSubPr>
          <m:e>
            <m:r>
              <w:rPr>
                <w:rFonts w:ascii="Cambria Math" w:hAnsi="Cambria Math"/>
              </w:rPr>
              <m:t>n</m:t>
            </m:r>
          </m:e>
          <m:sub>
            <m:r>
              <w:rPr>
                <w:rFonts w:ascii="Cambria Math" w:hAnsi="Cambria Math"/>
              </w:rPr>
              <m:t>s</m:t>
            </m:r>
          </m:sub>
        </m:sSub>
      </m:oMath>
      <w:r w:rsidR="0018241F">
        <w:rPr>
          <w:rFonts w:eastAsiaTheme="minorEastAsia"/>
          <w:iCs/>
        </w:rPr>
        <w:t xml:space="preserve"> </w:t>
      </w:r>
      <w:r>
        <w:rPr>
          <w:rFonts w:eastAsiaTheme="minorEastAsia"/>
        </w:rPr>
        <w:t>and the superconducting conductivity</w:t>
      </w:r>
      <w:r w:rsidR="0018241F">
        <w:rPr>
          <w:rFonts w:eastAsiaTheme="minorEastAsia"/>
        </w:rPr>
        <w:t xml:space="preserve">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s</m:t>
            </m:r>
          </m:sub>
        </m:sSub>
      </m:oMath>
      <w:r>
        <w:rPr>
          <w:rFonts w:eastAsiaTheme="minorEastAsia"/>
        </w:rPr>
        <w:t xml:space="preserve">, which only comprises of </w:t>
      </w:r>
      <w:r w:rsidR="007D3FD4">
        <w:rPr>
          <w:rFonts w:eastAsiaTheme="minorEastAsia"/>
        </w:rPr>
        <w:t>an</w:t>
      </w:r>
      <w:r>
        <w:rPr>
          <w:rFonts w:eastAsiaTheme="minorEastAsia"/>
        </w:rPr>
        <w:t xml:space="preserve"> imaginary part</w:t>
      </w:r>
      <w:r w:rsidR="00A26D3E">
        <w:rPr>
          <w:rFonts w:eastAsiaTheme="minorEastAsia"/>
        </w:rPr>
        <w:t xml:space="preserve"> that will be </w:t>
      </w:r>
      <w:r w:rsidR="00360033">
        <w:rPr>
          <w:rFonts w:eastAsiaTheme="minorEastAsia"/>
        </w:rPr>
        <w:t xml:space="preserve">further explained in the Two Fluid Model. </w:t>
      </w:r>
    </w:p>
    <w:p w14:paraId="0D1F2C6B" w14:textId="77777777" w:rsidR="001C2B2D" w:rsidRDefault="001C2B2D" w:rsidP="000F7BE5">
      <w:pPr>
        <w:rPr>
          <w:rFonts w:eastAsiaTheme="minorEastAsia"/>
        </w:rPr>
      </w:pPr>
    </w:p>
    <w:p w14:paraId="4E921951" w14:textId="41F4A717" w:rsidR="001C2B2D" w:rsidRPr="001C2B2D" w:rsidRDefault="00D229DE" w:rsidP="000F7BE5">
      <w:pPr>
        <w:rPr>
          <w:rFonts w:eastAsiaTheme="minorEastAsia"/>
          <w:b/>
          <w:bCs/>
          <w:u w:val="single"/>
        </w:rPr>
      </w:pPr>
      <w:r>
        <w:rPr>
          <w:rFonts w:eastAsiaTheme="minorEastAsia"/>
          <w:b/>
          <w:bCs/>
          <w:u w:val="single"/>
        </w:rPr>
        <w:t xml:space="preserve">2.1.2 </w:t>
      </w:r>
      <w:r w:rsidR="002B2EF2">
        <w:rPr>
          <w:rFonts w:eastAsiaTheme="minorEastAsia"/>
          <w:b/>
          <w:bCs/>
          <w:u w:val="single"/>
        </w:rPr>
        <w:t>Meissner Effect</w:t>
      </w:r>
    </w:p>
    <w:p w14:paraId="7DAB3174" w14:textId="33FB88E4" w:rsidR="00C23E14" w:rsidRDefault="00DA15A0" w:rsidP="000F7BE5">
      <w:pPr>
        <w:rPr>
          <w:rFonts w:eastAsiaTheme="minorEastAsia"/>
        </w:rPr>
      </w:pPr>
      <w:r>
        <w:rPr>
          <w:rFonts w:eastAsiaTheme="minorEastAsia"/>
        </w:rPr>
        <w:t>Another important property of superconductivity is the Meissner effect</w:t>
      </w:r>
      <w:r w:rsidR="004D5BB4">
        <w:rPr>
          <w:rFonts w:eastAsiaTheme="minorEastAsia"/>
        </w:rPr>
        <w:t>, where</w:t>
      </w:r>
      <w:r w:rsidR="009E7B2E">
        <w:rPr>
          <w:rFonts w:eastAsiaTheme="minorEastAsia"/>
        </w:rPr>
        <w:t xml:space="preserve"> </w:t>
      </w:r>
      <w:r w:rsidR="004D5BB4">
        <w:rPr>
          <w:rFonts w:eastAsiaTheme="minorEastAsia"/>
        </w:rPr>
        <w:t>t</w:t>
      </w:r>
      <w:r w:rsidR="00765681">
        <w:rPr>
          <w:rFonts w:eastAsiaTheme="minorEastAsia"/>
        </w:rPr>
        <w:t xml:space="preserve">he bulk of the material </w:t>
      </w:r>
      <w:r w:rsidR="00992FC6">
        <w:rPr>
          <w:rFonts w:eastAsiaTheme="minorEastAsia"/>
        </w:rPr>
        <w:t>expels any magnetic field</w:t>
      </w:r>
      <w:r w:rsidR="006329E6">
        <w:rPr>
          <w:rFonts w:eastAsiaTheme="minorEastAsia"/>
        </w:rPr>
        <w:t xml:space="preserve"> or </w:t>
      </w:r>
      <w:r w:rsidR="006A5BB6">
        <w:rPr>
          <w:rFonts w:eastAsiaTheme="minorEastAsia"/>
        </w:rPr>
        <w:t xml:space="preserve">displays </w:t>
      </w:r>
      <w:r w:rsidR="006329E6">
        <w:rPr>
          <w:rFonts w:eastAsiaTheme="minorEastAsia"/>
        </w:rPr>
        <w:t>complete diamagnetism</w:t>
      </w:r>
      <w:r w:rsidR="00740F85">
        <w:rPr>
          <w:rFonts w:eastAsiaTheme="minorEastAsia"/>
        </w:rPr>
        <w:t xml:space="preserve"> [5]</w:t>
      </w:r>
      <w:r w:rsidR="00992FC6">
        <w:rPr>
          <w:rFonts w:eastAsiaTheme="minorEastAsia"/>
        </w:rPr>
        <w:t xml:space="preserve">. </w:t>
      </w:r>
      <w:r w:rsidR="00380E12">
        <w:rPr>
          <w:rFonts w:eastAsiaTheme="minorEastAsia"/>
        </w:rPr>
        <w:t>For a p</w:t>
      </w:r>
      <w:r w:rsidR="00380E12">
        <w:t>erfect conductor</w:t>
      </w:r>
      <w:r w:rsidR="006329E6">
        <w:rPr>
          <w:rFonts w:eastAsiaTheme="minorEastAsia"/>
        </w:rPr>
        <w:t xml:space="preserve">, when an external magnetic field is applied, it will </w:t>
      </w:r>
      <w:r w:rsidR="00380E12">
        <w:rPr>
          <w:rFonts w:eastAsiaTheme="minorEastAsia"/>
        </w:rPr>
        <w:t>work to prevent a change in magnetic field</w:t>
      </w:r>
      <w:r w:rsidR="000F05FA">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B</m:t>
            </m:r>
          </m:e>
        </m:acc>
      </m:oMath>
      <w:r w:rsidR="006329E6">
        <w:rPr>
          <w:rFonts w:eastAsiaTheme="minorEastAsia"/>
        </w:rPr>
        <w:t>.</w:t>
      </w:r>
      <w:r w:rsidR="00380E12">
        <w:rPr>
          <w:rFonts w:eastAsiaTheme="minorEastAsia"/>
        </w:rPr>
        <w:t xml:space="preserve"> </w:t>
      </w:r>
      <w:r w:rsidR="00C23E14">
        <w:rPr>
          <w:rFonts w:eastAsiaTheme="minorEastAsia"/>
        </w:rPr>
        <w:t>This is given by:</w:t>
      </w:r>
    </w:p>
    <w:p w14:paraId="0B931A80" w14:textId="77777777" w:rsidR="00C23E14" w:rsidRDefault="00C23E14" w:rsidP="000F7BE5">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C23E14" w14:paraId="74E1C6C9" w14:textId="77777777" w:rsidTr="00926AAA">
        <w:tc>
          <w:tcPr>
            <w:tcW w:w="1530" w:type="dxa"/>
          </w:tcPr>
          <w:p w14:paraId="30094CB6" w14:textId="77777777" w:rsidR="00C23E14" w:rsidRDefault="00C23E14" w:rsidP="00926AAA">
            <w:pPr>
              <w:rPr>
                <w:rFonts w:eastAsiaTheme="minorEastAsia"/>
                <w:iCs/>
              </w:rPr>
            </w:pPr>
          </w:p>
        </w:tc>
        <w:tc>
          <w:tcPr>
            <w:tcW w:w="5670" w:type="dxa"/>
          </w:tcPr>
          <w:p w14:paraId="353D7DE2" w14:textId="64D5BFB6" w:rsidR="00C23E14" w:rsidRPr="00C40371" w:rsidRDefault="00E92905" w:rsidP="00926AAA">
            <w:pPr>
              <w:rPr>
                <w:rFonts w:eastAsiaTheme="minorEastAsia"/>
                <w:vertAlign w:val="subscript"/>
              </w:rPr>
            </w:pPr>
            <m:oMathPara>
              <m:oMath>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vertAlign w:val="subscript"/>
                  </w:rPr>
                  <m:t>(x)=</m:t>
                </m:r>
                <m:acc>
                  <m:accPr>
                    <m:chr m:val="̇"/>
                    <m:ctrlPr>
                      <w:rPr>
                        <w:rFonts w:ascii="Cambria Math" w:eastAsiaTheme="minorEastAsia" w:hAnsi="Cambria Math"/>
                        <w:i/>
                      </w:rPr>
                    </m:ctrlPr>
                  </m:accPr>
                  <m:e>
                    <m:r>
                      <w:rPr>
                        <w:rFonts w:ascii="Cambria Math" w:eastAsiaTheme="minorEastAsia" w:hAnsi="Cambria Math"/>
                      </w:rPr>
                      <m:t>B</m:t>
                    </m:r>
                  </m:e>
                </m:acc>
                <m:d>
                  <m:dPr>
                    <m:ctrlPr>
                      <w:rPr>
                        <w:rFonts w:ascii="Cambria Math" w:eastAsiaTheme="minorEastAsia" w:hAnsi="Cambria Math"/>
                        <w:i/>
                        <w:vertAlign w:val="subscript"/>
                      </w:rPr>
                    </m:ctrlPr>
                  </m:dPr>
                  <m:e>
                    <m:r>
                      <w:rPr>
                        <w:rFonts w:ascii="Cambria Math" w:eastAsiaTheme="minorEastAsia" w:hAnsi="Cambria Math"/>
                        <w:vertAlign w:val="subscript"/>
                      </w:rPr>
                      <m:t>a</m:t>
                    </m:r>
                  </m:e>
                </m:d>
                <m:r>
                  <m:rPr>
                    <m:sty m:val="p"/>
                  </m:rPr>
                  <w:rPr>
                    <w:rFonts w:ascii="Cambria Math" w:eastAsiaTheme="minorEastAsia" w:hAnsi="Cambria Math"/>
                    <w:vertAlign w:val="subscript"/>
                  </w:rPr>
                  <m:t>exp⁡</m:t>
                </m:r>
                <m:r>
                  <w:rPr>
                    <w:rFonts w:ascii="Cambria Math" w:eastAsiaTheme="minorEastAsia" w:hAnsi="Cambria Math"/>
                    <w:vertAlign w:val="subscript"/>
                  </w:rPr>
                  <m:t>(</m:t>
                </m:r>
                <m:f>
                  <m:fPr>
                    <m:ctrlPr>
                      <w:rPr>
                        <w:rFonts w:ascii="Cambria Math" w:eastAsiaTheme="minorEastAsia" w:hAnsi="Cambria Math"/>
                        <w:i/>
                        <w:vertAlign w:val="subscript"/>
                      </w:rPr>
                    </m:ctrlPr>
                  </m:fPr>
                  <m:num>
                    <m:r>
                      <w:rPr>
                        <w:rFonts w:ascii="Cambria Math" w:eastAsiaTheme="minorEastAsia" w:hAnsi="Cambria Math"/>
                        <w:vertAlign w:val="subscript"/>
                      </w:rPr>
                      <m:t>-x</m:t>
                    </m:r>
                  </m:num>
                  <m:den>
                    <m:rad>
                      <m:radPr>
                        <m:degHide m:val="1"/>
                        <m:ctrlPr>
                          <w:rPr>
                            <w:rFonts w:ascii="Cambria Math" w:eastAsiaTheme="minorEastAsia" w:hAnsi="Cambria Math"/>
                            <w:i/>
                            <w:vertAlign w:val="subscript"/>
                          </w:rPr>
                        </m:ctrlPr>
                      </m:radPr>
                      <m:deg/>
                      <m:e>
                        <m:r>
                          <w:rPr>
                            <w:rFonts w:ascii="Cambria Math" w:eastAsiaTheme="minorEastAsia" w:hAnsi="Cambria Math"/>
                            <w:vertAlign w:val="subscript"/>
                          </w:rPr>
                          <m:t>m/</m:t>
                        </m:r>
                        <m:sSub>
                          <m:sSubPr>
                            <m:ctrlPr>
                              <w:rPr>
                                <w:rFonts w:ascii="Cambria Math" w:eastAsiaTheme="minorEastAsia" w:hAnsi="Cambria Math"/>
                                <w:i/>
                                <w:vertAlign w:val="subscript"/>
                              </w:rPr>
                            </m:ctrlPr>
                          </m:sSubPr>
                          <m:e>
                            <m:r>
                              <w:rPr>
                                <w:rFonts w:ascii="Cambria Math" w:eastAsiaTheme="minorEastAsia" w:hAnsi="Cambria Math"/>
                                <w:vertAlign w:val="subscript"/>
                              </w:rPr>
                              <m:t>μ</m:t>
                            </m:r>
                          </m:e>
                          <m:sub>
                            <m:r>
                              <w:rPr>
                                <w:rFonts w:ascii="Cambria Math" w:eastAsiaTheme="minorEastAsia" w:hAnsi="Cambria Math"/>
                                <w:vertAlign w:val="subscript"/>
                              </w:rPr>
                              <m:t>0</m:t>
                            </m:r>
                          </m:sub>
                        </m:sSub>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s</m:t>
                            </m:r>
                          </m:sub>
                        </m:sSub>
                        <m:sSup>
                          <m:sSupPr>
                            <m:ctrlPr>
                              <w:rPr>
                                <w:rFonts w:ascii="Cambria Math" w:eastAsiaTheme="minorEastAsia" w:hAnsi="Cambria Math"/>
                                <w:i/>
                                <w:vertAlign w:val="subscript"/>
                              </w:rPr>
                            </m:ctrlPr>
                          </m:sSupPr>
                          <m:e>
                            <m:r>
                              <w:rPr>
                                <w:rFonts w:ascii="Cambria Math" w:eastAsiaTheme="minorEastAsia" w:hAnsi="Cambria Math"/>
                                <w:vertAlign w:val="subscript"/>
                              </w:rPr>
                              <m:t>e</m:t>
                            </m:r>
                          </m:e>
                          <m:sup>
                            <m:r>
                              <w:rPr>
                                <w:rFonts w:ascii="Cambria Math" w:eastAsiaTheme="minorEastAsia" w:hAnsi="Cambria Math"/>
                                <w:vertAlign w:val="subscript"/>
                              </w:rPr>
                              <m:t>2</m:t>
                            </m:r>
                          </m:sup>
                        </m:sSup>
                      </m:e>
                    </m:rad>
                  </m:den>
                </m:f>
                <m:r>
                  <w:rPr>
                    <w:rFonts w:ascii="Cambria Math" w:eastAsiaTheme="minorEastAsia" w:hAnsi="Cambria Math"/>
                    <w:vertAlign w:val="subscript"/>
                  </w:rPr>
                  <m:t>)</m:t>
                </m:r>
              </m:oMath>
            </m:oMathPara>
          </w:p>
        </w:tc>
        <w:tc>
          <w:tcPr>
            <w:tcW w:w="1816" w:type="dxa"/>
          </w:tcPr>
          <w:p w14:paraId="131326A3" w14:textId="46BB74F6" w:rsidR="00C23E14" w:rsidRDefault="00C23E14" w:rsidP="00926AAA">
            <w:pPr>
              <w:spacing w:before="120"/>
              <w:jc w:val="center"/>
              <w:rPr>
                <w:rFonts w:eastAsiaTheme="minorEastAsia"/>
                <w:i/>
              </w:rPr>
            </w:pPr>
            <w:r w:rsidRPr="0018241F">
              <w:rPr>
                <w:rFonts w:eastAsiaTheme="minorEastAsia"/>
                <w:i/>
              </w:rPr>
              <w:t>(</w:t>
            </w:r>
            <w:r w:rsidR="002E50E6">
              <w:rPr>
                <w:rFonts w:eastAsiaTheme="minorEastAsia"/>
                <w:i/>
              </w:rPr>
              <w:t>3</w:t>
            </w:r>
            <w:r w:rsidRPr="0018241F">
              <w:rPr>
                <w:rFonts w:eastAsiaTheme="minorEastAsia"/>
                <w:i/>
              </w:rPr>
              <w:t>)</w:t>
            </w:r>
          </w:p>
          <w:p w14:paraId="60BE0564" w14:textId="77777777" w:rsidR="00C23E14" w:rsidRPr="0018241F" w:rsidRDefault="00C23E14" w:rsidP="00926AAA">
            <w:pPr>
              <w:spacing w:before="120"/>
              <w:jc w:val="center"/>
              <w:rPr>
                <w:rFonts w:eastAsiaTheme="minorEastAsia"/>
                <w:i/>
              </w:rPr>
            </w:pPr>
          </w:p>
        </w:tc>
      </w:tr>
    </w:tbl>
    <w:p w14:paraId="25FD0ADC" w14:textId="06F82D72" w:rsidR="006A5BB6" w:rsidRDefault="00380E12" w:rsidP="000F7BE5">
      <w:pPr>
        <w:rPr>
          <w:rFonts w:eastAsiaTheme="minorEastAsia"/>
        </w:rPr>
      </w:pPr>
      <w:r>
        <w:rPr>
          <w:rFonts w:eastAsiaTheme="minorEastAsia"/>
        </w:rPr>
        <w:lastRenderedPageBreak/>
        <w:t>However</w:t>
      </w:r>
      <w:r w:rsidR="00292AD7">
        <w:rPr>
          <w:rFonts w:eastAsiaTheme="minorEastAsia"/>
        </w:rPr>
        <w:t>,</w:t>
      </w:r>
      <w:r w:rsidR="0088717C">
        <w:rPr>
          <w:rFonts w:eastAsiaTheme="minorEastAsia"/>
        </w:rPr>
        <w:t xml:space="preserve"> London [5] explains that</w:t>
      </w:r>
      <w:r>
        <w:rPr>
          <w:rFonts w:eastAsiaTheme="minorEastAsia"/>
        </w:rPr>
        <w:t xml:space="preserve"> superconductors display complete diamagnetism and </w:t>
      </w:r>
      <w:r w:rsidR="006A5BB6">
        <w:rPr>
          <w:rFonts w:eastAsiaTheme="minorEastAsia"/>
        </w:rPr>
        <w:t xml:space="preserve">cannot be modelled as </w:t>
      </w:r>
      <w:r>
        <w:rPr>
          <w:rFonts w:eastAsiaTheme="minorEastAsia"/>
        </w:rPr>
        <w:t>perfect conductor</w:t>
      </w:r>
      <w:r w:rsidR="00C8066B">
        <w:rPr>
          <w:rFonts w:eastAsiaTheme="minorEastAsia"/>
        </w:rPr>
        <w:t>s</w:t>
      </w:r>
      <w:r>
        <w:rPr>
          <w:rFonts w:eastAsiaTheme="minorEastAsia"/>
        </w:rPr>
        <w:t xml:space="preserve">. London’s solution was to define an expression for the magnetic field </w:t>
      </w:r>
      <m:oMath>
        <m:r>
          <w:rPr>
            <w:rFonts w:ascii="Cambria Math" w:eastAsiaTheme="minorEastAsia" w:hAnsi="Cambria Math"/>
          </w:rPr>
          <m:t>B</m:t>
        </m:r>
      </m:oMath>
      <w:r>
        <w:rPr>
          <w:rFonts w:eastAsiaTheme="minorEastAsia"/>
        </w:rPr>
        <w:t xml:space="preserve"> as a function of distance from the superconduct</w:t>
      </w:r>
      <w:r w:rsidR="0048154D">
        <w:rPr>
          <w:rFonts w:eastAsiaTheme="minorEastAsia"/>
        </w:rPr>
        <w:t>ing material</w:t>
      </w:r>
      <w:r>
        <w:rPr>
          <w:rFonts w:eastAsiaTheme="minorEastAsia"/>
        </w:rPr>
        <w:t xml:space="preserve"> surface </w:t>
      </w:r>
      <m:oMath>
        <m:r>
          <w:rPr>
            <w:rFonts w:ascii="Cambria Math" w:eastAsiaTheme="minorEastAsia" w:hAnsi="Cambria Math"/>
          </w:rPr>
          <m:t>x</m:t>
        </m:r>
      </m:oMath>
      <w:r w:rsidR="006A5BB6">
        <w:rPr>
          <w:rFonts w:eastAsiaTheme="minorEastAsia"/>
        </w:rPr>
        <w:t xml:space="preserve">. This gives the </w:t>
      </w:r>
      <w:r>
        <w:rPr>
          <w:rFonts w:eastAsiaTheme="minorEastAsia"/>
        </w:rPr>
        <w:t>e</w:t>
      </w:r>
      <w:r w:rsidR="006A5BB6">
        <w:rPr>
          <w:rFonts w:eastAsiaTheme="minorEastAsia"/>
        </w:rPr>
        <w:t xml:space="preserve">xpression for </w:t>
      </w:r>
      <m:oMath>
        <m:r>
          <w:rPr>
            <w:rFonts w:ascii="Cambria Math" w:eastAsiaTheme="minorEastAsia" w:hAnsi="Cambria Math"/>
          </w:rPr>
          <m:t>B</m:t>
        </m:r>
      </m:oMath>
      <w:r w:rsidR="006A5BB6">
        <w:rPr>
          <w:rFonts w:eastAsiaTheme="minorEastAsia"/>
        </w:rPr>
        <w:t xml:space="preserve"> for a superconductor</w:t>
      </w:r>
      <w:r>
        <w:rPr>
          <w:rFonts w:eastAsiaTheme="minorEastAsia"/>
        </w:rPr>
        <w:t>:</w:t>
      </w:r>
    </w:p>
    <w:p w14:paraId="16C341E7" w14:textId="77777777" w:rsidR="0048154D" w:rsidRPr="00992FC6" w:rsidRDefault="0048154D" w:rsidP="000F7BE5">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6A5BB6" w14:paraId="1723EEE0" w14:textId="77777777" w:rsidTr="00926AAA">
        <w:tc>
          <w:tcPr>
            <w:tcW w:w="1530" w:type="dxa"/>
          </w:tcPr>
          <w:p w14:paraId="77964ED1" w14:textId="77777777" w:rsidR="006A5BB6" w:rsidRDefault="006A5BB6" w:rsidP="00926AAA">
            <w:pPr>
              <w:rPr>
                <w:rFonts w:eastAsiaTheme="minorEastAsia"/>
                <w:iCs/>
              </w:rPr>
            </w:pPr>
          </w:p>
        </w:tc>
        <w:tc>
          <w:tcPr>
            <w:tcW w:w="5670" w:type="dxa"/>
          </w:tcPr>
          <w:p w14:paraId="5C5AB145" w14:textId="34EC2B92" w:rsidR="006A5BB6" w:rsidRPr="00FC5261" w:rsidRDefault="006A5BB6" w:rsidP="00926AAA">
            <w:pPr>
              <w:rPr>
                <w:rFonts w:eastAsiaTheme="minorEastAsia"/>
                <w:vertAlign w:val="subscript"/>
              </w:rPr>
            </w:pPr>
            <m:oMathPara>
              <m:oMath>
                <m:r>
                  <w:rPr>
                    <w:rFonts w:ascii="Cambria Math" w:eastAsiaTheme="minorEastAsia" w:hAnsi="Cambria Math"/>
                    <w:vertAlign w:val="subscript"/>
                  </w:rPr>
                  <m:t>B(x)=B</m:t>
                </m:r>
                <m:d>
                  <m:dPr>
                    <m:ctrlPr>
                      <w:rPr>
                        <w:rFonts w:ascii="Cambria Math" w:eastAsiaTheme="minorEastAsia" w:hAnsi="Cambria Math"/>
                        <w:i/>
                        <w:vertAlign w:val="subscript"/>
                      </w:rPr>
                    </m:ctrlPr>
                  </m:dPr>
                  <m:e>
                    <m:r>
                      <w:rPr>
                        <w:rFonts w:ascii="Cambria Math" w:eastAsiaTheme="minorEastAsia" w:hAnsi="Cambria Math"/>
                        <w:vertAlign w:val="subscript"/>
                      </w:rPr>
                      <m:t>a</m:t>
                    </m:r>
                  </m:e>
                </m:d>
                <m:r>
                  <m:rPr>
                    <m:sty m:val="p"/>
                  </m:rPr>
                  <w:rPr>
                    <w:rFonts w:ascii="Cambria Math" w:eastAsiaTheme="minorEastAsia" w:hAnsi="Cambria Math"/>
                    <w:vertAlign w:val="subscript"/>
                  </w:rPr>
                  <m:t>exp⁡</m:t>
                </m:r>
                <m:r>
                  <w:rPr>
                    <w:rFonts w:ascii="Cambria Math" w:eastAsiaTheme="minorEastAsia" w:hAnsi="Cambria Math"/>
                    <w:vertAlign w:val="subscript"/>
                  </w:rPr>
                  <m:t>(</m:t>
                </m:r>
                <m:f>
                  <m:fPr>
                    <m:ctrlPr>
                      <w:rPr>
                        <w:rFonts w:ascii="Cambria Math" w:eastAsiaTheme="minorEastAsia" w:hAnsi="Cambria Math"/>
                        <w:i/>
                        <w:vertAlign w:val="subscript"/>
                      </w:rPr>
                    </m:ctrlPr>
                  </m:fPr>
                  <m:num>
                    <m:r>
                      <w:rPr>
                        <w:rFonts w:ascii="Cambria Math" w:eastAsiaTheme="minorEastAsia" w:hAnsi="Cambria Math"/>
                        <w:vertAlign w:val="subscript"/>
                      </w:rPr>
                      <m:t>-x</m:t>
                    </m:r>
                  </m:num>
                  <m:den>
                    <m:rad>
                      <m:radPr>
                        <m:degHide m:val="1"/>
                        <m:ctrlPr>
                          <w:rPr>
                            <w:rFonts w:ascii="Cambria Math" w:eastAsiaTheme="minorEastAsia" w:hAnsi="Cambria Math"/>
                            <w:i/>
                            <w:vertAlign w:val="subscript"/>
                          </w:rPr>
                        </m:ctrlPr>
                      </m:radPr>
                      <m:deg/>
                      <m:e>
                        <m:r>
                          <w:rPr>
                            <w:rFonts w:ascii="Cambria Math" w:eastAsiaTheme="minorEastAsia" w:hAnsi="Cambria Math"/>
                            <w:vertAlign w:val="subscript"/>
                          </w:rPr>
                          <m:t>m/</m:t>
                        </m:r>
                        <m:sSub>
                          <m:sSubPr>
                            <m:ctrlPr>
                              <w:rPr>
                                <w:rFonts w:ascii="Cambria Math" w:eastAsiaTheme="minorEastAsia" w:hAnsi="Cambria Math"/>
                                <w:i/>
                                <w:vertAlign w:val="subscript"/>
                              </w:rPr>
                            </m:ctrlPr>
                          </m:sSubPr>
                          <m:e>
                            <m:r>
                              <w:rPr>
                                <w:rFonts w:ascii="Cambria Math" w:eastAsiaTheme="minorEastAsia" w:hAnsi="Cambria Math"/>
                                <w:vertAlign w:val="subscript"/>
                              </w:rPr>
                              <m:t>μ</m:t>
                            </m:r>
                          </m:e>
                          <m:sub>
                            <m:r>
                              <w:rPr>
                                <w:rFonts w:ascii="Cambria Math" w:eastAsiaTheme="minorEastAsia" w:hAnsi="Cambria Math"/>
                                <w:vertAlign w:val="subscript"/>
                              </w:rPr>
                              <m:t>0</m:t>
                            </m:r>
                          </m:sub>
                        </m:sSub>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s</m:t>
                            </m:r>
                          </m:sub>
                        </m:sSub>
                        <m:sSup>
                          <m:sSupPr>
                            <m:ctrlPr>
                              <w:rPr>
                                <w:rFonts w:ascii="Cambria Math" w:eastAsiaTheme="minorEastAsia" w:hAnsi="Cambria Math"/>
                                <w:i/>
                                <w:vertAlign w:val="subscript"/>
                              </w:rPr>
                            </m:ctrlPr>
                          </m:sSupPr>
                          <m:e>
                            <m:r>
                              <w:rPr>
                                <w:rFonts w:ascii="Cambria Math" w:eastAsiaTheme="minorEastAsia" w:hAnsi="Cambria Math"/>
                                <w:vertAlign w:val="subscript"/>
                              </w:rPr>
                              <m:t>e</m:t>
                            </m:r>
                          </m:e>
                          <m:sup>
                            <m:r>
                              <w:rPr>
                                <w:rFonts w:ascii="Cambria Math" w:eastAsiaTheme="minorEastAsia" w:hAnsi="Cambria Math"/>
                                <w:vertAlign w:val="subscript"/>
                              </w:rPr>
                              <m:t>2</m:t>
                            </m:r>
                          </m:sup>
                        </m:sSup>
                      </m:e>
                    </m:rad>
                  </m:den>
                </m:f>
                <m:r>
                  <w:rPr>
                    <w:rFonts w:ascii="Cambria Math" w:eastAsiaTheme="minorEastAsia" w:hAnsi="Cambria Math"/>
                    <w:vertAlign w:val="subscript"/>
                  </w:rPr>
                  <m:t>)</m:t>
                </m:r>
              </m:oMath>
            </m:oMathPara>
          </w:p>
          <w:p w14:paraId="1E4F7BF6" w14:textId="77777777" w:rsidR="006A5BB6" w:rsidRPr="00C40371" w:rsidRDefault="006A5BB6" w:rsidP="00926AAA">
            <w:pPr>
              <w:rPr>
                <w:rFonts w:eastAsiaTheme="minorEastAsia"/>
                <w:vertAlign w:val="subscript"/>
              </w:rPr>
            </w:pPr>
          </w:p>
        </w:tc>
        <w:tc>
          <w:tcPr>
            <w:tcW w:w="1816" w:type="dxa"/>
          </w:tcPr>
          <w:p w14:paraId="06444E60" w14:textId="7C80AD76" w:rsidR="006A5BB6" w:rsidRDefault="006A5BB6" w:rsidP="0048154D">
            <w:pPr>
              <w:spacing w:before="120"/>
              <w:jc w:val="center"/>
              <w:rPr>
                <w:rFonts w:eastAsiaTheme="minorEastAsia"/>
                <w:i/>
              </w:rPr>
            </w:pPr>
            <w:r w:rsidRPr="0018241F">
              <w:rPr>
                <w:rFonts w:eastAsiaTheme="minorEastAsia"/>
                <w:i/>
              </w:rPr>
              <w:t>(</w:t>
            </w:r>
            <w:r w:rsidR="008B417F">
              <w:rPr>
                <w:rFonts w:eastAsiaTheme="minorEastAsia"/>
                <w:i/>
              </w:rPr>
              <w:t>4</w:t>
            </w:r>
            <w:r w:rsidRPr="0018241F">
              <w:rPr>
                <w:rFonts w:eastAsiaTheme="minorEastAsia"/>
                <w:i/>
              </w:rPr>
              <w:t>)</w:t>
            </w:r>
          </w:p>
          <w:p w14:paraId="6A534250" w14:textId="5BC3EC12" w:rsidR="0048154D" w:rsidRPr="0018241F" w:rsidRDefault="0048154D" w:rsidP="0048154D">
            <w:pPr>
              <w:spacing w:before="120"/>
              <w:jc w:val="center"/>
              <w:rPr>
                <w:rFonts w:eastAsiaTheme="minorEastAsia"/>
                <w:i/>
              </w:rPr>
            </w:pPr>
          </w:p>
        </w:tc>
      </w:tr>
    </w:tbl>
    <w:p w14:paraId="3D59BD0F" w14:textId="39118C56" w:rsidR="00DA15A0" w:rsidRDefault="00102691" w:rsidP="000F7BE5">
      <w:pPr>
        <w:rPr>
          <w:rFonts w:eastAsiaTheme="minorEastAsia"/>
        </w:rPr>
      </w:pPr>
      <w:r>
        <w:rPr>
          <w:rFonts w:eastAsiaTheme="minorEastAsia"/>
        </w:rPr>
        <w:t>w</w:t>
      </w:r>
      <w:r w:rsidR="006A5BB6">
        <w:rPr>
          <w:rFonts w:eastAsiaTheme="minorEastAsia"/>
        </w:rPr>
        <w:t xml:space="preserve">here </w:t>
      </w:r>
      <m:oMath>
        <m:r>
          <w:rPr>
            <w:rFonts w:ascii="Cambria Math" w:eastAsiaTheme="minorEastAsia" w:hAnsi="Cambria Math"/>
            <w:vertAlign w:val="subscript"/>
          </w:rPr>
          <m:t>B</m:t>
        </m:r>
        <m:d>
          <m:dPr>
            <m:ctrlPr>
              <w:rPr>
                <w:rFonts w:ascii="Cambria Math" w:eastAsiaTheme="minorEastAsia" w:hAnsi="Cambria Math"/>
                <w:i/>
                <w:vertAlign w:val="subscript"/>
              </w:rPr>
            </m:ctrlPr>
          </m:dPr>
          <m:e>
            <m:r>
              <w:rPr>
                <w:rFonts w:ascii="Cambria Math" w:eastAsiaTheme="minorEastAsia" w:hAnsi="Cambria Math"/>
                <w:vertAlign w:val="subscript"/>
              </w:rPr>
              <m:t>a</m:t>
            </m:r>
          </m:e>
        </m:d>
      </m:oMath>
      <w:r w:rsidR="006A5BB6">
        <w:rPr>
          <w:rFonts w:eastAsiaTheme="minorEastAsia"/>
          <w:vertAlign w:val="subscript"/>
        </w:rPr>
        <w:t xml:space="preserve"> </w:t>
      </w:r>
      <w:r w:rsidR="006A5BB6">
        <w:rPr>
          <w:rFonts w:eastAsiaTheme="minorEastAsia"/>
        </w:rPr>
        <w:t>is the magnetic field at the surface</w:t>
      </w:r>
      <w:r w:rsidR="0048154D">
        <w:rPr>
          <w:rFonts w:eastAsiaTheme="minorEastAsia"/>
        </w:rPr>
        <w:t xml:space="preserve"> of the material</w:t>
      </w:r>
      <w:r w:rsidR="00226064">
        <w:rPr>
          <w:rFonts w:eastAsiaTheme="minorEastAsia"/>
        </w:rPr>
        <w:t xml:space="preserve">. </w:t>
      </w:r>
      <w:r w:rsidRPr="00557232">
        <w:rPr>
          <w:rFonts w:eastAsiaTheme="minorEastAsia"/>
          <w:i/>
          <w:iCs/>
        </w:rPr>
        <w:t xml:space="preserve">Equation </w:t>
      </w:r>
      <w:r w:rsidR="008B417F">
        <w:rPr>
          <w:rFonts w:eastAsiaTheme="minorEastAsia"/>
          <w:i/>
          <w:iCs/>
        </w:rPr>
        <w:t>2</w:t>
      </w:r>
      <w:r w:rsidRPr="00557232">
        <w:rPr>
          <w:rFonts w:eastAsiaTheme="minorEastAsia"/>
          <w:i/>
          <w:iCs/>
        </w:rPr>
        <w:t xml:space="preserve"> and </w:t>
      </w:r>
      <w:r w:rsidR="008B417F">
        <w:rPr>
          <w:rFonts w:eastAsiaTheme="minorEastAsia"/>
          <w:i/>
          <w:iCs/>
        </w:rPr>
        <w:t>4</w:t>
      </w:r>
      <w:r>
        <w:rPr>
          <w:rFonts w:eastAsiaTheme="minorEastAsia"/>
        </w:rPr>
        <w:t xml:space="preserve"> are collectively known as the London </w:t>
      </w:r>
      <w:r w:rsidR="00E65631">
        <w:rPr>
          <w:rFonts w:eastAsiaTheme="minorEastAsia"/>
        </w:rPr>
        <w:t>Equations and</w:t>
      </w:r>
      <w:r>
        <w:rPr>
          <w:rFonts w:eastAsiaTheme="minorEastAsia"/>
        </w:rPr>
        <w:t xml:space="preserve"> are not derived from any fundamentals of </w:t>
      </w:r>
      <w:r w:rsidR="00E65631">
        <w:rPr>
          <w:rFonts w:eastAsiaTheme="minorEastAsia"/>
        </w:rPr>
        <w:t>superconductors but</w:t>
      </w:r>
      <w:r>
        <w:rPr>
          <w:rFonts w:eastAsiaTheme="minorEastAsia"/>
        </w:rPr>
        <w:t xml:space="preserve"> </w:t>
      </w:r>
      <w:r w:rsidR="00E65631">
        <w:rPr>
          <w:rFonts w:eastAsiaTheme="minorEastAsia"/>
        </w:rPr>
        <w:t xml:space="preserve">are </w:t>
      </w:r>
      <w:r>
        <w:rPr>
          <w:rFonts w:eastAsiaTheme="minorEastAsia"/>
        </w:rPr>
        <w:t xml:space="preserve">relations for the observed effects. A </w:t>
      </w:r>
      <w:r w:rsidR="004B092C">
        <w:rPr>
          <w:rFonts w:eastAsiaTheme="minorEastAsia"/>
        </w:rPr>
        <w:t>complete</w:t>
      </w:r>
      <w:r>
        <w:rPr>
          <w:rFonts w:eastAsiaTheme="minorEastAsia"/>
        </w:rPr>
        <w:t xml:space="preserve"> description will be given </w:t>
      </w:r>
      <w:r w:rsidR="00574DC9">
        <w:rPr>
          <w:rFonts w:eastAsiaTheme="minorEastAsia"/>
        </w:rPr>
        <w:t>by the Mattis-Bardeen Theory.</w:t>
      </w:r>
    </w:p>
    <w:p w14:paraId="3EFFC08E" w14:textId="6431B802" w:rsidR="00226064" w:rsidRDefault="00226064" w:rsidP="000F7BE5">
      <w:pPr>
        <w:rPr>
          <w:rFonts w:eastAsiaTheme="minorEastAsia"/>
        </w:rPr>
      </w:pPr>
      <w:r>
        <w:rPr>
          <w:rFonts w:eastAsiaTheme="minorEastAsia"/>
        </w:rPr>
        <w:t xml:space="preserve">Within the material surface, the magnetic field will fall to </w:t>
      </w:r>
      <m:oMath>
        <m:r>
          <w:rPr>
            <w:rFonts w:ascii="Cambria Math" w:eastAsiaTheme="minorEastAsia" w:hAnsi="Cambria Math"/>
          </w:rPr>
          <m:t>1/e</m:t>
        </m:r>
      </m:oMath>
      <w:r>
        <w:rPr>
          <w:rFonts w:eastAsiaTheme="minorEastAsia"/>
        </w:rPr>
        <w:t xml:space="preserve"> of the value of </w:t>
      </w:r>
      <m:oMath>
        <m:r>
          <w:rPr>
            <w:rFonts w:ascii="Cambria Math" w:eastAsiaTheme="minorEastAsia" w:hAnsi="Cambria Math"/>
            <w:vertAlign w:val="subscript"/>
          </w:rPr>
          <m:t>B</m:t>
        </m:r>
        <m:d>
          <m:dPr>
            <m:ctrlPr>
              <w:rPr>
                <w:rFonts w:ascii="Cambria Math" w:eastAsiaTheme="minorEastAsia" w:hAnsi="Cambria Math"/>
                <w:i/>
                <w:vertAlign w:val="subscript"/>
              </w:rPr>
            </m:ctrlPr>
          </m:dPr>
          <m:e>
            <m:r>
              <w:rPr>
                <w:rFonts w:ascii="Cambria Math" w:eastAsiaTheme="minorEastAsia" w:hAnsi="Cambria Math"/>
                <w:vertAlign w:val="subscript"/>
              </w:rPr>
              <m:t>a</m:t>
            </m:r>
          </m:e>
        </m:d>
      </m:oMath>
      <w:r>
        <w:rPr>
          <w:rFonts w:eastAsiaTheme="minorEastAsia"/>
          <w:vertAlign w:val="subscript"/>
        </w:rPr>
        <w:t xml:space="preserve"> </w:t>
      </w:r>
      <w:r>
        <w:rPr>
          <w:rFonts w:eastAsiaTheme="minorEastAsia"/>
        </w:rPr>
        <w:t xml:space="preserve">when </w:t>
      </w:r>
      <w:r w:rsidR="00E65631">
        <w:rPr>
          <w:rFonts w:eastAsiaTheme="minorEastAsia"/>
        </w:rPr>
        <w:t>at a</w:t>
      </w:r>
      <w:r>
        <w:rPr>
          <w:rFonts w:eastAsiaTheme="minorEastAsia"/>
        </w:rPr>
        <w:t xml:space="preserve"> distance </w:t>
      </w:r>
      <m:oMath>
        <m:rad>
          <m:radPr>
            <m:degHide m:val="1"/>
            <m:ctrlPr>
              <w:rPr>
                <w:rFonts w:ascii="Cambria Math" w:eastAsiaTheme="minorEastAsia" w:hAnsi="Cambria Math"/>
                <w:i/>
                <w:vertAlign w:val="subscript"/>
              </w:rPr>
            </m:ctrlPr>
          </m:radPr>
          <m:deg/>
          <m:e>
            <m:r>
              <w:rPr>
                <w:rFonts w:ascii="Cambria Math" w:eastAsiaTheme="minorEastAsia" w:hAnsi="Cambria Math"/>
                <w:vertAlign w:val="subscript"/>
              </w:rPr>
              <m:t>m</m:t>
            </m:r>
            <m:r>
              <m:rPr>
                <m:lit/>
              </m:rP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μ</m:t>
                </m:r>
              </m:e>
              <m:sub>
                <m:r>
                  <w:rPr>
                    <w:rFonts w:ascii="Cambria Math" w:eastAsiaTheme="minorEastAsia" w:hAnsi="Cambria Math"/>
                    <w:vertAlign w:val="subscript"/>
                  </w:rPr>
                  <m:t>0</m:t>
                </m:r>
              </m:sub>
            </m:sSub>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s</m:t>
                </m:r>
              </m:sub>
            </m:sSub>
            <m:sSup>
              <m:sSupPr>
                <m:ctrlPr>
                  <w:rPr>
                    <w:rFonts w:ascii="Cambria Math" w:eastAsiaTheme="minorEastAsia" w:hAnsi="Cambria Math"/>
                    <w:i/>
                    <w:vertAlign w:val="subscript"/>
                  </w:rPr>
                </m:ctrlPr>
              </m:sSupPr>
              <m:e>
                <m:r>
                  <w:rPr>
                    <w:rFonts w:ascii="Cambria Math" w:eastAsiaTheme="minorEastAsia" w:hAnsi="Cambria Math"/>
                    <w:vertAlign w:val="subscript"/>
                  </w:rPr>
                  <m:t>e</m:t>
                </m:r>
              </m:e>
              <m:sup>
                <m:r>
                  <w:rPr>
                    <w:rFonts w:ascii="Cambria Math" w:eastAsiaTheme="minorEastAsia" w:hAnsi="Cambria Math"/>
                    <w:vertAlign w:val="subscript"/>
                  </w:rPr>
                  <m:t>2</m:t>
                </m:r>
              </m:sup>
            </m:sSup>
          </m:e>
        </m:rad>
      </m:oMath>
      <w:r>
        <w:rPr>
          <w:rFonts w:eastAsiaTheme="minorEastAsia"/>
        </w:rPr>
        <w:t>. This distance is known as the London Penetration Depth</w:t>
      </w:r>
      <w:r w:rsidR="0091576A">
        <w:rPr>
          <w:rFonts w:eastAsiaTheme="minorEastAsia"/>
        </w:rPr>
        <w:t xml:space="preserve"> (LPD)</w:t>
      </w:r>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L</m:t>
            </m:r>
          </m:sub>
        </m:sSub>
      </m:oMath>
      <w:r>
        <w:rPr>
          <w:rFonts w:eastAsiaTheme="minorEastAsia"/>
        </w:rPr>
        <w:t>:</w:t>
      </w:r>
    </w:p>
    <w:p w14:paraId="08C9654F" w14:textId="57DE2B46" w:rsidR="00226064" w:rsidRPr="00226064" w:rsidRDefault="00226064" w:rsidP="000F7BE5">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226064" w14:paraId="1B4B47C5" w14:textId="77777777" w:rsidTr="00926AAA">
        <w:tc>
          <w:tcPr>
            <w:tcW w:w="1530" w:type="dxa"/>
          </w:tcPr>
          <w:p w14:paraId="31403D46" w14:textId="77777777" w:rsidR="00226064" w:rsidRDefault="00226064" w:rsidP="00926AAA">
            <w:pPr>
              <w:rPr>
                <w:rFonts w:eastAsiaTheme="minorEastAsia"/>
                <w:iCs/>
              </w:rPr>
            </w:pPr>
          </w:p>
        </w:tc>
        <w:tc>
          <w:tcPr>
            <w:tcW w:w="5670" w:type="dxa"/>
          </w:tcPr>
          <w:p w14:paraId="087B7B67" w14:textId="7B83F9EB" w:rsidR="00226064" w:rsidRPr="00FC5261" w:rsidRDefault="00E92905" w:rsidP="00926AAA">
            <w:pPr>
              <w:rPr>
                <w:rFonts w:eastAsiaTheme="minorEastAsia"/>
                <w:vertAlign w:val="subscript"/>
              </w:rPr>
            </w:pPr>
            <m:oMathPara>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L</m:t>
                    </m:r>
                  </m:sub>
                </m:sSub>
                <m:r>
                  <w:rPr>
                    <w:rFonts w:ascii="Cambria Math" w:eastAsiaTheme="minorEastAsia" w:hAnsi="Cambria Math"/>
                    <w:vertAlign w:val="subscript"/>
                  </w:rPr>
                  <m:t xml:space="preserve">= </m:t>
                </m:r>
                <m:rad>
                  <m:radPr>
                    <m:degHide m:val="1"/>
                    <m:ctrlPr>
                      <w:rPr>
                        <w:rFonts w:ascii="Cambria Math" w:eastAsiaTheme="minorEastAsia" w:hAnsi="Cambria Math"/>
                        <w:i/>
                        <w:vertAlign w:val="subscript"/>
                      </w:rPr>
                    </m:ctrlPr>
                  </m:radPr>
                  <m:deg/>
                  <m:e>
                    <m:f>
                      <m:fPr>
                        <m:ctrlPr>
                          <w:rPr>
                            <w:rFonts w:ascii="Cambria Math" w:eastAsiaTheme="minorEastAsia" w:hAnsi="Cambria Math"/>
                            <w:i/>
                            <w:vertAlign w:val="subscript"/>
                          </w:rPr>
                        </m:ctrlPr>
                      </m:fPr>
                      <m:num>
                        <m:r>
                          <w:rPr>
                            <w:rFonts w:ascii="Cambria Math" w:eastAsiaTheme="minorEastAsia" w:hAnsi="Cambria Math"/>
                            <w:vertAlign w:val="subscript"/>
                          </w:rPr>
                          <m:t>m</m:t>
                        </m:r>
                      </m:num>
                      <m:den>
                        <m:sSub>
                          <m:sSubPr>
                            <m:ctrlPr>
                              <w:rPr>
                                <w:rFonts w:ascii="Cambria Math" w:eastAsiaTheme="minorEastAsia" w:hAnsi="Cambria Math"/>
                                <w:i/>
                                <w:vertAlign w:val="subscript"/>
                              </w:rPr>
                            </m:ctrlPr>
                          </m:sSubPr>
                          <m:e>
                            <m:r>
                              <w:rPr>
                                <w:rFonts w:ascii="Cambria Math" w:eastAsiaTheme="minorEastAsia" w:hAnsi="Cambria Math"/>
                                <w:vertAlign w:val="subscript"/>
                              </w:rPr>
                              <m:t>μ</m:t>
                            </m:r>
                          </m:e>
                          <m:sub>
                            <m:r>
                              <w:rPr>
                                <w:rFonts w:ascii="Cambria Math" w:eastAsiaTheme="minorEastAsia" w:hAnsi="Cambria Math"/>
                                <w:vertAlign w:val="subscript"/>
                              </w:rPr>
                              <m:t>0</m:t>
                            </m:r>
                          </m:sub>
                        </m:sSub>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s</m:t>
                            </m:r>
                          </m:sub>
                        </m:sSub>
                        <m:sSup>
                          <m:sSupPr>
                            <m:ctrlPr>
                              <w:rPr>
                                <w:rFonts w:ascii="Cambria Math" w:eastAsiaTheme="minorEastAsia" w:hAnsi="Cambria Math"/>
                                <w:i/>
                                <w:vertAlign w:val="subscript"/>
                              </w:rPr>
                            </m:ctrlPr>
                          </m:sSupPr>
                          <m:e>
                            <m:r>
                              <w:rPr>
                                <w:rFonts w:ascii="Cambria Math" w:eastAsiaTheme="minorEastAsia" w:hAnsi="Cambria Math"/>
                                <w:vertAlign w:val="subscript"/>
                              </w:rPr>
                              <m:t>e</m:t>
                            </m:r>
                          </m:e>
                          <m:sup>
                            <m:r>
                              <w:rPr>
                                <w:rFonts w:ascii="Cambria Math" w:eastAsiaTheme="minorEastAsia" w:hAnsi="Cambria Math"/>
                                <w:vertAlign w:val="subscript"/>
                              </w:rPr>
                              <m:t>2</m:t>
                            </m:r>
                          </m:sup>
                        </m:sSup>
                      </m:den>
                    </m:f>
                  </m:e>
                </m:rad>
              </m:oMath>
            </m:oMathPara>
          </w:p>
          <w:p w14:paraId="0439D126" w14:textId="77777777" w:rsidR="00226064" w:rsidRPr="00C40371" w:rsidRDefault="00226064" w:rsidP="00926AAA">
            <w:pPr>
              <w:rPr>
                <w:rFonts w:eastAsiaTheme="minorEastAsia"/>
                <w:vertAlign w:val="subscript"/>
              </w:rPr>
            </w:pPr>
          </w:p>
        </w:tc>
        <w:tc>
          <w:tcPr>
            <w:tcW w:w="1816" w:type="dxa"/>
          </w:tcPr>
          <w:p w14:paraId="48385721" w14:textId="77777777" w:rsidR="00226064" w:rsidRDefault="00226064" w:rsidP="00926AAA">
            <w:pPr>
              <w:jc w:val="center"/>
              <w:rPr>
                <w:rFonts w:eastAsiaTheme="minorEastAsia"/>
                <w:i/>
              </w:rPr>
            </w:pPr>
          </w:p>
          <w:p w14:paraId="39195128" w14:textId="44554A66" w:rsidR="00226064" w:rsidRPr="0018241F" w:rsidRDefault="00226064" w:rsidP="00926AAA">
            <w:pPr>
              <w:jc w:val="center"/>
              <w:rPr>
                <w:rFonts w:eastAsiaTheme="minorEastAsia"/>
                <w:i/>
              </w:rPr>
            </w:pPr>
            <w:r w:rsidRPr="0018241F">
              <w:rPr>
                <w:rFonts w:eastAsiaTheme="minorEastAsia"/>
                <w:i/>
              </w:rPr>
              <w:t>(</w:t>
            </w:r>
            <w:r w:rsidR="002E50E6">
              <w:rPr>
                <w:rFonts w:eastAsiaTheme="minorEastAsia"/>
                <w:i/>
              </w:rPr>
              <w:t>5</w:t>
            </w:r>
            <w:r w:rsidR="00C449C5">
              <w:rPr>
                <w:rFonts w:eastAsiaTheme="minorEastAsia"/>
                <w:i/>
              </w:rPr>
              <w:t>)</w:t>
            </w:r>
          </w:p>
        </w:tc>
      </w:tr>
    </w:tbl>
    <w:p w14:paraId="7AAAD78B" w14:textId="562BFCEB" w:rsidR="0091576A" w:rsidRDefault="00E92905" w:rsidP="000F7BE5">
      <w:pPr>
        <w:rPr>
          <w:rFonts w:eastAsiaTheme="minorEastAsia"/>
        </w:rPr>
      </w:pP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L</m:t>
            </m:r>
          </m:sub>
        </m:sSub>
      </m:oMath>
      <w:r w:rsidR="0091576A">
        <w:rPr>
          <w:rFonts w:eastAsiaTheme="minorEastAsia"/>
        </w:rPr>
        <w:t xml:space="preserve"> is</w:t>
      </w:r>
      <w:r w:rsidR="00AE4420">
        <w:rPr>
          <w:rFonts w:eastAsiaTheme="minorEastAsia"/>
        </w:rPr>
        <w:t xml:space="preserve"> used for characterizing the effects of photons on superconductors</w:t>
      </w:r>
      <w:r w:rsidR="00B86C48">
        <w:rPr>
          <w:rFonts w:eastAsiaTheme="minorEastAsia"/>
        </w:rPr>
        <w:t xml:space="preserve"> such as a KID</w:t>
      </w:r>
      <w:r w:rsidR="00AE4420">
        <w:rPr>
          <w:rFonts w:eastAsiaTheme="minorEastAsia"/>
        </w:rPr>
        <w:t xml:space="preserve">, </w:t>
      </w:r>
      <w:r w:rsidR="00B86C48">
        <w:rPr>
          <w:rFonts w:eastAsiaTheme="minorEastAsia"/>
        </w:rPr>
        <w:t>therefore</w:t>
      </w:r>
      <w:r w:rsidR="00AE4420">
        <w:rPr>
          <w:rFonts w:eastAsiaTheme="minorEastAsia"/>
        </w:rPr>
        <w:t xml:space="preserve"> </w:t>
      </w:r>
      <w:r w:rsidR="00AE4420" w:rsidRPr="00B86C48">
        <w:rPr>
          <w:rFonts w:eastAsiaTheme="minorEastAsia"/>
          <w:i/>
          <w:iCs/>
        </w:rPr>
        <w:t xml:space="preserve">equation </w:t>
      </w:r>
      <w:r w:rsidR="002E50E6">
        <w:rPr>
          <w:rFonts w:eastAsiaTheme="minorEastAsia"/>
          <w:i/>
          <w:iCs/>
        </w:rPr>
        <w:t>5</w:t>
      </w:r>
      <w:r w:rsidR="00AE4420">
        <w:rPr>
          <w:rFonts w:eastAsiaTheme="minorEastAsia"/>
        </w:rPr>
        <w:t xml:space="preserve"> is crucial as shown in the following section.</w:t>
      </w:r>
    </w:p>
    <w:p w14:paraId="1FB14506" w14:textId="77777777" w:rsidR="0091576A" w:rsidRPr="0091576A" w:rsidRDefault="0091576A" w:rsidP="000F7BE5">
      <w:pPr>
        <w:rPr>
          <w:rFonts w:eastAsiaTheme="minorEastAsia"/>
        </w:rPr>
      </w:pPr>
    </w:p>
    <w:p w14:paraId="62CA61FB" w14:textId="264FCA7A" w:rsidR="00102691" w:rsidRPr="0091576A" w:rsidRDefault="00D229DE" w:rsidP="000F7BE5">
      <w:pPr>
        <w:rPr>
          <w:rFonts w:eastAsiaTheme="minorEastAsia"/>
        </w:rPr>
      </w:pPr>
      <w:r>
        <w:rPr>
          <w:rFonts w:eastAsiaTheme="minorEastAsia"/>
          <w:b/>
          <w:bCs/>
          <w:u w:val="single"/>
        </w:rPr>
        <w:t xml:space="preserve">2.1.3 </w:t>
      </w:r>
      <w:r w:rsidR="001C2B2D" w:rsidRPr="001C2B2D">
        <w:rPr>
          <w:rFonts w:eastAsiaTheme="minorEastAsia"/>
          <w:b/>
          <w:bCs/>
          <w:u w:val="single"/>
        </w:rPr>
        <w:t>Two Fluid Model</w:t>
      </w:r>
    </w:p>
    <w:p w14:paraId="23C42A2D" w14:textId="26C21672" w:rsidR="001375D1" w:rsidRDefault="001C2B2D" w:rsidP="000F7BE5">
      <w:pPr>
        <w:rPr>
          <w:rFonts w:eastAsiaTheme="minorEastAsia"/>
        </w:rPr>
      </w:pPr>
      <w:r>
        <w:rPr>
          <w:rFonts w:eastAsiaTheme="minorEastAsia"/>
        </w:rPr>
        <w:t xml:space="preserve">Following from the formation of Cooper-pairs below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r>
        <w:rPr>
          <w:rFonts w:eastAsiaTheme="minorEastAsia"/>
        </w:rPr>
        <w:t>,</w:t>
      </w:r>
      <w:r w:rsidR="00831AEC">
        <w:rPr>
          <w:rFonts w:eastAsiaTheme="minorEastAsia"/>
        </w:rPr>
        <w:t xml:space="preserve"> Gorter and Casimir [6] explains</w:t>
      </w:r>
      <w:r>
        <w:rPr>
          <w:rFonts w:eastAsiaTheme="minorEastAsia"/>
        </w:rPr>
        <w:t xml:space="preserve"> </w:t>
      </w:r>
      <w:r w:rsidR="00B86C48">
        <w:rPr>
          <w:rFonts w:eastAsiaTheme="minorEastAsia"/>
        </w:rPr>
        <w:t>that the</w:t>
      </w:r>
      <w:r w:rsidR="005319DA">
        <w:rPr>
          <w:rFonts w:eastAsiaTheme="minorEastAsia"/>
        </w:rPr>
        <w:t xml:space="preserve"> 2 </w:t>
      </w:r>
      <w:r w:rsidR="00FB1A53">
        <w:rPr>
          <w:rFonts w:eastAsiaTheme="minorEastAsia"/>
        </w:rPr>
        <w:t>electron populations</w:t>
      </w:r>
      <w:r w:rsidR="005319DA">
        <w:rPr>
          <w:rFonts w:eastAsiaTheme="minorEastAsia"/>
        </w:rPr>
        <w:t xml:space="preserve">,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s</m:t>
            </m:r>
          </m:sub>
        </m:sSub>
      </m:oMath>
      <w:r w:rsidR="005319DA">
        <w:rPr>
          <w:rFonts w:eastAsiaTheme="minorEastAsia"/>
          <w:vertAlign w:val="subscript"/>
        </w:rPr>
        <w:t xml:space="preserve"> </w:t>
      </w:r>
      <w:r w:rsidR="005319DA">
        <w:rPr>
          <w:rFonts w:eastAsiaTheme="minorEastAsia"/>
        </w:rPr>
        <w:t xml:space="preserve">and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n</m:t>
            </m:r>
          </m:sub>
        </m:sSub>
      </m:oMath>
      <w:r w:rsidR="005319DA">
        <w:rPr>
          <w:rFonts w:eastAsiaTheme="minorEastAsia"/>
        </w:rPr>
        <w:t xml:space="preserve"> give</w:t>
      </w:r>
      <w:r w:rsidR="005D1159">
        <w:rPr>
          <w:rFonts w:eastAsiaTheme="minorEastAsia"/>
        </w:rPr>
        <w:t>s</w:t>
      </w:r>
      <w:r w:rsidR="005319DA">
        <w:rPr>
          <w:rFonts w:eastAsiaTheme="minorEastAsia"/>
        </w:rPr>
        <w:t xml:space="preserve"> rise to the Two Fluid Model</w:t>
      </w:r>
      <w:r w:rsidR="00831AEC">
        <w:rPr>
          <w:rFonts w:eastAsiaTheme="minorEastAsia"/>
        </w:rPr>
        <w:t xml:space="preserve"> [6]</w:t>
      </w:r>
      <w:r w:rsidR="005319DA">
        <w:rPr>
          <w:rFonts w:eastAsiaTheme="minorEastAsia"/>
        </w:rPr>
        <w:t xml:space="preserve"> of superconductors. The model </w:t>
      </w:r>
      <w:r w:rsidR="00562464">
        <w:rPr>
          <w:rFonts w:eastAsiaTheme="minorEastAsia"/>
        </w:rPr>
        <w:t>considers</w:t>
      </w:r>
      <w:r w:rsidR="005319DA">
        <w:rPr>
          <w:rFonts w:eastAsiaTheme="minorEastAsia"/>
        </w:rPr>
        <w:t xml:space="preserve"> that</w:t>
      </w:r>
      <w:r w:rsidR="00371F8C">
        <w:rPr>
          <w:rFonts w:eastAsiaTheme="minorEastAsia"/>
        </w:rPr>
        <w:t xml:space="preserve"> a current in a superconductor </w:t>
      </w:r>
      <w:r w:rsidR="005319DA">
        <w:rPr>
          <w:rFonts w:eastAsiaTheme="minorEastAsia"/>
        </w:rPr>
        <w:t>will have 2 paths it can propagate</w:t>
      </w:r>
      <w:r w:rsidR="00FA1CFB">
        <w:rPr>
          <w:rFonts w:eastAsiaTheme="minorEastAsia"/>
        </w:rPr>
        <w:t>,</w:t>
      </w:r>
      <w:r w:rsidR="005319DA">
        <w:rPr>
          <w:rFonts w:eastAsiaTheme="minorEastAsia"/>
        </w:rPr>
        <w:t xml:space="preserve"> which are the 2 populations. </w:t>
      </w:r>
      <w:r w:rsidR="00FA5759">
        <w:rPr>
          <w:rFonts w:eastAsiaTheme="minorEastAsia"/>
        </w:rPr>
        <w:t xml:space="preserve">From [1], </w:t>
      </w:r>
      <w:r w:rsidR="004B092C">
        <w:rPr>
          <w:rFonts w:eastAsiaTheme="minorEastAsia"/>
        </w:rPr>
        <w:t>temperature dependence of</w:t>
      </w:r>
      <w:r w:rsidR="005319DA">
        <w:rPr>
          <w:rFonts w:eastAsiaTheme="minorEastAsia"/>
        </w:rPr>
        <w:t xml:space="preserve"> ratio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/n</m:t>
        </m:r>
      </m:oMath>
      <w:r w:rsidR="001375D1">
        <w:rPr>
          <w:rFonts w:eastAsiaTheme="minorEastAsia"/>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1375D1" w14:paraId="770CC2B3" w14:textId="77777777" w:rsidTr="00926AAA">
        <w:tc>
          <w:tcPr>
            <w:tcW w:w="1530" w:type="dxa"/>
          </w:tcPr>
          <w:p w14:paraId="2F9615E7" w14:textId="77777777" w:rsidR="001375D1" w:rsidRDefault="001375D1" w:rsidP="00926AAA">
            <w:pPr>
              <w:rPr>
                <w:rFonts w:eastAsiaTheme="minorEastAsia"/>
                <w:iCs/>
              </w:rPr>
            </w:pPr>
          </w:p>
        </w:tc>
        <w:tc>
          <w:tcPr>
            <w:tcW w:w="5670" w:type="dxa"/>
          </w:tcPr>
          <w:p w14:paraId="592521C8" w14:textId="51083539" w:rsidR="001375D1" w:rsidRPr="001375D1" w:rsidRDefault="00E92905" w:rsidP="00926AAA">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num>
                  <m:den>
                    <m:r>
                      <w:rPr>
                        <w:rFonts w:ascii="Cambria Math" w:eastAsiaTheme="minorEastAsia" w:hAnsi="Cambria Math"/>
                      </w:rPr>
                      <m:t>n</m:t>
                    </m:r>
                  </m:den>
                </m:f>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e>
                    </m:d>
                  </m:e>
                  <m:sup>
                    <m:r>
                      <w:rPr>
                        <w:rFonts w:ascii="Cambria Math" w:eastAsiaTheme="minorEastAsia" w:hAnsi="Cambria Math"/>
                      </w:rPr>
                      <m:t>4</m:t>
                    </m:r>
                  </m:sup>
                </m:sSup>
              </m:oMath>
            </m:oMathPara>
          </w:p>
        </w:tc>
        <w:tc>
          <w:tcPr>
            <w:tcW w:w="1816" w:type="dxa"/>
          </w:tcPr>
          <w:p w14:paraId="008DD904" w14:textId="77777777" w:rsidR="001375D1" w:rsidRDefault="001375D1" w:rsidP="00926AAA">
            <w:pPr>
              <w:jc w:val="center"/>
              <w:rPr>
                <w:rFonts w:eastAsiaTheme="minorEastAsia"/>
                <w:i/>
              </w:rPr>
            </w:pPr>
          </w:p>
          <w:p w14:paraId="5CCB1C62" w14:textId="60FE7A54" w:rsidR="001375D1" w:rsidRPr="0018241F" w:rsidRDefault="001375D1" w:rsidP="001375D1">
            <w:pPr>
              <w:spacing w:before="120"/>
              <w:jc w:val="center"/>
              <w:rPr>
                <w:rFonts w:eastAsiaTheme="minorEastAsia"/>
                <w:i/>
              </w:rPr>
            </w:pPr>
            <w:r w:rsidRPr="0018241F">
              <w:rPr>
                <w:rFonts w:eastAsiaTheme="minorEastAsia"/>
                <w:i/>
              </w:rPr>
              <w:t>(</w:t>
            </w:r>
            <w:r w:rsidR="00BA62BA">
              <w:rPr>
                <w:rFonts w:eastAsiaTheme="minorEastAsia"/>
                <w:i/>
              </w:rPr>
              <w:t>6</w:t>
            </w:r>
            <w:r>
              <w:rPr>
                <w:rFonts w:eastAsiaTheme="minorEastAsia"/>
                <w:i/>
              </w:rPr>
              <w:t>)</w:t>
            </w:r>
          </w:p>
        </w:tc>
      </w:tr>
      <w:tr w:rsidR="001375D1" w14:paraId="2E64A6C6" w14:textId="77777777" w:rsidTr="00926AAA">
        <w:tc>
          <w:tcPr>
            <w:tcW w:w="1530" w:type="dxa"/>
          </w:tcPr>
          <w:p w14:paraId="4D5567A1" w14:textId="77777777" w:rsidR="001375D1" w:rsidRDefault="001375D1" w:rsidP="00926AAA">
            <w:pPr>
              <w:rPr>
                <w:rFonts w:eastAsiaTheme="minorEastAsia"/>
                <w:iCs/>
              </w:rPr>
            </w:pPr>
          </w:p>
        </w:tc>
        <w:tc>
          <w:tcPr>
            <w:tcW w:w="5670" w:type="dxa"/>
          </w:tcPr>
          <w:p w14:paraId="60757104" w14:textId="77777777" w:rsidR="001375D1" w:rsidRPr="00FC5261" w:rsidRDefault="001375D1" w:rsidP="00926AAA">
            <w:pPr>
              <w:rPr>
                <w:rFonts w:eastAsiaTheme="minorEastAsia"/>
                <w:vertAlign w:val="subscript"/>
              </w:rPr>
            </w:pPr>
          </w:p>
        </w:tc>
        <w:tc>
          <w:tcPr>
            <w:tcW w:w="1816" w:type="dxa"/>
          </w:tcPr>
          <w:p w14:paraId="147D8504" w14:textId="77777777" w:rsidR="001375D1" w:rsidRDefault="001375D1" w:rsidP="00926AAA">
            <w:pPr>
              <w:jc w:val="center"/>
              <w:rPr>
                <w:rFonts w:eastAsiaTheme="minorEastAsia"/>
                <w:i/>
              </w:rPr>
            </w:pPr>
          </w:p>
        </w:tc>
      </w:tr>
      <w:tr w:rsidR="001375D1" w14:paraId="5536258D" w14:textId="77777777" w:rsidTr="00926AAA">
        <w:tc>
          <w:tcPr>
            <w:tcW w:w="1530" w:type="dxa"/>
          </w:tcPr>
          <w:p w14:paraId="4DD5F7C4" w14:textId="77777777" w:rsidR="001375D1" w:rsidRDefault="001375D1" w:rsidP="00926AAA">
            <w:pPr>
              <w:rPr>
                <w:rFonts w:eastAsiaTheme="minorEastAsia"/>
                <w:iCs/>
              </w:rPr>
            </w:pPr>
          </w:p>
        </w:tc>
        <w:tc>
          <w:tcPr>
            <w:tcW w:w="5670" w:type="dxa"/>
          </w:tcPr>
          <w:p w14:paraId="248F03C7" w14:textId="1DAC3BAB" w:rsidR="001375D1" w:rsidRPr="00FC5261" w:rsidRDefault="001375D1" w:rsidP="00926AAA">
            <w:pPr>
              <w:rPr>
                <w:rFonts w:eastAsiaTheme="minorEastAsia"/>
                <w:vertAlign w:val="subscript"/>
              </w:rPr>
            </w:pPr>
            <m:oMathPara>
              <m:oMath>
                <m:r>
                  <w:rPr>
                    <w:rFonts w:ascii="Cambria Math" w:eastAsiaTheme="minorEastAsia" w:hAnsi="Cambria Math"/>
                    <w:vertAlign w:val="subscript"/>
                  </w:rPr>
                  <m:t>and</m:t>
                </m:r>
              </m:oMath>
            </m:oMathPara>
          </w:p>
        </w:tc>
        <w:tc>
          <w:tcPr>
            <w:tcW w:w="1816" w:type="dxa"/>
          </w:tcPr>
          <w:p w14:paraId="1D90C083" w14:textId="77777777" w:rsidR="001375D1" w:rsidRDefault="001375D1" w:rsidP="00926AAA">
            <w:pPr>
              <w:jc w:val="center"/>
              <w:rPr>
                <w:rFonts w:eastAsiaTheme="minorEastAsia"/>
                <w:i/>
              </w:rPr>
            </w:pPr>
          </w:p>
        </w:tc>
      </w:tr>
      <w:tr w:rsidR="001375D1" w14:paraId="4AD8C1E2" w14:textId="77777777" w:rsidTr="00926AAA">
        <w:tc>
          <w:tcPr>
            <w:tcW w:w="1530" w:type="dxa"/>
          </w:tcPr>
          <w:p w14:paraId="68CE6DC1" w14:textId="77777777" w:rsidR="001375D1" w:rsidRDefault="001375D1" w:rsidP="00926AAA">
            <w:pPr>
              <w:rPr>
                <w:rFonts w:eastAsiaTheme="minorEastAsia"/>
                <w:iCs/>
              </w:rPr>
            </w:pPr>
          </w:p>
        </w:tc>
        <w:tc>
          <w:tcPr>
            <w:tcW w:w="5670" w:type="dxa"/>
          </w:tcPr>
          <w:p w14:paraId="52557129" w14:textId="77777777" w:rsidR="001375D1" w:rsidRPr="00FC5261" w:rsidRDefault="001375D1" w:rsidP="00926AAA">
            <w:pPr>
              <w:rPr>
                <w:rFonts w:eastAsiaTheme="minorEastAsia"/>
                <w:vertAlign w:val="subscript"/>
              </w:rPr>
            </w:pPr>
          </w:p>
        </w:tc>
        <w:tc>
          <w:tcPr>
            <w:tcW w:w="1816" w:type="dxa"/>
          </w:tcPr>
          <w:p w14:paraId="32E308E3" w14:textId="77777777" w:rsidR="001375D1" w:rsidRDefault="001375D1" w:rsidP="00926AAA">
            <w:pPr>
              <w:jc w:val="center"/>
              <w:rPr>
                <w:rFonts w:eastAsiaTheme="minorEastAsia"/>
                <w:i/>
              </w:rPr>
            </w:pPr>
          </w:p>
        </w:tc>
      </w:tr>
      <w:tr w:rsidR="001375D1" w14:paraId="632748DB" w14:textId="77777777" w:rsidTr="00926AAA">
        <w:tc>
          <w:tcPr>
            <w:tcW w:w="1530" w:type="dxa"/>
          </w:tcPr>
          <w:p w14:paraId="0EE7458C" w14:textId="77777777" w:rsidR="001375D1" w:rsidRDefault="001375D1" w:rsidP="00926AAA">
            <w:pPr>
              <w:rPr>
                <w:rFonts w:eastAsiaTheme="minorEastAsia"/>
                <w:iCs/>
              </w:rPr>
            </w:pPr>
          </w:p>
        </w:tc>
        <w:tc>
          <w:tcPr>
            <w:tcW w:w="5670" w:type="dxa"/>
          </w:tcPr>
          <w:p w14:paraId="5963C94D" w14:textId="5CF4A31D" w:rsidR="001375D1" w:rsidRPr="00FC5261" w:rsidRDefault="00E92905" w:rsidP="00926AAA">
            <w:pPr>
              <w:rPr>
                <w:rFonts w:eastAsiaTheme="minorEastAsia"/>
                <w:vertAlign w:val="subscript"/>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n</m:t>
                    </m:r>
                  </m:sub>
                </m:sSub>
                <m:r>
                  <w:rPr>
                    <w:rFonts w:ascii="Cambria Math" w:eastAsiaTheme="minorEastAsia" w:hAnsi="Cambria Math"/>
                    <w:vertAlign w:val="subscript"/>
                  </w:rPr>
                  <m:t>=n-</m:t>
                </m:r>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s</m:t>
                    </m:r>
                  </m:sub>
                </m:sSub>
              </m:oMath>
            </m:oMathPara>
          </w:p>
        </w:tc>
        <w:tc>
          <w:tcPr>
            <w:tcW w:w="1816" w:type="dxa"/>
          </w:tcPr>
          <w:p w14:paraId="642E66B6" w14:textId="486A8822" w:rsidR="001375D1" w:rsidRDefault="008F3B46" w:rsidP="00926AAA">
            <w:pPr>
              <w:jc w:val="center"/>
              <w:rPr>
                <w:rFonts w:eastAsiaTheme="minorEastAsia"/>
                <w:i/>
              </w:rPr>
            </w:pPr>
            <w:r w:rsidRPr="0018241F">
              <w:rPr>
                <w:rFonts w:eastAsiaTheme="minorEastAsia"/>
                <w:i/>
              </w:rPr>
              <w:t>(</w:t>
            </w:r>
            <w:r w:rsidR="00BA62BA">
              <w:rPr>
                <w:rFonts w:eastAsiaTheme="minorEastAsia"/>
                <w:i/>
              </w:rPr>
              <w:t>7</w:t>
            </w:r>
            <w:r>
              <w:rPr>
                <w:rFonts w:eastAsiaTheme="minorEastAsia"/>
                <w:i/>
              </w:rPr>
              <w:t>)</w:t>
            </w:r>
          </w:p>
        </w:tc>
      </w:tr>
    </w:tbl>
    <w:p w14:paraId="59847732" w14:textId="77777777" w:rsidR="008D6F25" w:rsidRDefault="008D6F25" w:rsidP="00337CDA">
      <w:pPr>
        <w:rPr>
          <w:rFonts w:eastAsiaTheme="minorEastAsia"/>
        </w:rPr>
      </w:pPr>
    </w:p>
    <w:p w14:paraId="2EFC1A5C" w14:textId="048295FA" w:rsidR="00337CDA" w:rsidRPr="004D5BB4" w:rsidRDefault="00E92905" w:rsidP="00337CDA">
      <w:pPr>
        <w:rPr>
          <w:rFonts w:eastAsiaTheme="minorEastAsia"/>
          <w:b/>
          <w:bCs/>
          <w:u w:val="single"/>
        </w:rPr>
      </w:pPr>
      <m:oMath>
        <m:sSub>
          <m:sSubPr>
            <m:ctrlPr>
              <w:rPr>
                <w:rFonts w:ascii="Cambria Math" w:hAnsi="Cambria Math"/>
                <w:i/>
                <w:iCs/>
              </w:rPr>
            </m:ctrlPr>
          </m:sSubPr>
          <m:e>
            <m:r>
              <w:rPr>
                <w:rFonts w:ascii="Cambria Math" w:hAnsi="Cambria Math"/>
              </w:rPr>
              <m:t>n</m:t>
            </m:r>
          </m:e>
          <m:sub>
            <m:r>
              <w:rPr>
                <w:rFonts w:ascii="Cambria Math" w:hAnsi="Cambria Math"/>
              </w:rPr>
              <m:t>s</m:t>
            </m:r>
          </m:sub>
        </m:sSub>
      </m:oMath>
      <w:r w:rsidR="00337CDA">
        <w:rPr>
          <w:rFonts w:eastAsiaTheme="minorEastAsia"/>
          <w:iCs/>
        </w:rPr>
        <w:t xml:space="preserve"> is inversely proportional to </w:t>
      </w:r>
      <m:oMath>
        <m:r>
          <w:rPr>
            <w:rFonts w:ascii="Cambria Math" w:hAnsi="Cambria Math"/>
          </w:rPr>
          <m:t>temperature T</m:t>
        </m:r>
      </m:oMath>
      <w:r w:rsidR="00337CDA">
        <w:rPr>
          <w:rFonts w:eastAsiaTheme="minorEastAsia"/>
          <w:iCs/>
        </w:rPr>
        <w:t xml:space="preserve">, whereas </w:t>
      </w:r>
      <m:oMath>
        <m:sSub>
          <m:sSubPr>
            <m:ctrlPr>
              <w:rPr>
                <w:rFonts w:ascii="Cambria Math" w:hAnsi="Cambria Math"/>
                <w:i/>
                <w:iCs/>
              </w:rPr>
            </m:ctrlPr>
          </m:sSubPr>
          <m:e>
            <m:r>
              <w:rPr>
                <w:rFonts w:ascii="Cambria Math" w:hAnsi="Cambria Math"/>
              </w:rPr>
              <m:t>n</m:t>
            </m:r>
          </m:e>
          <m:sub>
            <m:r>
              <w:rPr>
                <w:rFonts w:ascii="Cambria Math" w:hAnsi="Cambria Math"/>
              </w:rPr>
              <m:t>n</m:t>
            </m:r>
          </m:sub>
        </m:sSub>
      </m:oMath>
      <w:r w:rsidR="00337CDA">
        <w:rPr>
          <w:rFonts w:eastAsiaTheme="minorEastAsia"/>
          <w:iCs/>
        </w:rPr>
        <w:t xml:space="preserve"> also falls due Cooper-pair formation. </w:t>
      </w:r>
      <w:r w:rsidR="00337CDA">
        <w:rPr>
          <w:rFonts w:eastAsiaTheme="minorEastAsia"/>
        </w:rPr>
        <w:t>This relationship can be observed in the graph:</w:t>
      </w:r>
    </w:p>
    <w:p w14:paraId="50ED5EF3" w14:textId="254DFDED" w:rsidR="00337CDA" w:rsidRDefault="00337CDA" w:rsidP="00337CDA">
      <w:pPr>
        <w:rPr>
          <w:rFonts w:eastAsiaTheme="minorEastAsia"/>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
        <w:gridCol w:w="8583"/>
        <w:gridCol w:w="222"/>
      </w:tblGrid>
      <w:tr w:rsidR="006303D6" w14:paraId="596DA6A1" w14:textId="77777777" w:rsidTr="006303D6">
        <w:tc>
          <w:tcPr>
            <w:tcW w:w="1188" w:type="dxa"/>
          </w:tcPr>
          <w:p w14:paraId="787FF1D3" w14:textId="77777777" w:rsidR="006303D6" w:rsidRDefault="006303D6" w:rsidP="00337CDA">
            <w:pPr>
              <w:rPr>
                <w:rFonts w:eastAsiaTheme="minorEastAsia"/>
                <w:i/>
                <w:iCs/>
              </w:rPr>
            </w:pPr>
          </w:p>
        </w:tc>
        <w:tc>
          <w:tcPr>
            <w:tcW w:w="7110" w:type="dxa"/>
          </w:tcPr>
          <w:p w14:paraId="5F6D2928" w14:textId="14C18A45" w:rsidR="006303D6" w:rsidRDefault="006303D6" w:rsidP="00337CDA">
            <w:pPr>
              <w:rPr>
                <w:rFonts w:eastAsiaTheme="minorEastAsia"/>
                <w:i/>
                <w:iCs/>
              </w:rPr>
            </w:pPr>
            <w:r>
              <w:rPr>
                <w:noProof/>
              </w:rPr>
              <w:drawing>
                <wp:inline distT="0" distB="0" distL="0" distR="0" wp14:anchorId="5FE22546" wp14:editId="01BCE5B8">
                  <wp:extent cx="5553162" cy="3330252"/>
                  <wp:effectExtent l="0" t="0" r="0" b="381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2"/>
                          <a:stretch>
                            <a:fillRect/>
                          </a:stretch>
                        </pic:blipFill>
                        <pic:spPr>
                          <a:xfrm>
                            <a:off x="0" y="0"/>
                            <a:ext cx="5553162" cy="3330252"/>
                          </a:xfrm>
                          <a:prstGeom prst="rect">
                            <a:avLst/>
                          </a:prstGeom>
                        </pic:spPr>
                      </pic:pic>
                    </a:graphicData>
                  </a:graphic>
                </wp:inline>
              </w:drawing>
            </w:r>
          </w:p>
        </w:tc>
        <w:tc>
          <w:tcPr>
            <w:tcW w:w="944" w:type="dxa"/>
          </w:tcPr>
          <w:p w14:paraId="79D0C6F5" w14:textId="77777777" w:rsidR="006303D6" w:rsidRDefault="006303D6" w:rsidP="00337CDA">
            <w:pPr>
              <w:rPr>
                <w:rFonts w:eastAsiaTheme="minorEastAsia"/>
                <w:i/>
                <w:iCs/>
              </w:rPr>
            </w:pPr>
          </w:p>
        </w:tc>
      </w:tr>
      <w:tr w:rsidR="006303D6" w14:paraId="7DF91E75" w14:textId="77777777" w:rsidTr="006303D6">
        <w:tc>
          <w:tcPr>
            <w:tcW w:w="1188" w:type="dxa"/>
          </w:tcPr>
          <w:p w14:paraId="5E9E519E" w14:textId="77777777" w:rsidR="006303D6" w:rsidRDefault="006303D6" w:rsidP="00337CDA">
            <w:pPr>
              <w:rPr>
                <w:rFonts w:eastAsiaTheme="minorEastAsia"/>
                <w:i/>
                <w:iCs/>
              </w:rPr>
            </w:pPr>
          </w:p>
        </w:tc>
        <w:tc>
          <w:tcPr>
            <w:tcW w:w="7110" w:type="dxa"/>
          </w:tcPr>
          <w:p w14:paraId="7AAE0026" w14:textId="6D353A03" w:rsidR="006303D6" w:rsidRDefault="006303D6" w:rsidP="00337CDA">
            <w:pPr>
              <w:rPr>
                <w:rFonts w:eastAsiaTheme="minorEastAsia"/>
                <w:i/>
                <w:iCs/>
              </w:rPr>
            </w:pPr>
            <w:r w:rsidRPr="004D5BB4">
              <w:rPr>
                <w:rFonts w:eastAsiaTheme="minorEastAsia"/>
                <w:b/>
                <w:bCs/>
                <w:i/>
                <w:iCs/>
              </w:rPr>
              <w:t xml:space="preserve">Figure </w:t>
            </w:r>
            <w:r>
              <w:rPr>
                <w:rFonts w:eastAsiaTheme="minorEastAsia"/>
                <w:b/>
                <w:bCs/>
                <w:i/>
                <w:iCs/>
              </w:rPr>
              <w:t>1</w:t>
            </w:r>
            <w:r w:rsidRPr="00D63391">
              <w:rPr>
                <w:rFonts w:eastAsiaTheme="minorEastAsia"/>
                <w:b/>
                <w:bCs/>
                <w:i/>
                <w:iCs/>
              </w:rPr>
              <w:t xml:space="preserve"> </w:t>
            </w:r>
            <w:r w:rsidRPr="00D63391">
              <w:rPr>
                <w:rFonts w:eastAsiaTheme="minorEastAsia"/>
                <w:i/>
                <w:iCs/>
              </w:rPr>
              <w:t xml:space="preserve">Graph of ratio of </w:t>
            </w:r>
            <m:oMath>
              <m:sSub>
                <m:sSubPr>
                  <m:ctrlPr>
                    <w:rPr>
                      <w:rFonts w:ascii="Cambria Math" w:hAnsi="Cambria Math"/>
                      <w:i/>
                      <w:iCs/>
                    </w:rPr>
                  </m:ctrlPr>
                </m:sSubPr>
                <m:e>
                  <m:r>
                    <w:rPr>
                      <w:rFonts w:ascii="Cambria Math" w:hAnsi="Cambria Math"/>
                    </w:rPr>
                    <m:t>n</m:t>
                  </m:r>
                </m:e>
                <m:sub>
                  <m:r>
                    <w:rPr>
                      <w:rFonts w:ascii="Cambria Math" w:hAnsi="Cambria Math"/>
                    </w:rPr>
                    <m:t>s</m:t>
                  </m:r>
                </m:sub>
              </m:sSub>
            </m:oMath>
            <w:r w:rsidRPr="00D63391">
              <w:rPr>
                <w:rFonts w:eastAsiaTheme="minorEastAsia"/>
                <w:i/>
                <w:iCs/>
              </w:rPr>
              <w:t xml:space="preserve"> and </w:t>
            </w:r>
            <m:oMath>
              <m:sSub>
                <m:sSubPr>
                  <m:ctrlPr>
                    <w:rPr>
                      <w:rFonts w:ascii="Cambria Math" w:hAnsi="Cambria Math"/>
                      <w:i/>
                      <w:iCs/>
                    </w:rPr>
                  </m:ctrlPr>
                </m:sSubPr>
                <m:e>
                  <m:r>
                    <w:rPr>
                      <w:rFonts w:ascii="Cambria Math" w:hAnsi="Cambria Math"/>
                    </w:rPr>
                    <m:t>n</m:t>
                  </m:r>
                </m:e>
                <m:sub>
                  <m:r>
                    <w:rPr>
                      <w:rFonts w:ascii="Cambria Math" w:hAnsi="Cambria Math"/>
                    </w:rPr>
                    <m:t>n</m:t>
                  </m:r>
                </m:sub>
              </m:sSub>
            </m:oMath>
            <w:r w:rsidRPr="00D63391">
              <w:rPr>
                <w:rFonts w:eastAsiaTheme="minorEastAsia"/>
                <w:i/>
                <w:iCs/>
              </w:rPr>
              <w:t xml:space="preserve"> to total electron population n vs the ratio of temperature </w:t>
            </w:r>
            <m:oMath>
              <m:r>
                <w:rPr>
                  <w:rFonts w:ascii="Cambria Math" w:hAnsi="Cambria Math"/>
                </w:rPr>
                <m:t>T</m:t>
              </m:r>
            </m:oMath>
            <w:r w:rsidRPr="00D63391">
              <w:rPr>
                <w:rFonts w:eastAsiaTheme="minorEastAsia"/>
                <w:i/>
                <w:iCs/>
              </w:rPr>
              <w:t xml:space="preserve"> to </w:t>
            </w:r>
            <m:oMath>
              <m:sSub>
                <m:sSubPr>
                  <m:ctrlPr>
                    <w:rPr>
                      <w:rFonts w:ascii="Cambria Math" w:hAnsi="Cambria Math"/>
                      <w:i/>
                      <w:iCs/>
                    </w:rPr>
                  </m:ctrlPr>
                </m:sSubPr>
                <m:e>
                  <m:r>
                    <w:rPr>
                      <w:rFonts w:ascii="Cambria Math" w:hAnsi="Cambria Math"/>
                    </w:rPr>
                    <m:t>T</m:t>
                  </m:r>
                </m:e>
                <m:sub>
                  <m:r>
                    <w:rPr>
                      <w:rFonts w:ascii="Cambria Math" w:hAnsi="Cambria Math"/>
                    </w:rPr>
                    <m:t>C</m:t>
                  </m:r>
                </m:sub>
              </m:sSub>
            </m:oMath>
          </w:p>
        </w:tc>
        <w:tc>
          <w:tcPr>
            <w:tcW w:w="944" w:type="dxa"/>
          </w:tcPr>
          <w:p w14:paraId="0048A546" w14:textId="77777777" w:rsidR="006303D6" w:rsidRDefault="006303D6" w:rsidP="00337CDA">
            <w:pPr>
              <w:rPr>
                <w:rFonts w:eastAsiaTheme="minorEastAsia"/>
                <w:i/>
                <w:iCs/>
              </w:rPr>
            </w:pPr>
          </w:p>
        </w:tc>
      </w:tr>
    </w:tbl>
    <w:p w14:paraId="5F63D00F" w14:textId="77777777" w:rsidR="006303D6" w:rsidRDefault="006303D6" w:rsidP="00337CDA">
      <w:pPr>
        <w:rPr>
          <w:rFonts w:eastAsiaTheme="minorEastAsia"/>
          <w:i/>
          <w:iCs/>
        </w:rPr>
      </w:pPr>
    </w:p>
    <w:p w14:paraId="35E45A49" w14:textId="058FABE7" w:rsidR="006945C6" w:rsidRPr="00337CDA" w:rsidRDefault="00337CDA" w:rsidP="000F7BE5">
      <w:pPr>
        <w:rPr>
          <w:rFonts w:eastAsiaTheme="minorEastAsia"/>
          <w:iCs/>
        </w:rPr>
      </w:pPr>
      <w:r>
        <w:rPr>
          <w:rFonts w:eastAsiaTheme="minorEastAsia"/>
          <w:iCs/>
        </w:rPr>
        <w:t>This relationship will be useful in modelling a KID as its response is dependent on the populations [1].</w:t>
      </w:r>
    </w:p>
    <w:p w14:paraId="21274713" w14:textId="1E8DB8E7" w:rsidR="006945C6" w:rsidRDefault="006945C6" w:rsidP="000F7BE5">
      <w:pPr>
        <w:rPr>
          <w:rFonts w:eastAsiaTheme="minorEastAsia"/>
        </w:rPr>
      </w:pPr>
      <w:r>
        <w:t xml:space="preserve">The variation in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s</m:t>
            </m:r>
          </m:sub>
        </m:sSub>
      </m:oMath>
      <w:r>
        <w:rPr>
          <w:rFonts w:eastAsiaTheme="minorEastAsia"/>
          <w:vertAlign w:val="subscript"/>
        </w:rPr>
        <w:t xml:space="preserve"> </w:t>
      </w:r>
      <w:r>
        <w:rPr>
          <w:rFonts w:eastAsiaTheme="minorEastAsia"/>
        </w:rPr>
        <w:t xml:space="preserve">with temperature means that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L</m:t>
            </m:r>
          </m:sub>
        </m:sSub>
      </m:oMath>
      <w:r w:rsidR="00A34CA5">
        <w:rPr>
          <w:rFonts w:eastAsiaTheme="minorEastAsia"/>
        </w:rPr>
        <w:t xml:space="preserve"> </w:t>
      </w:r>
      <w:r>
        <w:rPr>
          <w:rFonts w:eastAsiaTheme="minorEastAsia"/>
        </w:rPr>
        <w:t xml:space="preserve">also varies with temperature. The expression for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L</m:t>
            </m:r>
          </m:sub>
        </m:sSub>
      </m:oMath>
      <w:r w:rsidR="00A34CA5">
        <w:rPr>
          <w:rFonts w:eastAsiaTheme="minorEastAsia"/>
        </w:rPr>
        <w:t xml:space="preserve"> </w:t>
      </w:r>
      <w:r>
        <w:rPr>
          <w:rFonts w:eastAsiaTheme="minorEastAsia"/>
        </w:rPr>
        <w:t xml:space="preserve">as a function of temperature can be obtained with </w:t>
      </w:r>
      <w:r w:rsidRPr="006945C6">
        <w:rPr>
          <w:rFonts w:eastAsiaTheme="minorEastAsia"/>
          <w:i/>
          <w:iCs/>
        </w:rPr>
        <w:t xml:space="preserve">equation </w:t>
      </w:r>
      <w:r w:rsidR="002E50E6">
        <w:rPr>
          <w:rFonts w:eastAsiaTheme="minorEastAsia"/>
          <w:i/>
          <w:iCs/>
        </w:rPr>
        <w:t>5</w:t>
      </w:r>
      <w:r w:rsidRPr="006945C6">
        <w:rPr>
          <w:rFonts w:eastAsiaTheme="minorEastAsia"/>
          <w:i/>
          <w:iCs/>
        </w:rPr>
        <w:t xml:space="preserve"> and </w:t>
      </w:r>
      <w:r w:rsidR="007C3BA8">
        <w:rPr>
          <w:rFonts w:eastAsiaTheme="minorEastAsia"/>
          <w:i/>
          <w:iCs/>
        </w:rPr>
        <w:t>6</w:t>
      </w:r>
      <w:r>
        <w:rPr>
          <w:rFonts w:eastAsiaTheme="minorEastAsia"/>
        </w:rPr>
        <w:t>:</w:t>
      </w:r>
    </w:p>
    <w:p w14:paraId="677391B0" w14:textId="77777777" w:rsidR="00D90100" w:rsidRDefault="00D90100" w:rsidP="000F7BE5">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6945C6" w14:paraId="20E81480" w14:textId="77777777" w:rsidTr="00926AAA">
        <w:tc>
          <w:tcPr>
            <w:tcW w:w="1530" w:type="dxa"/>
          </w:tcPr>
          <w:p w14:paraId="7112152C" w14:textId="77777777" w:rsidR="006945C6" w:rsidRDefault="006945C6" w:rsidP="00926AAA">
            <w:pPr>
              <w:rPr>
                <w:rFonts w:eastAsiaTheme="minorEastAsia"/>
                <w:iCs/>
              </w:rPr>
            </w:pPr>
          </w:p>
        </w:tc>
        <w:tc>
          <w:tcPr>
            <w:tcW w:w="5670" w:type="dxa"/>
          </w:tcPr>
          <w:p w14:paraId="2439866A" w14:textId="7B2CCE1D" w:rsidR="006945C6" w:rsidRPr="00C40371" w:rsidRDefault="00E92905" w:rsidP="00926AAA">
            <w:pPr>
              <w:rPr>
                <w:rFonts w:eastAsiaTheme="minorEastAsia"/>
                <w:vertAlign w:val="subscript"/>
              </w:rPr>
            </w:pPr>
            <m:oMathPara>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L</m:t>
                    </m:r>
                  </m:sub>
                </m:sSub>
                <m:r>
                  <w:rPr>
                    <w:rFonts w:ascii="Cambria Math" w:eastAsiaTheme="minorEastAsia" w:hAnsi="Cambria Math"/>
                    <w:vertAlign w:val="subscript"/>
                  </w:rPr>
                  <m:t xml:space="preserve">(T)= </m:t>
                </m:r>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vertAlign w:val="subscript"/>
                      </w:rPr>
                    </m:ctrlPr>
                  </m:dPr>
                  <m:e>
                    <m:r>
                      <w:rPr>
                        <w:rFonts w:ascii="Cambria Math" w:eastAsiaTheme="minorEastAsia" w:hAnsi="Cambria Math"/>
                        <w:vertAlign w:val="subscript"/>
                      </w:rPr>
                      <m:t>0</m:t>
                    </m:r>
                  </m:e>
                </m:d>
                <m:sSup>
                  <m:sSupPr>
                    <m:ctrlPr>
                      <w:rPr>
                        <w:rFonts w:ascii="Cambria Math" w:eastAsiaTheme="minorEastAsia" w:hAnsi="Cambria Math"/>
                        <w:i/>
                        <w:vertAlign w:val="subscript"/>
                      </w:rPr>
                    </m:ctrlPr>
                  </m:sSupPr>
                  <m:e>
                    <m:d>
                      <m:dPr>
                        <m:begChr m:val="["/>
                        <m:endChr m:val="]"/>
                        <m:ctrlPr>
                          <w:rPr>
                            <w:rFonts w:ascii="Cambria Math" w:eastAsiaTheme="minorEastAsia" w:hAnsi="Cambria Math"/>
                            <w:i/>
                            <w:vertAlign w:val="subscript"/>
                          </w:rPr>
                        </m:ctrlPr>
                      </m:dPr>
                      <m:e>
                        <m:r>
                          <w:rPr>
                            <w:rFonts w:ascii="Cambria Math" w:eastAsiaTheme="minorEastAsia" w:hAnsi="Cambria Math"/>
                            <w:vertAlign w:val="subscript"/>
                          </w:rPr>
                          <m:t>1-</m:t>
                        </m:r>
                        <m:d>
                          <m:dPr>
                            <m:ctrlPr>
                              <w:rPr>
                                <w:rFonts w:ascii="Cambria Math" w:eastAsiaTheme="minorEastAsia" w:hAnsi="Cambria Math"/>
                                <w:i/>
                                <w:vertAlign w:val="subscript"/>
                              </w:rPr>
                            </m:ctrlPr>
                          </m:dPr>
                          <m:e>
                            <m:f>
                              <m:fPr>
                                <m:ctrlPr>
                                  <w:rPr>
                                    <w:rFonts w:ascii="Cambria Math" w:eastAsiaTheme="minorEastAsia" w:hAnsi="Cambria Math"/>
                                    <w:i/>
                                    <w:vertAlign w:val="subscript"/>
                                  </w:rPr>
                                </m:ctrlPr>
                              </m:fPr>
                              <m:num>
                                <m:r>
                                  <w:rPr>
                                    <w:rFonts w:ascii="Cambria Math" w:eastAsiaTheme="minorEastAsia" w:hAnsi="Cambria Math"/>
                                    <w:vertAlign w:val="subscript"/>
                                  </w:rPr>
                                  <m:t>T</m:t>
                                </m:r>
                              </m:num>
                              <m:den>
                                <m:sSub>
                                  <m:sSubPr>
                                    <m:ctrlPr>
                                      <w:rPr>
                                        <w:rFonts w:ascii="Cambria Math" w:eastAsiaTheme="minorEastAsia" w:hAnsi="Cambria Math"/>
                                        <w:i/>
                                        <w:vertAlign w:val="subscript"/>
                                      </w:rPr>
                                    </m:ctrlPr>
                                  </m:sSubPr>
                                  <m:e>
                                    <m:r>
                                      <w:rPr>
                                        <w:rFonts w:ascii="Cambria Math" w:eastAsiaTheme="minorEastAsia" w:hAnsi="Cambria Math"/>
                                        <w:vertAlign w:val="subscript"/>
                                      </w:rPr>
                                      <m:t>T</m:t>
                                    </m:r>
                                  </m:e>
                                  <m:sub>
                                    <m:r>
                                      <w:rPr>
                                        <w:rFonts w:ascii="Cambria Math" w:eastAsiaTheme="minorEastAsia" w:hAnsi="Cambria Math"/>
                                        <w:vertAlign w:val="subscript"/>
                                      </w:rPr>
                                      <m:t>C</m:t>
                                    </m:r>
                                  </m:sub>
                                </m:sSub>
                              </m:den>
                            </m:f>
                          </m:e>
                        </m:d>
                      </m:e>
                    </m:d>
                  </m:e>
                  <m:sup>
                    <m:r>
                      <w:rPr>
                        <w:rFonts w:ascii="Cambria Math" w:eastAsiaTheme="minorEastAsia" w:hAnsi="Cambria Math"/>
                        <w:vertAlign w:val="subscript"/>
                      </w:rPr>
                      <m:t>-0.5</m:t>
                    </m:r>
                  </m:sup>
                </m:sSup>
              </m:oMath>
            </m:oMathPara>
          </w:p>
        </w:tc>
        <w:tc>
          <w:tcPr>
            <w:tcW w:w="1816" w:type="dxa"/>
          </w:tcPr>
          <w:p w14:paraId="4DE64375" w14:textId="77777777" w:rsidR="006945C6" w:rsidRDefault="006945C6" w:rsidP="00926AAA">
            <w:pPr>
              <w:jc w:val="center"/>
              <w:rPr>
                <w:rFonts w:eastAsiaTheme="minorEastAsia"/>
                <w:i/>
              </w:rPr>
            </w:pPr>
          </w:p>
          <w:p w14:paraId="15B6CD20" w14:textId="2DD49B79" w:rsidR="006945C6" w:rsidRPr="0018241F" w:rsidRDefault="006945C6" w:rsidP="00926AAA">
            <w:pPr>
              <w:jc w:val="center"/>
              <w:rPr>
                <w:rFonts w:eastAsiaTheme="minorEastAsia"/>
                <w:i/>
              </w:rPr>
            </w:pPr>
            <w:r w:rsidRPr="0018241F">
              <w:rPr>
                <w:rFonts w:eastAsiaTheme="minorEastAsia"/>
                <w:i/>
              </w:rPr>
              <w:t>(</w:t>
            </w:r>
            <w:r w:rsidR="007C3BA8">
              <w:rPr>
                <w:rFonts w:eastAsiaTheme="minorEastAsia"/>
                <w:i/>
              </w:rPr>
              <w:t>8</w:t>
            </w:r>
            <w:r>
              <w:rPr>
                <w:rFonts w:eastAsiaTheme="minorEastAsia"/>
                <w:i/>
              </w:rPr>
              <w:t>)</w:t>
            </w:r>
          </w:p>
        </w:tc>
      </w:tr>
    </w:tbl>
    <w:p w14:paraId="08FFF9F2" w14:textId="77777777" w:rsidR="00D90100" w:rsidRDefault="00D90100" w:rsidP="000F7BE5">
      <w:pPr>
        <w:rPr>
          <w:rFonts w:eastAsiaTheme="minorEastAsia"/>
        </w:rPr>
      </w:pPr>
    </w:p>
    <w:p w14:paraId="70D117B4" w14:textId="6FDE57D3" w:rsidR="006945C6" w:rsidRDefault="006945C6" w:rsidP="000F7BE5">
      <w:pPr>
        <w:rPr>
          <w:rFonts w:eastAsiaTheme="minorEastAsia"/>
        </w:rPr>
      </w:pPr>
      <w:r>
        <w:rPr>
          <w:rFonts w:eastAsiaTheme="minorEastAsia"/>
        </w:rPr>
        <w:t xml:space="preserve">where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L</m:t>
            </m:r>
          </m:sub>
        </m:sSub>
        <m:r>
          <w:rPr>
            <w:rFonts w:ascii="Cambria Math" w:eastAsiaTheme="minorEastAsia" w:hAnsi="Cambria Math"/>
            <w:vertAlign w:val="subscript"/>
          </w:rPr>
          <m:t>(0)</m:t>
        </m:r>
      </m:oMath>
      <w:r>
        <w:rPr>
          <w:rFonts w:eastAsiaTheme="minorEastAsia"/>
          <w:vertAlign w:val="subscript"/>
        </w:rPr>
        <w:t xml:space="preserve"> </w:t>
      </w:r>
      <w:r>
        <w:rPr>
          <w:rFonts w:eastAsiaTheme="minorEastAsia"/>
        </w:rPr>
        <w:t xml:space="preserve">is the </w:t>
      </w:r>
      <w:r w:rsidR="00A34CA5">
        <w:rPr>
          <w:rFonts w:eastAsiaTheme="minorEastAsia"/>
        </w:rPr>
        <w:t>LPD</w:t>
      </w:r>
      <w:r>
        <w:rPr>
          <w:rFonts w:eastAsiaTheme="minorEastAsia"/>
        </w:rPr>
        <w:t xml:space="preserve"> at 0K.</w:t>
      </w:r>
    </w:p>
    <w:p w14:paraId="33E0AF6D" w14:textId="60E3AB99" w:rsidR="00263F26" w:rsidRPr="00CA2D95" w:rsidRDefault="00314761" w:rsidP="000F7BE5">
      <w:pPr>
        <w:rPr>
          <w:rFonts w:eastAsiaTheme="minorEastAsia"/>
          <w:vertAlign w:val="subscript"/>
        </w:rPr>
      </w:pPr>
      <w:r>
        <w:rPr>
          <w:rFonts w:eastAsiaTheme="minorEastAsia"/>
        </w:rPr>
        <w:t>For this report,</w:t>
      </w:r>
      <w:r w:rsidR="00677899">
        <w:rPr>
          <w:rFonts w:eastAsiaTheme="minorEastAsia"/>
        </w:rPr>
        <w:t xml:space="preserve"> the</w:t>
      </w:r>
      <w:r w:rsidR="00263F26">
        <w:rPr>
          <w:rFonts w:eastAsiaTheme="minorEastAsia"/>
        </w:rPr>
        <w:t xml:space="preserve"> effects of </w:t>
      </w:r>
      <w:r w:rsidR="00423406">
        <w:rPr>
          <w:rFonts w:eastAsiaTheme="minorEastAsia"/>
        </w:rPr>
        <w:t xml:space="preserve">varying </w:t>
      </w:r>
      <w:r w:rsidR="00263F26">
        <w:rPr>
          <w:rFonts w:eastAsiaTheme="minorEastAsia"/>
        </w:rPr>
        <w:t>temperature is used to model KID detection. Fundamentally, increasing temperature has the same effect as incident photons</w:t>
      </w:r>
      <w:r w:rsidR="006D1DB3">
        <w:rPr>
          <w:rFonts w:eastAsiaTheme="minorEastAsia"/>
        </w:rPr>
        <w:t>,</w:t>
      </w:r>
      <w:r w:rsidR="00263F26">
        <w:rPr>
          <w:rFonts w:eastAsiaTheme="minorEastAsia"/>
        </w:rPr>
        <w:t xml:space="preserve"> as it provides energy to break Cooper-pairs. </w:t>
      </w:r>
      <w:r w:rsidR="00585F52">
        <w:rPr>
          <w:rFonts w:eastAsiaTheme="minorEastAsia"/>
        </w:rPr>
        <w:t xml:space="preserve">The detection of the KID </w:t>
      </w:r>
      <w:r w:rsidR="00CA2D95">
        <w:rPr>
          <w:rFonts w:eastAsiaTheme="minorEastAsia"/>
        </w:rPr>
        <w:t xml:space="preserve">is </w:t>
      </w:r>
      <w:r w:rsidR="003E0A44">
        <w:rPr>
          <w:rFonts w:eastAsiaTheme="minorEastAsia"/>
        </w:rPr>
        <w:t>modelled</w:t>
      </w:r>
      <w:r w:rsidR="00585F52">
        <w:rPr>
          <w:rFonts w:eastAsiaTheme="minorEastAsia"/>
        </w:rPr>
        <w:t xml:space="preserve"> by </w:t>
      </w:r>
      <w:r w:rsidR="00CA2D95">
        <w:rPr>
          <w:rFonts w:eastAsiaTheme="minorEastAsia"/>
        </w:rPr>
        <w:t>temperature changes</w:t>
      </w:r>
      <w:r w:rsidR="00423406">
        <w:rPr>
          <w:rFonts w:eastAsiaTheme="minorEastAsia"/>
        </w:rPr>
        <w:t xml:space="preserve"> instead of photon counting</w:t>
      </w:r>
      <w:r w:rsidR="006D1DB3">
        <w:rPr>
          <w:rFonts w:eastAsiaTheme="minorEastAsia"/>
        </w:rPr>
        <w:t xml:space="preserve"> as it</w:t>
      </w:r>
      <w:r w:rsidR="00423406">
        <w:rPr>
          <w:rFonts w:eastAsiaTheme="minorEastAsia"/>
        </w:rPr>
        <w:t xml:space="preserve"> simplifies the model</w:t>
      </w:r>
      <w:r w:rsidR="003E0A44">
        <w:rPr>
          <w:rFonts w:eastAsiaTheme="minorEastAsia"/>
        </w:rPr>
        <w:t>s</w:t>
      </w:r>
      <w:r w:rsidR="00423406">
        <w:rPr>
          <w:rFonts w:eastAsiaTheme="minorEastAsia"/>
        </w:rPr>
        <w:t xml:space="preserve">. </w:t>
      </w:r>
      <w:r w:rsidR="00263F26">
        <w:rPr>
          <w:rFonts w:eastAsiaTheme="minorEastAsia"/>
          <w:i/>
          <w:iCs/>
        </w:rPr>
        <w:t xml:space="preserve"> </w:t>
      </w:r>
    </w:p>
    <w:p w14:paraId="28598711" w14:textId="412F79E6" w:rsidR="006945C6" w:rsidRPr="006303D6" w:rsidRDefault="00FA5759" w:rsidP="006303D6">
      <w:r>
        <w:rPr>
          <w:rFonts w:eastAsiaTheme="minorEastAsia"/>
        </w:rPr>
        <w:t xml:space="preserve">[1] </w:t>
      </w:r>
      <w:r w:rsidR="008D1AEF">
        <w:rPr>
          <w:rFonts w:eastAsiaTheme="minorEastAsia"/>
        </w:rPr>
        <w:t>provides an explanation for the effects of varying frequencies incident on a superconducting material</w:t>
      </w:r>
      <w:r w:rsidR="00667AC4">
        <w:rPr>
          <w:rFonts w:eastAsiaTheme="minorEastAsia"/>
        </w:rPr>
        <w:t xml:space="preserve">; </w:t>
      </w:r>
      <w:r w:rsidR="00844168">
        <w:rPr>
          <w:rFonts w:eastAsiaTheme="minorEastAsia"/>
        </w:rPr>
        <w:t>From</w:t>
      </w:r>
      <w:r w:rsidR="00EA64DA">
        <w:rPr>
          <w:rFonts w:eastAsiaTheme="minorEastAsia"/>
        </w:rPr>
        <w:t xml:space="preserve"> </w:t>
      </w:r>
      <w:r w:rsidR="00EA64DA" w:rsidRPr="00EA64DA">
        <w:rPr>
          <w:rFonts w:eastAsiaTheme="minorEastAsia"/>
          <w:i/>
          <w:iCs/>
        </w:rPr>
        <w:t xml:space="preserve">equation </w:t>
      </w:r>
      <w:r w:rsidR="002E50E6">
        <w:rPr>
          <w:rFonts w:eastAsiaTheme="minorEastAsia"/>
          <w:i/>
          <w:iCs/>
        </w:rPr>
        <w:t>2</w:t>
      </w:r>
      <w:r w:rsidR="00EA64DA">
        <w:rPr>
          <w:rFonts w:eastAsiaTheme="minorEastAsia"/>
        </w:rPr>
        <w:t xml:space="preserve">, at </w:t>
      </w:r>
      <w:r w:rsidR="00667AC4">
        <w:rPr>
          <w:rFonts w:eastAsiaTheme="minorEastAsia"/>
        </w:rPr>
        <w:t>low frequencies</w:t>
      </w:r>
      <w:r w:rsidR="002973AC">
        <w:rPr>
          <w:rFonts w:eastAsiaTheme="minorEastAsia"/>
        </w:rPr>
        <w:t xml:space="preserve">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 xml:space="preserve">s </m:t>
            </m:r>
          </m:sub>
        </m:sSub>
      </m:oMath>
      <w:r w:rsidR="002973AC">
        <w:rPr>
          <w:rFonts w:eastAsiaTheme="minorEastAsia"/>
        </w:rPr>
        <w:t xml:space="preserve">is far greater than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n</m:t>
            </m:r>
          </m:sub>
        </m:sSub>
      </m:oMath>
      <w:r w:rsidR="00667AC4">
        <w:rPr>
          <w:rFonts w:eastAsiaTheme="minorEastAsia"/>
        </w:rPr>
        <w:t xml:space="preserve">. </w:t>
      </w:r>
      <w:r w:rsidR="002973AC">
        <w:rPr>
          <w:rFonts w:eastAsiaTheme="minorEastAsia"/>
        </w:rPr>
        <w:t xml:space="preserve">However, at higher frequencies, especially in the microwave region,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n</m:t>
            </m:r>
          </m:sub>
        </m:sSub>
      </m:oMath>
      <w:r w:rsidR="001C2CBE">
        <w:rPr>
          <w:rFonts w:eastAsiaTheme="minorEastAsia"/>
        </w:rPr>
        <w:t xml:space="preserve"> is no longer negligible</w:t>
      </w:r>
      <w:r w:rsidR="00EE4CD0">
        <w:rPr>
          <w:rFonts w:eastAsiaTheme="minorEastAsia"/>
        </w:rPr>
        <w:t xml:space="preserve">. </w:t>
      </w:r>
      <w:r w:rsidR="001C2CBE">
        <w:rPr>
          <w:rFonts w:eastAsiaTheme="minorEastAsia"/>
        </w:rPr>
        <w:t xml:space="preserve">This can be attributed to an inertia of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s</m:t>
            </m:r>
          </m:sub>
        </m:sSub>
      </m:oMath>
      <w:r w:rsidR="001C2CBE">
        <w:rPr>
          <w:rFonts w:eastAsiaTheme="minorEastAsia"/>
          <w:vertAlign w:val="subscript"/>
        </w:rPr>
        <w:t xml:space="preserve"> </w:t>
      </w:r>
      <w:r w:rsidR="001C2CBE">
        <w:rPr>
          <w:rFonts w:eastAsiaTheme="minorEastAsia"/>
        </w:rPr>
        <w:t xml:space="preserve">as the energy drawn from </w:t>
      </w:r>
      <m:oMath>
        <m:r>
          <w:rPr>
            <w:rFonts w:ascii="Cambria Math" w:eastAsiaTheme="minorEastAsia" w:hAnsi="Cambria Math"/>
          </w:rPr>
          <m:t>E</m:t>
        </m:r>
      </m:oMath>
      <w:r w:rsidR="001C2CBE">
        <w:rPr>
          <w:rFonts w:eastAsiaTheme="minorEastAsia"/>
        </w:rPr>
        <w:t xml:space="preserve"> is stored as kinetic energy, and this inertia produces a reactance which gives a large impedance at high frequencies. As such, this stored kinetic energy relates to the kinetic inductance of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n</m:t>
            </m:r>
          </m:e>
          <m:sub>
            <m:r>
              <w:rPr>
                <w:rFonts w:ascii="Cambria Math" w:eastAsiaTheme="minorEastAsia" w:hAnsi="Cambria Math"/>
                <w:vertAlign w:val="subscript"/>
              </w:rPr>
              <m:t>s</m:t>
            </m:r>
          </m:sub>
        </m:sSub>
      </m:oMath>
      <w:r w:rsidR="002D3DCA">
        <w:rPr>
          <w:rFonts w:eastAsiaTheme="minorEastAsia"/>
        </w:rPr>
        <w:t xml:space="preserve">. </w:t>
      </w:r>
      <w:r w:rsidR="002C77DD">
        <w:rPr>
          <w:rFonts w:eastAsiaTheme="minorEastAsia"/>
        </w:rPr>
        <w:t xml:space="preserve">The effect also causes the current </w:t>
      </w:r>
      <m:oMath>
        <m:sSub>
          <m:sSubPr>
            <m:ctrlPr>
              <w:rPr>
                <w:rFonts w:ascii="Cambria Math" w:hAnsi="Cambria Math"/>
                <w:b/>
                <w:bCs/>
                <w:i/>
              </w:rPr>
            </m:ctrlPr>
          </m:sSubPr>
          <m:e>
            <m:r>
              <m:rPr>
                <m:sty m:val="bi"/>
              </m:rPr>
              <w:rPr>
                <w:rFonts w:ascii="Cambria Math" w:hAnsi="Cambria Math"/>
              </w:rPr>
              <m:t>J</m:t>
            </m:r>
          </m:e>
          <m:sub>
            <m:r>
              <w:rPr>
                <w:rFonts w:ascii="Cambria Math" w:hAnsi="Cambria Math"/>
              </w:rPr>
              <m:t>s</m:t>
            </m:r>
          </m:sub>
        </m:sSub>
      </m:oMath>
      <w:r w:rsidR="002C77DD">
        <w:rPr>
          <w:rFonts w:eastAsiaTheme="minorEastAsia"/>
          <w:b/>
          <w:bCs/>
        </w:rPr>
        <w:t xml:space="preserve"> </w:t>
      </w:r>
      <w:r w:rsidR="002C77DD">
        <w:t xml:space="preserve">to lag </w:t>
      </w:r>
      <m:oMath>
        <m:r>
          <m:rPr>
            <m:sty m:val="bi"/>
          </m:rPr>
          <w:rPr>
            <w:rFonts w:ascii="Cambria Math" w:hAnsi="Cambria Math"/>
          </w:rPr>
          <m:t>E</m:t>
        </m:r>
      </m:oMath>
      <w:r w:rsidR="002C77DD">
        <w:rPr>
          <w:rFonts w:eastAsiaTheme="minorEastAsia"/>
        </w:rPr>
        <w:t xml:space="preserve"> by </w:t>
      </w:r>
      <m:oMath>
        <m:r>
          <w:rPr>
            <w:rFonts w:ascii="Cambria Math" w:eastAsiaTheme="minorEastAsia" w:hAnsi="Cambria Math"/>
          </w:rPr>
          <m:t>90°</m:t>
        </m:r>
      </m:oMath>
      <w:r w:rsidR="002C77DD">
        <w:rPr>
          <w:rFonts w:eastAsiaTheme="minorEastAsia"/>
        </w:rPr>
        <w:t xml:space="preserve">, which explains why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s</m:t>
            </m:r>
          </m:sub>
        </m:sSub>
      </m:oMath>
      <w:r w:rsidR="002C77DD">
        <w:rPr>
          <w:rFonts w:eastAsiaTheme="minorEastAsia"/>
          <w:vertAlign w:val="subscript"/>
        </w:rPr>
        <w:t xml:space="preserve"> </w:t>
      </w:r>
      <w:r w:rsidR="006B1355">
        <w:rPr>
          <w:rFonts w:eastAsiaTheme="minorEastAsia"/>
        </w:rPr>
        <w:t>only comprises of an imaginary part.</w:t>
      </w:r>
      <w:r w:rsidR="002D3DCA">
        <w:t xml:space="preserve"> </w:t>
      </w:r>
      <w:r w:rsidR="00310F48">
        <w:t xml:space="preserve">This increase in </w:t>
      </w:r>
      <m:oMath>
        <m:sSub>
          <m:sSubPr>
            <m:ctrlPr>
              <w:rPr>
                <w:rFonts w:ascii="Cambria Math" w:hAnsi="Cambria Math"/>
                <w:i/>
              </w:rPr>
            </m:ctrlPr>
          </m:sSubPr>
          <m:e>
            <m:r>
              <w:rPr>
                <w:rFonts w:ascii="Cambria Math" w:hAnsi="Cambria Math"/>
              </w:rPr>
              <m:t>σ</m:t>
            </m:r>
          </m:e>
          <m:sub>
            <m:r>
              <w:rPr>
                <w:rFonts w:ascii="Cambria Math" w:hAnsi="Cambria Math"/>
              </w:rPr>
              <m:t xml:space="preserve">n </m:t>
            </m:r>
          </m:sub>
        </m:sSub>
      </m:oMath>
      <w:r w:rsidR="00BC4C76">
        <w:rPr>
          <w:rFonts w:eastAsiaTheme="minorEastAsia"/>
        </w:rPr>
        <w:t>with</w:t>
      </w:r>
      <w:r w:rsidR="00310F48">
        <w:rPr>
          <w:rFonts w:eastAsiaTheme="minor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 xml:space="preserve">s </m:t>
            </m:r>
          </m:sub>
        </m:sSub>
      </m:oMath>
      <w:r w:rsidR="00310F48">
        <w:rPr>
          <w:rFonts w:eastAsiaTheme="minorEastAsia"/>
        </w:rPr>
        <w:t xml:space="preserve">decrease leads to a larger proportion of </w:t>
      </w:r>
      <m:oMath>
        <m:r>
          <m:rPr>
            <m:sty m:val="bi"/>
          </m:rPr>
          <w:rPr>
            <w:rFonts w:ascii="Cambria Math" w:hAnsi="Cambria Math"/>
          </w:rPr>
          <m:t>J</m:t>
        </m:r>
      </m:oMath>
      <w:r w:rsidR="00310F48">
        <w:rPr>
          <w:rFonts w:eastAsiaTheme="minorEastAsia"/>
        </w:rPr>
        <w:t xml:space="preserve"> flowing through the resistive quasi-particle path at high</w:t>
      </w:r>
      <w:r w:rsidR="00615517">
        <w:rPr>
          <w:rFonts w:eastAsiaTheme="minorEastAsia"/>
        </w:rPr>
        <w:t>er</w:t>
      </w:r>
      <w:r w:rsidR="00310F48">
        <w:rPr>
          <w:rFonts w:eastAsiaTheme="minorEastAsia"/>
        </w:rPr>
        <w:t xml:space="preserve"> frequencies</w:t>
      </w:r>
      <w:r w:rsidR="003B5E7A">
        <w:rPr>
          <w:rFonts w:eastAsiaTheme="minorEastAsia"/>
        </w:rPr>
        <w:t>.</w:t>
      </w:r>
      <w:r w:rsidR="003B5E7A">
        <w:t xml:space="preserve"> </w:t>
      </w:r>
      <w:r w:rsidR="006945C6">
        <w:t xml:space="preserve">This can be illustrated in a circuit-equivalent diagram in </w:t>
      </w:r>
      <w:r w:rsidR="006945C6" w:rsidRPr="00791A77">
        <w:rPr>
          <w:i/>
          <w:iCs/>
        </w:rPr>
        <w:t xml:space="preserve">Figure </w:t>
      </w:r>
      <w:r w:rsidR="00615517">
        <w:rPr>
          <w:i/>
          <w:iCs/>
        </w:rPr>
        <w:t>2</w:t>
      </w:r>
      <w:r w:rsidR="006945C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548"/>
        <w:gridCol w:w="242"/>
      </w:tblGrid>
      <w:tr w:rsidR="006303D6" w14:paraId="71BCBF30" w14:textId="77777777" w:rsidTr="006303D6">
        <w:tc>
          <w:tcPr>
            <w:tcW w:w="236" w:type="dxa"/>
          </w:tcPr>
          <w:p w14:paraId="47568B1D" w14:textId="77777777" w:rsidR="006303D6" w:rsidRDefault="006303D6" w:rsidP="006303D6">
            <w:pPr>
              <w:rPr>
                <w:rFonts w:eastAsiaTheme="minorEastAsia"/>
                <w:i/>
                <w:iCs/>
              </w:rPr>
            </w:pPr>
          </w:p>
        </w:tc>
        <w:tc>
          <w:tcPr>
            <w:tcW w:w="8762" w:type="dxa"/>
          </w:tcPr>
          <w:p w14:paraId="5E23B844" w14:textId="52CB8A92" w:rsidR="006303D6" w:rsidRDefault="006303D6" w:rsidP="006303D6">
            <w:pPr>
              <w:jc w:val="center"/>
              <w:rPr>
                <w:rFonts w:eastAsiaTheme="minorEastAsia"/>
                <w:i/>
                <w:iCs/>
              </w:rPr>
            </w:pPr>
            <w:r>
              <w:rPr>
                <w:noProof/>
              </w:rPr>
              <w:drawing>
                <wp:inline distT="0" distB="0" distL="0" distR="0" wp14:anchorId="658FE126" wp14:editId="5BBD4E0A">
                  <wp:extent cx="3451860" cy="3402303"/>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r="7325"/>
                          <a:stretch/>
                        </pic:blipFill>
                        <pic:spPr bwMode="auto">
                          <a:xfrm>
                            <a:off x="0" y="0"/>
                            <a:ext cx="3451860" cy="34023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4" w:type="dxa"/>
          </w:tcPr>
          <w:p w14:paraId="1B60F5A7" w14:textId="77777777" w:rsidR="006303D6" w:rsidRDefault="006303D6" w:rsidP="006303D6">
            <w:pPr>
              <w:rPr>
                <w:rFonts w:eastAsiaTheme="minorEastAsia"/>
                <w:i/>
                <w:iCs/>
              </w:rPr>
            </w:pPr>
          </w:p>
        </w:tc>
      </w:tr>
      <w:tr w:rsidR="006303D6" w14:paraId="3FC548B4" w14:textId="77777777" w:rsidTr="006303D6">
        <w:tc>
          <w:tcPr>
            <w:tcW w:w="236" w:type="dxa"/>
          </w:tcPr>
          <w:p w14:paraId="70FF8521" w14:textId="77777777" w:rsidR="006303D6" w:rsidRDefault="006303D6" w:rsidP="006303D6">
            <w:pPr>
              <w:rPr>
                <w:rFonts w:eastAsiaTheme="minorEastAsia"/>
                <w:i/>
                <w:iCs/>
              </w:rPr>
            </w:pPr>
          </w:p>
        </w:tc>
        <w:tc>
          <w:tcPr>
            <w:tcW w:w="8762" w:type="dxa"/>
          </w:tcPr>
          <w:p w14:paraId="15A32406" w14:textId="6CC57DD6" w:rsidR="006303D6" w:rsidRDefault="006303D6" w:rsidP="006303D6">
            <w:pPr>
              <w:rPr>
                <w:rFonts w:eastAsiaTheme="minorEastAsia"/>
                <w:i/>
                <w:iCs/>
              </w:rPr>
            </w:pPr>
            <w:r w:rsidRPr="00AB2E49">
              <w:rPr>
                <w:b/>
                <w:bCs/>
                <w:i/>
                <w:iCs/>
              </w:rPr>
              <w:t xml:space="preserve">Figure </w:t>
            </w:r>
            <w:r>
              <w:rPr>
                <w:b/>
                <w:bCs/>
                <w:i/>
                <w:iCs/>
              </w:rPr>
              <w:t>2</w:t>
            </w:r>
            <w:r w:rsidRPr="00AB2E49">
              <w:rPr>
                <w:b/>
                <w:bCs/>
                <w:i/>
                <w:iCs/>
              </w:rPr>
              <w:t xml:space="preserve"> </w:t>
            </w:r>
            <w:r>
              <w:rPr>
                <w:i/>
                <w:iCs/>
              </w:rPr>
              <w:t xml:space="preserve">Circuit-equivalent diagram of current density J through 2 electron densities </w:t>
            </w:r>
            <m:oMath>
              <m:sSub>
                <m:sSubPr>
                  <m:ctrlPr>
                    <w:rPr>
                      <w:rFonts w:ascii="Cambria Math" w:hAnsi="Cambria Math"/>
                      <w:i/>
                      <w:iCs/>
                    </w:rPr>
                  </m:ctrlPr>
                </m:sSubPr>
                <m:e>
                  <m:r>
                    <w:rPr>
                      <w:rFonts w:ascii="Cambria Math" w:hAnsi="Cambria Math"/>
                    </w:rPr>
                    <m:t>n</m:t>
                  </m:r>
                </m:e>
                <m:sub>
                  <m:r>
                    <w:rPr>
                      <w:rFonts w:ascii="Cambria Math" w:hAnsi="Cambria Math"/>
                    </w:rPr>
                    <m:t>s</m:t>
                  </m:r>
                </m:sub>
              </m:sSub>
            </m:oMath>
            <w:r>
              <w:rPr>
                <w:rFonts w:eastAsiaTheme="minorEastAsia"/>
                <w:i/>
                <w:iCs/>
              </w:rPr>
              <w:t xml:space="preserve"> and </w:t>
            </w:r>
            <m:oMath>
              <m:sSub>
                <m:sSubPr>
                  <m:ctrlPr>
                    <w:rPr>
                      <w:rFonts w:ascii="Cambria Math" w:hAnsi="Cambria Math"/>
                      <w:i/>
                      <w:iCs/>
                    </w:rPr>
                  </m:ctrlPr>
                </m:sSubPr>
                <m:e>
                  <m:r>
                    <w:rPr>
                      <w:rFonts w:ascii="Cambria Math" w:hAnsi="Cambria Math"/>
                    </w:rPr>
                    <m:t>n</m:t>
                  </m:r>
                </m:e>
                <m:sub>
                  <m:r>
                    <w:rPr>
                      <w:rFonts w:ascii="Cambria Math" w:hAnsi="Cambria Math"/>
                    </w:rPr>
                    <m:t>n</m:t>
                  </m:r>
                </m:sub>
              </m:sSub>
            </m:oMath>
            <w:r>
              <w:rPr>
                <w:rFonts w:eastAsiaTheme="minorEastAsia"/>
                <w:i/>
                <w:iCs/>
              </w:rPr>
              <w:t xml:space="preserve"> at high frequencies</w:t>
            </w:r>
          </w:p>
        </w:tc>
        <w:tc>
          <w:tcPr>
            <w:tcW w:w="244" w:type="dxa"/>
          </w:tcPr>
          <w:p w14:paraId="2EA9B659" w14:textId="77777777" w:rsidR="006303D6" w:rsidRDefault="006303D6" w:rsidP="006303D6">
            <w:pPr>
              <w:rPr>
                <w:rFonts w:eastAsiaTheme="minorEastAsia"/>
                <w:i/>
                <w:iCs/>
              </w:rPr>
            </w:pPr>
          </w:p>
        </w:tc>
      </w:tr>
    </w:tbl>
    <w:p w14:paraId="29BFC699" w14:textId="77777777" w:rsidR="006303D6" w:rsidRDefault="006303D6"/>
    <w:p w14:paraId="2A08786E" w14:textId="5763C66A" w:rsidR="00263F26" w:rsidRDefault="006945C6">
      <w:r>
        <w:t xml:space="preserve">For a KID, </w:t>
      </w:r>
      <w:r w:rsidR="00637790">
        <w:t>the superconducting path is important</w:t>
      </w:r>
      <w:r>
        <w:t xml:space="preserve"> as </w:t>
      </w:r>
      <w:r w:rsidR="00A95D36">
        <w:t>its</w:t>
      </w:r>
      <w:r>
        <w:t xml:space="preserve"> changes in inductance can be characterised to give information on the </w:t>
      </w:r>
      <w:r w:rsidR="00B84319">
        <w:t>detection</w:t>
      </w:r>
      <w:r>
        <w:t xml:space="preserve">. </w:t>
      </w:r>
    </w:p>
    <w:p w14:paraId="1548869A" w14:textId="7FEC5F14" w:rsidR="008F3B46" w:rsidRPr="00791A77" w:rsidRDefault="008F3B46">
      <w:r>
        <w:rPr>
          <w:rFonts w:eastAsiaTheme="minorEastAsia"/>
        </w:rPr>
        <w:br w:type="page"/>
      </w:r>
    </w:p>
    <w:p w14:paraId="7F6DC812" w14:textId="57C1B75F" w:rsidR="008F3B46" w:rsidRDefault="005E61DB" w:rsidP="008F3B46">
      <w:pPr>
        <w:pStyle w:val="Heading2"/>
        <w:rPr>
          <w:rFonts w:asciiTheme="minorHAnsi" w:hAnsiTheme="minorHAnsi" w:cstheme="minorHAnsi"/>
          <w:b/>
          <w:bCs/>
          <w:color w:val="auto"/>
        </w:rPr>
      </w:pPr>
      <w:bookmarkStart w:id="7" w:name="_Toc90518256"/>
      <w:r>
        <w:rPr>
          <w:rFonts w:asciiTheme="minorHAnsi" w:hAnsiTheme="minorHAnsi" w:cstheme="minorHAnsi"/>
          <w:b/>
          <w:bCs/>
          <w:color w:val="auto"/>
        </w:rPr>
        <w:lastRenderedPageBreak/>
        <w:t>2</w:t>
      </w:r>
      <w:r w:rsidR="008F3B46" w:rsidRPr="008F3B46">
        <w:rPr>
          <w:rFonts w:asciiTheme="minorHAnsi" w:hAnsiTheme="minorHAnsi" w:cstheme="minorHAnsi"/>
          <w:b/>
          <w:bCs/>
          <w:color w:val="auto"/>
        </w:rPr>
        <w:t>.2 Internal Inductances</w:t>
      </w:r>
      <w:bookmarkEnd w:id="7"/>
    </w:p>
    <w:p w14:paraId="3168F32F" w14:textId="77777777" w:rsidR="004B592F" w:rsidRDefault="004B592F">
      <w:pPr>
        <w:rPr>
          <w:rFonts w:cstheme="minorHAnsi"/>
          <w:b/>
          <w:bCs/>
        </w:rPr>
      </w:pPr>
    </w:p>
    <w:p w14:paraId="158B7E8B" w14:textId="44D976B2" w:rsidR="004F573E" w:rsidRPr="00F13159" w:rsidRDefault="004B592F" w:rsidP="00F13159">
      <w:pPr>
        <w:rPr>
          <w:rFonts w:cstheme="minorHAnsi"/>
        </w:rPr>
      </w:pPr>
      <w:r>
        <w:rPr>
          <w:rFonts w:cstheme="minorHAnsi"/>
        </w:rPr>
        <w:t>A KID measures a detection through a change in the internal inductance. Building</w:t>
      </w:r>
      <w:r w:rsidR="00DD0075">
        <w:t xml:space="preserve"> on previous sections</w:t>
      </w:r>
      <w:r>
        <w:rPr>
          <w:rFonts w:cstheme="minorHAnsi"/>
        </w:rPr>
        <w:t xml:space="preserve">, </w:t>
      </w:r>
      <w:r w:rsidR="00A9411E">
        <w:rPr>
          <w:rFonts w:cstheme="minorHAnsi"/>
        </w:rPr>
        <w:t xml:space="preserve">[1] explains that </w:t>
      </w:r>
      <w:r>
        <w:rPr>
          <w:rFonts w:cstheme="minorHAnsi"/>
        </w:rPr>
        <w:t>the inductances of a superconducting material can be characterized as it changes with temperatur</w:t>
      </w:r>
      <w:r w:rsidR="004944F9">
        <w:rPr>
          <w:rFonts w:cstheme="minorHAnsi"/>
        </w:rPr>
        <w:t>e</w:t>
      </w:r>
      <w:r w:rsidR="00DD0075">
        <w:rPr>
          <w:rFonts w:cstheme="minorHAnsi"/>
        </w:rPr>
        <w:t xml:space="preserve"> as does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L</m:t>
            </m:r>
          </m:sub>
        </m:sSub>
      </m:oMath>
      <w:r w:rsidR="00926AAA">
        <w:rPr>
          <w:rFonts w:cstheme="minorHAnsi"/>
        </w:rPr>
        <w:t>.</w:t>
      </w:r>
      <w:r w:rsidR="000C6980">
        <w:rPr>
          <w:rFonts w:cstheme="minorHAnsi"/>
        </w:rPr>
        <w:t xml:space="preserve"> </w:t>
      </w:r>
      <w:r w:rsidR="0068716D">
        <w:rPr>
          <w:rFonts w:cstheme="minorHAnsi"/>
        </w:rPr>
        <w:t>Kinetic inductance</w:t>
      </w:r>
      <w:r w:rsidR="009614ED" w:rsidRPr="009614ED">
        <w:rPr>
          <w:rFonts w:ascii="Cambria Math" w:hAnsi="Cambria Math" w:cstheme="minorHAnsi"/>
          <w:i/>
        </w:rPr>
        <w:t xml:space="preserve"> </w:t>
      </w:r>
      <w:r w:rsidR="009614ED">
        <w:rPr>
          <w:rFonts w:eastAsiaTheme="minorEastAsia" w:cstheme="minorHAnsi"/>
        </w:rPr>
        <w:t xml:space="preserve">is associated with the kinetic energy of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s</m:t>
            </m:r>
          </m:sub>
        </m:sSub>
      </m:oMath>
      <w:r w:rsidR="00445F09">
        <w:rPr>
          <w:rFonts w:eastAsiaTheme="minorEastAsia" w:cstheme="minorHAnsi"/>
        </w:rPr>
        <w:t xml:space="preserve"> </w:t>
      </w:r>
      <w:r w:rsidR="009614ED">
        <w:rPr>
          <w:rFonts w:eastAsiaTheme="minorEastAsia" w:cstheme="minorHAnsi"/>
        </w:rPr>
        <w:t>and</w:t>
      </w:r>
      <w:r w:rsidR="0068716D">
        <w:rPr>
          <w:rFonts w:eastAsiaTheme="minorEastAsia" w:cstheme="minorHAnsi"/>
        </w:rPr>
        <w:t xml:space="preserve"> magnetic inductance</w:t>
      </w:r>
      <w:r w:rsidR="009614ED">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 xml:space="preserve">m </m:t>
            </m:r>
          </m:sub>
        </m:sSub>
      </m:oMath>
      <w:r w:rsidR="009614ED">
        <w:rPr>
          <w:rFonts w:eastAsiaTheme="minorEastAsia" w:cstheme="minorHAnsi"/>
        </w:rPr>
        <w:t xml:space="preserve">is due to the magnetic field energy density by </w:t>
      </w:r>
      <m:oMath>
        <m:sSub>
          <m:sSubPr>
            <m:ctrlPr>
              <w:rPr>
                <w:rFonts w:ascii="Cambria Math" w:hAnsi="Cambria Math" w:cstheme="minorHAnsi"/>
                <w:i/>
              </w:rPr>
            </m:ctrlPr>
          </m:sSubPr>
          <m:e>
            <m:r>
              <w:rPr>
                <w:rFonts w:ascii="Cambria Math" w:hAnsi="Cambria Math" w:cstheme="minorHAnsi"/>
              </w:rPr>
              <m:t>J</m:t>
            </m:r>
          </m:e>
          <m:sub>
            <m:r>
              <w:rPr>
                <w:rFonts w:ascii="Cambria Math" w:hAnsi="Cambria Math" w:cstheme="minorHAnsi"/>
              </w:rPr>
              <m:t>s</m:t>
            </m:r>
          </m:sub>
        </m:sSub>
      </m:oMath>
      <w:r w:rsidR="009614ED">
        <w:rPr>
          <w:rFonts w:eastAsiaTheme="minorEastAsia" w:cstheme="minorHAnsi"/>
        </w:rPr>
        <w:t xml:space="preserve"> stored in the volume.</w:t>
      </w:r>
      <w:r w:rsidR="00445F09">
        <w:rPr>
          <w:rFonts w:eastAsiaTheme="minorEastAsia" w:cstheme="minorHAnsi"/>
        </w:rPr>
        <w:t xml:space="preserve"> </w:t>
      </w:r>
      <w:r w:rsidR="004507E5">
        <w:rPr>
          <w:rFonts w:eastAsiaTheme="minorEastAsia" w:cstheme="minorHAnsi"/>
        </w:rPr>
        <w:t>The derivation is length and beyond the</w:t>
      </w:r>
      <w:r w:rsidR="00D375CF">
        <w:rPr>
          <w:rFonts w:eastAsiaTheme="minorEastAsia" w:cstheme="minorHAnsi"/>
        </w:rPr>
        <w:t xml:space="preserve"> scope</w:t>
      </w:r>
      <w:r w:rsidR="004507E5">
        <w:rPr>
          <w:rFonts w:eastAsiaTheme="minorEastAsia" w:cstheme="minorHAnsi"/>
        </w:rPr>
        <w:t xml:space="preserve"> of the project, as such </w:t>
      </w:r>
      <w:r w:rsidR="00D375CF">
        <w:rPr>
          <w:rFonts w:eastAsiaTheme="minorEastAsia" w:cstheme="minorHAnsi"/>
        </w:rPr>
        <w:t xml:space="preserve">we quote </w:t>
      </w:r>
      <w:r w:rsidR="009A0FB2">
        <w:rPr>
          <w:rFonts w:eastAsiaTheme="minorEastAsia" w:cstheme="minorHAnsi"/>
        </w:rPr>
        <w:t>[1]</w:t>
      </w:r>
      <w:r w:rsidR="004507E5">
        <w:rPr>
          <w:rFonts w:eastAsiaTheme="minorEastAsia" w:cstheme="minorHAnsi"/>
        </w:rPr>
        <w:t xml:space="preserve"> for the inductance expressions. T</w:t>
      </w:r>
      <w:r w:rsidR="00E524E7">
        <w:rPr>
          <w:rFonts w:eastAsiaTheme="minorEastAsia" w:cstheme="minorHAnsi"/>
        </w:rPr>
        <w:t>he expression for</w:t>
      </w:r>
      <w:r w:rsidR="00437069" w:rsidRPr="009614ED">
        <w:rPr>
          <w:rFonts w:ascii="Cambria Math" w:hAnsi="Cambria Math" w:cstheme="minorHAnsi"/>
          <w:i/>
        </w:rPr>
        <w:t xml:space="preserve"> </w:t>
      </w: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k</m:t>
            </m:r>
          </m:sub>
        </m:sSub>
      </m:oMath>
      <w:r w:rsidR="009A0FB2">
        <w:rPr>
          <w:rFonts w:eastAsiaTheme="minorEastAsia" w:cstheme="minorHAnsi"/>
        </w:rPr>
        <w:t>:</w:t>
      </w:r>
    </w:p>
    <w:p w14:paraId="5D208B26" w14:textId="4A778FFB" w:rsidR="004F573E" w:rsidRDefault="004F573E">
      <w:pPr>
        <w:rPr>
          <w:rFonts w:eastAsiaTheme="minorEastAsia"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2"/>
        <w:gridCol w:w="3569"/>
        <w:gridCol w:w="1460"/>
        <w:gridCol w:w="1535"/>
      </w:tblGrid>
      <w:tr w:rsidR="00445F09" w14:paraId="7A5FC676" w14:textId="77777777" w:rsidTr="009A0FB2">
        <w:tc>
          <w:tcPr>
            <w:tcW w:w="2538" w:type="dxa"/>
          </w:tcPr>
          <w:p w14:paraId="6A145C1B" w14:textId="77777777" w:rsidR="00445F09" w:rsidRDefault="00445F09" w:rsidP="00F05AA5">
            <w:pPr>
              <w:rPr>
                <w:rFonts w:eastAsiaTheme="minorEastAsia"/>
                <w:iCs/>
              </w:rPr>
            </w:pPr>
          </w:p>
        </w:tc>
        <w:tc>
          <w:tcPr>
            <w:tcW w:w="3631" w:type="dxa"/>
          </w:tcPr>
          <w:p w14:paraId="2A1E5C70" w14:textId="6BEBC9E6" w:rsidR="00445F09" w:rsidRPr="009A0FB2" w:rsidRDefault="00E92905" w:rsidP="00F05AA5">
            <w:pPr>
              <w:rPr>
                <w:rFonts w:eastAsiaTheme="minorEastAsia" w:cstheme="minorHAnsi"/>
              </w:rPr>
            </w:pPr>
            <m:oMathPara>
              <m:oMathParaPr>
                <m:jc m:val="center"/>
              </m:oMathParaPr>
              <m:oMath>
                <m:sSub>
                  <m:sSubPr>
                    <m:ctrlPr>
                      <w:rPr>
                        <w:rFonts w:ascii="Cambria Math" w:eastAsiaTheme="minorEastAsia" w:hAnsi="Cambria Math"/>
                        <w:i/>
                        <w:vertAlign w:val="subscript"/>
                      </w:rPr>
                    </m:ctrlPr>
                  </m:sSubPr>
                  <m:e>
                    <m:r>
                      <w:rPr>
                        <w:rFonts w:ascii="Cambria Math" w:eastAsiaTheme="minorEastAsia" w:hAnsi="Cambria Math"/>
                        <w:vertAlign w:val="subscript"/>
                      </w:rPr>
                      <m:t>U</m:t>
                    </m:r>
                  </m:e>
                  <m:sub>
                    <m:r>
                      <w:rPr>
                        <w:rFonts w:ascii="Cambria Math" w:eastAsiaTheme="minorEastAsia" w:hAnsi="Cambria Math"/>
                        <w:vertAlign w:val="subscript"/>
                      </w:rPr>
                      <m:t>k</m:t>
                    </m:r>
                  </m:sub>
                </m:sSub>
                <m:r>
                  <w:rPr>
                    <w:rFonts w:ascii="Cambria Math" w:eastAsiaTheme="minorEastAsia" w:hAnsi="Cambria Math"/>
                    <w:vertAlign w:val="subscript"/>
                  </w:rPr>
                  <m:t>=</m:t>
                </m:r>
                <m:f>
                  <m:fPr>
                    <m:ctrlPr>
                      <w:rPr>
                        <w:rFonts w:ascii="Cambria Math" w:eastAsiaTheme="minorEastAsia" w:hAnsi="Cambria Math"/>
                        <w:i/>
                        <w:vertAlign w:val="subscript"/>
                      </w:rPr>
                    </m:ctrlPr>
                  </m:fPr>
                  <m:num>
                    <m:r>
                      <w:rPr>
                        <w:rFonts w:ascii="Cambria Math" w:eastAsiaTheme="minorEastAsia" w:hAnsi="Cambria Math"/>
                        <w:vertAlign w:val="subscript"/>
                      </w:rPr>
                      <m:t>1</m:t>
                    </m:r>
                  </m:num>
                  <m:den>
                    <m:r>
                      <w:rPr>
                        <w:rFonts w:ascii="Cambria Math" w:eastAsiaTheme="minorEastAsia" w:hAnsi="Cambria Math"/>
                        <w:vertAlign w:val="subscript"/>
                      </w:rPr>
                      <m:t>2</m:t>
                    </m:r>
                  </m:den>
                </m:f>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k</m:t>
                    </m:r>
                  </m:sub>
                </m:sSub>
                <m:sSup>
                  <m:sSupPr>
                    <m:ctrlPr>
                      <w:rPr>
                        <w:rFonts w:ascii="Cambria Math" w:eastAsiaTheme="minorEastAsia" w:hAnsi="Cambria Math"/>
                        <w:i/>
                        <w:vertAlign w:val="subscript"/>
                      </w:rPr>
                    </m:ctrlPr>
                  </m:sSupPr>
                  <m:e>
                    <m:r>
                      <w:rPr>
                        <w:rFonts w:ascii="Cambria Math" w:eastAsiaTheme="minorEastAsia" w:hAnsi="Cambria Math"/>
                        <w:vertAlign w:val="subscript"/>
                      </w:rPr>
                      <m:t>I</m:t>
                    </m:r>
                  </m:e>
                  <m:sup>
                    <m:r>
                      <w:rPr>
                        <w:rFonts w:ascii="Cambria Math" w:eastAsiaTheme="minorEastAsia" w:hAnsi="Cambria Math"/>
                        <w:vertAlign w:val="subscript"/>
                      </w:rPr>
                      <m:t>2</m:t>
                    </m:r>
                  </m:sup>
                </m:sSup>
                <m:r>
                  <w:rPr>
                    <w:rFonts w:ascii="Cambria Math" w:eastAsiaTheme="minorEastAsia" w:hAnsi="Cambria Math"/>
                    <w:vertAlign w:val="subscript"/>
                  </w:rPr>
                  <m:t>=</m:t>
                </m:r>
                <m:f>
                  <m:fPr>
                    <m:ctrlPr>
                      <w:rPr>
                        <w:rFonts w:ascii="Cambria Math" w:eastAsiaTheme="minorEastAsia" w:hAnsi="Cambria Math"/>
                        <w:i/>
                        <w:vertAlign w:val="subscript"/>
                      </w:rPr>
                    </m:ctrlPr>
                  </m:fPr>
                  <m:num>
                    <m:r>
                      <w:rPr>
                        <w:rFonts w:ascii="Cambria Math" w:eastAsiaTheme="minorEastAsia" w:hAnsi="Cambria Math"/>
                        <w:vertAlign w:val="subscript"/>
                      </w:rPr>
                      <m:t>1</m:t>
                    </m:r>
                  </m:num>
                  <m:den>
                    <m:r>
                      <w:rPr>
                        <w:rFonts w:ascii="Cambria Math" w:eastAsiaTheme="minorEastAsia" w:hAnsi="Cambria Math"/>
                        <w:vertAlign w:val="subscript"/>
                      </w:rPr>
                      <m:t>2</m:t>
                    </m:r>
                  </m:den>
                </m:f>
                <m:sSub>
                  <m:sSubPr>
                    <m:ctrlPr>
                      <w:rPr>
                        <w:rFonts w:ascii="Cambria Math" w:eastAsiaTheme="minorEastAsia" w:hAnsi="Cambria Math"/>
                        <w:i/>
                        <w:vertAlign w:val="subscript"/>
                      </w:rPr>
                    </m:ctrlPr>
                  </m:sSubPr>
                  <m:e>
                    <m:r>
                      <w:rPr>
                        <w:rFonts w:ascii="Cambria Math" w:eastAsiaTheme="minorEastAsia" w:hAnsi="Cambria Math"/>
                        <w:vertAlign w:val="subscript"/>
                      </w:rPr>
                      <m:t>μ</m:t>
                    </m:r>
                  </m:e>
                  <m:sub>
                    <m:r>
                      <w:rPr>
                        <w:rFonts w:ascii="Cambria Math" w:eastAsiaTheme="minorEastAsia" w:hAnsi="Cambria Math"/>
                        <w:vertAlign w:val="subscript"/>
                      </w:rPr>
                      <m:t>0</m:t>
                    </m:r>
                  </m:sub>
                </m:sSub>
                <m:sSup>
                  <m:sSupPr>
                    <m:ctrlPr>
                      <w:rPr>
                        <w:rFonts w:ascii="Cambria Math" w:eastAsiaTheme="minorEastAsia" w:hAnsi="Cambria Math" w:cstheme="minorHAnsi"/>
                      </w:rPr>
                    </m:ctrlPr>
                  </m:sSupPr>
                  <m:e>
                    <m:r>
                      <m:rPr>
                        <m:sty m:val="p"/>
                      </m:rPr>
                      <w:rPr>
                        <w:rFonts w:ascii="Cambria Math" w:eastAsiaTheme="minorEastAsia" w:hAnsi="Cambria Math" w:cstheme="minorHAnsi"/>
                      </w:rPr>
                      <m:t>λ</m:t>
                    </m:r>
                  </m:e>
                  <m:sup>
                    <m:r>
                      <m:rPr>
                        <m:sty m:val="p"/>
                      </m:rPr>
                      <w:rPr>
                        <w:rFonts w:ascii="Cambria Math" w:eastAsiaTheme="minorEastAsia" w:hAnsi="Cambria Math" w:cstheme="minorHAnsi"/>
                      </w:rPr>
                      <m:t>2</m:t>
                    </m:r>
                  </m:sup>
                </m:sSup>
                <m:nary>
                  <m:naryPr>
                    <m:chr m:val="∮"/>
                    <m:limLoc m:val="undOvr"/>
                    <m:subHide m:val="1"/>
                    <m:supHide m:val="1"/>
                    <m:ctrlPr>
                      <w:rPr>
                        <w:rFonts w:ascii="Cambria Math" w:eastAsiaTheme="minorEastAsia" w:hAnsi="Cambria Math" w:cstheme="minorHAnsi"/>
                        <w:i/>
                      </w:rPr>
                    </m:ctrlPr>
                  </m:naryPr>
                  <m:sub/>
                  <m:sup/>
                  <m:e>
                    <m:sSubSup>
                      <m:sSubSupPr>
                        <m:ctrlPr>
                          <w:rPr>
                            <w:rFonts w:ascii="Cambria Math" w:eastAsiaTheme="minorEastAsia" w:hAnsi="Cambria Math" w:cstheme="minorHAnsi"/>
                            <w:i/>
                          </w:rPr>
                        </m:ctrlPr>
                      </m:sSubSupPr>
                      <m:e>
                        <m:r>
                          <w:rPr>
                            <w:rFonts w:ascii="Cambria Math" w:eastAsiaTheme="minorEastAsia" w:hAnsi="Cambria Math" w:cstheme="minorHAnsi"/>
                          </w:rPr>
                          <m:t>J</m:t>
                        </m:r>
                      </m:e>
                      <m:sub>
                        <m:r>
                          <w:rPr>
                            <w:rFonts w:ascii="Cambria Math" w:eastAsiaTheme="minorEastAsia" w:hAnsi="Cambria Math" w:cstheme="minorHAnsi"/>
                          </w:rPr>
                          <m:t>s</m:t>
                        </m:r>
                      </m:sub>
                      <m:sup>
                        <m:r>
                          <w:rPr>
                            <w:rFonts w:ascii="Cambria Math" w:eastAsiaTheme="minorEastAsia" w:hAnsi="Cambria Math" w:cstheme="minorHAnsi"/>
                          </w:rPr>
                          <m:t>2</m:t>
                        </m:r>
                      </m:sup>
                    </m:sSubSup>
                  </m:e>
                </m:nary>
                <m:r>
                  <w:rPr>
                    <w:rFonts w:ascii="Cambria Math" w:eastAsiaTheme="minorEastAsia" w:hAnsi="Cambria Math" w:cstheme="minorHAnsi"/>
                  </w:rPr>
                  <m:t>ds</m:t>
                </m:r>
              </m:oMath>
            </m:oMathPara>
          </w:p>
        </w:tc>
        <w:tc>
          <w:tcPr>
            <w:tcW w:w="1502" w:type="dxa"/>
          </w:tcPr>
          <w:p w14:paraId="166AE6D0" w14:textId="77777777" w:rsidR="00445F09" w:rsidRPr="0018241F" w:rsidRDefault="00445F09" w:rsidP="00F05AA5">
            <w:pPr>
              <w:spacing w:before="120"/>
              <w:jc w:val="center"/>
              <w:rPr>
                <w:rFonts w:eastAsiaTheme="minorEastAsia"/>
                <w:i/>
              </w:rPr>
            </w:pPr>
          </w:p>
        </w:tc>
        <w:tc>
          <w:tcPr>
            <w:tcW w:w="1571" w:type="dxa"/>
          </w:tcPr>
          <w:p w14:paraId="69CD0C5A" w14:textId="619C4F51" w:rsidR="00445F09" w:rsidRPr="0018241F" w:rsidRDefault="00445F09" w:rsidP="00F05AA5">
            <w:pPr>
              <w:spacing w:before="120"/>
              <w:jc w:val="center"/>
              <w:rPr>
                <w:rFonts w:eastAsiaTheme="minorEastAsia"/>
                <w:i/>
              </w:rPr>
            </w:pPr>
            <w:r w:rsidRPr="0018241F">
              <w:rPr>
                <w:rFonts w:eastAsiaTheme="minorEastAsia"/>
                <w:i/>
              </w:rPr>
              <w:t>(</w:t>
            </w:r>
            <w:r w:rsidR="007C3A3F">
              <w:rPr>
                <w:rFonts w:eastAsiaTheme="minorEastAsia"/>
                <w:i/>
              </w:rPr>
              <w:t>9</w:t>
            </w:r>
            <w:r>
              <w:rPr>
                <w:rFonts w:eastAsiaTheme="minorEastAsia"/>
                <w:i/>
              </w:rPr>
              <w:t>)</w:t>
            </w:r>
          </w:p>
        </w:tc>
      </w:tr>
    </w:tbl>
    <w:p w14:paraId="67DB7B41" w14:textId="6D31ED77" w:rsidR="004F573E" w:rsidRDefault="004F573E">
      <w:pPr>
        <w:rPr>
          <w:rFonts w:eastAsiaTheme="minorEastAsia" w:cstheme="minorHAnsi"/>
        </w:rPr>
      </w:pPr>
    </w:p>
    <w:p w14:paraId="401B12DF" w14:textId="304D54A9" w:rsidR="009A0FB2" w:rsidRDefault="009A0FB2" w:rsidP="00713D8E">
      <w:pPr>
        <w:rPr>
          <w:rFonts w:eastAsiaTheme="minorEastAsia" w:cstheme="minorHAnsi"/>
        </w:rPr>
      </w:pPr>
      <w:r>
        <w:rPr>
          <w:rFonts w:eastAsiaTheme="minorEastAsia" w:cstheme="minorHAnsi"/>
        </w:rPr>
        <w:t xml:space="preserve">where </w:t>
      </w:r>
      <m:oMath>
        <m:r>
          <w:rPr>
            <w:rFonts w:ascii="Cambria Math" w:eastAsiaTheme="minorEastAsia" w:hAnsi="Cambria Math" w:cstheme="minorHAnsi"/>
          </w:rPr>
          <m:t xml:space="preserve">I </m:t>
        </m:r>
      </m:oMath>
      <w:r>
        <w:rPr>
          <w:rFonts w:eastAsiaTheme="minorEastAsia" w:cstheme="minorHAnsi"/>
        </w:rPr>
        <w:t>is current</w:t>
      </w:r>
      <w:r w:rsidR="007C382A">
        <w:rPr>
          <w:rFonts w:eastAsiaTheme="minorEastAsia" w:cstheme="minorHAnsi"/>
        </w:rPr>
        <w:t xml:space="preserve"> and </w:t>
      </w:r>
      <m:oMath>
        <m:r>
          <m:rPr>
            <m:sty m:val="p"/>
          </m:rPr>
          <w:rPr>
            <w:rFonts w:ascii="Cambria Math" w:eastAsiaTheme="minorEastAsia" w:hAnsi="Cambria Math" w:cstheme="minorHAnsi"/>
          </w:rPr>
          <m:t>λ</m:t>
        </m:r>
      </m:oMath>
      <w:r w:rsidR="007C382A">
        <w:rPr>
          <w:rFonts w:eastAsiaTheme="minorEastAsia" w:cstheme="minorHAnsi"/>
        </w:rPr>
        <w:t xml:space="preserve"> is the LPD.</w:t>
      </w:r>
    </w:p>
    <w:p w14:paraId="2EF161DC" w14:textId="5FA0388F" w:rsidR="00A81061" w:rsidRDefault="00577F09" w:rsidP="00713D8E">
      <w:pPr>
        <w:rPr>
          <w:rFonts w:eastAsiaTheme="minorEastAsia" w:cstheme="minorHAnsi"/>
        </w:rPr>
      </w:pPr>
      <w:r>
        <w:rPr>
          <w:rFonts w:eastAsiaTheme="minorEastAsia" w:cstheme="minorHAnsi"/>
        </w:rPr>
        <w:t xml:space="preserve">The surface integral that is performed over the cross-section of the strip </w:t>
      </w:r>
      <w:r w:rsidR="002C6F39">
        <w:rPr>
          <w:rFonts w:eastAsiaTheme="minorEastAsia" w:cstheme="minorHAnsi"/>
        </w:rPr>
        <w:t>considers</w:t>
      </w:r>
      <w:r>
        <w:rPr>
          <w:rFonts w:eastAsiaTheme="minorEastAsia" w:cstheme="minorHAnsi"/>
        </w:rPr>
        <w:t xml:space="preserve"> the non-uniform current distribution. </w:t>
      </w:r>
      <w:r w:rsidR="00FD6999">
        <w:rPr>
          <w:rFonts w:eastAsiaTheme="minorEastAsia" w:cstheme="minorHAnsi"/>
        </w:rPr>
        <w:t>Considering</w:t>
      </w:r>
      <w:r w:rsidR="001F21F1">
        <w:rPr>
          <w:rFonts w:eastAsiaTheme="minorEastAsia" w:cstheme="minorHAnsi"/>
        </w:rPr>
        <w:t xml:space="preserve"> </w:t>
      </w:r>
      <w:r w:rsidR="00877CA1">
        <w:rPr>
          <w:rFonts w:eastAsiaTheme="minorEastAsia" w:cstheme="minorHAnsi"/>
        </w:rPr>
        <w:t xml:space="preserve">the variations in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J</m:t>
            </m:r>
          </m:e>
          <m:sub>
            <m:r>
              <w:rPr>
                <w:rFonts w:ascii="Cambria Math" w:eastAsiaTheme="minorEastAsia" w:hAnsi="Cambria Math"/>
                <w:vertAlign w:val="subscript"/>
              </w:rPr>
              <m:t>s</m:t>
            </m:r>
          </m:sub>
        </m:sSub>
      </m:oMath>
      <w:r w:rsidR="00D9008C">
        <w:rPr>
          <w:rFonts w:eastAsiaTheme="minorEastAsia" w:cstheme="minorHAnsi"/>
          <w:vertAlign w:val="subscript"/>
        </w:rPr>
        <w:t xml:space="preserve">, </w:t>
      </w:r>
      <w:r w:rsidR="00D9008C">
        <w:rPr>
          <w:rFonts w:eastAsiaTheme="minorEastAsia" w:cstheme="minorHAnsi"/>
        </w:rPr>
        <w:t xml:space="preserve">the </w:t>
      </w:r>
      <w:r w:rsidR="00C43533">
        <w:rPr>
          <w:rFonts w:eastAsiaTheme="minorEastAsia" w:cstheme="minorHAnsi"/>
        </w:rPr>
        <w:t xml:space="preserve">surface integral </w:t>
      </w:r>
      <w:r w:rsidR="00B67D17">
        <w:rPr>
          <w:rFonts w:eastAsiaTheme="minorEastAsia" w:cstheme="minorHAnsi"/>
        </w:rPr>
        <w:t xml:space="preserve">can be evaluated and </w:t>
      </w:r>
      <w:r w:rsidR="00BE6609">
        <w:rPr>
          <w:rFonts w:eastAsiaTheme="minorEastAsia" w:cstheme="minorHAnsi"/>
        </w:rPr>
        <w:t>the</w:t>
      </w:r>
      <w:r w:rsidR="00B67D17">
        <w:rPr>
          <w:rFonts w:eastAsiaTheme="minorEastAsia" w:cstheme="minorHAnsi"/>
        </w:rPr>
        <w:t xml:space="preserve"> expression for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L</m:t>
            </m:r>
          </m:e>
          <m:sub>
            <m:r>
              <w:rPr>
                <w:rFonts w:ascii="Cambria Math" w:eastAsiaTheme="minorEastAsia" w:hAnsi="Cambria Math"/>
                <w:vertAlign w:val="subscript"/>
              </w:rPr>
              <m:t>k</m:t>
            </m:r>
          </m:sub>
        </m:sSub>
      </m:oMath>
      <w:r w:rsidR="00415DF1">
        <w:rPr>
          <w:rFonts w:eastAsiaTheme="minorEastAsia" w:cstheme="minorHAnsi"/>
        </w:rPr>
        <w:t xml:space="preserve"> </w:t>
      </w:r>
      <w:r w:rsidR="00F25899">
        <w:rPr>
          <w:rFonts w:eastAsiaTheme="minorEastAsia" w:cstheme="minorHAnsi"/>
        </w:rPr>
        <w:t>quoted [1]</w:t>
      </w:r>
      <w:r w:rsidR="00415DF1">
        <w:rPr>
          <w:rFonts w:eastAsiaTheme="minorEastAsia" w:cstheme="minorHAnsi"/>
        </w:rPr>
        <w:t>:</w:t>
      </w:r>
    </w:p>
    <w:p w14:paraId="7496EDB9" w14:textId="5D2ACF56" w:rsidR="00415DF1" w:rsidRDefault="00415DF1" w:rsidP="00713D8E">
      <w:pPr>
        <w:rPr>
          <w:rFonts w:eastAsiaTheme="minorEastAsia"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415DF1" w14:paraId="31D85AC2" w14:textId="77777777" w:rsidTr="00F05AA5">
        <w:tc>
          <w:tcPr>
            <w:tcW w:w="1530" w:type="dxa"/>
          </w:tcPr>
          <w:p w14:paraId="2ED4F5AF" w14:textId="77777777" w:rsidR="00415DF1" w:rsidRDefault="00415DF1" w:rsidP="00F05AA5">
            <w:pPr>
              <w:rPr>
                <w:rFonts w:eastAsiaTheme="minorEastAsia"/>
                <w:iCs/>
              </w:rPr>
            </w:pPr>
          </w:p>
        </w:tc>
        <w:tc>
          <w:tcPr>
            <w:tcW w:w="5670" w:type="dxa"/>
          </w:tcPr>
          <w:p w14:paraId="3AE213F7" w14:textId="02AC3B99" w:rsidR="00415DF1" w:rsidRPr="00FF1AE1" w:rsidRDefault="00E92905" w:rsidP="00F05AA5">
            <w:pPr>
              <w:rPr>
                <w:rFonts w:eastAsiaTheme="minorEastAsia" w:cstheme="minorHAnsi"/>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L</m:t>
                    </m:r>
                  </m:e>
                  <m:sub>
                    <m:r>
                      <w:rPr>
                        <w:rFonts w:ascii="Cambria Math" w:eastAsiaTheme="minorEastAsia" w:hAnsi="Cambria Math"/>
                        <w:vertAlign w:val="subscript"/>
                      </w:rPr>
                      <m:t>k</m:t>
                    </m:r>
                  </m:sub>
                </m:sSub>
                <m:r>
                  <w:rPr>
                    <w:rFonts w:ascii="Cambria Math" w:eastAsiaTheme="minorEastAsia" w:hAnsi="Cambria Math"/>
                    <w:vertAlign w:val="subscript"/>
                  </w:rPr>
                  <m:t>=</m:t>
                </m:r>
                <m:f>
                  <m:fPr>
                    <m:ctrlPr>
                      <w:rPr>
                        <w:rFonts w:ascii="Cambria Math" w:eastAsiaTheme="minorEastAsia" w:hAnsi="Cambria Math" w:cstheme="minorHAnsi"/>
                      </w:rPr>
                    </m:ctrlPr>
                  </m:fPr>
                  <m:num>
                    <m:sSub>
                      <m:sSubPr>
                        <m:ctrlPr>
                          <w:rPr>
                            <w:rFonts w:ascii="Cambria Math" w:eastAsiaTheme="minorEastAsia" w:hAnsi="Cambria Math"/>
                            <w:i/>
                            <w:vertAlign w:val="subscript"/>
                          </w:rPr>
                        </m:ctrlPr>
                      </m:sSubPr>
                      <m:e>
                        <m:r>
                          <w:rPr>
                            <w:rFonts w:ascii="Cambria Math" w:eastAsiaTheme="minorEastAsia" w:hAnsi="Cambria Math"/>
                            <w:vertAlign w:val="subscript"/>
                          </w:rPr>
                          <m:t>μ</m:t>
                        </m:r>
                      </m:e>
                      <m:sub>
                        <m:r>
                          <w:rPr>
                            <w:rFonts w:ascii="Cambria Math" w:eastAsiaTheme="minorEastAsia" w:hAnsi="Cambria Math"/>
                            <w:vertAlign w:val="subscript"/>
                          </w:rPr>
                          <m:t>0</m:t>
                        </m:r>
                      </m:sub>
                    </m:sSub>
                    <m:r>
                      <m:rPr>
                        <m:sty m:val="p"/>
                      </m:rPr>
                      <w:rPr>
                        <w:rFonts w:ascii="Cambria Math" w:eastAsiaTheme="minorEastAsia" w:hAnsi="Cambria Math" w:cstheme="minorHAnsi"/>
                      </w:rPr>
                      <m:t>λ</m:t>
                    </m:r>
                  </m:num>
                  <m:den>
                    <m:r>
                      <m:rPr>
                        <m:sty m:val="p"/>
                      </m:rPr>
                      <w:rPr>
                        <w:rFonts w:ascii="Cambria Math" w:eastAsiaTheme="minorEastAsia" w:hAnsi="Cambria Math" w:cstheme="minorHAnsi"/>
                      </w:rPr>
                      <m:t>4W</m:t>
                    </m:r>
                  </m:den>
                </m:f>
                <m:r>
                  <w:rPr>
                    <w:rFonts w:ascii="Cambria Math" w:eastAsiaTheme="minorEastAsia" w:hAnsi="Cambria Math" w:cstheme="minorHAnsi"/>
                  </w:rPr>
                  <m:t xml:space="preserve"> [</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coth</m:t>
                    </m:r>
                  </m:fName>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t</m:t>
                            </m:r>
                          </m:num>
                          <m:den>
                            <m:r>
                              <w:rPr>
                                <w:rFonts w:ascii="Cambria Math" w:eastAsiaTheme="minorEastAsia" w:hAnsi="Cambria Math" w:cstheme="minorHAnsi"/>
                              </w:rPr>
                              <m:t>2</m:t>
                            </m:r>
                            <m:r>
                              <m:rPr>
                                <m:sty m:val="p"/>
                              </m:rPr>
                              <w:rPr>
                                <w:rFonts w:ascii="Cambria Math" w:eastAsiaTheme="minorEastAsia" w:hAnsi="Cambria Math" w:cstheme="minorHAnsi"/>
                              </w:rPr>
                              <m:t>λ</m:t>
                            </m:r>
                          </m:den>
                        </m:f>
                        <m:ctrlPr>
                          <w:rPr>
                            <w:rFonts w:ascii="Cambria Math" w:eastAsiaTheme="minorEastAsia" w:hAnsi="Cambria Math" w:cstheme="minorHAnsi"/>
                          </w:rPr>
                        </m:ctrlPr>
                      </m:e>
                    </m:d>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t</m:t>
                            </m:r>
                          </m:num>
                          <m:den>
                            <m:r>
                              <w:rPr>
                                <w:rFonts w:ascii="Cambria Math" w:eastAsiaTheme="minorEastAsia" w:hAnsi="Cambria Math" w:cstheme="minorHAnsi"/>
                              </w:rPr>
                              <m:t>2</m:t>
                            </m:r>
                            <m:r>
                              <m:rPr>
                                <m:sty m:val="p"/>
                              </m:rPr>
                              <w:rPr>
                                <w:rFonts w:ascii="Cambria Math" w:eastAsiaTheme="minorEastAsia" w:hAnsi="Cambria Math" w:cstheme="minorHAnsi"/>
                              </w:rPr>
                              <m:t>λ</m:t>
                            </m:r>
                          </m:den>
                        </m:f>
                        <m:ctrlPr>
                          <w:rPr>
                            <w:rFonts w:ascii="Cambria Math" w:eastAsiaTheme="minorEastAsia" w:hAnsi="Cambria Math" w:cstheme="minorHAnsi"/>
                          </w:rPr>
                        </m:ctrlPr>
                      </m:e>
                    </m:d>
                    <m:sSup>
                      <m:sSupPr>
                        <m:ctrlPr>
                          <w:rPr>
                            <w:rFonts w:ascii="Cambria Math" w:eastAsiaTheme="minorEastAsia" w:hAnsi="Cambria Math" w:cstheme="minorHAnsi"/>
                          </w:rPr>
                        </m:ctrlPr>
                      </m:sSupPr>
                      <m:e>
                        <m:r>
                          <m:rPr>
                            <m:sty m:val="p"/>
                          </m:rPr>
                          <w:rPr>
                            <w:rFonts w:ascii="Cambria Math" w:eastAsiaTheme="minorEastAsia" w:hAnsi="Cambria Math" w:cstheme="minorHAnsi"/>
                          </w:rPr>
                          <m:t>cosec</m:t>
                        </m:r>
                      </m:e>
                      <m:sup>
                        <m:r>
                          <m:rPr>
                            <m:sty m:val="p"/>
                          </m:rPr>
                          <w:rPr>
                            <w:rFonts w:ascii="Cambria Math" w:eastAsiaTheme="minorEastAsia" w:hAnsi="Cambria Math" w:cstheme="minorHAnsi"/>
                          </w:rPr>
                          <m:t>2</m:t>
                        </m:r>
                      </m:sup>
                    </m:sSup>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t</m:t>
                            </m:r>
                          </m:num>
                          <m:den>
                            <m:r>
                              <w:rPr>
                                <w:rFonts w:ascii="Cambria Math" w:eastAsiaTheme="minorEastAsia" w:hAnsi="Cambria Math" w:cstheme="minorHAnsi"/>
                              </w:rPr>
                              <m:t>2</m:t>
                            </m:r>
                            <m:r>
                              <m:rPr>
                                <m:sty m:val="p"/>
                              </m:rPr>
                              <w:rPr>
                                <w:rFonts w:ascii="Cambria Math" w:eastAsiaTheme="minorEastAsia" w:hAnsi="Cambria Math" w:cstheme="minorHAnsi"/>
                              </w:rPr>
                              <m:t>λ</m:t>
                            </m:r>
                          </m:den>
                        </m:f>
                        <m:ctrlPr>
                          <w:rPr>
                            <w:rFonts w:ascii="Cambria Math" w:eastAsiaTheme="minorEastAsia" w:hAnsi="Cambria Math" w:cstheme="minorHAnsi"/>
                          </w:rPr>
                        </m:ctrlPr>
                      </m:e>
                    </m:d>
                    <m:r>
                      <w:rPr>
                        <w:rFonts w:ascii="Cambria Math" w:eastAsiaTheme="minorEastAsia" w:hAnsi="Cambria Math" w:cstheme="minorHAnsi"/>
                      </w:rPr>
                      <m:t>]</m:t>
                    </m:r>
                  </m:e>
                </m:func>
              </m:oMath>
            </m:oMathPara>
          </w:p>
        </w:tc>
        <w:tc>
          <w:tcPr>
            <w:tcW w:w="1816" w:type="dxa"/>
          </w:tcPr>
          <w:p w14:paraId="0E24B8F5" w14:textId="4054091B" w:rsidR="00415DF1" w:rsidRPr="0018241F" w:rsidRDefault="00415DF1" w:rsidP="00F05AA5">
            <w:pPr>
              <w:spacing w:before="120"/>
              <w:jc w:val="center"/>
              <w:rPr>
                <w:rFonts w:eastAsiaTheme="minorEastAsia"/>
                <w:i/>
              </w:rPr>
            </w:pPr>
            <w:r w:rsidRPr="0018241F">
              <w:rPr>
                <w:rFonts w:eastAsiaTheme="minorEastAsia"/>
                <w:i/>
              </w:rPr>
              <w:t>(</w:t>
            </w:r>
            <w:r w:rsidR="007C3A3F">
              <w:rPr>
                <w:rFonts w:eastAsiaTheme="minorEastAsia"/>
                <w:i/>
              </w:rPr>
              <w:t>10</w:t>
            </w:r>
            <w:r>
              <w:rPr>
                <w:rFonts w:eastAsiaTheme="minorEastAsia"/>
                <w:i/>
              </w:rPr>
              <w:t>)</w:t>
            </w:r>
          </w:p>
        </w:tc>
      </w:tr>
    </w:tbl>
    <w:p w14:paraId="4E60FD45" w14:textId="77777777" w:rsidR="00415DF1" w:rsidRPr="00B67D17" w:rsidRDefault="00415DF1" w:rsidP="00713D8E">
      <w:pPr>
        <w:rPr>
          <w:rFonts w:eastAsiaTheme="minorEastAsia" w:cstheme="minorHAnsi"/>
        </w:rPr>
      </w:pPr>
    </w:p>
    <w:p w14:paraId="7FD4CD13" w14:textId="118552BC" w:rsidR="002E493C" w:rsidRDefault="00DA43D5">
      <w:pPr>
        <w:rPr>
          <w:rFonts w:eastAsiaTheme="minorEastAsia" w:cstheme="minorHAnsi"/>
        </w:rPr>
      </w:pPr>
      <w:r>
        <w:rPr>
          <w:rFonts w:eastAsiaTheme="minorEastAsia" w:cstheme="minorHAnsi"/>
        </w:rPr>
        <w:t xml:space="preserve">where </w:t>
      </w:r>
      <w:proofErr w:type="spellStart"/>
      <w:r>
        <w:rPr>
          <w:rFonts w:eastAsiaTheme="minorEastAsia" w:cstheme="minorHAnsi"/>
        </w:rPr>
        <w:t>t</w:t>
      </w:r>
      <w:proofErr w:type="spellEnd"/>
      <w:r>
        <w:rPr>
          <w:rFonts w:eastAsiaTheme="minorEastAsia" w:cstheme="minorHAnsi"/>
        </w:rPr>
        <w:t xml:space="preserve"> is the thickness and W is the width. </w:t>
      </w:r>
      <w:r w:rsidR="0036525D" w:rsidRPr="0041584A">
        <w:rPr>
          <w:rFonts w:eastAsiaTheme="minorEastAsia" w:cstheme="minorHAnsi"/>
        </w:rPr>
        <w:t xml:space="preserve">The magnetic inductance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L</m:t>
            </m:r>
          </m:e>
          <m:sub>
            <m:r>
              <w:rPr>
                <w:rFonts w:ascii="Cambria Math" w:eastAsiaTheme="minorEastAsia" w:hAnsi="Cambria Math"/>
                <w:vertAlign w:val="subscript"/>
              </w:rPr>
              <m:t>m</m:t>
            </m:r>
          </m:sub>
        </m:sSub>
      </m:oMath>
      <w:r w:rsidR="00C44C73">
        <w:rPr>
          <w:rFonts w:eastAsiaTheme="minorEastAsia" w:cstheme="minorHAnsi"/>
        </w:rPr>
        <w:t xml:space="preserve"> </w:t>
      </w:r>
      <w:r w:rsidR="0036525D" w:rsidRPr="0041584A">
        <w:rPr>
          <w:rFonts w:eastAsiaTheme="minorEastAsia" w:cstheme="minorHAnsi"/>
        </w:rPr>
        <w:t>can also be found with a similar procedure</w:t>
      </w:r>
      <w:r w:rsidR="00164BFB" w:rsidRPr="0041584A">
        <w:rPr>
          <w:rFonts w:eastAsiaTheme="minorEastAsia" w:cstheme="minorHAnsi"/>
        </w:rPr>
        <w:t xml:space="preserve">, and the expression was </w:t>
      </w:r>
      <w:r w:rsidR="00F25899">
        <w:rPr>
          <w:rFonts w:eastAsiaTheme="minorEastAsia" w:cstheme="minorHAnsi"/>
        </w:rPr>
        <w:t>quoted [1]</w:t>
      </w:r>
      <w:r w:rsidR="00164BFB" w:rsidRPr="0041584A">
        <w:rPr>
          <w:rFonts w:eastAsiaTheme="minorEastAsia" w:cstheme="minorHAnsi"/>
        </w:rPr>
        <w:t>:</w:t>
      </w:r>
    </w:p>
    <w:p w14:paraId="42C3B3E3" w14:textId="77777777" w:rsidR="002457AE" w:rsidRPr="0041584A" w:rsidRDefault="002457AE">
      <w:pPr>
        <w:rPr>
          <w:rFonts w:eastAsiaTheme="minorEastAsia"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164BFB" w14:paraId="7236537F" w14:textId="77777777" w:rsidTr="00F05AA5">
        <w:tc>
          <w:tcPr>
            <w:tcW w:w="1530" w:type="dxa"/>
          </w:tcPr>
          <w:p w14:paraId="629B0C2E" w14:textId="77777777" w:rsidR="00164BFB" w:rsidRDefault="00164BFB" w:rsidP="00F05AA5">
            <w:pPr>
              <w:rPr>
                <w:rFonts w:eastAsiaTheme="minorEastAsia"/>
                <w:iCs/>
              </w:rPr>
            </w:pPr>
          </w:p>
        </w:tc>
        <w:tc>
          <w:tcPr>
            <w:tcW w:w="5670" w:type="dxa"/>
          </w:tcPr>
          <w:p w14:paraId="712F397E" w14:textId="19E7DB1C" w:rsidR="00164BFB" w:rsidRPr="00FF1AE1" w:rsidRDefault="00E92905" w:rsidP="00F05AA5">
            <w:pPr>
              <w:rPr>
                <w:rFonts w:eastAsiaTheme="minorEastAsia" w:cstheme="minorHAnsi"/>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L</m:t>
                    </m:r>
                  </m:e>
                  <m:sub>
                    <m:r>
                      <w:rPr>
                        <w:rFonts w:ascii="Cambria Math" w:eastAsiaTheme="minorEastAsia" w:hAnsi="Cambria Math"/>
                        <w:vertAlign w:val="subscript"/>
                      </w:rPr>
                      <m:t>m</m:t>
                    </m:r>
                  </m:sub>
                </m:sSub>
                <m:r>
                  <w:rPr>
                    <w:rFonts w:ascii="Cambria Math" w:eastAsiaTheme="minorEastAsia" w:hAnsi="Cambria Math"/>
                    <w:vertAlign w:val="subscript"/>
                  </w:rPr>
                  <m:t>=</m:t>
                </m:r>
                <m:f>
                  <m:fPr>
                    <m:ctrlPr>
                      <w:rPr>
                        <w:rFonts w:ascii="Cambria Math" w:eastAsiaTheme="minorEastAsia" w:hAnsi="Cambria Math" w:cstheme="minorHAnsi"/>
                      </w:rPr>
                    </m:ctrlPr>
                  </m:fPr>
                  <m:num>
                    <m:sSub>
                      <m:sSubPr>
                        <m:ctrlPr>
                          <w:rPr>
                            <w:rFonts w:ascii="Cambria Math" w:eastAsiaTheme="minorEastAsia" w:hAnsi="Cambria Math"/>
                            <w:i/>
                            <w:vertAlign w:val="subscript"/>
                          </w:rPr>
                        </m:ctrlPr>
                      </m:sSubPr>
                      <m:e>
                        <m:r>
                          <w:rPr>
                            <w:rFonts w:ascii="Cambria Math" w:eastAsiaTheme="minorEastAsia" w:hAnsi="Cambria Math"/>
                            <w:vertAlign w:val="subscript"/>
                          </w:rPr>
                          <m:t>μ</m:t>
                        </m:r>
                      </m:e>
                      <m:sub>
                        <m:r>
                          <w:rPr>
                            <w:rFonts w:ascii="Cambria Math" w:eastAsiaTheme="minorEastAsia" w:hAnsi="Cambria Math"/>
                            <w:vertAlign w:val="subscript"/>
                          </w:rPr>
                          <m:t>0</m:t>
                        </m:r>
                      </m:sub>
                    </m:sSub>
                    <m:r>
                      <m:rPr>
                        <m:sty m:val="p"/>
                      </m:rPr>
                      <w:rPr>
                        <w:rFonts w:ascii="Cambria Math" w:eastAsiaTheme="minorEastAsia" w:hAnsi="Cambria Math" w:cstheme="minorHAnsi"/>
                      </w:rPr>
                      <m:t>λ</m:t>
                    </m:r>
                  </m:num>
                  <m:den>
                    <m:r>
                      <m:rPr>
                        <m:sty m:val="p"/>
                      </m:rPr>
                      <w:rPr>
                        <w:rFonts w:ascii="Cambria Math" w:eastAsiaTheme="minorEastAsia" w:hAnsi="Cambria Math" w:cstheme="minorHAnsi"/>
                      </w:rPr>
                      <m:t>4W</m:t>
                    </m:r>
                  </m:den>
                </m:f>
                <m:r>
                  <w:rPr>
                    <w:rFonts w:ascii="Cambria Math" w:eastAsiaTheme="minorEastAsia" w:hAnsi="Cambria Math" w:cstheme="minorHAnsi"/>
                  </w:rPr>
                  <m:t xml:space="preserve"> [</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coth</m:t>
                    </m:r>
                  </m:fName>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t</m:t>
                            </m:r>
                          </m:num>
                          <m:den>
                            <m:r>
                              <w:rPr>
                                <w:rFonts w:ascii="Cambria Math" w:eastAsiaTheme="minorEastAsia" w:hAnsi="Cambria Math" w:cstheme="minorHAnsi"/>
                              </w:rPr>
                              <m:t>2</m:t>
                            </m:r>
                            <m:r>
                              <m:rPr>
                                <m:sty m:val="p"/>
                              </m:rPr>
                              <w:rPr>
                                <w:rFonts w:ascii="Cambria Math" w:eastAsiaTheme="minorEastAsia" w:hAnsi="Cambria Math" w:cstheme="minorHAnsi"/>
                              </w:rPr>
                              <m:t>λ</m:t>
                            </m:r>
                          </m:den>
                        </m:f>
                        <m:ctrlPr>
                          <w:rPr>
                            <w:rFonts w:ascii="Cambria Math" w:eastAsiaTheme="minorEastAsia" w:hAnsi="Cambria Math" w:cstheme="minorHAnsi"/>
                          </w:rPr>
                        </m:ctrlPr>
                      </m:e>
                    </m:d>
                    <m:r>
                      <w:rPr>
                        <w:rFonts w:ascii="Cambria Math" w:eastAsiaTheme="minorEastAsia" w:hAnsi="Cambria Math" w:cstheme="minorHAnsi"/>
                      </w:rPr>
                      <m:t>-</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t</m:t>
                            </m:r>
                          </m:num>
                          <m:den>
                            <m:r>
                              <w:rPr>
                                <w:rFonts w:ascii="Cambria Math" w:eastAsiaTheme="minorEastAsia" w:hAnsi="Cambria Math" w:cstheme="minorHAnsi"/>
                              </w:rPr>
                              <m:t>2</m:t>
                            </m:r>
                            <m:r>
                              <m:rPr>
                                <m:sty m:val="p"/>
                              </m:rPr>
                              <w:rPr>
                                <w:rFonts w:ascii="Cambria Math" w:eastAsiaTheme="minorEastAsia" w:hAnsi="Cambria Math" w:cstheme="minorHAnsi"/>
                              </w:rPr>
                              <m:t>λ</m:t>
                            </m:r>
                          </m:den>
                        </m:f>
                        <m:ctrlPr>
                          <w:rPr>
                            <w:rFonts w:ascii="Cambria Math" w:eastAsiaTheme="minorEastAsia" w:hAnsi="Cambria Math" w:cstheme="minorHAnsi"/>
                          </w:rPr>
                        </m:ctrlPr>
                      </m:e>
                    </m:d>
                    <m:sSup>
                      <m:sSupPr>
                        <m:ctrlPr>
                          <w:rPr>
                            <w:rFonts w:ascii="Cambria Math" w:eastAsiaTheme="minorEastAsia" w:hAnsi="Cambria Math" w:cstheme="minorHAnsi"/>
                          </w:rPr>
                        </m:ctrlPr>
                      </m:sSupPr>
                      <m:e>
                        <m:r>
                          <m:rPr>
                            <m:sty m:val="p"/>
                          </m:rPr>
                          <w:rPr>
                            <w:rFonts w:ascii="Cambria Math" w:eastAsiaTheme="minorEastAsia" w:hAnsi="Cambria Math" w:cstheme="minorHAnsi"/>
                          </w:rPr>
                          <m:t>cosec</m:t>
                        </m:r>
                      </m:e>
                      <m:sup>
                        <m:r>
                          <m:rPr>
                            <m:sty m:val="p"/>
                          </m:rPr>
                          <w:rPr>
                            <w:rFonts w:ascii="Cambria Math" w:eastAsiaTheme="minorEastAsia" w:hAnsi="Cambria Math" w:cstheme="minorHAnsi"/>
                          </w:rPr>
                          <m:t>2</m:t>
                        </m:r>
                      </m:sup>
                    </m:sSup>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t</m:t>
                            </m:r>
                          </m:num>
                          <m:den>
                            <m:r>
                              <w:rPr>
                                <w:rFonts w:ascii="Cambria Math" w:eastAsiaTheme="minorEastAsia" w:hAnsi="Cambria Math" w:cstheme="minorHAnsi"/>
                              </w:rPr>
                              <m:t>2</m:t>
                            </m:r>
                            <m:r>
                              <m:rPr>
                                <m:sty m:val="p"/>
                              </m:rPr>
                              <w:rPr>
                                <w:rFonts w:ascii="Cambria Math" w:eastAsiaTheme="minorEastAsia" w:hAnsi="Cambria Math" w:cstheme="minorHAnsi"/>
                              </w:rPr>
                              <m:t>λ</m:t>
                            </m:r>
                          </m:den>
                        </m:f>
                        <m:ctrlPr>
                          <w:rPr>
                            <w:rFonts w:ascii="Cambria Math" w:eastAsiaTheme="minorEastAsia" w:hAnsi="Cambria Math" w:cstheme="minorHAnsi"/>
                          </w:rPr>
                        </m:ctrlPr>
                      </m:e>
                    </m:d>
                    <m:r>
                      <w:rPr>
                        <w:rFonts w:ascii="Cambria Math" w:eastAsiaTheme="minorEastAsia" w:hAnsi="Cambria Math" w:cstheme="minorHAnsi"/>
                      </w:rPr>
                      <m:t>]</m:t>
                    </m:r>
                  </m:e>
                </m:func>
              </m:oMath>
            </m:oMathPara>
          </w:p>
        </w:tc>
        <w:tc>
          <w:tcPr>
            <w:tcW w:w="1816" w:type="dxa"/>
          </w:tcPr>
          <w:p w14:paraId="702918E7" w14:textId="6300904B" w:rsidR="00164BFB" w:rsidRDefault="00164BFB" w:rsidP="00F05AA5">
            <w:pPr>
              <w:spacing w:before="120"/>
              <w:jc w:val="center"/>
              <w:rPr>
                <w:rFonts w:eastAsiaTheme="minorEastAsia"/>
                <w:i/>
              </w:rPr>
            </w:pPr>
            <w:r w:rsidRPr="0018241F">
              <w:rPr>
                <w:rFonts w:eastAsiaTheme="minorEastAsia"/>
                <w:i/>
              </w:rPr>
              <w:t>(</w:t>
            </w:r>
            <w:r w:rsidR="007C3A3F">
              <w:rPr>
                <w:rFonts w:eastAsiaTheme="minorEastAsia"/>
                <w:i/>
              </w:rPr>
              <w:t>11</w:t>
            </w:r>
            <w:r>
              <w:rPr>
                <w:rFonts w:eastAsiaTheme="minorEastAsia"/>
                <w:i/>
              </w:rPr>
              <w:t>)</w:t>
            </w:r>
          </w:p>
          <w:p w14:paraId="3BBD8F7C" w14:textId="2B9437B0" w:rsidR="0041584A" w:rsidRPr="0018241F" w:rsidRDefault="0041584A" w:rsidP="00F05AA5">
            <w:pPr>
              <w:spacing w:before="120"/>
              <w:jc w:val="center"/>
              <w:rPr>
                <w:rFonts w:eastAsiaTheme="minorEastAsia"/>
                <w:i/>
              </w:rPr>
            </w:pPr>
          </w:p>
        </w:tc>
      </w:tr>
    </w:tbl>
    <w:p w14:paraId="65A7DE93" w14:textId="77777777" w:rsidR="002457AE" w:rsidRDefault="002457AE" w:rsidP="00CC0793">
      <w:pPr>
        <w:rPr>
          <w:rFonts w:eastAsiaTheme="minorEastAsia"/>
        </w:rPr>
      </w:pPr>
    </w:p>
    <w:p w14:paraId="3FA2A2C6" w14:textId="75A89741" w:rsidR="00004CC8" w:rsidRDefault="00E92905" w:rsidP="00CC0793">
      <w:pPr>
        <w:rPr>
          <w:rFonts w:eastAsiaTheme="minorEastAsia" w:cstheme="minorHAnsi"/>
          <w:i/>
          <w:iCs/>
        </w:rPr>
      </w:pP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k</m:t>
            </m:r>
          </m:sub>
        </m:sSub>
      </m:oMath>
      <w:r w:rsidR="00DA43D5">
        <w:rPr>
          <w:rFonts w:eastAsiaTheme="minorEastAsia" w:cstheme="minorHAnsi"/>
        </w:rPr>
        <w:t xml:space="preserve"> and </w:t>
      </w: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m</m:t>
            </m:r>
          </m:sub>
        </m:sSub>
      </m:oMath>
      <w:r w:rsidR="00DA43D5">
        <w:rPr>
          <w:rFonts w:eastAsiaTheme="minorEastAsia" w:cstheme="minorHAnsi"/>
        </w:rPr>
        <w:t xml:space="preserve"> are in per unit length; by setting </w:t>
      </w:r>
      <w:r w:rsidR="008973AD">
        <w:rPr>
          <w:rFonts w:eastAsiaTheme="minorEastAsia" w:cstheme="minorHAnsi"/>
        </w:rPr>
        <w:t xml:space="preserve">length = W, the W term can be eliminated from </w:t>
      </w:r>
      <w:r w:rsidR="008973AD" w:rsidRPr="008973AD">
        <w:rPr>
          <w:rFonts w:eastAsiaTheme="minorEastAsia" w:cstheme="minorHAnsi"/>
          <w:i/>
          <w:iCs/>
        </w:rPr>
        <w:t>equations 1</w:t>
      </w:r>
      <w:r w:rsidR="00594826">
        <w:rPr>
          <w:rFonts w:eastAsiaTheme="minorEastAsia" w:cstheme="minorHAnsi"/>
          <w:i/>
          <w:iCs/>
        </w:rPr>
        <w:t>0</w:t>
      </w:r>
      <w:r w:rsidR="008973AD" w:rsidRPr="008973AD">
        <w:rPr>
          <w:rFonts w:eastAsiaTheme="minorEastAsia" w:cstheme="minorHAnsi"/>
          <w:i/>
          <w:iCs/>
        </w:rPr>
        <w:t xml:space="preserve"> and 1</w:t>
      </w:r>
      <w:r w:rsidR="00594826">
        <w:rPr>
          <w:rFonts w:eastAsiaTheme="minorEastAsia" w:cstheme="minorHAnsi"/>
          <w:i/>
          <w:iCs/>
        </w:rPr>
        <w:t>1</w:t>
      </w:r>
      <w:r w:rsidR="007604DA">
        <w:rPr>
          <w:rFonts w:eastAsiaTheme="minorEastAsia" w:cstheme="minorHAnsi"/>
          <w:i/>
          <w:iCs/>
        </w:rPr>
        <w:t>,</w:t>
      </w:r>
      <w:r w:rsidR="008973AD">
        <w:rPr>
          <w:rFonts w:eastAsiaTheme="minorEastAsia" w:cstheme="minorHAnsi"/>
          <w:i/>
          <w:iCs/>
        </w:rPr>
        <w:t xml:space="preserve"> </w:t>
      </w:r>
      <w:r w:rsidR="008973AD">
        <w:rPr>
          <w:rFonts w:eastAsiaTheme="minorEastAsia" w:cstheme="minorHAnsi"/>
        </w:rPr>
        <w:t xml:space="preserve">giving </w:t>
      </w:r>
      <w:r w:rsidR="007604DA">
        <w:rPr>
          <w:rFonts w:eastAsiaTheme="minorEastAsia" w:cstheme="minorHAnsi"/>
        </w:rPr>
        <w:t xml:space="preserve">in </w:t>
      </w:r>
      <w:r w:rsidR="008973AD">
        <w:rPr>
          <w:rFonts w:eastAsiaTheme="minorEastAsia" w:cstheme="minorHAnsi"/>
        </w:rPr>
        <w:t>per unit square.</w:t>
      </w:r>
      <w:r w:rsidR="00DA43D5">
        <w:rPr>
          <w:rFonts w:eastAsiaTheme="minorEastAsia" w:cstheme="minorHAnsi"/>
        </w:rPr>
        <w:t xml:space="preserve"> </w:t>
      </w:r>
      <w:r w:rsidR="00744AFA">
        <w:rPr>
          <w:rFonts w:eastAsiaTheme="minorEastAsia" w:cstheme="minorHAnsi"/>
        </w:rPr>
        <w:t xml:space="preserve">The internal inductance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L</m:t>
            </m:r>
          </m:e>
          <m:sub>
            <m:r>
              <w:rPr>
                <w:rFonts w:ascii="Cambria Math" w:eastAsiaTheme="minorEastAsia" w:hAnsi="Cambria Math"/>
                <w:vertAlign w:val="subscript"/>
              </w:rPr>
              <m:t>int</m:t>
            </m:r>
          </m:sub>
        </m:sSub>
      </m:oMath>
      <w:r w:rsidR="00E37452">
        <w:rPr>
          <w:rFonts w:eastAsiaTheme="minorEastAsia" w:cstheme="minorHAnsi"/>
        </w:rPr>
        <w:t xml:space="preserve"> </w:t>
      </w:r>
      <w:r w:rsidR="00744AFA">
        <w:rPr>
          <w:rFonts w:eastAsiaTheme="minorEastAsia" w:cstheme="minorHAnsi"/>
        </w:rPr>
        <w:t>is simply the sum of the inductances</w:t>
      </w:r>
      <w:r w:rsidR="00004CC8">
        <w:rPr>
          <w:rFonts w:eastAsiaTheme="minorEastAsia" w:cstheme="minorHAnsi"/>
        </w:rPr>
        <w:t>. Quoting from [1]</w:t>
      </w:r>
      <w:r w:rsidR="00744AFA">
        <w:rPr>
          <w:rFonts w:eastAsiaTheme="minorEastAsia" w:cstheme="minorHAnsi"/>
        </w:rPr>
        <w:t>:</w:t>
      </w:r>
      <w:r w:rsidR="0041584A">
        <w:rPr>
          <w:rFonts w:eastAsiaTheme="minorEastAsia" w:cstheme="minorHAnsi"/>
          <w:i/>
          <w:iCs/>
        </w:rPr>
        <w:t xml:space="preserve"> </w:t>
      </w:r>
    </w:p>
    <w:p w14:paraId="05F2262A" w14:textId="77777777" w:rsidR="002457AE" w:rsidRPr="00D020B1" w:rsidRDefault="002457AE" w:rsidP="00CC0793">
      <w:pPr>
        <w:rPr>
          <w:rFonts w:eastAsiaTheme="minorEastAsia" w:cstheme="minorHAnsi"/>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285428" w14:paraId="494A3C2A" w14:textId="77777777" w:rsidTr="00F05AA5">
        <w:tc>
          <w:tcPr>
            <w:tcW w:w="1530" w:type="dxa"/>
          </w:tcPr>
          <w:p w14:paraId="58DC6FD8" w14:textId="77777777" w:rsidR="00285428" w:rsidRDefault="00285428" w:rsidP="00F05AA5">
            <w:pPr>
              <w:rPr>
                <w:rFonts w:eastAsiaTheme="minorEastAsia"/>
                <w:iCs/>
              </w:rPr>
            </w:pPr>
          </w:p>
        </w:tc>
        <w:tc>
          <w:tcPr>
            <w:tcW w:w="5670" w:type="dxa"/>
          </w:tcPr>
          <w:p w14:paraId="1BBBA47C" w14:textId="72CAF8BE" w:rsidR="00285428" w:rsidRPr="00FF1AE1" w:rsidRDefault="00E92905" w:rsidP="003F08F1">
            <w:pPr>
              <w:spacing w:line="276" w:lineRule="auto"/>
              <w:rPr>
                <w:rFonts w:eastAsiaTheme="minorEastAsia" w:cstheme="minorHAnsi"/>
              </w:rPr>
            </w:pPr>
            <m:oMathPara>
              <m:oMath>
                <m:sSub>
                  <m:sSubPr>
                    <m:ctrlPr>
                      <w:rPr>
                        <w:rFonts w:ascii="Cambria Math" w:eastAsiaTheme="minorEastAsia" w:hAnsi="Cambria Math"/>
                        <w:i/>
                        <w:vertAlign w:val="subscript"/>
                      </w:rPr>
                    </m:ctrlPr>
                  </m:sSubPr>
                  <m:e>
                    <m:r>
                      <w:rPr>
                        <w:rFonts w:ascii="Cambria Math" w:eastAsiaTheme="minorEastAsia" w:hAnsi="Cambria Math"/>
                        <w:vertAlign w:val="subscript"/>
                      </w:rPr>
                      <m:t>L</m:t>
                    </m:r>
                  </m:e>
                  <m:sub>
                    <m:r>
                      <w:rPr>
                        <w:rFonts w:ascii="Cambria Math" w:eastAsiaTheme="minorEastAsia" w:hAnsi="Cambria Math"/>
                        <w:vertAlign w:val="subscript"/>
                      </w:rPr>
                      <m:t>int</m:t>
                    </m:r>
                  </m:sub>
                </m:sSub>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L</m:t>
                    </m:r>
                  </m:e>
                  <m:sub>
                    <m:r>
                      <w:rPr>
                        <w:rFonts w:ascii="Cambria Math" w:eastAsiaTheme="minorEastAsia" w:hAnsi="Cambria Math"/>
                        <w:vertAlign w:val="subscript"/>
                      </w:rPr>
                      <m:t>k</m:t>
                    </m:r>
                  </m:sub>
                </m:sSub>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L</m:t>
                    </m:r>
                  </m:e>
                  <m:sub>
                    <m:r>
                      <w:rPr>
                        <w:rFonts w:ascii="Cambria Math" w:eastAsiaTheme="minorEastAsia" w:hAnsi="Cambria Math"/>
                        <w:vertAlign w:val="subscript"/>
                      </w:rPr>
                      <m:t>m</m:t>
                    </m:r>
                  </m:sub>
                </m:sSub>
                <m:r>
                  <w:rPr>
                    <w:rFonts w:ascii="Cambria Math" w:eastAsiaTheme="minorEastAsia" w:hAnsi="Cambria Math"/>
                    <w:vertAlign w:val="subscript"/>
                  </w:rPr>
                  <m:t>=</m:t>
                </m:r>
                <m:f>
                  <m:fPr>
                    <m:ctrlPr>
                      <w:rPr>
                        <w:rFonts w:ascii="Cambria Math" w:eastAsiaTheme="minorEastAsia" w:hAnsi="Cambria Math" w:cstheme="minorHAnsi"/>
                      </w:rPr>
                    </m:ctrlPr>
                  </m:fPr>
                  <m:num>
                    <m:sSub>
                      <m:sSubPr>
                        <m:ctrlPr>
                          <w:rPr>
                            <w:rFonts w:ascii="Cambria Math" w:eastAsiaTheme="minorEastAsia" w:hAnsi="Cambria Math"/>
                            <w:i/>
                            <w:vertAlign w:val="subscript"/>
                          </w:rPr>
                        </m:ctrlPr>
                      </m:sSubPr>
                      <m:e>
                        <m:r>
                          <w:rPr>
                            <w:rFonts w:ascii="Cambria Math" w:eastAsiaTheme="minorEastAsia" w:hAnsi="Cambria Math"/>
                            <w:vertAlign w:val="subscript"/>
                          </w:rPr>
                          <m:t>μ</m:t>
                        </m:r>
                      </m:e>
                      <m:sub>
                        <m:r>
                          <w:rPr>
                            <w:rFonts w:ascii="Cambria Math" w:eastAsiaTheme="minorEastAsia" w:hAnsi="Cambria Math"/>
                            <w:vertAlign w:val="subscript"/>
                          </w:rPr>
                          <m:t>0</m:t>
                        </m:r>
                      </m:sub>
                    </m:sSub>
                    <m:r>
                      <m:rPr>
                        <m:sty m:val="p"/>
                      </m:rPr>
                      <w:rPr>
                        <w:rFonts w:ascii="Cambria Math" w:eastAsiaTheme="minorEastAsia" w:hAnsi="Cambria Math" w:cstheme="minorHAnsi"/>
                      </w:rPr>
                      <m:t>λ</m:t>
                    </m:r>
                  </m:num>
                  <m:den>
                    <m:r>
                      <w:rPr>
                        <w:rFonts w:ascii="Cambria Math" w:eastAsiaTheme="minorEastAsia" w:hAnsi="Cambria Math" w:cstheme="minorHAnsi"/>
                      </w:rPr>
                      <m:t>2</m:t>
                    </m:r>
                  </m:den>
                </m:f>
                <m:r>
                  <m:rPr>
                    <m:sty m:val="p"/>
                  </m:rPr>
                  <w:rPr>
                    <w:rFonts w:ascii="Cambria Math" w:eastAsiaTheme="minorEastAsia" w:hAnsi="Cambria Math" w:cstheme="minorHAnsi"/>
                  </w:rPr>
                  <m:t>coth</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t</m:t>
                        </m:r>
                      </m:num>
                      <m:den>
                        <m:r>
                          <w:rPr>
                            <w:rFonts w:ascii="Cambria Math" w:eastAsiaTheme="minorEastAsia" w:hAnsi="Cambria Math" w:cstheme="minorHAnsi"/>
                          </w:rPr>
                          <m:t>2</m:t>
                        </m:r>
                        <m:r>
                          <m:rPr>
                            <m:sty m:val="p"/>
                          </m:rPr>
                          <w:rPr>
                            <w:rFonts w:ascii="Cambria Math" w:eastAsiaTheme="minorEastAsia" w:hAnsi="Cambria Math" w:cstheme="minorHAnsi"/>
                          </w:rPr>
                          <m:t>λ</m:t>
                        </m:r>
                      </m:den>
                    </m:f>
                    <m:ctrlPr>
                      <w:rPr>
                        <w:rFonts w:ascii="Cambria Math" w:eastAsiaTheme="minorEastAsia" w:hAnsi="Cambria Math" w:cstheme="minorHAnsi"/>
                      </w:rPr>
                    </m:ctrlPr>
                  </m:e>
                </m:d>
                <m:r>
                  <m:rPr>
                    <m:sty m:val="p"/>
                  </m:rPr>
                  <w:rPr>
                    <w:rFonts w:ascii="Cambria Math" w:eastAsiaTheme="minorEastAsia" w:hAnsi="Cambria Math" w:cstheme="minorHAnsi"/>
                  </w:rPr>
                  <m:t>⁡</m:t>
                </m:r>
                <m:r>
                  <w:rPr>
                    <w:rFonts w:ascii="Cambria Math" w:eastAsiaTheme="minorEastAsia" w:hAnsi="Cambria Math" w:cstheme="minorHAnsi"/>
                  </w:rPr>
                  <m:t xml:space="preserve"> </m:t>
                </m:r>
              </m:oMath>
            </m:oMathPara>
          </w:p>
        </w:tc>
        <w:tc>
          <w:tcPr>
            <w:tcW w:w="1816" w:type="dxa"/>
          </w:tcPr>
          <w:p w14:paraId="08A1FBEC" w14:textId="13BDD393" w:rsidR="00285428" w:rsidRPr="0018241F" w:rsidRDefault="00285428" w:rsidP="00F05AA5">
            <w:pPr>
              <w:spacing w:before="120"/>
              <w:jc w:val="center"/>
              <w:rPr>
                <w:rFonts w:eastAsiaTheme="minorEastAsia"/>
                <w:i/>
              </w:rPr>
            </w:pPr>
            <w:r w:rsidRPr="0018241F">
              <w:rPr>
                <w:rFonts w:eastAsiaTheme="minorEastAsia"/>
                <w:i/>
              </w:rPr>
              <w:t>(</w:t>
            </w:r>
            <w:r w:rsidR="007C3A3F">
              <w:rPr>
                <w:rFonts w:eastAsiaTheme="minorEastAsia"/>
                <w:i/>
              </w:rPr>
              <w:t>12</w:t>
            </w:r>
            <w:r>
              <w:rPr>
                <w:rFonts w:eastAsiaTheme="minorEastAsia"/>
                <w:i/>
              </w:rPr>
              <w:t>)</w:t>
            </w:r>
          </w:p>
        </w:tc>
      </w:tr>
    </w:tbl>
    <w:p w14:paraId="20A24D47" w14:textId="77777777" w:rsidR="002457AE" w:rsidRDefault="002457AE" w:rsidP="00CC0793">
      <w:pPr>
        <w:rPr>
          <w:rFonts w:cstheme="minorHAnsi"/>
        </w:rPr>
      </w:pPr>
    </w:p>
    <w:p w14:paraId="0EB4912E" w14:textId="61C3690F" w:rsidR="002457AE" w:rsidRPr="002457AE" w:rsidRDefault="00E37452" w:rsidP="00CC0793">
      <w:pPr>
        <w:rPr>
          <w:rFonts w:eastAsiaTheme="minorEastAsia" w:cstheme="minorHAnsi"/>
        </w:rPr>
      </w:pPr>
      <w:r>
        <w:rPr>
          <w:rFonts w:cstheme="minorHAnsi"/>
        </w:rPr>
        <w:t xml:space="preserve">where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L</m:t>
            </m:r>
          </m:e>
          <m:sub>
            <m:r>
              <w:rPr>
                <w:rFonts w:ascii="Cambria Math" w:eastAsiaTheme="minorEastAsia" w:hAnsi="Cambria Math"/>
                <w:vertAlign w:val="subscript"/>
              </w:rPr>
              <m:t>int</m:t>
            </m:r>
          </m:sub>
        </m:sSub>
      </m:oMath>
      <w:r>
        <w:rPr>
          <w:rFonts w:eastAsiaTheme="minorEastAsia" w:cstheme="minorHAnsi"/>
          <w:vertAlign w:val="subscript"/>
        </w:rPr>
        <w:t xml:space="preserve"> </w:t>
      </w:r>
      <w:r w:rsidR="00871587">
        <w:rPr>
          <w:rFonts w:eastAsiaTheme="minorEastAsia" w:cstheme="minorHAnsi"/>
        </w:rPr>
        <w:t>is</w:t>
      </w:r>
      <w:r>
        <w:rPr>
          <w:rFonts w:eastAsiaTheme="minorEastAsia" w:cstheme="minorHAnsi"/>
        </w:rPr>
        <w:t xml:space="preserve"> in </w:t>
      </w:r>
      <w:r w:rsidR="00871587">
        <w:rPr>
          <w:rFonts w:eastAsiaTheme="minorEastAsia" w:cstheme="minorHAnsi"/>
        </w:rPr>
        <w:t>per unit</w:t>
      </w:r>
      <w:r>
        <w:rPr>
          <w:rFonts w:eastAsiaTheme="minorEastAsia" w:cstheme="minorHAnsi"/>
        </w:rPr>
        <w:t xml:space="preserve"> square.</w:t>
      </w:r>
    </w:p>
    <w:p w14:paraId="6CEC1038" w14:textId="6A3F9BC8" w:rsidR="00B47EAC" w:rsidRDefault="0008627D" w:rsidP="00CC0793">
      <w:pPr>
        <w:rPr>
          <w:rFonts w:cstheme="minorHAnsi"/>
        </w:rPr>
      </w:pPr>
      <w:r w:rsidRPr="006F07D8">
        <w:rPr>
          <w:rFonts w:cstheme="minorHAnsi"/>
          <w:i/>
          <w:iCs/>
        </w:rPr>
        <w:t xml:space="preserve">Equations </w:t>
      </w:r>
      <w:r w:rsidR="002668BF">
        <w:rPr>
          <w:rFonts w:cstheme="minorHAnsi"/>
          <w:i/>
          <w:iCs/>
        </w:rPr>
        <w:t>1</w:t>
      </w:r>
      <w:r w:rsidR="00B35B08">
        <w:rPr>
          <w:rFonts w:cstheme="minorHAnsi"/>
          <w:i/>
          <w:iCs/>
        </w:rPr>
        <w:t>0</w:t>
      </w:r>
      <w:r w:rsidRPr="006F07D8">
        <w:rPr>
          <w:rFonts w:cstheme="minorHAnsi"/>
          <w:i/>
          <w:iCs/>
        </w:rPr>
        <w:t xml:space="preserve">, </w:t>
      </w:r>
      <w:r w:rsidR="002668BF">
        <w:rPr>
          <w:rFonts w:cstheme="minorHAnsi"/>
          <w:i/>
          <w:iCs/>
        </w:rPr>
        <w:t>1</w:t>
      </w:r>
      <w:r w:rsidR="00B35B08">
        <w:rPr>
          <w:rFonts w:cstheme="minorHAnsi"/>
          <w:i/>
          <w:iCs/>
        </w:rPr>
        <w:t>1</w:t>
      </w:r>
      <w:r w:rsidRPr="006F07D8">
        <w:rPr>
          <w:rFonts w:cstheme="minorHAnsi"/>
          <w:i/>
          <w:iCs/>
        </w:rPr>
        <w:t xml:space="preserve"> and </w:t>
      </w:r>
      <w:r w:rsidR="002668BF">
        <w:rPr>
          <w:rFonts w:cstheme="minorHAnsi"/>
          <w:i/>
          <w:iCs/>
        </w:rPr>
        <w:t>1</w:t>
      </w:r>
      <w:r w:rsidR="00B35B08">
        <w:rPr>
          <w:rFonts w:cstheme="minorHAnsi"/>
          <w:i/>
          <w:iCs/>
        </w:rPr>
        <w:t>2</w:t>
      </w:r>
      <w:r>
        <w:rPr>
          <w:rFonts w:cstheme="minorHAnsi"/>
        </w:rPr>
        <w:t xml:space="preserve"> </w:t>
      </w:r>
      <w:r w:rsidR="00EE6ED8">
        <w:rPr>
          <w:rFonts w:cstheme="minorHAnsi"/>
        </w:rPr>
        <w:t xml:space="preserve">are used to model a KID </w:t>
      </w:r>
      <w:r w:rsidR="006F07D8">
        <w:rPr>
          <w:rFonts w:cstheme="minorHAnsi"/>
        </w:rPr>
        <w:t xml:space="preserve">since a change in inductance indicates a detection, </w:t>
      </w:r>
      <m:oMath>
        <m:r>
          <m:rPr>
            <m:sty m:val="p"/>
          </m:rPr>
          <w:rPr>
            <w:rFonts w:ascii="Cambria Math" w:eastAsiaTheme="minorEastAsia" w:hAnsi="Cambria Math" w:cstheme="minorHAnsi"/>
          </w:rPr>
          <m:t>λ</m:t>
        </m:r>
      </m:oMath>
      <w:r w:rsidR="006F07D8">
        <w:rPr>
          <w:rFonts w:cstheme="minorHAnsi"/>
          <w:b/>
          <w:bCs/>
        </w:rPr>
        <w:t xml:space="preserve"> </w:t>
      </w:r>
      <w:r w:rsidR="006F07D8">
        <w:rPr>
          <w:rFonts w:cstheme="minorHAnsi"/>
        </w:rPr>
        <w:t>varies as the temperature varies</w:t>
      </w:r>
      <w:r w:rsidR="00FA0D19">
        <w:rPr>
          <w:rFonts w:cstheme="minorHAnsi"/>
        </w:rPr>
        <w:t>,</w:t>
      </w:r>
      <w:r w:rsidR="006F07D8">
        <w:rPr>
          <w:rFonts w:cstheme="minorHAnsi"/>
        </w:rPr>
        <w:t xml:space="preserve"> as described by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L</m:t>
            </m:r>
          </m:sub>
        </m:sSub>
        <m:r>
          <w:rPr>
            <w:rFonts w:ascii="Cambria Math" w:eastAsiaTheme="minorEastAsia" w:hAnsi="Cambria Math"/>
            <w:vertAlign w:val="subscript"/>
          </w:rPr>
          <m:t>(T)</m:t>
        </m:r>
      </m:oMath>
      <w:r w:rsidR="003402BA">
        <w:rPr>
          <w:rFonts w:eastAsiaTheme="minorEastAsia" w:cstheme="minorHAnsi"/>
          <w:vertAlign w:val="subscript"/>
        </w:rPr>
        <w:t xml:space="preserve"> </w:t>
      </w:r>
      <w:r w:rsidR="006F07D8">
        <w:rPr>
          <w:rFonts w:cstheme="minorHAnsi"/>
        </w:rPr>
        <w:t xml:space="preserve">in </w:t>
      </w:r>
      <w:r w:rsidR="006F07D8" w:rsidRPr="006F07D8">
        <w:rPr>
          <w:rFonts w:cstheme="minorHAnsi"/>
          <w:i/>
          <w:iCs/>
        </w:rPr>
        <w:t xml:space="preserve">equation </w:t>
      </w:r>
      <w:r w:rsidR="003402BA">
        <w:rPr>
          <w:rFonts w:cstheme="minorHAnsi"/>
          <w:i/>
          <w:iCs/>
        </w:rPr>
        <w:t>8</w:t>
      </w:r>
      <w:r w:rsidR="006F07D8">
        <w:rPr>
          <w:rFonts w:cstheme="minorHAnsi"/>
        </w:rPr>
        <w:t xml:space="preserve">. </w:t>
      </w:r>
    </w:p>
    <w:p w14:paraId="65B9CD92" w14:textId="1115BF85" w:rsidR="007C3E99" w:rsidRPr="007C3E99" w:rsidRDefault="007C3E99" w:rsidP="00CC0793">
      <w:pPr>
        <w:rPr>
          <w:rFonts w:cstheme="minorHAnsi"/>
        </w:rPr>
      </w:pPr>
      <w:r>
        <w:rPr>
          <w:rFonts w:cstheme="minorHAnsi"/>
        </w:rPr>
        <w:t xml:space="preserve">Using </w:t>
      </w:r>
      <w:r w:rsidRPr="00FA0D19">
        <w:rPr>
          <w:rFonts w:cstheme="minorHAnsi"/>
          <w:i/>
          <w:iCs/>
        </w:rPr>
        <w:t xml:space="preserve">equation </w:t>
      </w:r>
      <w:r w:rsidR="003402BA" w:rsidRPr="00FA0D19">
        <w:rPr>
          <w:rFonts w:cstheme="minorHAnsi"/>
          <w:i/>
          <w:iCs/>
        </w:rPr>
        <w:t>10</w:t>
      </w:r>
      <w:r w:rsidRPr="00FA0D19">
        <w:rPr>
          <w:rFonts w:cstheme="minorHAnsi"/>
          <w:i/>
          <w:iCs/>
        </w:rPr>
        <w:t>, 1</w:t>
      </w:r>
      <w:r w:rsidR="003402BA" w:rsidRPr="00FA0D19">
        <w:rPr>
          <w:rFonts w:cstheme="minorHAnsi"/>
          <w:i/>
          <w:iCs/>
        </w:rPr>
        <w:t>1</w:t>
      </w:r>
      <w:r w:rsidRPr="00FA0D19">
        <w:rPr>
          <w:rFonts w:cstheme="minorHAnsi"/>
          <w:i/>
          <w:iCs/>
        </w:rPr>
        <w:t xml:space="preserve"> and 1</w:t>
      </w:r>
      <w:r w:rsidR="003402BA" w:rsidRPr="00FA0D19">
        <w:rPr>
          <w:rFonts w:cstheme="minorHAnsi"/>
          <w:i/>
          <w:iCs/>
        </w:rPr>
        <w:t>2</w:t>
      </w:r>
      <w:r>
        <w:rPr>
          <w:rFonts w:cstheme="minorHAnsi"/>
        </w:rPr>
        <w:t xml:space="preserve">, we can generate models of </w:t>
      </w:r>
      <w:r w:rsidR="003F08F1">
        <w:rPr>
          <w:rFonts w:cstheme="minorHAnsi"/>
        </w:rPr>
        <w:t xml:space="preserve">how </w:t>
      </w:r>
      <w:r w:rsidR="0076522D">
        <w:rPr>
          <w:rFonts w:cstheme="minorHAnsi"/>
        </w:rPr>
        <w:t xml:space="preserve">the </w:t>
      </w: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int</m:t>
            </m:r>
          </m:sub>
        </m:sSub>
      </m:oMath>
      <w:r w:rsidR="0076522D">
        <w:rPr>
          <w:rFonts w:eastAsiaTheme="minorEastAsia" w:cstheme="minorHAnsi"/>
        </w:rPr>
        <w:t xml:space="preserve"> varies with thickness:</w:t>
      </w:r>
    </w:p>
    <w:p w14:paraId="08B21575" w14:textId="725434D5" w:rsidR="003E529C" w:rsidRDefault="00F6263B" w:rsidP="006303D6">
      <w:pPr>
        <w:rPr>
          <w:rFonts w:eastAsiaTheme="minorEastAsia"/>
          <w:i/>
          <w:iCs/>
        </w:rPr>
      </w:pPr>
      <w:r>
        <w:rPr>
          <w:noProof/>
        </w:rPr>
        <mc:AlternateContent>
          <mc:Choice Requires="wps">
            <w:drawing>
              <wp:anchor distT="0" distB="0" distL="114300" distR="114300" simplePos="0" relativeHeight="251658240" behindDoc="0" locked="0" layoutInCell="1" allowOverlap="1" wp14:anchorId="758D2F26" wp14:editId="499849CE">
                <wp:simplePos x="0" y="0"/>
                <wp:positionH relativeFrom="column">
                  <wp:posOffset>1558290</wp:posOffset>
                </wp:positionH>
                <wp:positionV relativeFrom="paragraph">
                  <wp:posOffset>118745</wp:posOffset>
                </wp:positionV>
                <wp:extent cx="2223770" cy="186690"/>
                <wp:effectExtent l="5715" t="13335" r="8890" b="9525"/>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3770" cy="18669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D639C" id="Rectangle 2" o:spid="_x0000_s1026" style="position:absolute;margin-left:122.7pt;margin-top:9.35pt;width:175.1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FSBJAIAAE0EAAAOAAAAZHJzL2Uyb0RvYy54bWysVNuO0zAQfUfiHyy/0zSh16jpatWlCGlZ&#10;kBY+wHGcxMKxzdhtWr6esdNmu/CGyIPlmbGP55yZyebu1ClyFOCk0QVNJ1NKhOamkrop6Pdv+3cr&#10;SpxnumLKaFHQs3D0bvv2zaa3uchMa1QlgCCIdnlvC9p6b/MkcbwVHXMTY4XGYG2gYx5NaJIKWI/o&#10;nUqy6XSR9AYqC4YL59D7MATpNuLXteD+S1074YkqKObm4wpxLcOabDcsb4DZVvJLGuwfsuiY1Pjo&#10;CPXAPCMHkH9BdZKDcab2E266xNS15CJyQDbp9A82zy2zInJBcZwdZXL/D5Y/HZ/tVwipO/to+A9H&#10;tNm1TDfiHsD0rWAVPpcGoZLeuny8EAyHV0nZfzYVlpYdvIkanGroAiCyI6co9XmUWpw84ejMsuz9&#10;cokV4RhLV4vFOtYiYfn1tgXnPwrTkbApKGApIzo7PjofsmH59UjM3ihZ7aVS0YCm3CkgR4Zl38cv&#10;EkCSt8eUJn1B1/NsHpFfxWIHihGkbNJ4Rh06ZDsAp9PwDS2Efmy0wX9lMkLEZF+hd9Jj2yvZFXR1&#10;gxLU/qCr2JSeSTXskanSF/mD4qG5XV6a6ozqgxl6GmcQN62BX5T02M8FdT8PDAQl6pPGCq7T2SwM&#10;QDRm82WGBtxGytsI0xyhCuopGbY7PwzNwYJsWnxpkEObe6x6LWNBXrK6JIs9G6lf5isMxa0dT738&#10;Bba/AQAA//8DAFBLAwQUAAYACAAAACEAtYOgCt0AAAAJAQAADwAAAGRycy9kb3ducmV2LnhtbEyP&#10;wU7DMBBE70j8g7VI3KjTKmlDiFOhItQLFwLct7FJosbryHba5O9ZTnBczdPM23I/20FcjA+9IwXr&#10;VQLCUON0T62Cz4/XhxxEiEgaB0dGwWIC7KvbmxIL7a70bi51bAWXUChQQRfjWEgZms5YDCs3GuLs&#10;23mLkU/fSu3xyuV2kJsk2UqLPfFCh6M5dKY515NV8Kbn46HJ5nP9gjv/5acl4nFR6v5ufn4CEc0c&#10;/2D41Wd1qNjp5CbSQQwKNmmWMspBvgPBQPaYbUGcFKT5GmRVyv8fVD8AAAD//wMAUEsBAi0AFAAG&#10;AAgAAAAhALaDOJL+AAAA4QEAABMAAAAAAAAAAAAAAAAAAAAAAFtDb250ZW50X1R5cGVzXS54bWxQ&#10;SwECLQAUAAYACAAAACEAOP0h/9YAAACUAQAACwAAAAAAAAAAAAAAAAAvAQAAX3JlbHMvLnJlbHNQ&#10;SwECLQAUAAYACAAAACEAMuRUgSQCAABNBAAADgAAAAAAAAAAAAAAAAAuAgAAZHJzL2Uyb0RvYy54&#10;bWxQSwECLQAUAAYACAAAACEAtYOgCt0AAAAJAQAADwAAAAAAAAAAAAAAAAB+BAAAZHJzL2Rvd25y&#10;ZXYueG1sUEsFBgAAAAAEAAQA8wAAAIgFAAAAAA==&#10;" strokecolor="white [3212]"/>
            </w:pict>
          </mc:Fallback>
        </mc:AlternateContent>
      </w:r>
      <w:r w:rsidR="00181E74">
        <w:rPr>
          <w:rFonts w:eastAsiaTheme="minorEastAsia"/>
          <w:i/>
          <w:iCs/>
        </w:rPr>
        <w:t xml:space="preserve"> </w:t>
      </w:r>
    </w:p>
    <w:p w14:paraId="03018176" w14:textId="6BD04868" w:rsidR="006303D6" w:rsidRDefault="006303D6" w:rsidP="00CC0793">
      <w:pPr>
        <w:rPr>
          <w:rFonts w:eastAsiaTheme="minorEastAsia"/>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
        <w:gridCol w:w="8583"/>
        <w:gridCol w:w="222"/>
      </w:tblGrid>
      <w:tr w:rsidR="006303D6" w14:paraId="10BC7F40" w14:textId="77777777" w:rsidTr="006303D6">
        <w:tc>
          <w:tcPr>
            <w:tcW w:w="3080" w:type="dxa"/>
          </w:tcPr>
          <w:p w14:paraId="38F974A9" w14:textId="77777777" w:rsidR="006303D6" w:rsidRDefault="006303D6" w:rsidP="00CC0793">
            <w:pPr>
              <w:rPr>
                <w:rFonts w:cstheme="minorHAnsi"/>
                <w:i/>
                <w:iCs/>
              </w:rPr>
            </w:pPr>
          </w:p>
        </w:tc>
        <w:tc>
          <w:tcPr>
            <w:tcW w:w="3081" w:type="dxa"/>
          </w:tcPr>
          <w:p w14:paraId="54FD4E4F" w14:textId="25D9579F" w:rsidR="006303D6" w:rsidRDefault="006303D6" w:rsidP="00CC0793">
            <w:pPr>
              <w:rPr>
                <w:rFonts w:cstheme="minorHAnsi"/>
                <w:i/>
                <w:iCs/>
              </w:rPr>
            </w:pPr>
            <w:r>
              <w:rPr>
                <w:noProof/>
              </w:rPr>
              <w:drawing>
                <wp:inline distT="0" distB="0" distL="0" distR="0" wp14:anchorId="1E03240A" wp14:editId="798A4CBA">
                  <wp:extent cx="5731510" cy="347281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a:stretch>
                            <a:fillRect/>
                          </a:stretch>
                        </pic:blipFill>
                        <pic:spPr>
                          <a:xfrm>
                            <a:off x="0" y="0"/>
                            <a:ext cx="5731510" cy="3472815"/>
                          </a:xfrm>
                          <a:prstGeom prst="rect">
                            <a:avLst/>
                          </a:prstGeom>
                        </pic:spPr>
                      </pic:pic>
                    </a:graphicData>
                  </a:graphic>
                </wp:inline>
              </w:drawing>
            </w:r>
          </w:p>
        </w:tc>
        <w:tc>
          <w:tcPr>
            <w:tcW w:w="3081" w:type="dxa"/>
          </w:tcPr>
          <w:p w14:paraId="14B22184" w14:textId="77777777" w:rsidR="006303D6" w:rsidRDefault="006303D6" w:rsidP="00CC0793">
            <w:pPr>
              <w:rPr>
                <w:rFonts w:cstheme="minorHAnsi"/>
                <w:i/>
                <w:iCs/>
              </w:rPr>
            </w:pPr>
          </w:p>
        </w:tc>
      </w:tr>
      <w:tr w:rsidR="006303D6" w14:paraId="0E937116" w14:textId="77777777" w:rsidTr="006303D6">
        <w:tc>
          <w:tcPr>
            <w:tcW w:w="3080" w:type="dxa"/>
          </w:tcPr>
          <w:p w14:paraId="2A6A79DE" w14:textId="77777777" w:rsidR="006303D6" w:rsidRDefault="006303D6" w:rsidP="00CC0793">
            <w:pPr>
              <w:rPr>
                <w:rFonts w:cstheme="minorHAnsi"/>
                <w:i/>
                <w:iCs/>
              </w:rPr>
            </w:pPr>
          </w:p>
        </w:tc>
        <w:tc>
          <w:tcPr>
            <w:tcW w:w="3081" w:type="dxa"/>
          </w:tcPr>
          <w:p w14:paraId="51D1F54A" w14:textId="6107B278" w:rsidR="006303D6" w:rsidRPr="006303D6" w:rsidRDefault="006303D6" w:rsidP="00CC0793">
            <w:pPr>
              <w:rPr>
                <w:rFonts w:eastAsiaTheme="minorEastAsia"/>
                <w:i/>
                <w:iCs/>
              </w:rPr>
            </w:pPr>
            <w:r w:rsidRPr="003E529C">
              <w:rPr>
                <w:rFonts w:cstheme="minorHAnsi"/>
                <w:b/>
                <w:bCs/>
                <w:i/>
                <w:iCs/>
              </w:rPr>
              <w:t xml:space="preserve">Figure </w:t>
            </w:r>
            <w:r>
              <w:rPr>
                <w:rFonts w:cstheme="minorHAnsi"/>
                <w:b/>
                <w:bCs/>
                <w:i/>
                <w:iCs/>
              </w:rPr>
              <w:t>3</w:t>
            </w:r>
            <w:r w:rsidRPr="003E529C">
              <w:rPr>
                <w:rFonts w:cstheme="minorHAnsi"/>
                <w:b/>
                <w:bCs/>
                <w:i/>
                <w:iCs/>
              </w:rPr>
              <w:t xml:space="preserve"> </w:t>
            </w:r>
            <w:r w:rsidRPr="003E529C">
              <w:rPr>
                <w:i/>
                <w:iCs/>
              </w:rPr>
              <w:t xml:space="preserve">(Top) Ratios of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L</m:t>
                  </m:r>
                </m:e>
                <m:sub>
                  <m:r>
                    <w:rPr>
                      <w:rFonts w:ascii="Cambria Math" w:eastAsiaTheme="minorEastAsia" w:hAnsi="Cambria Math"/>
                      <w:vertAlign w:val="subscript"/>
                    </w:rPr>
                    <m:t>m</m:t>
                  </m:r>
                </m:sub>
              </m:sSub>
            </m:oMath>
            <w:r>
              <w:rPr>
                <w:rFonts w:eastAsiaTheme="minorEastAsia"/>
                <w:i/>
                <w:vertAlign w:val="subscript"/>
              </w:rPr>
              <w:t xml:space="preserve"> </w:t>
            </w:r>
            <w:r w:rsidRPr="003E529C">
              <w:rPr>
                <w:i/>
                <w:iCs/>
              </w:rPr>
              <w:t xml:space="preserve">and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L</m:t>
                  </m:r>
                </m:e>
                <m:sub>
                  <m:r>
                    <w:rPr>
                      <w:rFonts w:ascii="Cambria Math" w:eastAsiaTheme="minorEastAsia" w:hAnsi="Cambria Math"/>
                      <w:vertAlign w:val="subscript"/>
                    </w:rPr>
                    <m:t xml:space="preserve">k </m:t>
                  </m:r>
                </m:sub>
              </m:sSub>
            </m:oMath>
            <w:r w:rsidRPr="003E529C">
              <w:rPr>
                <w:i/>
                <w:iCs/>
              </w:rPr>
              <w:t xml:space="preserve">to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L</m:t>
                  </m:r>
                </m:e>
                <m:sub>
                  <m:r>
                    <w:rPr>
                      <w:rFonts w:ascii="Cambria Math" w:eastAsiaTheme="minorEastAsia" w:hAnsi="Cambria Math"/>
                      <w:vertAlign w:val="subscript"/>
                    </w:rPr>
                    <m:t>int</m:t>
                  </m:r>
                </m:sub>
              </m:sSub>
            </m:oMath>
            <w:r w:rsidRPr="003E529C">
              <w:rPr>
                <w:i/>
                <w:iCs/>
              </w:rPr>
              <w:t xml:space="preserve">. (Bottom)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L</m:t>
                  </m:r>
                </m:e>
                <m:sub>
                  <m:r>
                    <w:rPr>
                      <w:rFonts w:ascii="Cambria Math" w:eastAsiaTheme="minorEastAsia" w:hAnsi="Cambria Math"/>
                      <w:vertAlign w:val="subscript"/>
                    </w:rPr>
                    <m:t>m</m:t>
                  </m:r>
                </m:sub>
              </m:sSub>
            </m:oMath>
            <w:r>
              <w:rPr>
                <w:rFonts w:eastAsiaTheme="minorEastAsia"/>
                <w:i/>
                <w:vertAlign w:val="subscript"/>
              </w:rPr>
              <w:t xml:space="preserve"> </w:t>
            </w:r>
            <w:r w:rsidRPr="003E529C">
              <w:rPr>
                <w:i/>
                <w:iCs/>
              </w:rPr>
              <w:t xml:space="preserve">and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L</m:t>
                  </m:r>
                </m:e>
                <m:sub>
                  <m:r>
                    <w:rPr>
                      <w:rFonts w:ascii="Cambria Math" w:eastAsiaTheme="minorEastAsia" w:hAnsi="Cambria Math"/>
                      <w:vertAlign w:val="subscript"/>
                    </w:rPr>
                    <m:t xml:space="preserve">k </m:t>
                  </m:r>
                </m:sub>
              </m:sSub>
            </m:oMath>
            <w:r w:rsidRPr="003E529C">
              <w:rPr>
                <w:i/>
                <w:iCs/>
              </w:rPr>
              <w:t xml:space="preserve"> in pH per square. Both plots were created using a fixed </w:t>
            </w:r>
            <m:oMath>
              <m:r>
                <w:rPr>
                  <w:rFonts w:ascii="Cambria Math" w:hAnsi="Cambria Math"/>
                </w:rPr>
                <m:t>λ = 50nm</m:t>
              </m:r>
            </m:oMath>
            <w:r>
              <w:rPr>
                <w:rFonts w:eastAsiaTheme="minorEastAsia"/>
                <w:i/>
                <w:iCs/>
              </w:rPr>
              <w:t xml:space="preserve"> </w:t>
            </w:r>
          </w:p>
        </w:tc>
        <w:tc>
          <w:tcPr>
            <w:tcW w:w="3081" w:type="dxa"/>
          </w:tcPr>
          <w:p w14:paraId="7EBC0832" w14:textId="77777777" w:rsidR="006303D6" w:rsidRDefault="006303D6" w:rsidP="00CC0793">
            <w:pPr>
              <w:rPr>
                <w:rFonts w:cstheme="minorHAnsi"/>
                <w:i/>
                <w:iCs/>
              </w:rPr>
            </w:pPr>
          </w:p>
        </w:tc>
      </w:tr>
    </w:tbl>
    <w:p w14:paraId="3076B4FF" w14:textId="77777777" w:rsidR="006303D6" w:rsidRPr="0076522D" w:rsidRDefault="006303D6" w:rsidP="00CC0793">
      <w:pPr>
        <w:rPr>
          <w:rFonts w:cstheme="minorHAnsi"/>
          <w:i/>
          <w:iCs/>
        </w:rPr>
      </w:pPr>
    </w:p>
    <w:p w14:paraId="09D2B701" w14:textId="7AB8F54D" w:rsidR="008F3B46" w:rsidRPr="0008627D" w:rsidRDefault="003F08F1" w:rsidP="00CC0793">
      <w:pPr>
        <w:rPr>
          <w:rFonts w:eastAsiaTheme="minorEastAsia" w:cstheme="minorHAnsi"/>
        </w:rPr>
      </w:pPr>
      <w:r>
        <w:rPr>
          <w:rFonts w:cstheme="minorHAnsi"/>
        </w:rPr>
        <w:t>This relationship will be useful</w:t>
      </w:r>
      <w:r w:rsidR="007C3E99">
        <w:rPr>
          <w:rFonts w:cstheme="minorHAnsi"/>
        </w:rPr>
        <w:t xml:space="preserve">, </w:t>
      </w:r>
      <w:r w:rsidR="00174455">
        <w:rPr>
          <w:rFonts w:cstheme="minorHAnsi"/>
        </w:rPr>
        <w:t xml:space="preserve">as [1] shows that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dL</m:t>
            </m:r>
          </m:e>
          <m:sub>
            <m:r>
              <w:rPr>
                <w:rFonts w:ascii="Cambria Math" w:eastAsiaTheme="minorEastAsia" w:hAnsi="Cambria Math"/>
                <w:vertAlign w:val="subscript"/>
              </w:rPr>
              <m:t>int</m:t>
            </m:r>
          </m:sub>
        </m:sSub>
        <m:r>
          <w:rPr>
            <w:rFonts w:ascii="Cambria Math" w:eastAsiaTheme="minorEastAsia" w:hAnsi="Cambria Math"/>
            <w:vertAlign w:val="subscript"/>
          </w:rPr>
          <m:t>/d</m:t>
        </m:r>
        <m:r>
          <w:rPr>
            <w:rFonts w:ascii="Cambria Math" w:hAnsi="Cambria Math"/>
          </w:rPr>
          <m:t>λ</m:t>
        </m:r>
      </m:oMath>
      <w:r w:rsidR="00174455">
        <w:rPr>
          <w:rFonts w:eastAsiaTheme="minorEastAsia" w:cstheme="minorHAnsi"/>
        </w:rPr>
        <w:t xml:space="preserve"> varies with thickness</w:t>
      </w:r>
      <w:r w:rsidR="00B54DE4">
        <w:rPr>
          <w:rFonts w:eastAsiaTheme="minorEastAsia" w:cstheme="minorHAnsi"/>
        </w:rPr>
        <w:t>;</w:t>
      </w:r>
      <w:r w:rsidR="00DD2FD6">
        <w:rPr>
          <w:rFonts w:eastAsiaTheme="minorEastAsia" w:cstheme="minorHAnsi"/>
        </w:rPr>
        <w:t xml:space="preserve"> as d</w:t>
      </w:r>
      <m:oMath>
        <m:r>
          <w:rPr>
            <w:rFonts w:ascii="Cambria Math" w:hAnsi="Cambria Math"/>
          </w:rPr>
          <m:t>λ</m:t>
        </m:r>
      </m:oMath>
      <w:r w:rsidR="00DD2FD6">
        <w:rPr>
          <w:rFonts w:cstheme="minorHAnsi"/>
          <w:b/>
          <w:bCs/>
        </w:rPr>
        <w:t xml:space="preserve"> </w:t>
      </w:r>
      <w:r w:rsidR="00DD2FD6">
        <w:rPr>
          <w:rFonts w:cstheme="minorHAnsi"/>
        </w:rPr>
        <w:t>represents a change in temperature</w:t>
      </w:r>
      <w:r w:rsidR="00940088">
        <w:rPr>
          <w:rFonts w:cstheme="minorHAnsi"/>
        </w:rPr>
        <w:t xml:space="preserve"> from </w:t>
      </w:r>
      <w:r w:rsidR="00940088" w:rsidRPr="00940088">
        <w:rPr>
          <w:rFonts w:cstheme="minorHAnsi"/>
          <w:i/>
          <w:iCs/>
        </w:rPr>
        <w:t xml:space="preserve">equation </w:t>
      </w:r>
      <w:r w:rsidR="00E15E98">
        <w:rPr>
          <w:rFonts w:cstheme="minorHAnsi"/>
          <w:i/>
          <w:iCs/>
        </w:rPr>
        <w:t>8</w:t>
      </w:r>
      <w:r w:rsidR="001A61DD">
        <w:rPr>
          <w:rFonts w:cstheme="minorHAnsi"/>
          <w:i/>
          <w:iCs/>
        </w:rPr>
        <w:t xml:space="preserve"> </w:t>
      </w:r>
      <w:r w:rsidR="001A61DD">
        <w:rPr>
          <w:rFonts w:cstheme="minorHAnsi"/>
        </w:rPr>
        <w:t xml:space="preserve">and </w:t>
      </w:r>
      <m:oMath>
        <m:sSub>
          <m:sSubPr>
            <m:ctrlPr>
              <w:rPr>
                <w:rFonts w:ascii="Cambria Math" w:hAnsi="Cambria Math" w:cstheme="minorHAnsi"/>
                <w:i/>
              </w:rPr>
            </m:ctrlPr>
          </m:sSubPr>
          <m:e>
            <m:r>
              <w:rPr>
                <w:rFonts w:ascii="Cambria Math" w:hAnsi="Cambria Math" w:cstheme="minorHAnsi"/>
              </w:rPr>
              <m:t>L</m:t>
            </m:r>
          </m:e>
          <m:sub>
            <m:r>
              <w:rPr>
                <w:rFonts w:ascii="Cambria Math" w:hAnsi="Cambria Math" w:cstheme="minorHAnsi"/>
              </w:rPr>
              <m:t>int</m:t>
            </m:r>
          </m:sub>
        </m:sSub>
      </m:oMath>
      <w:r w:rsidR="001A61DD">
        <w:rPr>
          <w:rFonts w:eastAsiaTheme="minorEastAsia" w:cstheme="minorHAnsi"/>
        </w:rPr>
        <w:t xml:space="preserve"> </w:t>
      </w:r>
      <w:r w:rsidR="0076522D">
        <w:rPr>
          <w:rFonts w:eastAsiaTheme="minorEastAsia" w:cstheme="minorHAnsi"/>
        </w:rPr>
        <w:t>represents</w:t>
      </w:r>
      <w:r w:rsidR="001A61DD">
        <w:rPr>
          <w:rFonts w:eastAsiaTheme="minorEastAsia" w:cstheme="minorHAnsi"/>
        </w:rPr>
        <w:t xml:space="preserve"> the detection</w:t>
      </w:r>
      <w:r w:rsidR="00F84D8D">
        <w:rPr>
          <w:rFonts w:cstheme="minorHAnsi"/>
        </w:rPr>
        <w:t xml:space="preserve">, the sensitivity of the KID </w:t>
      </w:r>
      <w:r w:rsidR="00AC7D83">
        <w:rPr>
          <w:rFonts w:cstheme="minorHAnsi"/>
        </w:rPr>
        <w:t>is therefore dependent on the thickness</w:t>
      </w:r>
      <w:r w:rsidR="0076522D">
        <w:rPr>
          <w:rFonts w:cstheme="minorHAnsi"/>
        </w:rPr>
        <w:t xml:space="preserve">. This will be explored in a </w:t>
      </w:r>
      <w:r w:rsidR="00B54DE4">
        <w:rPr>
          <w:rFonts w:cstheme="minorHAnsi"/>
        </w:rPr>
        <w:t xml:space="preserve">future </w:t>
      </w:r>
      <w:r w:rsidR="0076522D">
        <w:rPr>
          <w:rFonts w:cstheme="minorHAnsi"/>
        </w:rPr>
        <w:t>section discussing the sensitivity of KIDs.</w:t>
      </w:r>
      <w:r w:rsidR="00F84D8D">
        <w:rPr>
          <w:rFonts w:cstheme="minorHAnsi"/>
        </w:rPr>
        <w:t xml:space="preserve"> </w:t>
      </w:r>
      <w:r w:rsidR="008F3B46">
        <w:rPr>
          <w:rFonts w:cstheme="minorHAnsi"/>
          <w:b/>
          <w:bCs/>
        </w:rPr>
        <w:br w:type="page"/>
      </w:r>
    </w:p>
    <w:p w14:paraId="429F0ACF" w14:textId="6A169652" w:rsidR="00A349BE" w:rsidRPr="00F15C4E" w:rsidRDefault="0066047A" w:rsidP="00F15C4E">
      <w:pPr>
        <w:pStyle w:val="Heading2"/>
        <w:rPr>
          <w:rFonts w:asciiTheme="minorHAnsi" w:hAnsiTheme="minorHAnsi" w:cstheme="minorHAnsi"/>
          <w:b/>
          <w:bCs/>
          <w:color w:val="auto"/>
        </w:rPr>
      </w:pPr>
      <w:bookmarkStart w:id="8" w:name="_Toc90518257"/>
      <w:r>
        <w:rPr>
          <w:rFonts w:asciiTheme="minorHAnsi" w:hAnsiTheme="minorHAnsi" w:cstheme="minorHAnsi"/>
          <w:b/>
          <w:bCs/>
          <w:color w:val="auto"/>
        </w:rPr>
        <w:lastRenderedPageBreak/>
        <w:t>2</w:t>
      </w:r>
      <w:r w:rsidR="008F3B46" w:rsidRPr="00511003">
        <w:rPr>
          <w:rFonts w:asciiTheme="minorHAnsi" w:hAnsiTheme="minorHAnsi" w:cstheme="minorHAnsi"/>
          <w:b/>
          <w:bCs/>
          <w:color w:val="auto"/>
        </w:rPr>
        <w:t>.3 Mattis-Bardeen Theory</w:t>
      </w:r>
      <w:bookmarkEnd w:id="8"/>
    </w:p>
    <w:p w14:paraId="4302F0AD" w14:textId="0B8C2388" w:rsidR="00BF10B1" w:rsidRDefault="00FA4771">
      <w:pPr>
        <w:rPr>
          <w:rFonts w:cstheme="minorHAnsi"/>
        </w:rPr>
      </w:pPr>
      <w:r>
        <w:rPr>
          <w:rFonts w:cstheme="minorHAnsi"/>
        </w:rPr>
        <w:t xml:space="preserve">As mentioned earlier, the </w:t>
      </w:r>
      <w:r w:rsidR="00FF20E2">
        <w:rPr>
          <w:rFonts w:cstheme="minorHAnsi"/>
        </w:rPr>
        <w:t>results derived for the conductivity is not based on any fundamentals of superconductivity.</w:t>
      </w:r>
      <w:r w:rsidR="0044588D">
        <w:rPr>
          <w:rFonts w:cstheme="minorHAnsi"/>
        </w:rPr>
        <w:t xml:space="preserve"> </w:t>
      </w:r>
      <w:r w:rsidR="00E121F1">
        <w:rPr>
          <w:rFonts w:cstheme="minorHAnsi"/>
        </w:rPr>
        <w:t>In BCS Theory [3], t</w:t>
      </w:r>
      <w:r w:rsidR="0044588D">
        <w:rPr>
          <w:rFonts w:cstheme="minorHAnsi"/>
        </w:rPr>
        <w:t xml:space="preserve">he band gap is not </w:t>
      </w:r>
      <w:proofErr w:type="gramStart"/>
      <w:r w:rsidR="007A5B7D">
        <w:rPr>
          <w:rFonts w:cstheme="minorHAnsi"/>
        </w:rPr>
        <w:t>introduced</w:t>
      </w:r>
      <w:proofErr w:type="gramEnd"/>
      <w:r w:rsidR="0044588D">
        <w:rPr>
          <w:rFonts w:cstheme="minorHAnsi"/>
        </w:rPr>
        <w:t xml:space="preserve"> and the</w:t>
      </w:r>
      <w:r w:rsidR="00DE6E5F">
        <w:rPr>
          <w:rFonts w:cstheme="minorHAnsi"/>
        </w:rPr>
        <w:t xml:space="preserve"> electrons</w:t>
      </w:r>
      <w:r w:rsidR="00C86A04">
        <w:rPr>
          <w:rFonts w:cstheme="minorHAnsi"/>
        </w:rPr>
        <w:t xml:space="preserve"> are</w:t>
      </w:r>
      <w:r w:rsidR="00DE6E5F">
        <w:rPr>
          <w:rFonts w:cstheme="minorHAnsi"/>
        </w:rPr>
        <w:t xml:space="preserve"> accelerated independently if E applied</w:t>
      </w:r>
      <w:r w:rsidR="00E121F1">
        <w:rPr>
          <w:rFonts w:cstheme="minorHAnsi"/>
        </w:rPr>
        <w:t xml:space="preserve"> whereas</w:t>
      </w:r>
      <w:r w:rsidR="00DE6E5F">
        <w:rPr>
          <w:rFonts w:cstheme="minorHAnsi"/>
        </w:rPr>
        <w:t xml:space="preserve"> due to finite size of Cooper-pairs</w:t>
      </w:r>
      <w:r w:rsidR="00E121F1">
        <w:rPr>
          <w:rFonts w:cstheme="minorHAnsi"/>
        </w:rPr>
        <w:t xml:space="preserve">, it is not </w:t>
      </w:r>
      <w:r w:rsidR="00112111">
        <w:rPr>
          <w:rFonts w:cstheme="minorHAnsi"/>
        </w:rPr>
        <w:t>the case</w:t>
      </w:r>
      <w:r w:rsidR="00DE6E5F">
        <w:rPr>
          <w:rFonts w:cstheme="minorHAnsi"/>
        </w:rPr>
        <w:t>.</w:t>
      </w:r>
      <w:r w:rsidR="00FF20E2">
        <w:rPr>
          <w:rFonts w:cstheme="minorHAnsi"/>
        </w:rPr>
        <w:t xml:space="preserve"> The expressions derived </w:t>
      </w:r>
      <w:r w:rsidR="00721AE1">
        <w:rPr>
          <w:rFonts w:cstheme="minorHAnsi"/>
        </w:rPr>
        <w:t xml:space="preserve">previously </w:t>
      </w:r>
      <w:r w:rsidR="00FD667A">
        <w:rPr>
          <w:rFonts w:cstheme="minorHAnsi"/>
        </w:rPr>
        <w:t xml:space="preserve">holds very well under </w:t>
      </w:r>
      <w:r w:rsidR="00F0467C">
        <w:rPr>
          <w:rFonts w:cstheme="minorHAnsi"/>
        </w:rPr>
        <w:t xml:space="preserve">experimental conditions, but to study the underlying </w:t>
      </w:r>
      <w:r w:rsidR="00A54594">
        <w:rPr>
          <w:rFonts w:cstheme="minorHAnsi"/>
        </w:rPr>
        <w:t xml:space="preserve">properties of a KID, it would be useful to </w:t>
      </w:r>
      <w:r w:rsidR="00C8068D">
        <w:rPr>
          <w:rFonts w:cstheme="minorHAnsi"/>
        </w:rPr>
        <w:t>use</w:t>
      </w:r>
      <w:r w:rsidR="00A54594">
        <w:rPr>
          <w:rFonts w:cstheme="minorHAnsi"/>
        </w:rPr>
        <w:t xml:space="preserve"> expressions for conductivity that </w:t>
      </w:r>
      <w:r w:rsidR="00721AE1">
        <w:rPr>
          <w:rFonts w:cstheme="minorHAnsi"/>
        </w:rPr>
        <w:t>consider</w:t>
      </w:r>
      <w:r w:rsidR="00A54594">
        <w:rPr>
          <w:rFonts w:cstheme="minorHAnsi"/>
        </w:rPr>
        <w:t xml:space="preserve"> the band ga</w:t>
      </w:r>
      <w:r w:rsidR="007F58C0">
        <w:rPr>
          <w:rFonts w:cstheme="minorHAnsi"/>
        </w:rPr>
        <w:t>p</w:t>
      </w:r>
      <w:r w:rsidR="00721AE1">
        <w:rPr>
          <w:rFonts w:cstheme="minorHAnsi"/>
        </w:rPr>
        <w:t xml:space="preserve"> </w:t>
      </w:r>
      <w:r w:rsidR="002A3D7F">
        <w:rPr>
          <w:rFonts w:cstheme="minorHAnsi"/>
        </w:rPr>
        <w:t>and</w:t>
      </w:r>
      <w:r w:rsidR="00721AE1">
        <w:rPr>
          <w:rFonts w:cstheme="minorHAnsi"/>
        </w:rPr>
        <w:t xml:space="preserve"> non-local treatment of Cooper-pair</w:t>
      </w:r>
      <w:r w:rsidR="0044588D">
        <w:rPr>
          <w:rFonts w:cstheme="minorHAnsi"/>
        </w:rPr>
        <w:t>s.</w:t>
      </w:r>
      <w:r w:rsidR="00C8068D">
        <w:rPr>
          <w:rFonts w:cstheme="minorHAnsi"/>
        </w:rPr>
        <w:t xml:space="preserve"> </w:t>
      </w:r>
    </w:p>
    <w:p w14:paraId="5318387D" w14:textId="2A4E59FA" w:rsidR="00F578AF" w:rsidRDefault="00B256D8">
      <w:pPr>
        <w:rPr>
          <w:rFonts w:cstheme="minorHAnsi"/>
        </w:rPr>
      </w:pPr>
      <w:proofErr w:type="spellStart"/>
      <w:r>
        <w:rPr>
          <w:rFonts w:cstheme="minorHAnsi"/>
        </w:rPr>
        <w:t>Pippard</w:t>
      </w:r>
      <w:proofErr w:type="spellEnd"/>
      <w:r>
        <w:rPr>
          <w:rFonts w:cstheme="minorHAnsi"/>
        </w:rPr>
        <w:t xml:space="preserve"> </w:t>
      </w:r>
      <w:r w:rsidR="006B74A4">
        <w:rPr>
          <w:rFonts w:cstheme="minorHAnsi"/>
        </w:rPr>
        <w:t xml:space="preserve">[7] </w:t>
      </w:r>
      <w:r>
        <w:rPr>
          <w:rFonts w:cstheme="minorHAnsi"/>
        </w:rPr>
        <w:t>gives</w:t>
      </w:r>
      <w:r w:rsidR="00BF10B1">
        <w:rPr>
          <w:rFonts w:cstheme="minorHAnsi"/>
        </w:rPr>
        <w:t xml:space="preserve"> a non-local treatment of </w:t>
      </w:r>
      <w:r w:rsidR="002B61B8">
        <w:rPr>
          <w:rFonts w:cstheme="minorHAnsi"/>
        </w:rPr>
        <w:t>the London Equations</w:t>
      </w:r>
      <w:r w:rsidR="00612A41">
        <w:rPr>
          <w:rFonts w:cstheme="minorHAnsi"/>
        </w:rPr>
        <w:t xml:space="preserve"> and</w:t>
      </w:r>
      <w:r w:rsidR="002B61B8">
        <w:rPr>
          <w:rFonts w:cstheme="minorHAnsi"/>
        </w:rPr>
        <w:t xml:space="preserve"> combined </w:t>
      </w:r>
      <w:r w:rsidR="00612A41">
        <w:rPr>
          <w:rFonts w:cstheme="minorHAnsi"/>
        </w:rPr>
        <w:t>with</w:t>
      </w:r>
      <w:r w:rsidR="00BF10B1">
        <w:rPr>
          <w:rFonts w:cstheme="minorHAnsi"/>
        </w:rPr>
        <w:t xml:space="preserve"> the</w:t>
      </w:r>
      <w:r w:rsidR="00612A41">
        <w:rPr>
          <w:rFonts w:cstheme="minorHAnsi"/>
        </w:rPr>
        <w:t xml:space="preserve"> band gap, the</w:t>
      </w:r>
      <w:r w:rsidR="00BF10B1">
        <w:rPr>
          <w:rFonts w:cstheme="minorHAnsi"/>
        </w:rPr>
        <w:t xml:space="preserve"> full effects of </w:t>
      </w:r>
      <w:r w:rsidR="00F578AF">
        <w:rPr>
          <w:rFonts w:cstheme="minorHAnsi"/>
        </w:rPr>
        <w:t xml:space="preserve">the </w:t>
      </w:r>
      <w:r w:rsidR="00257D71">
        <w:rPr>
          <w:rFonts w:cstheme="minorHAnsi"/>
        </w:rPr>
        <w:t>above-mentioned</w:t>
      </w:r>
      <w:r w:rsidR="00F578AF">
        <w:rPr>
          <w:rFonts w:cstheme="minorHAnsi"/>
        </w:rPr>
        <w:t xml:space="preserve"> properties lead to the Mattis-Bardeen </w:t>
      </w:r>
      <w:r w:rsidR="00FE7F00">
        <w:rPr>
          <w:rFonts w:cstheme="minorHAnsi"/>
        </w:rPr>
        <w:t>Approximations</w:t>
      </w:r>
      <w:r w:rsidR="00907BA5">
        <w:rPr>
          <w:rFonts w:cstheme="minorHAnsi"/>
        </w:rPr>
        <w:t xml:space="preserve"> for</w:t>
      </w:r>
      <w:r w:rsidR="00FE7F00">
        <w:rPr>
          <w:rFonts w:cstheme="minorHAnsi"/>
        </w:rPr>
        <w:t xml:space="preserve"> within the limit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B</m:t>
            </m:r>
          </m:sub>
        </m:sSub>
        <m:r>
          <w:rPr>
            <w:rFonts w:ascii="Cambria Math" w:hAnsi="Cambria Math" w:cstheme="minorHAnsi"/>
          </w:rPr>
          <m:t>T≪ ∆(0)</m:t>
        </m:r>
      </m:oMath>
      <w:r w:rsidR="003F0D51">
        <w:rPr>
          <w:rFonts w:eastAsiaTheme="minorEastAsia" w:cstheme="minorHAnsi"/>
        </w:rPr>
        <w:t xml:space="preserve"> [8]</w:t>
      </w:r>
      <w:r w:rsidR="00F578AF">
        <w:rPr>
          <w:rFonts w:cstheme="minorHAnsi"/>
        </w:rPr>
        <w:t>:</w:t>
      </w:r>
    </w:p>
    <w:p w14:paraId="0FA1840D" w14:textId="471B67D9" w:rsidR="00F578AF" w:rsidRDefault="00F578AF">
      <w:pPr>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7290"/>
        <w:gridCol w:w="1078"/>
      </w:tblGrid>
      <w:tr w:rsidR="00FE7F00" w14:paraId="63E74D62" w14:textId="77777777" w:rsidTr="006B2EE6">
        <w:tc>
          <w:tcPr>
            <w:tcW w:w="648" w:type="dxa"/>
          </w:tcPr>
          <w:p w14:paraId="0CFBA51A" w14:textId="77777777" w:rsidR="00FE7F00" w:rsidRDefault="00FE7F00" w:rsidP="00F05AA5">
            <w:pPr>
              <w:rPr>
                <w:rFonts w:eastAsiaTheme="minorEastAsia"/>
                <w:iCs/>
              </w:rPr>
            </w:pPr>
          </w:p>
        </w:tc>
        <w:tc>
          <w:tcPr>
            <w:tcW w:w="7290" w:type="dxa"/>
          </w:tcPr>
          <w:p w14:paraId="2CF9802F" w14:textId="37582839" w:rsidR="00FE7F00" w:rsidRPr="00FF1AE1" w:rsidRDefault="00E92905" w:rsidP="00F05AA5">
            <w:pPr>
              <w:rPr>
                <w:rFonts w:eastAsiaTheme="minorEastAsia" w:cstheme="minorHAnsi"/>
              </w:rPr>
            </w:pPr>
            <m:oMathPara>
              <m:oMath>
                <m:f>
                  <m:fPr>
                    <m:ctrlPr>
                      <w:rPr>
                        <w:rFonts w:ascii="Cambria Math" w:eastAsiaTheme="minorEastAsia" w:hAnsi="Cambria Math"/>
                        <w:i/>
                        <w:vertAlign w:val="subscript"/>
                      </w:rPr>
                    </m:ctrlPr>
                  </m:fPr>
                  <m:num>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1</m:t>
                        </m:r>
                      </m:sub>
                    </m:sSub>
                  </m:num>
                  <m:den>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n</m:t>
                        </m:r>
                      </m:sub>
                    </m:sSub>
                  </m:den>
                </m:f>
                <m:r>
                  <w:rPr>
                    <w:rFonts w:ascii="Cambria Math" w:eastAsiaTheme="minorEastAsia" w:hAnsi="Cambria Math"/>
                    <w:vertAlign w:val="subscript"/>
                  </w:rPr>
                  <m:t>=</m:t>
                </m:r>
                <m:f>
                  <m:fPr>
                    <m:ctrlPr>
                      <w:rPr>
                        <w:rFonts w:ascii="Cambria Math" w:eastAsiaTheme="minorEastAsia" w:hAnsi="Cambria Math" w:cstheme="minorHAnsi"/>
                      </w:rPr>
                    </m:ctrlPr>
                  </m:fPr>
                  <m:num>
                    <m:r>
                      <w:rPr>
                        <w:rFonts w:ascii="Cambria Math" w:hAnsi="Cambria Math" w:cstheme="minorHAnsi"/>
                      </w:rPr>
                      <m:t>2∆</m:t>
                    </m:r>
                    <m:d>
                      <m:dPr>
                        <m:ctrlPr>
                          <w:rPr>
                            <w:rFonts w:ascii="Cambria Math" w:hAnsi="Cambria Math" w:cstheme="minorHAnsi"/>
                            <w:i/>
                          </w:rPr>
                        </m:ctrlPr>
                      </m:dPr>
                      <m:e>
                        <m:r>
                          <w:rPr>
                            <w:rFonts w:ascii="Cambria Math" w:hAnsi="Cambria Math" w:cstheme="minorHAnsi"/>
                          </w:rPr>
                          <m:t>T</m:t>
                        </m:r>
                      </m:e>
                    </m:d>
                  </m:num>
                  <m:den>
                    <m:r>
                      <w:rPr>
                        <w:rFonts w:ascii="Cambria Math" w:eastAsiaTheme="minorEastAsia" w:hAnsi="Cambria Math" w:cstheme="minorHAnsi"/>
                      </w:rPr>
                      <m:t>ℏω</m:t>
                    </m:r>
                  </m:den>
                </m:f>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exp</m:t>
                    </m:r>
                  </m:fName>
                  <m:e>
                    <m:r>
                      <w:rPr>
                        <w:rFonts w:ascii="Cambria Math" w:eastAsiaTheme="minorEastAsia" w:hAnsi="Cambria Math" w:cstheme="minorHAnsi"/>
                      </w:rPr>
                      <m:t>(-</m:t>
                    </m:r>
                  </m:e>
                </m:func>
                <m:r>
                  <w:rPr>
                    <w:rFonts w:ascii="Cambria Math" w:hAnsi="Cambria Math" w:cstheme="minorHAnsi"/>
                  </w:rPr>
                  <m:t>∆(0)/</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B</m:t>
                    </m:r>
                  </m:sub>
                </m:sSub>
                <m:r>
                  <w:rPr>
                    <w:rFonts w:ascii="Cambria Math" w:hAnsi="Cambria Math" w:cstheme="minorHAnsi"/>
                  </w:rPr>
                  <m:t>T)</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0</m:t>
                    </m:r>
                  </m:sub>
                </m:sSub>
                <m:r>
                  <w:rPr>
                    <w:rFonts w:ascii="Cambria Math" w:hAnsi="Cambria Math" w:cstheme="minorHAnsi"/>
                  </w:rPr>
                  <m:t>(</m:t>
                </m:r>
                <m:r>
                  <w:rPr>
                    <w:rFonts w:ascii="Cambria Math" w:eastAsiaTheme="minorEastAsia" w:hAnsi="Cambria Math" w:cstheme="minorHAnsi"/>
                  </w:rPr>
                  <m:t>ℏω</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2k</m:t>
                    </m:r>
                  </m:e>
                  <m:sub>
                    <m:r>
                      <w:rPr>
                        <w:rFonts w:ascii="Cambria Math" w:hAnsi="Cambria Math" w:cstheme="minorHAnsi"/>
                      </w:rPr>
                      <m:t>B</m:t>
                    </m:r>
                  </m:sub>
                </m:sSub>
                <m:r>
                  <w:rPr>
                    <w:rFonts w:ascii="Cambria Math" w:hAnsi="Cambria Math" w:cstheme="minorHAnsi"/>
                  </w:rPr>
                  <m:t>T</m:t>
                </m:r>
                <m:r>
                  <w:rPr>
                    <w:rFonts w:ascii="Cambria Math" w:eastAsiaTheme="minorEastAsia" w:hAnsi="Cambria Math" w:cstheme="minorHAnsi"/>
                  </w:rPr>
                  <m:t>)[2</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sinh</m:t>
                    </m:r>
                  </m:fName>
                  <m:e>
                    <m:r>
                      <w:rPr>
                        <w:rFonts w:ascii="Cambria Math" w:eastAsiaTheme="minorEastAsia" w:hAnsi="Cambria Math" w:cstheme="minorHAnsi"/>
                      </w:rPr>
                      <m:t>(ℏω</m:t>
                    </m:r>
                  </m:e>
                </m:func>
                <m:r>
                  <w:rPr>
                    <w:rFonts w:ascii="Cambria Math" w:eastAsiaTheme="minorEastAsia" w:hAnsi="Cambria Math" w:cstheme="minorHAnsi"/>
                  </w:rPr>
                  <m:t>/2</m:t>
                </m:r>
                <m:sSub>
                  <m:sSubPr>
                    <m:ctrlPr>
                      <w:rPr>
                        <w:rFonts w:ascii="Cambria Math" w:eastAsiaTheme="minorEastAsia" w:hAnsi="Cambria Math" w:cstheme="minorHAnsi"/>
                        <w:i/>
                      </w:rPr>
                    </m:ctrlPr>
                  </m:sSubPr>
                  <m:e>
                    <m:r>
                      <w:rPr>
                        <w:rFonts w:ascii="Cambria Math" w:eastAsiaTheme="minorEastAsia" w:hAnsi="Cambria Math" w:cstheme="minorHAnsi"/>
                      </w:rPr>
                      <m:t>k</m:t>
                    </m:r>
                  </m:e>
                  <m:sub>
                    <m:r>
                      <w:rPr>
                        <w:rFonts w:ascii="Cambria Math" w:eastAsiaTheme="minorEastAsia" w:hAnsi="Cambria Math" w:cstheme="minorHAnsi"/>
                      </w:rPr>
                      <m:t>B</m:t>
                    </m:r>
                  </m:sub>
                </m:sSub>
                <m:r>
                  <w:rPr>
                    <w:rFonts w:ascii="Cambria Math" w:eastAsiaTheme="minorEastAsia" w:hAnsi="Cambria Math" w:cstheme="minorHAnsi"/>
                  </w:rPr>
                  <m:t>T)]</m:t>
                </m:r>
              </m:oMath>
            </m:oMathPara>
          </w:p>
        </w:tc>
        <w:tc>
          <w:tcPr>
            <w:tcW w:w="1078" w:type="dxa"/>
          </w:tcPr>
          <w:p w14:paraId="7AB74537" w14:textId="46FEE0C0" w:rsidR="00FE7F00" w:rsidRPr="0018241F" w:rsidRDefault="00FE7F00" w:rsidP="00F05AA5">
            <w:pPr>
              <w:spacing w:before="120"/>
              <w:jc w:val="center"/>
              <w:rPr>
                <w:rFonts w:eastAsiaTheme="minorEastAsia"/>
                <w:i/>
              </w:rPr>
            </w:pPr>
            <w:r w:rsidRPr="0018241F">
              <w:rPr>
                <w:rFonts w:eastAsiaTheme="minorEastAsia"/>
                <w:i/>
              </w:rPr>
              <w:t>(</w:t>
            </w:r>
            <w:r w:rsidR="007C3A3F">
              <w:rPr>
                <w:rFonts w:eastAsiaTheme="minorEastAsia"/>
                <w:i/>
              </w:rPr>
              <w:t>13</w:t>
            </w:r>
            <w:r>
              <w:rPr>
                <w:rFonts w:eastAsiaTheme="minorEastAsia"/>
                <w:i/>
              </w:rPr>
              <w:t>)</w:t>
            </w:r>
          </w:p>
        </w:tc>
      </w:tr>
      <w:tr w:rsidR="00FE7F00" w14:paraId="339F3309" w14:textId="77777777" w:rsidTr="006B2EE6">
        <w:tc>
          <w:tcPr>
            <w:tcW w:w="648" w:type="dxa"/>
          </w:tcPr>
          <w:p w14:paraId="3B9092ED" w14:textId="77777777" w:rsidR="00FE7F00" w:rsidRDefault="00FE7F00" w:rsidP="00F05AA5">
            <w:pPr>
              <w:rPr>
                <w:rFonts w:eastAsiaTheme="minorEastAsia"/>
                <w:iCs/>
              </w:rPr>
            </w:pPr>
          </w:p>
        </w:tc>
        <w:tc>
          <w:tcPr>
            <w:tcW w:w="7290" w:type="dxa"/>
          </w:tcPr>
          <w:p w14:paraId="34615E46" w14:textId="77777777" w:rsidR="00FE7F00" w:rsidRDefault="00FE7F00" w:rsidP="00F05AA5">
            <w:pPr>
              <w:rPr>
                <w:rFonts w:ascii="Calibri" w:eastAsia="DengXian" w:hAnsi="Calibri" w:cs="Arial"/>
                <w:vertAlign w:val="subscript"/>
              </w:rPr>
            </w:pPr>
          </w:p>
          <w:p w14:paraId="166A648C" w14:textId="77777777" w:rsidR="00FE7F00" w:rsidRDefault="00FE7F00" w:rsidP="00F05AA5">
            <w:pPr>
              <w:rPr>
                <w:rFonts w:ascii="Calibri" w:eastAsia="DengXian" w:hAnsi="Calibri" w:cs="Arial"/>
                <w:vertAlign w:val="subscript"/>
              </w:rPr>
            </w:pPr>
            <m:oMathPara>
              <m:oMath>
                <m:r>
                  <w:rPr>
                    <w:rFonts w:ascii="Cambria Math" w:eastAsia="DengXian" w:hAnsi="Cambria Math" w:cs="Arial"/>
                    <w:vertAlign w:val="subscript"/>
                  </w:rPr>
                  <m:t>and</m:t>
                </m:r>
              </m:oMath>
            </m:oMathPara>
          </w:p>
          <w:p w14:paraId="0A9FFC6B" w14:textId="77777777" w:rsidR="00FE7F00" w:rsidRDefault="00FE7F00" w:rsidP="00F05AA5">
            <w:pPr>
              <w:rPr>
                <w:rFonts w:ascii="Calibri" w:eastAsia="DengXian" w:hAnsi="Calibri" w:cs="Arial"/>
                <w:vertAlign w:val="subscript"/>
              </w:rPr>
            </w:pPr>
          </w:p>
        </w:tc>
        <w:tc>
          <w:tcPr>
            <w:tcW w:w="1078" w:type="dxa"/>
          </w:tcPr>
          <w:p w14:paraId="36A35922" w14:textId="77777777" w:rsidR="00FE7F00" w:rsidRPr="0018241F" w:rsidRDefault="00FE7F00" w:rsidP="00F05AA5">
            <w:pPr>
              <w:spacing w:before="120"/>
              <w:jc w:val="center"/>
              <w:rPr>
                <w:rFonts w:eastAsiaTheme="minorEastAsia"/>
                <w:i/>
              </w:rPr>
            </w:pPr>
          </w:p>
        </w:tc>
      </w:tr>
      <w:tr w:rsidR="009E2D29" w14:paraId="7A9FD670" w14:textId="77777777" w:rsidTr="006B2EE6">
        <w:tc>
          <w:tcPr>
            <w:tcW w:w="648" w:type="dxa"/>
          </w:tcPr>
          <w:p w14:paraId="7D75B742" w14:textId="77777777" w:rsidR="009E2D29" w:rsidRDefault="009E2D29" w:rsidP="009E2D29">
            <w:pPr>
              <w:rPr>
                <w:rFonts w:eastAsiaTheme="minorEastAsia"/>
                <w:iCs/>
              </w:rPr>
            </w:pPr>
          </w:p>
        </w:tc>
        <w:tc>
          <w:tcPr>
            <w:tcW w:w="7290" w:type="dxa"/>
          </w:tcPr>
          <w:p w14:paraId="28045AC3" w14:textId="55DEFE8F" w:rsidR="009E2D29" w:rsidRDefault="00E92905" w:rsidP="009E2D29">
            <w:pPr>
              <w:rPr>
                <w:rFonts w:ascii="Calibri" w:eastAsia="DengXian" w:hAnsi="Calibri" w:cs="Arial"/>
                <w:vertAlign w:val="subscript"/>
              </w:rPr>
            </w:pPr>
            <m:oMathPara>
              <m:oMath>
                <m:f>
                  <m:fPr>
                    <m:ctrlPr>
                      <w:rPr>
                        <w:rFonts w:ascii="Cambria Math" w:eastAsiaTheme="minorEastAsia" w:hAnsi="Cambria Math"/>
                        <w:i/>
                        <w:vertAlign w:val="subscript"/>
                      </w:rPr>
                    </m:ctrlPr>
                  </m:fPr>
                  <m:num>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2</m:t>
                        </m:r>
                      </m:sub>
                    </m:sSub>
                  </m:num>
                  <m:den>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n</m:t>
                        </m:r>
                      </m:sub>
                    </m:sSub>
                  </m:den>
                </m:f>
                <m:r>
                  <w:rPr>
                    <w:rFonts w:ascii="Cambria Math" w:eastAsiaTheme="minorEastAsia" w:hAnsi="Cambria Math"/>
                    <w:vertAlign w:val="subscript"/>
                  </w:rPr>
                  <m:t>=</m:t>
                </m:r>
                <m:f>
                  <m:fPr>
                    <m:ctrlPr>
                      <w:rPr>
                        <w:rFonts w:ascii="Cambria Math" w:eastAsiaTheme="minorEastAsia" w:hAnsi="Cambria Math" w:cstheme="minorHAnsi"/>
                      </w:rPr>
                    </m:ctrlPr>
                  </m:fPr>
                  <m:num>
                    <m:r>
                      <w:rPr>
                        <w:rFonts w:ascii="Cambria Math" w:hAnsi="Cambria Math" w:cstheme="minorHAnsi"/>
                      </w:rPr>
                      <m:t>π∆</m:t>
                    </m:r>
                    <m:d>
                      <m:dPr>
                        <m:ctrlPr>
                          <w:rPr>
                            <w:rFonts w:ascii="Cambria Math" w:hAnsi="Cambria Math" w:cstheme="minorHAnsi"/>
                            <w:i/>
                          </w:rPr>
                        </m:ctrlPr>
                      </m:dPr>
                      <m:e>
                        <m:r>
                          <w:rPr>
                            <w:rFonts w:ascii="Cambria Math" w:hAnsi="Cambria Math" w:cstheme="minorHAnsi"/>
                          </w:rPr>
                          <m:t>T</m:t>
                        </m:r>
                      </m:e>
                    </m:d>
                  </m:num>
                  <m:den>
                    <m:r>
                      <w:rPr>
                        <w:rFonts w:ascii="Cambria Math" w:eastAsiaTheme="minorEastAsia" w:hAnsi="Cambria Math" w:cstheme="minorHAnsi"/>
                      </w:rPr>
                      <m:t>ℏω</m:t>
                    </m:r>
                  </m:den>
                </m:f>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[1-2exp</m:t>
                    </m:r>
                  </m:fName>
                  <m:e>
                    <m:r>
                      <w:rPr>
                        <w:rFonts w:ascii="Cambria Math" w:eastAsiaTheme="minorEastAsia" w:hAnsi="Cambria Math" w:cstheme="minorHAnsi"/>
                      </w:rPr>
                      <m:t>(-</m:t>
                    </m:r>
                  </m:e>
                </m:func>
                <m:r>
                  <w:rPr>
                    <w:rFonts w:ascii="Cambria Math" w:hAnsi="Cambria Math" w:cstheme="minorHAnsi"/>
                  </w:rPr>
                  <m:t>∆(0)/</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B</m:t>
                    </m:r>
                  </m:sub>
                </m:sSub>
                <m:r>
                  <w:rPr>
                    <w:rFonts w:ascii="Cambria Math" w:hAnsi="Cambria Math" w:cstheme="minorHAnsi"/>
                  </w:rPr>
                  <m:t>T)</m:t>
                </m:r>
                <m:r>
                  <m:rPr>
                    <m:sty m:val="p"/>
                  </m:rPr>
                  <w:rPr>
                    <w:rFonts w:ascii="Cambria Math" w:hAnsi="Cambria Math" w:cstheme="minorHAnsi"/>
                  </w:rPr>
                  <m:t>exp</m:t>
                </m:r>
                <m:r>
                  <w:rPr>
                    <w:rFonts w:ascii="Cambria Math" w:hAnsi="Cambria Math" w:cstheme="minorHAnsi"/>
                  </w:rPr>
                  <m:t>(-</m:t>
                </m:r>
                <m:r>
                  <w:rPr>
                    <w:rFonts w:ascii="Cambria Math" w:eastAsiaTheme="minorEastAsia" w:hAnsi="Cambria Math" w:cstheme="minorHAnsi"/>
                  </w:rPr>
                  <m:t>ℏω</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2k</m:t>
                    </m:r>
                  </m:e>
                  <m:sub>
                    <m:r>
                      <w:rPr>
                        <w:rFonts w:ascii="Cambria Math" w:hAnsi="Cambria Math" w:cstheme="minorHAnsi"/>
                      </w:rPr>
                      <m:t>B</m:t>
                    </m:r>
                  </m:sub>
                </m:sSub>
                <m:r>
                  <w:rPr>
                    <w:rFonts w:ascii="Cambria Math" w:hAnsi="Cambria Math" w:cstheme="minorHAnsi"/>
                  </w:rPr>
                  <m:t>T</m:t>
                </m:r>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0</m:t>
                    </m:r>
                  </m:sub>
                </m:sSub>
                <m:r>
                  <w:rPr>
                    <w:rFonts w:ascii="Cambria Math" w:hAnsi="Cambria Math" w:cstheme="minorHAnsi"/>
                  </w:rPr>
                  <m:t>(</m:t>
                </m:r>
                <m:r>
                  <w:rPr>
                    <w:rFonts w:ascii="Cambria Math" w:eastAsiaTheme="minorEastAsia" w:hAnsi="Cambria Math" w:cstheme="minorHAnsi"/>
                  </w:rPr>
                  <m:t>ℏω</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2k</m:t>
                    </m:r>
                  </m:e>
                  <m:sub>
                    <m:r>
                      <w:rPr>
                        <w:rFonts w:ascii="Cambria Math" w:hAnsi="Cambria Math" w:cstheme="minorHAnsi"/>
                      </w:rPr>
                      <m:t>B</m:t>
                    </m:r>
                  </m:sub>
                </m:sSub>
                <m:r>
                  <w:rPr>
                    <w:rFonts w:ascii="Cambria Math" w:hAnsi="Cambria Math" w:cstheme="minorHAnsi"/>
                  </w:rPr>
                  <m:t>T</m:t>
                </m:r>
                <m:r>
                  <w:rPr>
                    <w:rFonts w:ascii="Cambria Math" w:eastAsiaTheme="minorEastAsia" w:hAnsi="Cambria Math" w:cstheme="minorHAnsi"/>
                  </w:rPr>
                  <m:t>)]</m:t>
                </m:r>
              </m:oMath>
            </m:oMathPara>
          </w:p>
        </w:tc>
        <w:tc>
          <w:tcPr>
            <w:tcW w:w="1078" w:type="dxa"/>
          </w:tcPr>
          <w:p w14:paraId="4A1AA103" w14:textId="7A1544D2" w:rsidR="009E2D29" w:rsidRPr="0018241F" w:rsidRDefault="009E2D29" w:rsidP="009E2D29">
            <w:pPr>
              <w:spacing w:before="120"/>
              <w:jc w:val="center"/>
              <w:rPr>
                <w:rFonts w:eastAsiaTheme="minorEastAsia"/>
                <w:i/>
              </w:rPr>
            </w:pPr>
            <w:r w:rsidRPr="0018241F">
              <w:rPr>
                <w:rFonts w:eastAsiaTheme="minorEastAsia"/>
                <w:i/>
              </w:rPr>
              <w:t>(</w:t>
            </w:r>
            <w:r w:rsidR="007C3A3F">
              <w:rPr>
                <w:rFonts w:eastAsiaTheme="minorEastAsia"/>
                <w:i/>
              </w:rPr>
              <w:t>14</w:t>
            </w:r>
            <w:r w:rsidR="004B39AC">
              <w:rPr>
                <w:rFonts w:eastAsiaTheme="minorEastAsia"/>
                <w:i/>
              </w:rPr>
              <w:t>)</w:t>
            </w:r>
          </w:p>
        </w:tc>
      </w:tr>
    </w:tbl>
    <w:p w14:paraId="54556C32" w14:textId="77777777" w:rsidR="0052791C" w:rsidRDefault="0052791C">
      <w:pPr>
        <w:rPr>
          <w:rFonts w:eastAsiaTheme="minorEastAsia"/>
        </w:rPr>
      </w:pPr>
    </w:p>
    <w:p w14:paraId="7D2AAED6" w14:textId="1C73FCD7" w:rsidR="006F0C29" w:rsidRDefault="00E92905">
      <w:pPr>
        <w:rPr>
          <w:rFonts w:cstheme="minorHAnsi"/>
        </w:rPr>
      </w:pP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0</m:t>
            </m:r>
          </m:sub>
        </m:sSub>
      </m:oMath>
      <w:r w:rsidR="00A17F1A">
        <w:rPr>
          <w:rFonts w:eastAsiaTheme="minorEastAsia" w:cstheme="minorHAnsi"/>
        </w:rPr>
        <w:t xml:space="preserve"> and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0</m:t>
            </m:r>
          </m:sub>
        </m:sSub>
      </m:oMath>
      <w:r w:rsidR="00A17F1A">
        <w:rPr>
          <w:rFonts w:eastAsiaTheme="minorEastAsia" w:cstheme="minorHAnsi"/>
        </w:rPr>
        <w:t xml:space="preserve"> are the modified Bessel functions of the first and second kind respectively.</w:t>
      </w:r>
      <w:r w:rsidR="00E249B0">
        <w:rPr>
          <w:rFonts w:eastAsiaTheme="minorEastAsia" w:cstheme="minorHAnsi"/>
        </w:rPr>
        <w:t xml:space="preserve"> </w:t>
      </w:r>
      <m:oMath>
        <m:r>
          <w:rPr>
            <w:rFonts w:ascii="Cambria Math" w:hAnsi="Cambria Math" w:cstheme="minorHAnsi"/>
          </w:rPr>
          <m:t>∆</m:t>
        </m:r>
        <m:d>
          <m:dPr>
            <m:ctrlPr>
              <w:rPr>
                <w:rFonts w:ascii="Cambria Math" w:hAnsi="Cambria Math" w:cstheme="minorHAnsi"/>
                <w:i/>
              </w:rPr>
            </m:ctrlPr>
          </m:dPr>
          <m:e>
            <m:r>
              <w:rPr>
                <w:rFonts w:ascii="Cambria Math" w:hAnsi="Cambria Math" w:cstheme="minorHAnsi"/>
              </w:rPr>
              <m:t>T</m:t>
            </m:r>
          </m:e>
        </m:d>
      </m:oMath>
      <w:r w:rsidR="00A17F1A">
        <w:rPr>
          <w:rFonts w:eastAsiaTheme="minorEastAsia" w:cstheme="minorHAnsi"/>
        </w:rPr>
        <w:t xml:space="preserve"> </w:t>
      </w:r>
      <w:r w:rsidR="00E249B0">
        <w:rPr>
          <w:rFonts w:eastAsiaTheme="minorEastAsia" w:cstheme="minorHAnsi"/>
        </w:rPr>
        <w:t xml:space="preserve">is the temperature dependent </w:t>
      </w:r>
      <w:r w:rsidR="00951F82">
        <w:rPr>
          <w:rFonts w:eastAsiaTheme="minorEastAsia" w:cstheme="minorHAnsi"/>
        </w:rPr>
        <w:t>binding</w:t>
      </w:r>
      <w:r w:rsidR="00E249B0">
        <w:rPr>
          <w:rFonts w:eastAsiaTheme="minorEastAsia" w:cstheme="minorHAnsi"/>
        </w:rPr>
        <w:t xml:space="preserve"> energy</w:t>
      </w:r>
      <w:r w:rsidR="00951F82">
        <w:rPr>
          <w:rFonts w:eastAsiaTheme="minorEastAsia" w:cstheme="minorHAnsi"/>
        </w:rPr>
        <w:t xml:space="preserve">, and </w:t>
      </w:r>
      <m:oMath>
        <m:r>
          <w:rPr>
            <w:rFonts w:ascii="Cambria Math" w:hAnsi="Cambria Math" w:cstheme="minorHAnsi"/>
          </w:rPr>
          <m:t>∆</m:t>
        </m:r>
        <m:d>
          <m:dPr>
            <m:ctrlPr>
              <w:rPr>
                <w:rFonts w:ascii="Cambria Math" w:hAnsi="Cambria Math" w:cstheme="minorHAnsi"/>
                <w:i/>
              </w:rPr>
            </m:ctrlPr>
          </m:dPr>
          <m:e>
            <m:r>
              <w:rPr>
                <w:rFonts w:ascii="Cambria Math" w:hAnsi="Cambria Math" w:cstheme="minorHAnsi"/>
              </w:rPr>
              <m:t>0</m:t>
            </m:r>
          </m:e>
        </m:d>
      </m:oMath>
      <w:r w:rsidR="00AC0073">
        <w:rPr>
          <w:rFonts w:eastAsiaTheme="minorEastAsia" w:cstheme="minorHAnsi"/>
        </w:rPr>
        <w:t xml:space="preserve"> is </w:t>
      </w:r>
      <w:r w:rsidR="00AD67A3">
        <w:rPr>
          <w:rFonts w:eastAsiaTheme="minorEastAsia" w:cstheme="minorHAnsi"/>
        </w:rPr>
        <w:t xml:space="preserve">the binding energy </w:t>
      </w:r>
      <w:r w:rsidR="00AC0073">
        <w:rPr>
          <w:rFonts w:eastAsiaTheme="minorEastAsia" w:cstheme="minorHAnsi"/>
        </w:rPr>
        <w:t xml:space="preserve">at </w:t>
      </w:r>
      <m:oMath>
        <m:r>
          <w:rPr>
            <w:rFonts w:ascii="Cambria Math" w:eastAsiaTheme="minorEastAsia" w:hAnsi="Cambria Math" w:cstheme="minorHAnsi"/>
          </w:rPr>
          <m:t>0 K</m:t>
        </m:r>
      </m:oMath>
      <w:r w:rsidR="00E249B0">
        <w:rPr>
          <w:rFonts w:eastAsiaTheme="minorEastAsia" w:cstheme="minorHAnsi"/>
        </w:rPr>
        <w:t xml:space="preserve">. </w:t>
      </w:r>
      <w:r w:rsidR="00F578AF">
        <w:rPr>
          <w:rFonts w:cstheme="minorHAnsi"/>
        </w:rPr>
        <w:t xml:space="preserve">The derivations and underlying theories are beyond the scope of this project, only the conductivity expressions are important. </w:t>
      </w:r>
    </w:p>
    <w:bookmarkStart w:id="9" w:name="_Hlk90117650"/>
    <w:p w14:paraId="55A81FC5" w14:textId="2676F595" w:rsidR="008F3B46" w:rsidRPr="006303D6" w:rsidRDefault="00E92905" w:rsidP="00A96A21">
      <w:pPr>
        <w:rPr>
          <w:rFonts w:cstheme="minorHAnsi"/>
        </w:rPr>
      </w:pPr>
      <m:oMath>
        <m:f>
          <m:fPr>
            <m:ctrlPr>
              <w:rPr>
                <w:rFonts w:ascii="Cambria Math" w:eastAsiaTheme="minorEastAsia" w:hAnsi="Cambria Math"/>
                <w:i/>
                <w:vertAlign w:val="subscript"/>
              </w:rPr>
            </m:ctrlPr>
          </m:fPr>
          <m:num>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1</m:t>
                </m:r>
              </m:sub>
            </m:sSub>
          </m:num>
          <m:den>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n</m:t>
                </m:r>
              </m:sub>
            </m:sSub>
          </m:den>
        </m:f>
      </m:oMath>
      <w:bookmarkEnd w:id="9"/>
      <w:r w:rsidR="003A6FE1">
        <w:rPr>
          <w:rFonts w:cstheme="minorHAnsi"/>
        </w:rPr>
        <w:t xml:space="preserve"> </w:t>
      </w:r>
      <w:r w:rsidR="003A6FE1">
        <w:rPr>
          <w:rFonts w:eastAsiaTheme="minorEastAsia" w:cstheme="minorHAnsi"/>
        </w:rPr>
        <w:t xml:space="preserve">and </w:t>
      </w:r>
      <m:oMath>
        <m:f>
          <m:fPr>
            <m:ctrlPr>
              <w:rPr>
                <w:rFonts w:ascii="Cambria Math" w:eastAsiaTheme="minorEastAsia" w:hAnsi="Cambria Math"/>
                <w:i/>
                <w:vertAlign w:val="subscript"/>
              </w:rPr>
            </m:ctrlPr>
          </m:fPr>
          <m:num>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2</m:t>
                </m:r>
              </m:sub>
            </m:sSub>
          </m:num>
          <m:den>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n</m:t>
                </m:r>
              </m:sub>
            </m:sSub>
          </m:den>
        </m:f>
      </m:oMath>
      <w:r w:rsidR="003A6FE1">
        <w:rPr>
          <w:rFonts w:eastAsiaTheme="minorEastAsia" w:cstheme="minorHAnsi"/>
          <w:vertAlign w:val="subscript"/>
        </w:rPr>
        <w:t xml:space="preserve"> </w:t>
      </w:r>
      <w:r w:rsidR="003A6FE1">
        <w:rPr>
          <w:rFonts w:eastAsiaTheme="minorEastAsia" w:cstheme="minorHAnsi"/>
        </w:rPr>
        <w:t xml:space="preserve"> can be plotted against T to show the temperature variation</w:t>
      </w:r>
      <w:r w:rsidR="001E147F">
        <w:rPr>
          <w:rFonts w:eastAsiaTheme="minorEastAsia" w:cstheme="minorHAnsi"/>
        </w:rPr>
        <w:t xml:space="preserve"> </w:t>
      </w:r>
      <w:r w:rsidR="003A6FE1">
        <w:rPr>
          <w:rFonts w:eastAsiaTheme="minorEastAsia" w:cstheme="minorHAnsi"/>
        </w:rPr>
        <w:t xml:space="preserve">using </w:t>
      </w:r>
      <w:r w:rsidR="003A6FE1" w:rsidRPr="003A6FE1">
        <w:rPr>
          <w:rFonts w:eastAsiaTheme="minorEastAsia" w:cstheme="minorHAnsi"/>
          <w:i/>
          <w:iCs/>
        </w:rPr>
        <w:t xml:space="preserve">equation </w:t>
      </w:r>
      <w:r w:rsidR="00FA4A29">
        <w:rPr>
          <w:rFonts w:eastAsiaTheme="minorEastAsia" w:cstheme="minorHAnsi"/>
          <w:i/>
          <w:iCs/>
        </w:rPr>
        <w:t>13</w:t>
      </w:r>
      <w:r w:rsidR="003A6FE1" w:rsidRPr="003A6FE1">
        <w:rPr>
          <w:rFonts w:eastAsiaTheme="minorEastAsia" w:cstheme="minorHAnsi"/>
          <w:i/>
          <w:iCs/>
        </w:rPr>
        <w:t xml:space="preserve"> and </w:t>
      </w:r>
      <w:r w:rsidR="00FA4A29">
        <w:rPr>
          <w:rFonts w:eastAsiaTheme="minorEastAsia" w:cstheme="minorHAnsi"/>
          <w:i/>
          <w:iCs/>
        </w:rPr>
        <w:t>14</w:t>
      </w:r>
      <w:r w:rsidR="003A6FE1">
        <w:rPr>
          <w:rFonts w:cstheme="minorHAnsi"/>
        </w:rPr>
        <w:t>:</w:t>
      </w:r>
      <w:r w:rsidR="00110E54">
        <w:rPr>
          <w:rFonts w:eastAsiaTheme="minorEastAsia" w:cstheme="minorHAnsi"/>
          <w:i/>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
        <w:gridCol w:w="8558"/>
        <w:gridCol w:w="236"/>
      </w:tblGrid>
      <w:tr w:rsidR="006303D6" w14:paraId="340CAF98" w14:textId="77777777" w:rsidTr="006303D6">
        <w:tc>
          <w:tcPr>
            <w:tcW w:w="236" w:type="dxa"/>
          </w:tcPr>
          <w:p w14:paraId="6E1929C9" w14:textId="77777777" w:rsidR="006303D6" w:rsidRDefault="006303D6" w:rsidP="00A96A21">
            <w:pPr>
              <w:rPr>
                <w:rFonts w:eastAsiaTheme="minorEastAsia" w:cstheme="minorHAnsi"/>
                <w:i/>
              </w:rPr>
            </w:pPr>
          </w:p>
        </w:tc>
        <w:tc>
          <w:tcPr>
            <w:tcW w:w="8762" w:type="dxa"/>
          </w:tcPr>
          <w:p w14:paraId="56650379" w14:textId="20043170" w:rsidR="006303D6" w:rsidRDefault="006303D6" w:rsidP="00A96A21">
            <w:pPr>
              <w:rPr>
                <w:rFonts w:eastAsiaTheme="minorEastAsia" w:cstheme="minorHAnsi"/>
                <w:i/>
              </w:rPr>
            </w:pPr>
            <w:r>
              <w:rPr>
                <w:noProof/>
              </w:rPr>
              <w:drawing>
                <wp:inline distT="0" distB="0" distL="0" distR="0" wp14:anchorId="5BE95287" wp14:editId="210FF1C4">
                  <wp:extent cx="5043841" cy="3330252"/>
                  <wp:effectExtent l="0" t="0" r="4445" b="3810"/>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15"/>
                          <a:stretch>
                            <a:fillRect/>
                          </a:stretch>
                        </pic:blipFill>
                        <pic:spPr>
                          <a:xfrm>
                            <a:off x="0" y="0"/>
                            <a:ext cx="5043841" cy="3330252"/>
                          </a:xfrm>
                          <a:prstGeom prst="rect">
                            <a:avLst/>
                          </a:prstGeom>
                        </pic:spPr>
                      </pic:pic>
                    </a:graphicData>
                  </a:graphic>
                </wp:inline>
              </w:drawing>
            </w:r>
          </w:p>
        </w:tc>
        <w:tc>
          <w:tcPr>
            <w:tcW w:w="244" w:type="dxa"/>
          </w:tcPr>
          <w:p w14:paraId="7C4311BE" w14:textId="77777777" w:rsidR="006303D6" w:rsidRDefault="006303D6" w:rsidP="00A96A21">
            <w:pPr>
              <w:rPr>
                <w:rFonts w:eastAsiaTheme="minorEastAsia" w:cstheme="minorHAnsi"/>
                <w:i/>
              </w:rPr>
            </w:pPr>
          </w:p>
        </w:tc>
      </w:tr>
      <w:tr w:rsidR="006303D6" w14:paraId="4652832C" w14:textId="77777777" w:rsidTr="006303D6">
        <w:tc>
          <w:tcPr>
            <w:tcW w:w="236" w:type="dxa"/>
          </w:tcPr>
          <w:p w14:paraId="65B92093" w14:textId="77777777" w:rsidR="006303D6" w:rsidRDefault="006303D6" w:rsidP="00A96A21">
            <w:pPr>
              <w:rPr>
                <w:rFonts w:eastAsiaTheme="minorEastAsia" w:cstheme="minorHAnsi"/>
                <w:i/>
              </w:rPr>
            </w:pPr>
          </w:p>
        </w:tc>
        <w:tc>
          <w:tcPr>
            <w:tcW w:w="8762" w:type="dxa"/>
          </w:tcPr>
          <w:p w14:paraId="0A2396C0" w14:textId="15D7DB03" w:rsidR="006303D6" w:rsidRDefault="006303D6" w:rsidP="00A96A21">
            <w:pPr>
              <w:rPr>
                <w:rFonts w:eastAsiaTheme="minorEastAsia" w:cstheme="minorHAnsi"/>
                <w:i/>
              </w:rPr>
            </w:pPr>
            <w:r w:rsidRPr="003A6FE1">
              <w:rPr>
                <w:rFonts w:cstheme="minorHAnsi"/>
                <w:b/>
                <w:bCs/>
                <w:i/>
                <w:iCs/>
              </w:rPr>
              <w:t xml:space="preserve">Figure </w:t>
            </w:r>
            <w:r>
              <w:rPr>
                <w:rFonts w:cstheme="minorHAnsi"/>
                <w:b/>
                <w:bCs/>
                <w:i/>
                <w:iCs/>
              </w:rPr>
              <w:t xml:space="preserve">4  </w:t>
            </w:r>
            <m:oMath>
              <m:f>
                <m:fPr>
                  <m:ctrlPr>
                    <w:rPr>
                      <w:rFonts w:ascii="Cambria Math" w:eastAsiaTheme="minorEastAsia" w:hAnsi="Cambria Math"/>
                      <w:i/>
                      <w:vertAlign w:val="subscript"/>
                    </w:rPr>
                  </m:ctrlPr>
                </m:fPr>
                <m:num>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1</m:t>
                      </m:r>
                    </m:sub>
                  </m:sSub>
                </m:num>
                <m:den>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n</m:t>
                      </m:r>
                    </m:sub>
                  </m:sSub>
                </m:den>
              </m:f>
            </m:oMath>
            <w:r>
              <w:rPr>
                <w:rFonts w:cstheme="minorHAnsi"/>
                <w:b/>
                <w:bCs/>
                <w:i/>
                <w:iCs/>
              </w:rPr>
              <w:t xml:space="preserve"> </w:t>
            </w:r>
            <w:r>
              <w:rPr>
                <w:rFonts w:cstheme="minorHAnsi"/>
                <w:i/>
                <w:iCs/>
              </w:rPr>
              <w:t xml:space="preserve">and </w:t>
            </w:r>
            <m:oMath>
              <m:f>
                <m:fPr>
                  <m:ctrlPr>
                    <w:rPr>
                      <w:rFonts w:ascii="Cambria Math" w:eastAsiaTheme="minorEastAsia" w:hAnsi="Cambria Math"/>
                      <w:i/>
                      <w:vertAlign w:val="subscript"/>
                    </w:rPr>
                  </m:ctrlPr>
                </m:fPr>
                <m:num>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2</m:t>
                      </m:r>
                    </m:sub>
                  </m:sSub>
                </m:num>
                <m:den>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n</m:t>
                      </m:r>
                    </m:sub>
                  </m:sSub>
                </m:den>
              </m:f>
            </m:oMath>
            <w:r>
              <w:rPr>
                <w:rFonts w:eastAsiaTheme="minorEastAsia" w:cstheme="minorHAnsi"/>
                <w:i/>
                <w:vertAlign w:val="subscript"/>
              </w:rPr>
              <w:t xml:space="preserve"> </w:t>
            </w:r>
            <w:r>
              <w:rPr>
                <w:rFonts w:eastAsiaTheme="minorEastAsia" w:cstheme="minorHAnsi"/>
                <w:i/>
              </w:rPr>
              <w:t xml:space="preserve">against T for an Aluminium sheet at 7GHz </w:t>
            </w:r>
          </w:p>
        </w:tc>
        <w:tc>
          <w:tcPr>
            <w:tcW w:w="244" w:type="dxa"/>
          </w:tcPr>
          <w:p w14:paraId="125AF415" w14:textId="77777777" w:rsidR="006303D6" w:rsidRDefault="006303D6" w:rsidP="00A96A21">
            <w:pPr>
              <w:rPr>
                <w:rFonts w:eastAsiaTheme="minorEastAsia" w:cstheme="minorHAnsi"/>
                <w:i/>
              </w:rPr>
            </w:pPr>
          </w:p>
        </w:tc>
      </w:tr>
    </w:tbl>
    <w:p w14:paraId="2D2156A4" w14:textId="77777777" w:rsidR="006303D6" w:rsidRDefault="006303D6" w:rsidP="00A96A21">
      <w:pPr>
        <w:rPr>
          <w:rFonts w:eastAsiaTheme="minorEastAsia" w:cstheme="minorHAnsi"/>
          <w:i/>
        </w:rPr>
      </w:pPr>
    </w:p>
    <w:p w14:paraId="77E6D7B4" w14:textId="7FD09895" w:rsidR="00822D22" w:rsidRDefault="00E92905" w:rsidP="00D17DE7">
      <w:pPr>
        <w:rPr>
          <w:rFonts w:eastAsiaTheme="minorEastAsia" w:cstheme="minorHAnsi"/>
        </w:rPr>
      </w:pPr>
      <m:oMath>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1</m:t>
            </m:r>
          </m:sub>
        </m:sSub>
      </m:oMath>
      <w:r w:rsidR="00764973">
        <w:rPr>
          <w:rFonts w:eastAsiaTheme="minorEastAsia" w:cstheme="minorHAnsi"/>
          <w:iCs/>
        </w:rPr>
        <w:t xml:space="preserve"> can be observed to incre</w:t>
      </w:r>
      <w:r w:rsidR="00892829">
        <w:rPr>
          <w:rFonts w:eastAsiaTheme="minorEastAsia" w:cstheme="minorHAnsi"/>
          <w:iCs/>
        </w:rPr>
        <w:t xml:space="preserve">ase </w:t>
      </w:r>
      <w:r w:rsidR="00764973">
        <w:rPr>
          <w:rFonts w:eastAsiaTheme="minorEastAsia" w:cstheme="minorHAnsi"/>
          <w:iCs/>
        </w:rPr>
        <w:t xml:space="preserve">and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2</m:t>
            </m:r>
          </m:sub>
        </m:sSub>
      </m:oMath>
      <w:r w:rsidR="00892829">
        <w:rPr>
          <w:rFonts w:eastAsiaTheme="minorEastAsia" w:cstheme="minorHAnsi"/>
        </w:rPr>
        <w:t xml:space="preserve"> decreases with increasing T, which agrees with </w:t>
      </w:r>
      <w:r w:rsidR="00826693">
        <w:rPr>
          <w:rFonts w:eastAsiaTheme="minorEastAsia" w:cstheme="minorHAnsi"/>
        </w:rPr>
        <w:t xml:space="preserve">the Two Fluid Model as Cooper-pairs </w:t>
      </w:r>
      <w:r w:rsidR="009E496E">
        <w:rPr>
          <w:rFonts w:eastAsiaTheme="minorEastAsia" w:cstheme="minorHAnsi"/>
        </w:rPr>
        <w:t>break</w:t>
      </w:r>
      <w:r w:rsidR="00826693">
        <w:rPr>
          <w:rFonts w:eastAsiaTheme="minorEastAsia" w:cstheme="minorHAnsi"/>
        </w:rPr>
        <w:t xml:space="preserve">. </w:t>
      </w:r>
    </w:p>
    <w:p w14:paraId="770CDDA4" w14:textId="21D984E4" w:rsidR="00BD38A1" w:rsidRDefault="00822D22" w:rsidP="00D17DE7">
      <w:pPr>
        <w:rPr>
          <w:rFonts w:eastAsiaTheme="minorEastAsia" w:cstheme="minorHAnsi"/>
          <w:iCs/>
        </w:rPr>
      </w:pPr>
      <w:r>
        <w:rPr>
          <w:rFonts w:eastAsiaTheme="minorEastAsia" w:cstheme="minorHAnsi"/>
        </w:rPr>
        <w:t xml:space="preserve">By using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2</m:t>
            </m:r>
          </m:sub>
        </m:sSub>
      </m:oMath>
      <w:r w:rsidR="00BD38A1">
        <w:rPr>
          <w:rFonts w:eastAsiaTheme="minorEastAsia" w:cstheme="minorHAnsi"/>
        </w:rPr>
        <w:t xml:space="preserve"> from the Mattis</w:t>
      </w:r>
      <w:r w:rsidR="00FC358A">
        <w:rPr>
          <w:rFonts w:eastAsiaTheme="minorEastAsia" w:cstheme="minorHAnsi"/>
        </w:rPr>
        <w:t>-</w:t>
      </w:r>
      <w:r w:rsidR="00BD38A1">
        <w:rPr>
          <w:rFonts w:eastAsiaTheme="minorEastAsia" w:cstheme="minorHAnsi"/>
        </w:rPr>
        <w:t>Bardeen Approximations</w:t>
      </w:r>
      <w:r>
        <w:rPr>
          <w:rFonts w:eastAsiaTheme="minorEastAsia" w:cstheme="minorHAnsi"/>
        </w:rPr>
        <w:t xml:space="preserve">, combined with </w:t>
      </w:r>
      <w:r w:rsidR="00023768">
        <w:rPr>
          <w:rFonts w:eastAsiaTheme="minorEastAsia" w:cstheme="minorHAnsi"/>
        </w:rPr>
        <w:t xml:space="preserve">the real part of </w:t>
      </w:r>
      <w:r w:rsidR="00023768" w:rsidRPr="00023768">
        <w:rPr>
          <w:rFonts w:eastAsiaTheme="minorEastAsia" w:cstheme="minorHAnsi"/>
          <w:i/>
          <w:iCs/>
        </w:rPr>
        <w:t xml:space="preserve">equation </w:t>
      </w:r>
      <w:r w:rsidR="002E50E6">
        <w:rPr>
          <w:rFonts w:eastAsiaTheme="minorEastAsia" w:cstheme="minorHAnsi"/>
          <w:i/>
          <w:iCs/>
        </w:rPr>
        <w:t>2</w:t>
      </w:r>
      <w:r w:rsidR="00023768">
        <w:rPr>
          <w:rFonts w:eastAsiaTheme="minorEastAsia" w:cstheme="minorHAnsi"/>
        </w:rPr>
        <w:t xml:space="preserve"> for </w:t>
      </w:r>
      <m:oMath>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2</m:t>
            </m:r>
          </m:sub>
        </m:sSub>
      </m:oMath>
      <w:r w:rsidR="00023768">
        <w:rPr>
          <w:rFonts w:eastAsiaTheme="minorEastAsia" w:cstheme="minorHAnsi"/>
        </w:rPr>
        <w:t xml:space="preserve"> and </w:t>
      </w:r>
      <w:r w:rsidR="00023768" w:rsidRPr="00023768">
        <w:rPr>
          <w:rFonts w:eastAsiaTheme="minorEastAsia" w:cstheme="minorHAnsi"/>
          <w:i/>
          <w:iCs/>
        </w:rPr>
        <w:t xml:space="preserve">equation </w:t>
      </w:r>
      <w:r w:rsidR="00BA62BA">
        <w:rPr>
          <w:rFonts w:eastAsiaTheme="minorEastAsia" w:cstheme="minorHAnsi"/>
          <w:i/>
          <w:iCs/>
        </w:rPr>
        <w:t>5</w:t>
      </w:r>
      <w:r w:rsidR="00023768">
        <w:rPr>
          <w:rFonts w:eastAsiaTheme="minorEastAsia" w:cstheme="minorHAnsi"/>
        </w:rPr>
        <w:t xml:space="preserve"> for </w:t>
      </w:r>
      <m:oMath>
        <m:r>
          <w:rPr>
            <w:rFonts w:ascii="Cambria Math" w:hAnsi="Cambria Math"/>
          </w:rPr>
          <m:t>λ</m:t>
        </m:r>
      </m:oMath>
      <w:r w:rsidR="001F744A">
        <w:rPr>
          <w:rFonts w:eastAsiaTheme="minorEastAsia" w:cstheme="minorHAnsi"/>
        </w:rPr>
        <w:t>,</w:t>
      </w:r>
      <w:r w:rsidR="00013210">
        <w:rPr>
          <w:rFonts w:eastAsiaTheme="minorEastAsia" w:cstheme="minorHAnsi"/>
        </w:rPr>
        <w:t xml:space="preserve"> </w:t>
      </w:r>
      <w:r w:rsidR="001F744A">
        <w:rPr>
          <w:rFonts w:eastAsiaTheme="minorEastAsia" w:cstheme="minorHAnsi"/>
        </w:rPr>
        <w:t xml:space="preserve">the Mattis-Bardeen LPD </w:t>
      </w:r>
      <m:oMath>
        <m:sSub>
          <m:sSubPr>
            <m:ctrlPr>
              <w:rPr>
                <w:rFonts w:ascii="Cambria Math" w:hAnsi="Cambria Math"/>
                <w:i/>
                <w:iCs/>
              </w:rPr>
            </m:ctrlPr>
          </m:sSubPr>
          <m:e>
            <m:r>
              <w:rPr>
                <w:rFonts w:ascii="Cambria Math" w:hAnsi="Cambria Math"/>
              </w:rPr>
              <m:t>λ</m:t>
            </m:r>
          </m:e>
          <m:sub>
            <m:r>
              <w:rPr>
                <w:rFonts w:ascii="Cambria Math" w:hAnsi="Cambria Math"/>
              </w:rPr>
              <m:t>MB</m:t>
            </m:r>
          </m:sub>
        </m:sSub>
        <m:d>
          <m:dPr>
            <m:ctrlPr>
              <w:rPr>
                <w:rFonts w:ascii="Cambria Math" w:hAnsi="Cambria Math"/>
                <w:i/>
                <w:iCs/>
              </w:rPr>
            </m:ctrlPr>
          </m:dPr>
          <m:e>
            <m:r>
              <w:rPr>
                <w:rFonts w:ascii="Cambria Math" w:hAnsi="Cambria Math"/>
              </w:rPr>
              <m:t>T</m:t>
            </m:r>
          </m:e>
        </m:d>
      </m:oMath>
      <w:r w:rsidR="001F744A">
        <w:rPr>
          <w:rFonts w:eastAsiaTheme="minorEastAsia" w:cstheme="minorHAnsi"/>
          <w:iCs/>
        </w:rPr>
        <w:t xml:space="preserve"> is found</w:t>
      </w:r>
      <w:r w:rsidR="00BD38A1">
        <w:rPr>
          <w:rFonts w:eastAsiaTheme="minorEastAsia" w:cstheme="minorHAnsi"/>
          <w:iCs/>
        </w:rPr>
        <w:t>:</w:t>
      </w:r>
    </w:p>
    <w:p w14:paraId="62C3E5FE" w14:textId="77777777" w:rsidR="00BD38A1" w:rsidRDefault="00BD38A1" w:rsidP="00D17DE7">
      <w:pPr>
        <w:rPr>
          <w:rFonts w:eastAsiaTheme="minorEastAsia" w:cstheme="minorHAns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D41A33" w14:paraId="798E957F" w14:textId="77777777" w:rsidTr="00F05AA5">
        <w:tc>
          <w:tcPr>
            <w:tcW w:w="1530" w:type="dxa"/>
          </w:tcPr>
          <w:p w14:paraId="7798F59B" w14:textId="77777777" w:rsidR="00D41A33" w:rsidRDefault="00D41A33" w:rsidP="00F05AA5">
            <w:pPr>
              <w:rPr>
                <w:rFonts w:eastAsiaTheme="minorEastAsia"/>
                <w:iCs/>
              </w:rPr>
            </w:pPr>
          </w:p>
        </w:tc>
        <w:tc>
          <w:tcPr>
            <w:tcW w:w="5670" w:type="dxa"/>
          </w:tcPr>
          <w:p w14:paraId="42132DE0" w14:textId="38371EE7" w:rsidR="00D41A33" w:rsidRPr="00FF1AE1" w:rsidRDefault="00E92905" w:rsidP="00F05AA5">
            <w:pPr>
              <w:rPr>
                <w:rFonts w:eastAsiaTheme="minorEastAsia" w:cstheme="minorHAnsi"/>
              </w:rPr>
            </w:pPr>
            <m:oMathPara>
              <m:oMath>
                <m:sSub>
                  <m:sSubPr>
                    <m:ctrlPr>
                      <w:rPr>
                        <w:rFonts w:ascii="Cambria Math" w:hAnsi="Cambria Math"/>
                        <w:i/>
                        <w:iCs/>
                      </w:rPr>
                    </m:ctrlPr>
                  </m:sSubPr>
                  <m:e>
                    <m:r>
                      <w:rPr>
                        <w:rFonts w:ascii="Cambria Math" w:hAnsi="Cambria Math"/>
                      </w:rPr>
                      <m:t>λ</m:t>
                    </m:r>
                  </m:e>
                  <m:sub>
                    <m:r>
                      <w:rPr>
                        <w:rFonts w:ascii="Cambria Math" w:hAnsi="Cambria Math"/>
                      </w:rPr>
                      <m:t>MB</m:t>
                    </m:r>
                  </m:sub>
                </m:sSub>
                <m:d>
                  <m:dPr>
                    <m:ctrlPr>
                      <w:rPr>
                        <w:rFonts w:ascii="Cambria Math" w:hAnsi="Cambria Math"/>
                        <w:i/>
                        <w:iCs/>
                      </w:rPr>
                    </m:ctrlPr>
                  </m:dPr>
                  <m:e>
                    <m:r>
                      <w:rPr>
                        <w:rFonts w:ascii="Cambria Math" w:hAnsi="Cambria Math"/>
                      </w:rPr>
                      <m:t>T</m:t>
                    </m:r>
                  </m:e>
                </m:d>
                <m:r>
                  <w:rPr>
                    <w:rFonts w:ascii="Cambria Math" w:hAnsi="Cambria Math"/>
                  </w:rPr>
                  <m:t xml:space="preserve">= </m:t>
                </m:r>
                <m:rad>
                  <m:radPr>
                    <m:degHide m:val="1"/>
                    <m:ctrlPr>
                      <w:rPr>
                        <w:rFonts w:ascii="Cambria Math" w:hAnsi="Cambria Math"/>
                        <w:i/>
                        <w:iCs/>
                      </w:rPr>
                    </m:ctrlPr>
                  </m:radPr>
                  <m:deg/>
                  <m:e>
                    <m:r>
                      <w:rPr>
                        <w:rFonts w:ascii="Cambria Math" w:hAnsi="Cambria Math"/>
                      </w:rPr>
                      <m:t>1/(</m:t>
                    </m:r>
                    <m:sSub>
                      <m:sSubPr>
                        <m:ctrlPr>
                          <w:rPr>
                            <w:rFonts w:ascii="Cambria Math" w:eastAsiaTheme="minorEastAsia" w:hAnsi="Cambria Math"/>
                            <w:i/>
                            <w:vertAlign w:val="subscript"/>
                          </w:rPr>
                        </m:ctrlPr>
                      </m:sSubPr>
                      <m:e>
                        <m:r>
                          <w:rPr>
                            <w:rFonts w:ascii="Cambria Math" w:eastAsiaTheme="minorEastAsia" w:hAnsi="Cambria Math"/>
                            <w:vertAlign w:val="subscript"/>
                          </w:rPr>
                          <m:t>μ</m:t>
                        </m:r>
                      </m:e>
                      <m:sub>
                        <m:r>
                          <w:rPr>
                            <w:rFonts w:ascii="Cambria Math" w:eastAsiaTheme="minorEastAsia" w:hAnsi="Cambria Math"/>
                            <w:vertAlign w:val="subscript"/>
                          </w:rPr>
                          <m:t>0</m:t>
                        </m:r>
                      </m:sub>
                    </m:sSub>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2</m:t>
                        </m:r>
                      </m:sub>
                    </m:sSub>
                    <m:r>
                      <w:rPr>
                        <w:rFonts w:ascii="Cambria Math" w:eastAsiaTheme="minorEastAsia" w:hAnsi="Cambria Math" w:cstheme="minorHAnsi"/>
                      </w:rPr>
                      <m:t>ω)</m:t>
                    </m:r>
                  </m:e>
                </m:rad>
              </m:oMath>
            </m:oMathPara>
          </w:p>
        </w:tc>
        <w:tc>
          <w:tcPr>
            <w:tcW w:w="1816" w:type="dxa"/>
          </w:tcPr>
          <w:p w14:paraId="74D3B9DF" w14:textId="63C346AB" w:rsidR="00D41A33" w:rsidRPr="0018241F" w:rsidRDefault="00D41A33" w:rsidP="00F518A4">
            <w:pPr>
              <w:jc w:val="center"/>
              <w:rPr>
                <w:rFonts w:eastAsiaTheme="minorEastAsia"/>
                <w:i/>
              </w:rPr>
            </w:pPr>
            <w:r w:rsidRPr="0018241F">
              <w:rPr>
                <w:rFonts w:eastAsiaTheme="minorEastAsia"/>
                <w:i/>
              </w:rPr>
              <w:t>(</w:t>
            </w:r>
            <w:r w:rsidR="007C3A3F">
              <w:rPr>
                <w:rFonts w:eastAsiaTheme="minorEastAsia"/>
                <w:i/>
              </w:rPr>
              <w:t>15</w:t>
            </w:r>
            <w:r>
              <w:rPr>
                <w:rFonts w:eastAsiaTheme="minorEastAsia"/>
                <w:i/>
              </w:rPr>
              <w:t>)</w:t>
            </w:r>
          </w:p>
        </w:tc>
      </w:tr>
    </w:tbl>
    <w:p w14:paraId="4FFF5ED2" w14:textId="77777777" w:rsidR="00F518A4" w:rsidRDefault="00F518A4" w:rsidP="00D17DE7">
      <w:pPr>
        <w:rPr>
          <w:rFonts w:eastAsiaTheme="minorEastAsia" w:cstheme="minorHAnsi"/>
          <w:i/>
        </w:rPr>
      </w:pPr>
    </w:p>
    <w:p w14:paraId="2F9AE0F2" w14:textId="0FFF1451" w:rsidR="00E9240E" w:rsidRPr="006303D6" w:rsidRDefault="00CD65A5" w:rsidP="00C536F3">
      <w:pPr>
        <w:rPr>
          <w:rFonts w:eastAsiaTheme="minorEastAsia" w:cstheme="minorHAnsi"/>
          <w:iCs/>
        </w:rPr>
      </w:pPr>
      <w:r>
        <w:rPr>
          <w:rFonts w:eastAsiaTheme="minorEastAsia" w:cstheme="minorHAnsi"/>
          <w:iCs/>
        </w:rPr>
        <w:t xml:space="preserve">Using </w:t>
      </w:r>
      <w:r w:rsidRPr="005901CA">
        <w:rPr>
          <w:rFonts w:eastAsiaTheme="minorEastAsia" w:cstheme="minorHAnsi"/>
          <w:i/>
        </w:rPr>
        <w:t xml:space="preserve">equation </w:t>
      </w:r>
      <w:r w:rsidR="000919B8">
        <w:rPr>
          <w:rFonts w:eastAsiaTheme="minorEastAsia" w:cstheme="minorHAnsi"/>
          <w:i/>
        </w:rPr>
        <w:t>13</w:t>
      </w:r>
      <w:r w:rsidR="001F744A">
        <w:rPr>
          <w:rFonts w:eastAsiaTheme="minorEastAsia" w:cstheme="minorHAnsi"/>
          <w:i/>
        </w:rPr>
        <w:t>,</w:t>
      </w:r>
      <w:r w:rsidR="000919B8">
        <w:rPr>
          <w:rFonts w:eastAsiaTheme="minorEastAsia" w:cstheme="minorHAnsi"/>
          <w:i/>
        </w:rPr>
        <w:t>14</w:t>
      </w:r>
      <w:r w:rsidR="001F744A">
        <w:rPr>
          <w:rFonts w:eastAsiaTheme="minorEastAsia" w:cstheme="minorHAnsi"/>
          <w:iCs/>
        </w:rPr>
        <w:t xml:space="preserve"> </w:t>
      </w:r>
      <w:r w:rsidR="001F744A" w:rsidRPr="001F744A">
        <w:rPr>
          <w:rFonts w:eastAsiaTheme="minorEastAsia" w:cstheme="minorHAnsi"/>
          <w:i/>
        </w:rPr>
        <w:t>and 15</w:t>
      </w:r>
      <w:r w:rsidR="001F744A">
        <w:rPr>
          <w:rFonts w:eastAsiaTheme="minorEastAsia" w:cstheme="minorHAnsi"/>
          <w:iCs/>
        </w:rPr>
        <w:t>,</w:t>
      </w:r>
      <w:r w:rsidR="00760034">
        <w:rPr>
          <w:rFonts w:eastAsiaTheme="minorEastAsia" w:cstheme="minorHAnsi"/>
          <w:iCs/>
        </w:rPr>
        <w:t xml:space="preserve"> a graph of </w:t>
      </w:r>
      <m:oMath>
        <m:sSub>
          <m:sSubPr>
            <m:ctrlPr>
              <w:rPr>
                <w:rFonts w:ascii="Cambria Math" w:eastAsiaTheme="minorEastAsia" w:hAnsi="Cambria Math" w:cstheme="minorHAnsi"/>
                <w:i/>
                <w:iCs/>
              </w:rPr>
            </m:ctrlPr>
          </m:sSubPr>
          <m:e>
            <m:r>
              <w:rPr>
                <w:rFonts w:ascii="Cambria Math" w:eastAsiaTheme="minorEastAsia" w:hAnsi="Cambria Math" w:cstheme="minorHAnsi"/>
              </w:rPr>
              <m:t>L</m:t>
            </m:r>
          </m:e>
          <m:sub>
            <m:r>
              <w:rPr>
                <w:rFonts w:ascii="Cambria Math" w:eastAsiaTheme="minorEastAsia" w:hAnsi="Cambria Math" w:cstheme="minorHAnsi"/>
              </w:rPr>
              <m:t>int</m:t>
            </m:r>
          </m:sub>
        </m:sSub>
      </m:oMath>
      <w:r w:rsidR="00760034">
        <w:rPr>
          <w:rFonts w:eastAsiaTheme="minorEastAsia" w:cstheme="minorHAnsi"/>
          <w:i/>
        </w:rPr>
        <w:t xml:space="preserve"> </w:t>
      </w:r>
      <w:r w:rsidR="00760034">
        <w:rPr>
          <w:rFonts w:eastAsiaTheme="minorEastAsia" w:cstheme="minorHAnsi"/>
          <w:iCs/>
        </w:rPr>
        <w:t>against T can be obtained:</w:t>
      </w:r>
      <w:r w:rsidR="00FC358A">
        <w:rPr>
          <w:rFonts w:eastAsiaTheme="minorEastAsia" w:cstheme="minorHAnsi"/>
          <w:i/>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
        <w:gridCol w:w="8557"/>
        <w:gridCol w:w="237"/>
      </w:tblGrid>
      <w:tr w:rsidR="006303D6" w14:paraId="5BA5CDE2" w14:textId="77777777" w:rsidTr="006303D6">
        <w:tc>
          <w:tcPr>
            <w:tcW w:w="236" w:type="dxa"/>
          </w:tcPr>
          <w:p w14:paraId="131223F7" w14:textId="77777777" w:rsidR="006303D6" w:rsidRDefault="006303D6" w:rsidP="00C536F3">
            <w:pPr>
              <w:rPr>
                <w:rFonts w:eastAsiaTheme="minorEastAsia" w:cstheme="minorHAnsi"/>
                <w:i/>
                <w:iCs/>
              </w:rPr>
            </w:pPr>
          </w:p>
        </w:tc>
        <w:tc>
          <w:tcPr>
            <w:tcW w:w="8762" w:type="dxa"/>
          </w:tcPr>
          <w:p w14:paraId="39FA7A45" w14:textId="55CD6B53" w:rsidR="006303D6" w:rsidRDefault="006303D6" w:rsidP="00DD5A1B">
            <w:pPr>
              <w:jc w:val="center"/>
              <w:rPr>
                <w:rFonts w:eastAsiaTheme="minorEastAsia" w:cstheme="minorHAnsi"/>
                <w:i/>
                <w:iCs/>
              </w:rPr>
            </w:pPr>
            <w:r>
              <w:rPr>
                <w:noProof/>
              </w:rPr>
              <w:drawing>
                <wp:inline distT="0" distB="0" distL="0" distR="0" wp14:anchorId="449B301C" wp14:editId="6B8D86E4">
                  <wp:extent cx="5000864" cy="3330252"/>
                  <wp:effectExtent l="0" t="0" r="0" b="381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6"/>
                          <a:stretch>
                            <a:fillRect/>
                          </a:stretch>
                        </pic:blipFill>
                        <pic:spPr>
                          <a:xfrm>
                            <a:off x="0" y="0"/>
                            <a:ext cx="5000864" cy="3330252"/>
                          </a:xfrm>
                          <a:prstGeom prst="rect">
                            <a:avLst/>
                          </a:prstGeom>
                        </pic:spPr>
                      </pic:pic>
                    </a:graphicData>
                  </a:graphic>
                </wp:inline>
              </w:drawing>
            </w:r>
          </w:p>
        </w:tc>
        <w:tc>
          <w:tcPr>
            <w:tcW w:w="244" w:type="dxa"/>
          </w:tcPr>
          <w:p w14:paraId="5931841A" w14:textId="77777777" w:rsidR="006303D6" w:rsidRDefault="006303D6" w:rsidP="00C536F3">
            <w:pPr>
              <w:rPr>
                <w:rFonts w:eastAsiaTheme="minorEastAsia" w:cstheme="minorHAnsi"/>
                <w:i/>
                <w:iCs/>
              </w:rPr>
            </w:pPr>
          </w:p>
        </w:tc>
      </w:tr>
      <w:tr w:rsidR="006303D6" w14:paraId="3468CB4B" w14:textId="77777777" w:rsidTr="006303D6">
        <w:tc>
          <w:tcPr>
            <w:tcW w:w="236" w:type="dxa"/>
          </w:tcPr>
          <w:p w14:paraId="02D83B49" w14:textId="77777777" w:rsidR="006303D6" w:rsidRDefault="006303D6" w:rsidP="00C536F3">
            <w:pPr>
              <w:rPr>
                <w:rFonts w:eastAsiaTheme="minorEastAsia" w:cstheme="minorHAnsi"/>
                <w:i/>
                <w:iCs/>
              </w:rPr>
            </w:pPr>
          </w:p>
        </w:tc>
        <w:tc>
          <w:tcPr>
            <w:tcW w:w="8762" w:type="dxa"/>
          </w:tcPr>
          <w:p w14:paraId="3C670D60" w14:textId="65B0E4F9" w:rsidR="006303D6" w:rsidRDefault="006303D6" w:rsidP="00C536F3">
            <w:pPr>
              <w:rPr>
                <w:rFonts w:eastAsiaTheme="minorEastAsia" w:cstheme="minorHAnsi"/>
                <w:i/>
                <w:iCs/>
              </w:rPr>
            </w:pPr>
            <w:r w:rsidRPr="00D646C8">
              <w:rPr>
                <w:rFonts w:eastAsiaTheme="minorEastAsia" w:cstheme="minorHAnsi"/>
                <w:b/>
                <w:bCs/>
                <w:i/>
              </w:rPr>
              <w:t xml:space="preserve">Figure </w:t>
            </w:r>
            <w:r>
              <w:rPr>
                <w:rFonts w:eastAsiaTheme="minorEastAsia" w:cstheme="minorHAnsi"/>
                <w:b/>
                <w:bCs/>
                <w:i/>
              </w:rPr>
              <w:t xml:space="preserve">5 </w:t>
            </w:r>
            <m:oMath>
              <m:sSub>
                <m:sSubPr>
                  <m:ctrlPr>
                    <w:rPr>
                      <w:rFonts w:ascii="Cambria Math" w:eastAsiaTheme="minorEastAsia" w:hAnsi="Cambria Math" w:cstheme="minorHAnsi"/>
                      <w:i/>
                      <w:iCs/>
                    </w:rPr>
                  </m:ctrlPr>
                </m:sSubPr>
                <m:e>
                  <m:r>
                    <w:rPr>
                      <w:rFonts w:ascii="Cambria Math" w:eastAsiaTheme="minorEastAsia" w:hAnsi="Cambria Math" w:cstheme="minorHAnsi"/>
                    </w:rPr>
                    <m:t>L</m:t>
                  </m:r>
                </m:e>
                <m:sub>
                  <m:r>
                    <w:rPr>
                      <w:rFonts w:ascii="Cambria Math" w:eastAsiaTheme="minorEastAsia" w:hAnsi="Cambria Math" w:cstheme="minorHAnsi"/>
                    </w:rPr>
                    <m:t>int</m:t>
                  </m:r>
                </m:sub>
              </m:sSub>
            </m:oMath>
            <w:r>
              <w:rPr>
                <w:rFonts w:eastAsiaTheme="minorEastAsia" w:cstheme="minorHAnsi"/>
                <w:i/>
                <w:iCs/>
              </w:rPr>
              <w:t xml:space="preserve"> variation with T for an Aluminium sheet at 7GHz using Mattis Bardeen Approximations </w:t>
            </w:r>
          </w:p>
        </w:tc>
        <w:tc>
          <w:tcPr>
            <w:tcW w:w="244" w:type="dxa"/>
          </w:tcPr>
          <w:p w14:paraId="5878FC02" w14:textId="77777777" w:rsidR="006303D6" w:rsidRDefault="006303D6" w:rsidP="00C536F3">
            <w:pPr>
              <w:rPr>
                <w:rFonts w:eastAsiaTheme="minorEastAsia" w:cstheme="minorHAnsi"/>
                <w:i/>
                <w:iCs/>
              </w:rPr>
            </w:pPr>
          </w:p>
        </w:tc>
      </w:tr>
    </w:tbl>
    <w:p w14:paraId="538811B3" w14:textId="77777777" w:rsidR="006303D6" w:rsidRDefault="006303D6" w:rsidP="00C536F3">
      <w:pPr>
        <w:rPr>
          <w:rFonts w:eastAsiaTheme="minorEastAsia" w:cstheme="minorHAnsi"/>
          <w:i/>
          <w:iCs/>
        </w:rPr>
      </w:pPr>
    </w:p>
    <w:p w14:paraId="5B10FB24" w14:textId="29704D79" w:rsidR="0072290A" w:rsidRDefault="00FC358A" w:rsidP="00E9240E">
      <w:pPr>
        <w:rPr>
          <w:rFonts w:eastAsiaTheme="minorEastAsia" w:cstheme="minorHAnsi"/>
        </w:rPr>
      </w:pPr>
      <w:r>
        <w:rPr>
          <w:rFonts w:eastAsiaTheme="minorEastAsia" w:cstheme="minorHAnsi"/>
        </w:rPr>
        <w:t>[1] shows that t</w:t>
      </w:r>
      <w:r w:rsidR="000F6CA7">
        <w:rPr>
          <w:rFonts w:eastAsiaTheme="minorEastAsia" w:cstheme="minorHAnsi"/>
        </w:rPr>
        <w:t xml:space="preserve">he </w:t>
      </w:r>
      <w:r w:rsidR="00A929B2">
        <w:rPr>
          <w:rFonts w:eastAsiaTheme="minorEastAsia" w:cstheme="minorHAnsi"/>
        </w:rPr>
        <w:t>resistance</w:t>
      </w:r>
      <w:r w:rsidR="000F6CA7">
        <w:rPr>
          <w:rFonts w:eastAsiaTheme="minorEastAsia" w:cstheme="minorHAnsi"/>
        </w:rPr>
        <w:t xml:space="preserve"> </w:t>
      </w:r>
      <w:r w:rsidR="0072290A">
        <w:rPr>
          <w:rFonts w:eastAsiaTheme="minorEastAsia" w:cstheme="minorHAnsi"/>
        </w:rPr>
        <w:t xml:space="preserve">R </w:t>
      </w:r>
      <w:r w:rsidR="000F6CA7">
        <w:rPr>
          <w:rFonts w:eastAsiaTheme="minorEastAsia" w:cstheme="minorHAnsi"/>
        </w:rPr>
        <w:t xml:space="preserve">of a superconducting strip </w:t>
      </w:r>
      <w:r w:rsidR="00A929B2">
        <w:rPr>
          <w:rFonts w:eastAsiaTheme="minorEastAsia" w:cstheme="minorHAnsi"/>
        </w:rPr>
        <w:t xml:space="preserve">can then be calculated from the real part of </w:t>
      </w:r>
      <w:r w:rsidR="001A22CC">
        <w:rPr>
          <w:rFonts w:eastAsiaTheme="minorEastAsia" w:cstheme="minorHAnsi"/>
        </w:rPr>
        <w:t>the impedance</w:t>
      </w:r>
      <w:r w:rsidR="005A290C">
        <w:rPr>
          <w:rFonts w:eastAsiaTheme="minorEastAsia" w:cstheme="minorHAnsi"/>
        </w:rPr>
        <w:t>.</w:t>
      </w:r>
      <w:r w:rsidR="001A22CC">
        <w:rPr>
          <w:rFonts w:eastAsiaTheme="minorEastAsia" w:cstheme="minorHAnsi"/>
        </w:rPr>
        <w:t xml:space="preserve"> </w:t>
      </w:r>
      <w:r w:rsidR="005A290C">
        <w:rPr>
          <w:rFonts w:eastAsiaTheme="minorEastAsia" w:cstheme="minorHAnsi"/>
        </w:rPr>
        <w:t>Q</w:t>
      </w:r>
      <w:r>
        <w:rPr>
          <w:rFonts w:eastAsiaTheme="minorEastAsia" w:cstheme="minorHAnsi"/>
        </w:rPr>
        <w:t xml:space="preserve">uoting the </w:t>
      </w:r>
      <w:r w:rsidR="00414DB7">
        <w:rPr>
          <w:rFonts w:eastAsiaTheme="minorEastAsia" w:cstheme="minorHAnsi"/>
        </w:rPr>
        <w:t>expression</w:t>
      </w:r>
      <w:r>
        <w:rPr>
          <w:rFonts w:eastAsiaTheme="minorEastAsia" w:cstheme="minorHAnsi"/>
        </w:rPr>
        <w:t xml:space="preserve"> </w:t>
      </w:r>
      <w:r w:rsidR="0072290A">
        <w:rPr>
          <w:rFonts w:eastAsiaTheme="minorEastAsia" w:cstheme="minorHAnsi"/>
        </w:rPr>
        <w:t>for R</w:t>
      </w:r>
      <w:r w:rsidR="00414DB7">
        <w:rPr>
          <w:rFonts w:eastAsiaTheme="minorEastAsia" w:cstheme="minorHAnsi"/>
        </w:rPr>
        <w:t xml:space="preserve"> from </w:t>
      </w:r>
      <w:r w:rsidR="00257D71">
        <w:rPr>
          <w:rFonts w:eastAsiaTheme="minorEastAsia" w:cstheme="minorHAnsi"/>
        </w:rPr>
        <w:t>[1]</w:t>
      </w:r>
      <w:r w:rsidR="0072290A">
        <w:rPr>
          <w:rFonts w:eastAsiaTheme="minorEastAsia" w:cstheme="minorHAnsi"/>
        </w:rPr>
        <w:t>:</w:t>
      </w:r>
    </w:p>
    <w:p w14:paraId="763B0FEF" w14:textId="58528018" w:rsidR="0072290A" w:rsidRDefault="0072290A" w:rsidP="00E9240E">
      <w:pPr>
        <w:rPr>
          <w:rFonts w:eastAsiaTheme="minorEastAsia"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72290A" w14:paraId="1886BE23" w14:textId="77777777" w:rsidTr="00F05AA5">
        <w:tc>
          <w:tcPr>
            <w:tcW w:w="1530" w:type="dxa"/>
          </w:tcPr>
          <w:p w14:paraId="5B747262" w14:textId="77777777" w:rsidR="0072290A" w:rsidRDefault="0072290A" w:rsidP="00A07BDD">
            <w:pPr>
              <w:spacing w:line="276" w:lineRule="auto"/>
              <w:rPr>
                <w:rFonts w:eastAsiaTheme="minorEastAsia"/>
                <w:iCs/>
              </w:rPr>
            </w:pPr>
          </w:p>
        </w:tc>
        <w:tc>
          <w:tcPr>
            <w:tcW w:w="5670" w:type="dxa"/>
          </w:tcPr>
          <w:p w14:paraId="66B0D5F6" w14:textId="77777777" w:rsidR="0072290A" w:rsidRPr="0072290A" w:rsidRDefault="0072290A" w:rsidP="00A07BDD">
            <w:pPr>
              <w:spacing w:line="276" w:lineRule="auto"/>
              <w:rPr>
                <w:rFonts w:eastAsiaTheme="minorEastAsia"/>
                <w:vertAlign w:val="subscript"/>
              </w:rPr>
            </w:pPr>
            <m:oMathPara>
              <m:oMath>
                <m:r>
                  <w:rPr>
                    <w:rFonts w:ascii="Cambria Math" w:hAnsi="Cambria Math"/>
                  </w:rPr>
                  <m:t>R=</m:t>
                </m:r>
                <m:sSub>
                  <m:sSubPr>
                    <m:ctrlPr>
                      <w:rPr>
                        <w:rFonts w:ascii="Cambria Math" w:eastAsiaTheme="minorEastAsia" w:hAnsi="Cambria Math" w:cstheme="minorHAnsi"/>
                        <w:i/>
                        <w:iCs/>
                      </w:rPr>
                    </m:ctrlPr>
                  </m:sSubPr>
                  <m:e>
                    <m:r>
                      <w:rPr>
                        <w:rFonts w:ascii="Cambria Math" w:eastAsiaTheme="minorEastAsia" w:hAnsi="Cambria Math" w:cstheme="minorHAnsi"/>
                      </w:rPr>
                      <m:t>L</m:t>
                    </m:r>
                  </m:e>
                  <m:sub>
                    <m:r>
                      <w:rPr>
                        <w:rFonts w:ascii="Cambria Math" w:eastAsiaTheme="minorEastAsia" w:hAnsi="Cambria Math" w:cstheme="minorHAnsi"/>
                      </w:rPr>
                      <m:t>k</m:t>
                    </m:r>
                  </m:sub>
                </m:sSub>
                <m:r>
                  <w:rPr>
                    <w:rFonts w:ascii="Cambria Math" w:eastAsiaTheme="minorEastAsia" w:hAnsi="Cambria Math" w:cstheme="minorHAnsi"/>
                  </w:rPr>
                  <m:t>ω</m:t>
                </m:r>
                <m:f>
                  <m:fPr>
                    <m:ctrlPr>
                      <w:rPr>
                        <w:rFonts w:ascii="Cambria Math" w:eastAsiaTheme="minorEastAsia" w:hAnsi="Cambria Math"/>
                        <w:i/>
                        <w:vertAlign w:val="subscript"/>
                      </w:rPr>
                    </m:ctrlPr>
                  </m:fPr>
                  <m:num>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1</m:t>
                        </m:r>
                      </m:sub>
                    </m:sSub>
                  </m:num>
                  <m:den>
                    <m:sSub>
                      <m:sSubPr>
                        <m:ctrlPr>
                          <w:rPr>
                            <w:rFonts w:ascii="Cambria Math" w:eastAsiaTheme="minorEastAsia" w:hAnsi="Cambria Math"/>
                            <w:i/>
                            <w:vertAlign w:val="subscript"/>
                          </w:rPr>
                        </m:ctrlPr>
                      </m:sSubPr>
                      <m:e>
                        <m:r>
                          <w:rPr>
                            <w:rFonts w:ascii="Cambria Math" w:eastAsiaTheme="minorEastAsia" w:hAnsi="Cambria Math"/>
                            <w:vertAlign w:val="subscript"/>
                          </w:rPr>
                          <m:t>σ</m:t>
                        </m:r>
                      </m:e>
                      <m:sub>
                        <m:r>
                          <w:rPr>
                            <w:rFonts w:ascii="Cambria Math" w:eastAsiaTheme="minorEastAsia" w:hAnsi="Cambria Math"/>
                            <w:vertAlign w:val="subscript"/>
                          </w:rPr>
                          <m:t>2</m:t>
                        </m:r>
                      </m:sub>
                    </m:sSub>
                  </m:den>
                </m:f>
              </m:oMath>
            </m:oMathPara>
          </w:p>
          <w:p w14:paraId="1D5500C8" w14:textId="1B1744A3" w:rsidR="0072290A" w:rsidRPr="00FF1AE1" w:rsidRDefault="0072290A" w:rsidP="00A07BDD">
            <w:pPr>
              <w:spacing w:line="276" w:lineRule="auto"/>
              <w:rPr>
                <w:rFonts w:eastAsiaTheme="minorEastAsia" w:cstheme="minorHAnsi"/>
              </w:rPr>
            </w:pPr>
          </w:p>
        </w:tc>
        <w:tc>
          <w:tcPr>
            <w:tcW w:w="1816" w:type="dxa"/>
          </w:tcPr>
          <w:p w14:paraId="610BB0B3" w14:textId="02BF1147" w:rsidR="0072290A" w:rsidRPr="0018241F" w:rsidRDefault="0072290A" w:rsidP="00A07BDD">
            <w:pPr>
              <w:spacing w:before="120" w:line="276" w:lineRule="auto"/>
              <w:jc w:val="center"/>
              <w:rPr>
                <w:rFonts w:eastAsiaTheme="minorEastAsia"/>
                <w:i/>
              </w:rPr>
            </w:pPr>
            <w:r w:rsidRPr="0018241F">
              <w:rPr>
                <w:rFonts w:eastAsiaTheme="minorEastAsia"/>
                <w:i/>
              </w:rPr>
              <w:t>(</w:t>
            </w:r>
            <w:r w:rsidR="007C3A3F">
              <w:rPr>
                <w:rFonts w:eastAsiaTheme="minorEastAsia"/>
                <w:i/>
              </w:rPr>
              <w:t>16</w:t>
            </w:r>
            <w:r>
              <w:rPr>
                <w:rFonts w:eastAsiaTheme="minorEastAsia"/>
                <w:i/>
              </w:rPr>
              <w:t>)</w:t>
            </w:r>
          </w:p>
        </w:tc>
      </w:tr>
    </w:tbl>
    <w:p w14:paraId="58792BDD" w14:textId="165B3C93" w:rsidR="00E31436" w:rsidRDefault="00E31436" w:rsidP="00E31436">
      <w:pPr>
        <w:rPr>
          <w:rFonts w:eastAsiaTheme="minorEastAsia" w:cstheme="minorHAnsi"/>
          <w:iCs/>
        </w:rPr>
      </w:pPr>
      <w:r>
        <w:rPr>
          <w:rFonts w:eastAsiaTheme="minorEastAsia" w:cstheme="minorHAnsi"/>
          <w:iCs/>
        </w:rPr>
        <w:t xml:space="preserve">Using </w:t>
      </w:r>
      <w:r w:rsidRPr="005901CA">
        <w:rPr>
          <w:rFonts w:eastAsiaTheme="minorEastAsia" w:cstheme="minorHAnsi"/>
          <w:i/>
        </w:rPr>
        <w:t xml:space="preserve">equation </w:t>
      </w:r>
      <w:r w:rsidR="000919B8">
        <w:rPr>
          <w:rFonts w:eastAsiaTheme="minorEastAsia" w:cstheme="minorHAnsi"/>
          <w:i/>
        </w:rPr>
        <w:t>14</w:t>
      </w:r>
      <w:r w:rsidR="00C96658">
        <w:rPr>
          <w:rFonts w:eastAsiaTheme="minorEastAsia" w:cstheme="minorHAnsi"/>
          <w:i/>
        </w:rPr>
        <w:t xml:space="preserve"> and </w:t>
      </w:r>
      <w:r w:rsidR="000919B8">
        <w:rPr>
          <w:rFonts w:eastAsiaTheme="minorEastAsia" w:cstheme="minorHAnsi"/>
          <w:i/>
        </w:rPr>
        <w:t>16</w:t>
      </w:r>
      <w:r>
        <w:rPr>
          <w:rFonts w:eastAsiaTheme="minorEastAsia" w:cstheme="minorHAnsi"/>
          <w:iCs/>
        </w:rPr>
        <w:t xml:space="preserve">, </w:t>
      </w:r>
      <w:r w:rsidR="00C96658">
        <w:rPr>
          <w:rFonts w:eastAsiaTheme="minorEastAsia" w:cstheme="minorHAnsi"/>
          <w:iCs/>
        </w:rPr>
        <w:t>R variation with T can be observed:</w:t>
      </w:r>
    </w:p>
    <w:p w14:paraId="3FCB92A9" w14:textId="74B53870" w:rsidR="003445BD" w:rsidRDefault="003445BD" w:rsidP="00E9240E">
      <w:pPr>
        <w:rPr>
          <w:rFonts w:eastAsiaTheme="minorEastAsia" w:cstheme="minorHAnsi"/>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
        <w:gridCol w:w="8556"/>
        <w:gridCol w:w="238"/>
      </w:tblGrid>
      <w:tr w:rsidR="00DD5A1B" w14:paraId="2CF145E8" w14:textId="77777777" w:rsidTr="00DD5A1B">
        <w:tc>
          <w:tcPr>
            <w:tcW w:w="236" w:type="dxa"/>
          </w:tcPr>
          <w:p w14:paraId="36F02284" w14:textId="77777777" w:rsidR="00DD5A1B" w:rsidRDefault="00DD5A1B" w:rsidP="00E9240E">
            <w:pPr>
              <w:rPr>
                <w:rFonts w:eastAsiaTheme="minorEastAsia" w:cstheme="minorHAnsi"/>
                <w:i/>
              </w:rPr>
            </w:pPr>
          </w:p>
        </w:tc>
        <w:tc>
          <w:tcPr>
            <w:tcW w:w="8763" w:type="dxa"/>
          </w:tcPr>
          <w:p w14:paraId="3568E35E" w14:textId="25BBCF4B" w:rsidR="00DD5A1B" w:rsidRDefault="00DD5A1B" w:rsidP="00DD5A1B">
            <w:pPr>
              <w:jc w:val="center"/>
              <w:rPr>
                <w:rFonts w:eastAsiaTheme="minorEastAsia" w:cstheme="minorHAnsi"/>
                <w:i/>
              </w:rPr>
            </w:pPr>
            <w:r>
              <w:rPr>
                <w:noProof/>
              </w:rPr>
              <w:drawing>
                <wp:inline distT="0" distB="0" distL="0" distR="0" wp14:anchorId="310C2599" wp14:editId="3A0B1EA5">
                  <wp:extent cx="4900279" cy="3360427"/>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7"/>
                          <a:stretch>
                            <a:fillRect/>
                          </a:stretch>
                        </pic:blipFill>
                        <pic:spPr>
                          <a:xfrm>
                            <a:off x="0" y="0"/>
                            <a:ext cx="4900279" cy="3360427"/>
                          </a:xfrm>
                          <a:prstGeom prst="rect">
                            <a:avLst/>
                          </a:prstGeom>
                        </pic:spPr>
                      </pic:pic>
                    </a:graphicData>
                  </a:graphic>
                </wp:inline>
              </w:drawing>
            </w:r>
          </w:p>
        </w:tc>
        <w:tc>
          <w:tcPr>
            <w:tcW w:w="243" w:type="dxa"/>
          </w:tcPr>
          <w:p w14:paraId="13E75695" w14:textId="77777777" w:rsidR="00DD5A1B" w:rsidRDefault="00DD5A1B" w:rsidP="00E9240E">
            <w:pPr>
              <w:rPr>
                <w:rFonts w:eastAsiaTheme="minorEastAsia" w:cstheme="minorHAnsi"/>
                <w:i/>
              </w:rPr>
            </w:pPr>
          </w:p>
        </w:tc>
      </w:tr>
      <w:tr w:rsidR="00DD5A1B" w14:paraId="07B2DCB8" w14:textId="77777777" w:rsidTr="00DD5A1B">
        <w:tc>
          <w:tcPr>
            <w:tcW w:w="236" w:type="dxa"/>
          </w:tcPr>
          <w:p w14:paraId="3F139C77" w14:textId="77777777" w:rsidR="00DD5A1B" w:rsidRDefault="00DD5A1B" w:rsidP="00E9240E">
            <w:pPr>
              <w:rPr>
                <w:rFonts w:eastAsiaTheme="minorEastAsia" w:cstheme="minorHAnsi"/>
                <w:i/>
              </w:rPr>
            </w:pPr>
          </w:p>
        </w:tc>
        <w:tc>
          <w:tcPr>
            <w:tcW w:w="8763" w:type="dxa"/>
          </w:tcPr>
          <w:p w14:paraId="6E664A22" w14:textId="5EDE0E43" w:rsidR="00DD5A1B" w:rsidRPr="00DD5A1B" w:rsidRDefault="00DD5A1B" w:rsidP="00E9240E">
            <w:pPr>
              <w:rPr>
                <w:rFonts w:eastAsiaTheme="minorEastAsia" w:cstheme="minorHAnsi"/>
                <w:i/>
                <w:iCs/>
              </w:rPr>
            </w:pPr>
            <w:r w:rsidRPr="009E12A6">
              <w:rPr>
                <w:rFonts w:eastAsiaTheme="minorEastAsia" w:cstheme="minorHAnsi"/>
                <w:b/>
                <w:bCs/>
                <w:i/>
              </w:rPr>
              <w:t xml:space="preserve">Figure </w:t>
            </w:r>
            <w:r>
              <w:rPr>
                <w:rFonts w:eastAsiaTheme="minorEastAsia" w:cstheme="minorHAnsi"/>
                <w:b/>
                <w:bCs/>
                <w:i/>
              </w:rPr>
              <w:t xml:space="preserve">6 </w:t>
            </w:r>
            <m:oMath>
              <m:r>
                <w:rPr>
                  <w:rFonts w:ascii="Cambria Math" w:eastAsiaTheme="minorEastAsia" w:hAnsi="Cambria Math" w:cstheme="minorHAnsi"/>
                </w:rPr>
                <m:t>R</m:t>
              </m:r>
            </m:oMath>
            <w:r>
              <w:rPr>
                <w:rFonts w:eastAsiaTheme="minorEastAsia" w:cstheme="minorHAnsi"/>
                <w:i/>
                <w:iCs/>
              </w:rPr>
              <w:t xml:space="preserve"> variation with T for an Aluminium sheet at 7GHz using Mattis Bardeen Approximations</w:t>
            </w:r>
          </w:p>
        </w:tc>
        <w:tc>
          <w:tcPr>
            <w:tcW w:w="243" w:type="dxa"/>
          </w:tcPr>
          <w:p w14:paraId="6536F070" w14:textId="77777777" w:rsidR="00DD5A1B" w:rsidRDefault="00DD5A1B" w:rsidP="00E9240E">
            <w:pPr>
              <w:rPr>
                <w:rFonts w:eastAsiaTheme="minorEastAsia" w:cstheme="minorHAnsi"/>
                <w:i/>
              </w:rPr>
            </w:pPr>
          </w:p>
        </w:tc>
      </w:tr>
    </w:tbl>
    <w:p w14:paraId="63096060" w14:textId="77777777" w:rsidR="00DD5A1B" w:rsidRPr="005A290C" w:rsidRDefault="00DD5A1B" w:rsidP="00E9240E">
      <w:pPr>
        <w:rPr>
          <w:rFonts w:eastAsiaTheme="minorEastAsia" w:cstheme="minorHAnsi"/>
          <w:i/>
        </w:rPr>
      </w:pPr>
    </w:p>
    <w:p w14:paraId="7F5B186E" w14:textId="0CAAC10F" w:rsidR="00D17DE7" w:rsidRPr="009E12A6" w:rsidRDefault="007F44AB" w:rsidP="00E9240E">
      <w:pPr>
        <w:rPr>
          <w:rFonts w:eastAsiaTheme="minorEastAsia" w:cstheme="minorHAnsi"/>
          <w:b/>
          <w:bCs/>
          <w:i/>
        </w:rPr>
      </w:pPr>
      <w:r>
        <w:rPr>
          <w:rFonts w:eastAsiaTheme="minorEastAsia" w:cstheme="minorHAnsi"/>
          <w:iCs/>
        </w:rPr>
        <w:t>Th</w:t>
      </w:r>
      <w:r w:rsidR="003C27FB">
        <w:rPr>
          <w:rFonts w:eastAsiaTheme="minorEastAsia" w:cstheme="minorHAnsi"/>
          <w:iCs/>
        </w:rPr>
        <w:t xml:space="preserve">e variation in R for </w:t>
      </w:r>
      <w:r w:rsidR="00BA5695">
        <w:rPr>
          <w:rFonts w:eastAsiaTheme="minorEastAsia" w:cstheme="minorHAnsi"/>
          <w:iCs/>
        </w:rPr>
        <w:t>different T is useful in modelling a KID</w:t>
      </w:r>
      <w:r w:rsidR="001C16D9">
        <w:rPr>
          <w:rFonts w:eastAsiaTheme="minorEastAsia" w:cstheme="minorHAnsi"/>
          <w:iCs/>
        </w:rPr>
        <w:t xml:space="preserve"> as</w:t>
      </w:r>
      <w:r w:rsidR="004638AC">
        <w:rPr>
          <w:rFonts w:eastAsiaTheme="minorEastAsia" w:cstheme="minorHAnsi"/>
          <w:iCs/>
        </w:rPr>
        <w:t xml:space="preserve"> the resistance gives the loss of the detector</w:t>
      </w:r>
      <w:r w:rsidR="000D1306">
        <w:rPr>
          <w:rFonts w:eastAsiaTheme="minorEastAsia" w:cstheme="minorHAnsi"/>
          <w:iCs/>
        </w:rPr>
        <w:t xml:space="preserve">. The </w:t>
      </w:r>
      <w:r w:rsidR="008A07AC">
        <w:rPr>
          <w:rFonts w:eastAsiaTheme="minorEastAsia" w:cstheme="minorHAnsi"/>
          <w:iCs/>
        </w:rPr>
        <w:t xml:space="preserve">result of </w:t>
      </w:r>
      <w:r w:rsidR="00E32B99">
        <w:rPr>
          <w:rFonts w:eastAsiaTheme="minorEastAsia" w:cstheme="minorHAnsi"/>
          <w:iCs/>
        </w:rPr>
        <w:t>this</w:t>
      </w:r>
      <w:r w:rsidR="000D1306">
        <w:rPr>
          <w:rFonts w:eastAsiaTheme="minorEastAsia" w:cstheme="minorHAnsi"/>
          <w:iCs/>
        </w:rPr>
        <w:t xml:space="preserve"> will be explored</w:t>
      </w:r>
      <w:r w:rsidR="00E32B99">
        <w:rPr>
          <w:rFonts w:eastAsiaTheme="minorEastAsia" w:cstheme="minorHAnsi"/>
          <w:iCs/>
        </w:rPr>
        <w:t xml:space="preserve"> in </w:t>
      </w:r>
      <w:r w:rsidR="000D1306">
        <w:rPr>
          <w:rFonts w:eastAsiaTheme="minorEastAsia" w:cstheme="minorHAnsi"/>
          <w:iCs/>
        </w:rPr>
        <w:t>the Ideal KID Model section.</w:t>
      </w:r>
      <w:r w:rsidR="00D17DE7" w:rsidRPr="009E12A6">
        <w:rPr>
          <w:rFonts w:eastAsiaTheme="minorEastAsia" w:cstheme="minorHAnsi"/>
          <w:b/>
          <w:bCs/>
          <w:i/>
        </w:rPr>
        <w:br w:type="page"/>
      </w:r>
      <w:r w:rsidR="002B7F87">
        <w:rPr>
          <w:rFonts w:eastAsiaTheme="minorEastAsia" w:cstheme="minorHAnsi"/>
          <w:b/>
          <w:bCs/>
          <w:i/>
        </w:rPr>
        <w:lastRenderedPageBreak/>
        <w:t xml:space="preserve">    </w:t>
      </w:r>
    </w:p>
    <w:p w14:paraId="6856D59D" w14:textId="676C82D7" w:rsidR="00511003" w:rsidRDefault="0066047A" w:rsidP="008F3B46">
      <w:pPr>
        <w:pStyle w:val="Heading2"/>
        <w:rPr>
          <w:rFonts w:asciiTheme="minorHAnsi" w:hAnsiTheme="minorHAnsi" w:cstheme="minorHAnsi"/>
          <w:b/>
          <w:bCs/>
          <w:color w:val="auto"/>
        </w:rPr>
      </w:pPr>
      <w:bookmarkStart w:id="10" w:name="_Toc90518258"/>
      <w:r>
        <w:rPr>
          <w:rFonts w:asciiTheme="minorHAnsi" w:hAnsiTheme="minorHAnsi" w:cstheme="minorHAnsi"/>
          <w:b/>
          <w:bCs/>
          <w:color w:val="auto"/>
        </w:rPr>
        <w:t>2</w:t>
      </w:r>
      <w:r w:rsidR="008F3B46" w:rsidRPr="00511003">
        <w:rPr>
          <w:rFonts w:asciiTheme="minorHAnsi" w:hAnsiTheme="minorHAnsi" w:cstheme="minorHAnsi"/>
          <w:b/>
          <w:bCs/>
          <w:color w:val="auto"/>
        </w:rPr>
        <w:t xml:space="preserve">.4 </w:t>
      </w:r>
      <w:r w:rsidR="00511003" w:rsidRPr="00511003">
        <w:rPr>
          <w:rFonts w:asciiTheme="minorHAnsi" w:hAnsiTheme="minorHAnsi" w:cstheme="minorHAnsi"/>
          <w:b/>
          <w:bCs/>
          <w:color w:val="auto"/>
        </w:rPr>
        <w:t>Kinetic Inductance Detector</w:t>
      </w:r>
      <w:bookmarkEnd w:id="10"/>
    </w:p>
    <w:p w14:paraId="798E0FFF" w14:textId="1FAA505A" w:rsidR="000D1306" w:rsidRDefault="000D1306">
      <w:pPr>
        <w:rPr>
          <w:rFonts w:cstheme="minorHAnsi"/>
          <w:b/>
          <w:bCs/>
        </w:rPr>
      </w:pPr>
    </w:p>
    <w:p w14:paraId="0F42AF50" w14:textId="638E7765" w:rsidR="003445BD" w:rsidRPr="005A35E7" w:rsidRDefault="005A35E7">
      <w:pPr>
        <w:rPr>
          <w:rFonts w:cstheme="minorHAnsi"/>
          <w:b/>
          <w:bCs/>
          <w:u w:val="single"/>
        </w:rPr>
      </w:pPr>
      <w:r w:rsidRPr="005A35E7">
        <w:rPr>
          <w:rFonts w:cstheme="minorHAnsi"/>
          <w:b/>
          <w:bCs/>
          <w:u w:val="single"/>
        </w:rPr>
        <w:t>Schematic</w:t>
      </w:r>
    </w:p>
    <w:p w14:paraId="76123AA8" w14:textId="447A1691" w:rsidR="003445BD" w:rsidRPr="00DD5A1B" w:rsidRDefault="000D1306" w:rsidP="00A32967">
      <w:pPr>
        <w:rPr>
          <w:rFonts w:cstheme="minorHAnsi"/>
        </w:rPr>
      </w:pPr>
      <w:r>
        <w:rPr>
          <w:rFonts w:cstheme="minorHAnsi"/>
        </w:rPr>
        <w:t xml:space="preserve">With all the </w:t>
      </w:r>
      <w:r w:rsidR="00F212E0">
        <w:rPr>
          <w:rFonts w:cstheme="minorHAnsi"/>
        </w:rPr>
        <w:t xml:space="preserve">fundamentals established, it is now possible to define a KID. </w:t>
      </w:r>
      <w:r w:rsidR="00383E26">
        <w:rPr>
          <w:rFonts w:cstheme="minorHAnsi"/>
        </w:rPr>
        <w:t xml:space="preserve">The detection of photons is </w:t>
      </w:r>
      <w:r w:rsidR="00EC2398">
        <w:rPr>
          <w:rFonts w:cstheme="minorHAnsi"/>
        </w:rPr>
        <w:t xml:space="preserve">accomplished on </w:t>
      </w:r>
      <w:r w:rsidR="00B92FD2">
        <w:rPr>
          <w:rFonts w:cstheme="minorHAnsi"/>
        </w:rPr>
        <w:t>a</w:t>
      </w:r>
      <w:r w:rsidR="00EC2398">
        <w:rPr>
          <w:rFonts w:cstheme="minorHAnsi"/>
        </w:rPr>
        <w:t xml:space="preserve"> KID Resonant Circuit. </w:t>
      </w:r>
      <w:r w:rsidR="00F4726D">
        <w:rPr>
          <w:rFonts w:cstheme="minorHAnsi"/>
        </w:rPr>
        <w:t>It is a circuit that sits on a</w:t>
      </w:r>
      <w:r w:rsidR="0090541F">
        <w:rPr>
          <w:rFonts w:cstheme="minorHAnsi"/>
        </w:rPr>
        <w:t xml:space="preserve">n aluminium sheet </w:t>
      </w:r>
      <w:r w:rsidR="00424844">
        <w:rPr>
          <w:rFonts w:cstheme="minorHAnsi"/>
        </w:rPr>
        <w:t>along with a</w:t>
      </w:r>
      <w:r w:rsidR="0090541F">
        <w:rPr>
          <w:rFonts w:cstheme="minorHAnsi"/>
        </w:rPr>
        <w:t xml:space="preserve"> silicon wafer that acts as </w:t>
      </w:r>
      <w:r w:rsidR="00CA76A0">
        <w:rPr>
          <w:rFonts w:cstheme="minorHAnsi"/>
        </w:rPr>
        <w:t>the ground</w:t>
      </w:r>
      <w:r w:rsidR="00945BD5">
        <w:rPr>
          <w:rFonts w:cstheme="minorHAnsi"/>
        </w:rPr>
        <w:t xml:space="preserve"> [</w:t>
      </w:r>
      <w:r w:rsidR="00C51D9D">
        <w:rPr>
          <w:rFonts w:cstheme="minorHAnsi"/>
        </w:rPr>
        <w:t>11</w:t>
      </w:r>
      <w:r w:rsidR="00945BD5">
        <w:rPr>
          <w:rFonts w:cstheme="minorHAnsi"/>
        </w:rPr>
        <w:t>]</w:t>
      </w:r>
      <w:r w:rsidR="0090541F">
        <w:rPr>
          <w:rFonts w:cstheme="minorHAnsi"/>
        </w:rPr>
        <w:t xml:space="preserve">. A schematic </w:t>
      </w:r>
      <w:r w:rsidR="003A5B91">
        <w:rPr>
          <w:rFonts w:cstheme="minorHAnsi"/>
        </w:rPr>
        <w:t>is shown below:</w:t>
      </w:r>
      <w:r w:rsidR="00945BD5">
        <w:rPr>
          <w:rFonts w:cstheme="minorHAnsi"/>
          <w:i/>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582"/>
        <w:gridCol w:w="222"/>
      </w:tblGrid>
      <w:tr w:rsidR="00DD5A1B" w14:paraId="3674F6D5" w14:textId="77777777" w:rsidTr="00DD5A1B">
        <w:tc>
          <w:tcPr>
            <w:tcW w:w="3080" w:type="dxa"/>
          </w:tcPr>
          <w:p w14:paraId="4BCE5126" w14:textId="77777777" w:rsidR="00DD5A1B" w:rsidRDefault="00DD5A1B" w:rsidP="00A32967">
            <w:pPr>
              <w:rPr>
                <w:rFonts w:cstheme="minorHAnsi"/>
                <w:i/>
                <w:iCs/>
              </w:rPr>
            </w:pPr>
          </w:p>
        </w:tc>
        <w:tc>
          <w:tcPr>
            <w:tcW w:w="3081" w:type="dxa"/>
          </w:tcPr>
          <w:p w14:paraId="450BFBCA" w14:textId="75A0689F" w:rsidR="00DD5A1B" w:rsidRDefault="00DD5A1B" w:rsidP="00A32967">
            <w:pPr>
              <w:rPr>
                <w:rFonts w:cstheme="minorHAnsi"/>
                <w:i/>
                <w:iCs/>
              </w:rPr>
            </w:pPr>
            <w:r>
              <w:rPr>
                <w:noProof/>
              </w:rPr>
              <w:drawing>
                <wp:inline distT="0" distB="0" distL="0" distR="0" wp14:anchorId="25DA9D04" wp14:editId="4EC662AB">
                  <wp:extent cx="5410200" cy="3619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3846" r="5585"/>
                          <a:stretch/>
                        </pic:blipFill>
                        <pic:spPr bwMode="auto">
                          <a:xfrm>
                            <a:off x="0" y="0"/>
                            <a:ext cx="5410200" cy="36195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81" w:type="dxa"/>
          </w:tcPr>
          <w:p w14:paraId="77C75E2E" w14:textId="77777777" w:rsidR="00DD5A1B" w:rsidRDefault="00DD5A1B" w:rsidP="00A32967">
            <w:pPr>
              <w:rPr>
                <w:rFonts w:cstheme="minorHAnsi"/>
                <w:i/>
                <w:iCs/>
              </w:rPr>
            </w:pPr>
          </w:p>
        </w:tc>
      </w:tr>
      <w:tr w:rsidR="00DD5A1B" w14:paraId="0271370E" w14:textId="77777777" w:rsidTr="00DD5A1B">
        <w:tc>
          <w:tcPr>
            <w:tcW w:w="3080" w:type="dxa"/>
          </w:tcPr>
          <w:p w14:paraId="402E276A" w14:textId="77777777" w:rsidR="00DD5A1B" w:rsidRDefault="00DD5A1B" w:rsidP="00A32967">
            <w:pPr>
              <w:rPr>
                <w:rFonts w:cstheme="minorHAnsi"/>
                <w:i/>
                <w:iCs/>
              </w:rPr>
            </w:pPr>
          </w:p>
        </w:tc>
        <w:tc>
          <w:tcPr>
            <w:tcW w:w="3081" w:type="dxa"/>
          </w:tcPr>
          <w:p w14:paraId="45AAE5C6" w14:textId="340288F0" w:rsidR="00DD5A1B" w:rsidRDefault="00DD5A1B" w:rsidP="00A32967">
            <w:pPr>
              <w:rPr>
                <w:rFonts w:cstheme="minorHAnsi"/>
                <w:i/>
                <w:iCs/>
              </w:rPr>
            </w:pPr>
            <w:r w:rsidRPr="00D646C8">
              <w:rPr>
                <w:rFonts w:cstheme="minorHAnsi"/>
                <w:b/>
                <w:bCs/>
                <w:i/>
                <w:iCs/>
              </w:rPr>
              <w:t xml:space="preserve">Figure </w:t>
            </w:r>
            <w:r>
              <w:rPr>
                <w:rFonts w:cstheme="minorHAnsi"/>
                <w:b/>
                <w:bCs/>
                <w:i/>
                <w:iCs/>
              </w:rPr>
              <w:t xml:space="preserve">7 </w:t>
            </w:r>
            <w:r>
              <w:rPr>
                <w:rFonts w:cstheme="minorHAnsi"/>
                <w:i/>
                <w:iCs/>
              </w:rPr>
              <w:t xml:space="preserve">Schematic of a single KID, with an aluminium sheet (Dashed) which contains the circuit on a silicon ground plate (White) (Image from [12]) </w:t>
            </w:r>
          </w:p>
        </w:tc>
        <w:tc>
          <w:tcPr>
            <w:tcW w:w="3081" w:type="dxa"/>
          </w:tcPr>
          <w:p w14:paraId="483DB5B8" w14:textId="77777777" w:rsidR="00DD5A1B" w:rsidRDefault="00DD5A1B" w:rsidP="00A32967">
            <w:pPr>
              <w:rPr>
                <w:rFonts w:cstheme="minorHAnsi"/>
                <w:i/>
                <w:iCs/>
              </w:rPr>
            </w:pPr>
          </w:p>
        </w:tc>
      </w:tr>
    </w:tbl>
    <w:p w14:paraId="1E84A765" w14:textId="77777777" w:rsidR="00A32967" w:rsidRDefault="00A32967" w:rsidP="00A32967">
      <w:pPr>
        <w:rPr>
          <w:rFonts w:cstheme="minorHAnsi"/>
          <w:i/>
          <w:iCs/>
        </w:rPr>
      </w:pPr>
    </w:p>
    <w:p w14:paraId="438D0069" w14:textId="4FE3778F" w:rsidR="00CB71A2" w:rsidRDefault="00937529" w:rsidP="00BC5BEE">
      <w:pPr>
        <w:rPr>
          <w:rFonts w:eastAsiaTheme="minorEastAsia" w:cstheme="minorHAnsi"/>
        </w:rPr>
      </w:pPr>
      <w:r>
        <w:rPr>
          <w:rFonts w:cstheme="minorHAnsi"/>
        </w:rPr>
        <w:t xml:space="preserve">The detector operates at </w:t>
      </w:r>
      <m:oMath>
        <m:r>
          <w:rPr>
            <w:rFonts w:ascii="Cambria Math" w:hAnsi="Cambria Math" w:cstheme="minorHAnsi"/>
          </w:rPr>
          <m:t>250 – 300 mK</m:t>
        </m:r>
      </m:oMath>
      <w:r w:rsidR="00945BD5">
        <w:rPr>
          <w:rFonts w:eastAsiaTheme="minorEastAsia" w:cstheme="minorHAnsi"/>
        </w:rPr>
        <w:t xml:space="preserve"> [1]</w:t>
      </w:r>
      <w:r w:rsidR="00D262D3">
        <w:rPr>
          <w:rFonts w:eastAsiaTheme="minorEastAsia" w:cstheme="minorHAnsi"/>
        </w:rPr>
        <w:t>, well below</w:t>
      </w:r>
      <m:oMath>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sub>
        </m:sSub>
      </m:oMath>
      <w:r w:rsidR="002E53B5">
        <w:rPr>
          <w:rFonts w:eastAsiaTheme="minorEastAsia" w:cstheme="minorHAnsi"/>
        </w:rPr>
        <w:t>;</w:t>
      </w:r>
      <w:r w:rsidR="000B4FE1">
        <w:rPr>
          <w:rFonts w:eastAsiaTheme="minorEastAsia" w:cstheme="minorHAnsi"/>
        </w:rPr>
        <w:t xml:space="preserve"> as we will see later that lower system temperatures lead to lower circuit-noise contribution and </w:t>
      </w:r>
      <w:r w:rsidR="00ED4584">
        <w:rPr>
          <w:rFonts w:eastAsiaTheme="minorEastAsia" w:cstheme="minorHAnsi"/>
        </w:rPr>
        <w:t xml:space="preserve">more accurate readouts. </w:t>
      </w:r>
      <w:r w:rsidR="00CB71A2">
        <w:rPr>
          <w:rFonts w:eastAsiaTheme="minorEastAsia" w:cstheme="minorHAnsi"/>
        </w:rPr>
        <w:t xml:space="preserve">The </w:t>
      </w:r>
      <w:r w:rsidR="003D7AC7">
        <w:rPr>
          <w:rFonts w:eastAsiaTheme="minorEastAsia" w:cstheme="minorHAnsi"/>
        </w:rPr>
        <w:t xml:space="preserve">inductive meander has a total inductance </w:t>
      </w:r>
      <m:oMath>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tot</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int</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geo</m:t>
            </m:r>
          </m:sub>
        </m:sSub>
      </m:oMath>
      <w:r w:rsidR="009D4366">
        <w:rPr>
          <w:rFonts w:eastAsiaTheme="minorEastAsia" w:cstheme="minorHAnsi"/>
        </w:rPr>
        <w:t xml:space="preserve">, which is coupled to the interdigital capacitor IDC. </w:t>
      </w:r>
      <m:oMath>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geo</m:t>
            </m:r>
          </m:sub>
        </m:sSub>
      </m:oMath>
      <w:r w:rsidR="00136B1F">
        <w:rPr>
          <w:rFonts w:eastAsiaTheme="minorEastAsia" w:cstheme="minorHAnsi"/>
        </w:rPr>
        <w:t xml:space="preserve"> is the geometric </w:t>
      </w:r>
      <w:r w:rsidR="00A142F8">
        <w:rPr>
          <w:rFonts w:eastAsiaTheme="minorEastAsia" w:cstheme="minorHAnsi"/>
        </w:rPr>
        <w:t xml:space="preserve">inductance, that is dependent on the dimensions </w:t>
      </w:r>
      <w:r w:rsidR="00A95A95">
        <w:rPr>
          <w:rFonts w:eastAsiaTheme="minorEastAsia" w:cstheme="minorHAnsi"/>
        </w:rPr>
        <w:t xml:space="preserve">and material </w:t>
      </w:r>
      <w:r w:rsidR="00A142F8">
        <w:rPr>
          <w:rFonts w:eastAsiaTheme="minorEastAsia" w:cstheme="minorHAnsi"/>
        </w:rPr>
        <w:t>of the meander, it</w:t>
      </w:r>
      <w:r w:rsidR="00E33559">
        <w:rPr>
          <w:rFonts w:eastAsiaTheme="minorEastAsia" w:cstheme="minorHAnsi"/>
        </w:rPr>
        <w:t xml:space="preserve">s derivation is </w:t>
      </w:r>
      <w:r w:rsidR="00817BFA">
        <w:rPr>
          <w:rFonts w:eastAsiaTheme="minorEastAsia" w:cstheme="minorHAnsi"/>
        </w:rPr>
        <w:t>beyond the</w:t>
      </w:r>
      <w:r w:rsidR="00E33559">
        <w:rPr>
          <w:rFonts w:eastAsiaTheme="minorEastAsia" w:cstheme="minorHAnsi"/>
        </w:rPr>
        <w:t xml:space="preserve"> project and since the KID </w:t>
      </w:r>
      <w:r w:rsidR="00681C9D">
        <w:rPr>
          <w:rFonts w:eastAsiaTheme="minorEastAsia" w:cstheme="minorHAnsi"/>
        </w:rPr>
        <w:t xml:space="preserve">dimensions and material remain constant, </w:t>
      </w:r>
      <m:oMath>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geo</m:t>
            </m:r>
          </m:sub>
        </m:sSub>
      </m:oMath>
      <w:r w:rsidR="00681C9D">
        <w:rPr>
          <w:rFonts w:eastAsiaTheme="minorEastAsia" w:cstheme="minorHAnsi"/>
        </w:rPr>
        <w:t xml:space="preserve"> remains constant and will be taken as such. </w:t>
      </w:r>
      <w:r w:rsidR="009D4366">
        <w:rPr>
          <w:rFonts w:eastAsiaTheme="minorEastAsia" w:cstheme="minorHAnsi"/>
        </w:rPr>
        <w:t xml:space="preserve">The circuit behaves as an LC circuit that has resonant frequency </w:t>
      </w:r>
      <m:oMath>
        <m:sSub>
          <m:sSubPr>
            <m:ctrlPr>
              <w:rPr>
                <w:rFonts w:ascii="Cambria Math" w:eastAsiaTheme="minorEastAsia" w:hAnsi="Cambria Math" w:cstheme="minorHAnsi"/>
                <w:i/>
              </w:rPr>
            </m:ctrlPr>
          </m:sSubPr>
          <m:e>
            <m:r>
              <w:rPr>
                <w:rFonts w:ascii="Cambria Math" w:eastAsiaTheme="minorEastAsia" w:hAnsi="Cambria Math" w:cstheme="minorHAnsi"/>
              </w:rPr>
              <m:t>ω</m:t>
            </m:r>
          </m:e>
          <m:sub>
            <m:r>
              <w:rPr>
                <w:rFonts w:ascii="Cambria Math" w:eastAsiaTheme="minorEastAsia" w:hAnsi="Cambria Math" w:cstheme="minorHAnsi"/>
              </w:rPr>
              <m:t>0</m:t>
            </m:r>
          </m:sub>
        </m:sSub>
      </m:oMath>
      <w:r w:rsidR="00066607">
        <w:rPr>
          <w:rFonts w:eastAsiaTheme="minorEastAsia" w:cstheme="minorHAnsi"/>
        </w:rPr>
        <w:t xml:space="preserve">. The diagram can be illustrated as a </w:t>
      </w:r>
      <w:r w:rsidR="006B7424">
        <w:rPr>
          <w:rFonts w:eastAsiaTheme="minorEastAsia" w:cstheme="minorHAnsi"/>
        </w:rPr>
        <w:t>circuit diagram as shown</w:t>
      </w:r>
      <w:r w:rsidR="00A117B6">
        <w:rPr>
          <w:rFonts w:eastAsiaTheme="minorEastAsia" w:cstheme="minorHAnsi"/>
        </w:rPr>
        <w:t xml:space="preserve"> in </w:t>
      </w:r>
      <w:r w:rsidR="00A117B6" w:rsidRPr="00A117B6">
        <w:rPr>
          <w:rFonts w:eastAsiaTheme="minorEastAsia" w:cstheme="minorHAnsi"/>
          <w:i/>
          <w:iCs/>
        </w:rPr>
        <w:t xml:space="preserve">Figure </w:t>
      </w:r>
      <w:r w:rsidR="004A28AD">
        <w:rPr>
          <w:rFonts w:eastAsiaTheme="minorEastAsia" w:cstheme="minorHAnsi"/>
          <w:i/>
          <w:iCs/>
        </w:rPr>
        <w:t>10</w:t>
      </w:r>
      <w:r w:rsidR="00A117B6">
        <w:rPr>
          <w:rFonts w:eastAsiaTheme="minorEastAsia" w:cstheme="minorHAnsi"/>
        </w:rPr>
        <w:t xml:space="preserve"> below:</w:t>
      </w:r>
    </w:p>
    <w:p w14:paraId="712F5FCC" w14:textId="417AFAF0" w:rsidR="006B7424" w:rsidRDefault="006B7424" w:rsidP="00BC5BEE">
      <w:pPr>
        <w:rPr>
          <w:rFonts w:eastAsiaTheme="minorEastAsia" w:cstheme="minorHAnsi"/>
        </w:rPr>
      </w:pPr>
    </w:p>
    <w:p w14:paraId="54C99D55" w14:textId="7FFA7E88" w:rsidR="00CB71A2" w:rsidRDefault="00CB71A2" w:rsidP="00BC5BEE">
      <w:pPr>
        <w:rPr>
          <w:rFonts w:cstheme="minorHAnsi"/>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
        <w:gridCol w:w="8553"/>
        <w:gridCol w:w="240"/>
      </w:tblGrid>
      <w:tr w:rsidR="00DD5A1B" w14:paraId="42336E45" w14:textId="77777777" w:rsidTr="00DD5A1B">
        <w:tc>
          <w:tcPr>
            <w:tcW w:w="236" w:type="dxa"/>
          </w:tcPr>
          <w:p w14:paraId="7F17D7A1" w14:textId="77777777" w:rsidR="00DD5A1B" w:rsidRDefault="00DD5A1B" w:rsidP="00BC5BEE">
            <w:pPr>
              <w:rPr>
                <w:rFonts w:eastAsiaTheme="minorEastAsia" w:cstheme="minorHAnsi"/>
                <w:i/>
                <w:iCs/>
              </w:rPr>
            </w:pPr>
          </w:p>
        </w:tc>
        <w:tc>
          <w:tcPr>
            <w:tcW w:w="8763" w:type="dxa"/>
          </w:tcPr>
          <w:p w14:paraId="50B83CBD" w14:textId="75EECC6C" w:rsidR="00DD5A1B" w:rsidRDefault="00DD5A1B" w:rsidP="00DD5A1B">
            <w:pPr>
              <w:jc w:val="center"/>
              <w:rPr>
                <w:rFonts w:eastAsiaTheme="minorEastAsia" w:cstheme="minorHAnsi"/>
                <w:i/>
                <w:iCs/>
              </w:rPr>
            </w:pPr>
            <w:r>
              <w:rPr>
                <w:noProof/>
              </w:rPr>
              <w:drawing>
                <wp:inline distT="0" distB="0" distL="0" distR="0" wp14:anchorId="65254A89" wp14:editId="6720C80A">
                  <wp:extent cx="4591050" cy="3645028"/>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rotWithShape="1">
                          <a:blip r:embed="rId19"/>
                          <a:srcRect l="5303" t="4143" r="3157" b="8089"/>
                          <a:stretch/>
                        </pic:blipFill>
                        <pic:spPr bwMode="auto">
                          <a:xfrm>
                            <a:off x="0" y="0"/>
                            <a:ext cx="4595632" cy="3648666"/>
                          </a:xfrm>
                          <a:prstGeom prst="rect">
                            <a:avLst/>
                          </a:prstGeom>
                          <a:ln>
                            <a:noFill/>
                          </a:ln>
                          <a:extLst>
                            <a:ext uri="{53640926-AAD7-44D8-BBD7-CCE9431645EC}">
                              <a14:shadowObscured xmlns:a14="http://schemas.microsoft.com/office/drawing/2010/main"/>
                            </a:ext>
                          </a:extLst>
                        </pic:spPr>
                      </pic:pic>
                    </a:graphicData>
                  </a:graphic>
                </wp:inline>
              </w:drawing>
            </w:r>
          </w:p>
        </w:tc>
        <w:tc>
          <w:tcPr>
            <w:tcW w:w="243" w:type="dxa"/>
          </w:tcPr>
          <w:p w14:paraId="46FF10C7" w14:textId="77777777" w:rsidR="00DD5A1B" w:rsidRDefault="00DD5A1B" w:rsidP="00BC5BEE">
            <w:pPr>
              <w:rPr>
                <w:rFonts w:eastAsiaTheme="minorEastAsia" w:cstheme="minorHAnsi"/>
                <w:i/>
                <w:iCs/>
              </w:rPr>
            </w:pPr>
          </w:p>
        </w:tc>
      </w:tr>
      <w:tr w:rsidR="00DD5A1B" w14:paraId="5E52B131" w14:textId="77777777" w:rsidTr="00DD5A1B">
        <w:tc>
          <w:tcPr>
            <w:tcW w:w="236" w:type="dxa"/>
          </w:tcPr>
          <w:p w14:paraId="4A1A2DF3" w14:textId="77777777" w:rsidR="00DD5A1B" w:rsidRDefault="00DD5A1B" w:rsidP="00BC5BEE">
            <w:pPr>
              <w:rPr>
                <w:rFonts w:eastAsiaTheme="minorEastAsia" w:cstheme="minorHAnsi"/>
                <w:i/>
                <w:iCs/>
              </w:rPr>
            </w:pPr>
          </w:p>
        </w:tc>
        <w:tc>
          <w:tcPr>
            <w:tcW w:w="8763" w:type="dxa"/>
          </w:tcPr>
          <w:p w14:paraId="4E5FA73C" w14:textId="77777777" w:rsidR="00DD5A1B" w:rsidRDefault="00DD5A1B" w:rsidP="00DD5A1B">
            <w:pPr>
              <w:rPr>
                <w:rFonts w:cstheme="minorHAnsi"/>
                <w:i/>
                <w:iCs/>
              </w:rPr>
            </w:pPr>
            <w:r w:rsidRPr="00B712E4">
              <w:rPr>
                <w:rFonts w:eastAsiaTheme="minorEastAsia" w:cstheme="minorHAnsi"/>
                <w:b/>
                <w:bCs/>
                <w:i/>
                <w:iCs/>
              </w:rPr>
              <w:t xml:space="preserve">Figure </w:t>
            </w:r>
            <w:r>
              <w:rPr>
                <w:rFonts w:eastAsiaTheme="minorEastAsia" w:cstheme="minorHAnsi"/>
                <w:b/>
                <w:bCs/>
                <w:i/>
                <w:iCs/>
              </w:rPr>
              <w:t>8</w:t>
            </w:r>
            <w:r w:rsidRPr="00B712E4">
              <w:rPr>
                <w:rFonts w:eastAsiaTheme="minorEastAsia" w:cstheme="minorHAnsi"/>
                <w:i/>
                <w:iCs/>
              </w:rPr>
              <w:t xml:space="preserve"> Circuit diagram of the KID resonant circuit</w:t>
            </w:r>
            <w:r>
              <w:rPr>
                <w:rFonts w:eastAsiaTheme="minorEastAsia" w:cstheme="minorHAnsi"/>
                <w:i/>
                <w:iCs/>
              </w:rPr>
              <w:t xml:space="preserve"> where L</w:t>
            </w:r>
            <w:r>
              <w:rPr>
                <w:rFonts w:eastAsiaTheme="minorEastAsia" w:cstheme="minorHAnsi"/>
                <w:i/>
                <w:iCs/>
                <w:vertAlign w:val="subscript"/>
              </w:rPr>
              <w:t>tot</w:t>
            </w:r>
            <w:r>
              <w:rPr>
                <w:rFonts w:eastAsiaTheme="minorEastAsia" w:cstheme="minorHAnsi"/>
                <w:i/>
                <w:iCs/>
              </w:rPr>
              <w:t xml:space="preserve"> is the inductive meander </w:t>
            </w:r>
            <w:r>
              <w:rPr>
                <w:rFonts w:cstheme="minorHAnsi"/>
                <w:i/>
                <w:iCs/>
              </w:rPr>
              <w:t>(Image from [12])</w:t>
            </w:r>
          </w:p>
          <w:p w14:paraId="696197CB" w14:textId="77777777" w:rsidR="00DD5A1B" w:rsidRDefault="00DD5A1B" w:rsidP="00BC5BEE">
            <w:pPr>
              <w:rPr>
                <w:rFonts w:eastAsiaTheme="minorEastAsia" w:cstheme="minorHAnsi"/>
                <w:i/>
                <w:iCs/>
              </w:rPr>
            </w:pPr>
          </w:p>
        </w:tc>
        <w:tc>
          <w:tcPr>
            <w:tcW w:w="243" w:type="dxa"/>
          </w:tcPr>
          <w:p w14:paraId="600942C0" w14:textId="77777777" w:rsidR="00DD5A1B" w:rsidRDefault="00DD5A1B" w:rsidP="00BC5BEE">
            <w:pPr>
              <w:rPr>
                <w:rFonts w:eastAsiaTheme="minorEastAsia" w:cstheme="minorHAnsi"/>
                <w:i/>
                <w:iCs/>
              </w:rPr>
            </w:pPr>
          </w:p>
        </w:tc>
      </w:tr>
    </w:tbl>
    <w:p w14:paraId="694E7D49" w14:textId="77777777" w:rsidR="00DD5A1B" w:rsidRPr="00766AF3" w:rsidRDefault="00DD5A1B" w:rsidP="00BC5BEE">
      <w:pPr>
        <w:rPr>
          <w:rFonts w:eastAsiaTheme="minorEastAsia" w:cstheme="minorHAnsi"/>
          <w:i/>
          <w:iCs/>
        </w:rPr>
      </w:pPr>
    </w:p>
    <w:p w14:paraId="0454DC9A" w14:textId="4A841DD2" w:rsidR="003445BD" w:rsidRPr="008F6146" w:rsidRDefault="00A117B6" w:rsidP="00BC5BEE">
      <w:pPr>
        <w:rPr>
          <w:rFonts w:eastAsiaTheme="minorEastAsia" w:cstheme="minorHAnsi"/>
        </w:rPr>
      </w:pPr>
      <w:r>
        <w:rPr>
          <w:rFonts w:eastAsiaTheme="minorEastAsia" w:cstheme="minorHAnsi"/>
        </w:rPr>
        <w:t>There are 2 coupling capacitors</w:t>
      </w:r>
      <w:r w:rsidR="00E14217">
        <w:rPr>
          <w:rFonts w:eastAsiaTheme="minorEastAsia" w:cstheme="minorHAnsi"/>
        </w:rPr>
        <w:t xml:space="preserve">, the first coupling capacitor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c1</m:t>
            </m:r>
          </m:sub>
        </m:sSub>
      </m:oMath>
      <w:r w:rsidR="00E14217">
        <w:rPr>
          <w:rFonts w:eastAsiaTheme="minorEastAsia" w:cstheme="minorHAnsi"/>
        </w:rPr>
        <w:t xml:space="preserve"> </w:t>
      </w:r>
      <w:r w:rsidR="00584BE4">
        <w:rPr>
          <w:rFonts w:eastAsiaTheme="minorEastAsia" w:cstheme="minorHAnsi"/>
        </w:rPr>
        <w:t xml:space="preserve">is coupled to the </w:t>
      </w:r>
      <w:r w:rsidR="00BC7EF8">
        <w:rPr>
          <w:rFonts w:eastAsiaTheme="minorEastAsia" w:cstheme="minorHAnsi"/>
        </w:rPr>
        <w:t xml:space="preserve">transmission </w:t>
      </w:r>
      <w:r w:rsidR="00584BE4">
        <w:rPr>
          <w:rFonts w:eastAsiaTheme="minorEastAsia" w:cstheme="minorHAnsi"/>
        </w:rPr>
        <w:t xml:space="preserve">feedline </w:t>
      </w:r>
      <w:r w:rsidR="00CB572D">
        <w:rPr>
          <w:rFonts w:eastAsiaTheme="minorEastAsia" w:cstheme="minorHAnsi"/>
        </w:rPr>
        <w:t xml:space="preserve">and the second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c2</m:t>
            </m:r>
          </m:sub>
        </m:sSub>
      </m:oMath>
      <w:r w:rsidR="00CB572D">
        <w:rPr>
          <w:rFonts w:eastAsiaTheme="minorEastAsia" w:cstheme="minorHAnsi"/>
        </w:rPr>
        <w:t xml:space="preserve"> is coupled to ground. </w:t>
      </w:r>
      <w:r w:rsidR="00456020">
        <w:rPr>
          <w:rFonts w:eastAsiaTheme="minorEastAsia" w:cstheme="minorHAnsi"/>
        </w:rPr>
        <w:t>[</w:t>
      </w:r>
      <w:r w:rsidR="00C51D9D">
        <w:rPr>
          <w:rFonts w:eastAsiaTheme="minorEastAsia" w:cstheme="minorHAnsi"/>
        </w:rPr>
        <w:t>11</w:t>
      </w:r>
      <w:r w:rsidR="00456020">
        <w:rPr>
          <w:rFonts w:eastAsiaTheme="minorEastAsia" w:cstheme="minorHAnsi"/>
        </w:rPr>
        <w:t>]</w:t>
      </w:r>
    </w:p>
    <w:p w14:paraId="359818A6" w14:textId="7134F4C9" w:rsidR="002D6C0D" w:rsidRDefault="00797D75" w:rsidP="00BC5BEE">
      <w:pPr>
        <w:rPr>
          <w:rFonts w:eastAsiaTheme="minorEastAsia" w:cstheme="minorHAnsi"/>
        </w:rPr>
      </w:pPr>
      <w:r>
        <w:rPr>
          <w:rFonts w:eastAsiaTheme="minorEastAsia" w:cstheme="minorHAnsi"/>
        </w:rPr>
        <w:t xml:space="preserve">When </w:t>
      </w:r>
      <w:r w:rsidR="00071AC7">
        <w:rPr>
          <w:rFonts w:eastAsiaTheme="minorEastAsia" w:cstheme="minorHAnsi"/>
        </w:rPr>
        <w:t>a photon is incident on the detector,</w:t>
      </w:r>
      <w:r w:rsidR="003617B8">
        <w:rPr>
          <w:rFonts w:eastAsiaTheme="minorEastAsia" w:cstheme="minorHAnsi"/>
        </w:rPr>
        <w:t xml:space="preserve"> it provides energy for Cooper-pairs to overcome </w:t>
      </w:r>
      <m:oMath>
        <m:r>
          <w:rPr>
            <w:rFonts w:ascii="Cambria Math" w:eastAsiaTheme="minorEastAsia" w:hAnsi="Cambria Math" w:cstheme="minorHAnsi"/>
          </w:rPr>
          <m:t>∆</m:t>
        </m:r>
      </m:oMath>
      <w:r w:rsidR="003617B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s</m:t>
            </m:r>
          </m:sub>
        </m:sSub>
      </m:oMath>
      <w:r w:rsidR="00EC3955">
        <w:rPr>
          <w:rFonts w:eastAsiaTheme="minorEastAsia" w:cstheme="minorHAnsi"/>
        </w:rPr>
        <w:t xml:space="preserve"> decreases </w:t>
      </w:r>
      <w:r w:rsidR="00AB04B8">
        <w:rPr>
          <w:rFonts w:eastAsiaTheme="minorEastAsia" w:cstheme="minorHAnsi"/>
        </w:rPr>
        <w:t xml:space="preserve">as Cooper-pairs break, </w:t>
      </w:r>
      <w:r w:rsidR="002D6C0D">
        <w:rPr>
          <w:rFonts w:eastAsiaTheme="minorEastAsia" w:cstheme="minorHAnsi"/>
        </w:rPr>
        <w:t>and therefore</w:t>
      </w:r>
      <w:r w:rsidR="00071AC7">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int</m:t>
            </m:r>
          </m:sub>
        </m:sSub>
      </m:oMath>
      <w:r w:rsidR="00CB71A2">
        <w:rPr>
          <w:rFonts w:eastAsiaTheme="minorEastAsia" w:cstheme="minorHAnsi"/>
        </w:rPr>
        <w:t xml:space="preserve"> will </w:t>
      </w:r>
      <w:r>
        <w:rPr>
          <w:rFonts w:eastAsiaTheme="minorEastAsia" w:cstheme="minorHAnsi"/>
        </w:rPr>
        <w:t xml:space="preserve">vary according to </w:t>
      </w:r>
      <w:r w:rsidRPr="00F13551">
        <w:rPr>
          <w:rFonts w:eastAsiaTheme="minorEastAsia" w:cstheme="minorHAnsi"/>
          <w:i/>
          <w:iCs/>
        </w:rPr>
        <w:t xml:space="preserve">equation </w:t>
      </w:r>
      <w:r w:rsidR="00B84916">
        <w:rPr>
          <w:rFonts w:eastAsiaTheme="minorEastAsia" w:cstheme="minorHAnsi"/>
          <w:i/>
          <w:iCs/>
        </w:rPr>
        <w:t>12</w:t>
      </w:r>
      <w:r w:rsidR="00CB71A2">
        <w:rPr>
          <w:rFonts w:eastAsiaTheme="minorEastAsia" w:cstheme="minorHAnsi"/>
        </w:rPr>
        <w:t xml:space="preserve"> and </w:t>
      </w:r>
      <w:r w:rsidR="00F13551">
        <w:rPr>
          <w:rFonts w:eastAsiaTheme="minorEastAsia" w:cstheme="minorHAnsi"/>
        </w:rPr>
        <w:t xml:space="preserve">therefore </w:t>
      </w:r>
      <m:oMath>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tot</m:t>
            </m:r>
          </m:sub>
        </m:sSub>
      </m:oMath>
      <w:r w:rsidR="00F13551">
        <w:rPr>
          <w:rFonts w:eastAsiaTheme="minorEastAsia" w:cstheme="minorHAnsi"/>
        </w:rPr>
        <w:t xml:space="preserve"> varies </w:t>
      </w:r>
      <w:r w:rsidR="002D6C0D">
        <w:rPr>
          <w:rFonts w:eastAsiaTheme="minorEastAsia" w:cstheme="minorHAnsi"/>
        </w:rPr>
        <w:t xml:space="preserve">as </w:t>
      </w:r>
      <w:r w:rsidR="007829FD">
        <w:rPr>
          <w:rFonts w:eastAsiaTheme="minorEastAsia" w:cstheme="minorHAnsi"/>
        </w:rPr>
        <w:t>well</w:t>
      </w:r>
      <w:r w:rsidR="00F13551">
        <w:rPr>
          <w:rFonts w:eastAsiaTheme="minorEastAsia" w:cstheme="minorHAnsi"/>
        </w:rPr>
        <w:t>.</w:t>
      </w:r>
      <w:r w:rsidR="002D6C0D">
        <w:rPr>
          <w:rFonts w:eastAsiaTheme="minorEastAsia" w:cstheme="minorHAnsi"/>
        </w:rPr>
        <w:t xml:space="preserve"> </w:t>
      </w:r>
    </w:p>
    <w:p w14:paraId="0641C1FA" w14:textId="5867113B" w:rsidR="00854884" w:rsidRDefault="00E45508" w:rsidP="00BC5BEE">
      <w:pPr>
        <w:rPr>
          <w:rFonts w:eastAsiaTheme="minorEastAsia" w:cstheme="minorHAnsi"/>
        </w:rPr>
      </w:pPr>
      <w:r>
        <w:rPr>
          <w:rFonts w:eastAsiaTheme="minorEastAsia" w:cstheme="minorHAnsi"/>
        </w:rPr>
        <w:t xml:space="preserve">The </w:t>
      </w:r>
      <w:r w:rsidR="002561E7">
        <w:rPr>
          <w:rFonts w:eastAsiaTheme="minorEastAsia" w:cstheme="minorHAnsi"/>
        </w:rPr>
        <w:t>capacitance</w:t>
      </w:r>
      <w:r w:rsidR="0085488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c</m:t>
            </m:r>
          </m:sub>
        </m:sSub>
      </m:oMath>
      <w:r w:rsidR="00854884">
        <w:rPr>
          <w:rFonts w:eastAsiaTheme="minorEastAsia" w:cstheme="minorHAnsi"/>
        </w:rPr>
        <w:t xml:space="preserve"> </w:t>
      </w:r>
      <w:r w:rsidR="00271A65">
        <w:rPr>
          <w:rFonts w:eastAsiaTheme="minorEastAsia" w:cstheme="minorHAnsi"/>
        </w:rPr>
        <w:t>of the coupling capacitors and the total capacitance</w:t>
      </w:r>
      <w:r w:rsidR="00090651">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tot</m:t>
            </m:r>
          </m:sub>
        </m:sSub>
      </m:oMath>
      <w:r w:rsidR="00090651">
        <w:rPr>
          <w:rFonts w:eastAsiaTheme="minorEastAsia" w:cstheme="minorHAnsi"/>
        </w:rPr>
        <w:t xml:space="preserve"> </w:t>
      </w:r>
      <w:r w:rsidR="00271A65">
        <w:rPr>
          <w:rFonts w:eastAsiaTheme="minorEastAsia" w:cstheme="minorHAnsi"/>
        </w:rPr>
        <w:t>is given</w:t>
      </w:r>
      <w:r w:rsidR="00456020">
        <w:rPr>
          <w:rFonts w:eastAsiaTheme="minorEastAsia" w:cstheme="minorHAnsi"/>
        </w:rPr>
        <w:t xml:space="preserve"> [</w:t>
      </w:r>
      <w:r w:rsidR="00C51D9D">
        <w:rPr>
          <w:rFonts w:eastAsiaTheme="minorEastAsia" w:cstheme="minorHAnsi"/>
        </w:rPr>
        <w:t>11</w:t>
      </w:r>
      <w:r w:rsidR="00456020">
        <w:rPr>
          <w:rFonts w:eastAsiaTheme="minorEastAsia" w:cstheme="minorHAnsi"/>
        </w:rPr>
        <w:t>]</w:t>
      </w:r>
      <w:r w:rsidR="00854884">
        <w:rPr>
          <w:rFonts w:eastAsiaTheme="minorEastAsia" w:cstheme="minorHAnsi"/>
        </w:rPr>
        <w:t>:</w:t>
      </w:r>
    </w:p>
    <w:p w14:paraId="5A2CF42C" w14:textId="77777777" w:rsidR="008F6146" w:rsidRDefault="008F6146" w:rsidP="00BC5BEE">
      <w:pPr>
        <w:rPr>
          <w:rFonts w:eastAsiaTheme="minorEastAsia"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854884" w14:paraId="57C83C9C" w14:textId="77777777" w:rsidTr="00F05AA5">
        <w:tc>
          <w:tcPr>
            <w:tcW w:w="1530" w:type="dxa"/>
          </w:tcPr>
          <w:p w14:paraId="12B51222" w14:textId="77777777" w:rsidR="00854884" w:rsidRDefault="00854884" w:rsidP="00F05AA5">
            <w:pPr>
              <w:spacing w:line="276" w:lineRule="auto"/>
              <w:rPr>
                <w:rFonts w:eastAsiaTheme="minorEastAsia"/>
                <w:iCs/>
              </w:rPr>
            </w:pPr>
          </w:p>
        </w:tc>
        <w:tc>
          <w:tcPr>
            <w:tcW w:w="5670" w:type="dxa"/>
          </w:tcPr>
          <w:p w14:paraId="28D80C8B" w14:textId="77777777" w:rsidR="00854884" w:rsidRPr="00B35B08" w:rsidRDefault="00E92905" w:rsidP="00F05AA5">
            <w:pPr>
              <w:spacing w:line="276" w:lineRule="auto"/>
              <w:rPr>
                <w:rFonts w:eastAsiaTheme="minorEastAsia"/>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c</m:t>
                    </m:r>
                  </m:sub>
                </m:sSub>
                <m:r>
                  <w:rPr>
                    <w:rFonts w:ascii="Cambria Math" w:hAnsi="Cambria Math"/>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c1</m:t>
                        </m:r>
                      </m:sub>
                    </m:sSub>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c2</m:t>
                        </m:r>
                      </m:sub>
                    </m:sSub>
                    <m:ctrlPr>
                      <w:rPr>
                        <w:rFonts w:ascii="Cambria Math" w:eastAsiaTheme="minorEastAsia" w:hAnsi="Cambria Math"/>
                        <w:i/>
                        <w:vertAlign w:val="subscript"/>
                      </w:rPr>
                    </m:ctrlPr>
                  </m:num>
                  <m:den>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c1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c2</m:t>
                        </m:r>
                      </m:sub>
                    </m:sSub>
                  </m:den>
                </m:f>
              </m:oMath>
            </m:oMathPara>
          </w:p>
          <w:p w14:paraId="62542B03" w14:textId="036609BD" w:rsidR="00B35B08" w:rsidRPr="00B35B08" w:rsidRDefault="00B35B08" w:rsidP="00F05AA5">
            <w:pPr>
              <w:spacing w:line="276" w:lineRule="auto"/>
              <w:rPr>
                <w:rFonts w:eastAsiaTheme="minorEastAsia"/>
                <w:vertAlign w:val="subscript"/>
              </w:rPr>
            </w:pPr>
            <w:r>
              <w:rPr>
                <w:rFonts w:eastAsiaTheme="minorEastAsia"/>
                <w:vertAlign w:val="subscript"/>
              </w:rPr>
              <w:t>\</w:t>
            </w:r>
          </w:p>
        </w:tc>
        <w:tc>
          <w:tcPr>
            <w:tcW w:w="1816" w:type="dxa"/>
          </w:tcPr>
          <w:p w14:paraId="5202FD9C" w14:textId="4B5B6492" w:rsidR="00854884" w:rsidRPr="0018241F" w:rsidRDefault="00854884" w:rsidP="00F05AA5">
            <w:pPr>
              <w:spacing w:before="120" w:line="276" w:lineRule="auto"/>
              <w:jc w:val="center"/>
              <w:rPr>
                <w:rFonts w:eastAsiaTheme="minorEastAsia"/>
                <w:i/>
              </w:rPr>
            </w:pPr>
            <w:r w:rsidRPr="0018241F">
              <w:rPr>
                <w:rFonts w:eastAsiaTheme="minorEastAsia"/>
                <w:i/>
              </w:rPr>
              <w:t>(</w:t>
            </w:r>
            <w:r w:rsidR="007C3A3F">
              <w:rPr>
                <w:rFonts w:eastAsiaTheme="minorEastAsia"/>
                <w:i/>
              </w:rPr>
              <w:t>17</w:t>
            </w:r>
            <w:r>
              <w:rPr>
                <w:rFonts w:eastAsiaTheme="minorEastAsia"/>
                <w:i/>
              </w:rPr>
              <w:t>)</w:t>
            </w:r>
          </w:p>
        </w:tc>
      </w:tr>
      <w:tr w:rsidR="007829FD" w14:paraId="567D475B" w14:textId="77777777" w:rsidTr="00F05AA5">
        <w:tc>
          <w:tcPr>
            <w:tcW w:w="1530" w:type="dxa"/>
          </w:tcPr>
          <w:p w14:paraId="020363B1" w14:textId="77777777" w:rsidR="007829FD" w:rsidRDefault="007829FD" w:rsidP="00F05AA5">
            <w:pPr>
              <w:spacing w:line="276" w:lineRule="auto"/>
              <w:rPr>
                <w:rFonts w:eastAsiaTheme="minorEastAsia"/>
                <w:iCs/>
              </w:rPr>
            </w:pPr>
          </w:p>
        </w:tc>
        <w:tc>
          <w:tcPr>
            <w:tcW w:w="5670" w:type="dxa"/>
          </w:tcPr>
          <w:p w14:paraId="488AD946" w14:textId="77777777" w:rsidR="007829FD" w:rsidRPr="00B35B08" w:rsidRDefault="007829FD" w:rsidP="00F05AA5">
            <w:pPr>
              <w:spacing w:line="276" w:lineRule="auto"/>
              <w:rPr>
                <w:rFonts w:ascii="Calibri" w:eastAsia="DengXian" w:hAnsi="Calibri" w:cs="Arial"/>
              </w:rPr>
            </w:pPr>
            <m:oMathPara>
              <m:oMathParaPr>
                <m:jc m:val="center"/>
              </m:oMathParaPr>
              <m:oMath>
                <m:r>
                  <w:rPr>
                    <w:rFonts w:ascii="Cambria Math" w:eastAsia="DengXian" w:hAnsi="Cambria Math" w:cs="Arial"/>
                  </w:rPr>
                  <m:t>and</m:t>
                </m:r>
                <m:r>
                  <w:rPr>
                    <w:rFonts w:ascii="Cambria Math" w:eastAsia="DengXian" w:hAnsi="Cambria Math" w:cs="Arial"/>
                  </w:rPr>
                  <m:t xml:space="preserve"> </m:t>
                </m:r>
              </m:oMath>
            </m:oMathPara>
          </w:p>
          <w:p w14:paraId="57142C81" w14:textId="7C9057F2" w:rsidR="00B35B08" w:rsidRPr="007829FD" w:rsidRDefault="00B35B08" w:rsidP="00F05AA5">
            <w:pPr>
              <w:spacing w:line="276" w:lineRule="auto"/>
              <w:rPr>
                <w:rFonts w:ascii="Calibri" w:eastAsia="DengXian" w:hAnsi="Calibri" w:cs="Arial"/>
              </w:rPr>
            </w:pPr>
          </w:p>
        </w:tc>
        <w:tc>
          <w:tcPr>
            <w:tcW w:w="1816" w:type="dxa"/>
          </w:tcPr>
          <w:p w14:paraId="3BFC3B57" w14:textId="77777777" w:rsidR="007829FD" w:rsidRPr="0018241F" w:rsidRDefault="007829FD" w:rsidP="00F05AA5">
            <w:pPr>
              <w:spacing w:before="120" w:line="276" w:lineRule="auto"/>
              <w:jc w:val="center"/>
              <w:rPr>
                <w:rFonts w:eastAsiaTheme="minorEastAsia"/>
                <w:i/>
              </w:rPr>
            </w:pPr>
          </w:p>
        </w:tc>
      </w:tr>
      <w:tr w:rsidR="007829FD" w14:paraId="0CE86699" w14:textId="77777777" w:rsidTr="00F05AA5">
        <w:tc>
          <w:tcPr>
            <w:tcW w:w="1530" w:type="dxa"/>
          </w:tcPr>
          <w:p w14:paraId="29906DEB" w14:textId="77777777" w:rsidR="007829FD" w:rsidRDefault="007829FD" w:rsidP="00F05AA5">
            <w:pPr>
              <w:spacing w:line="276" w:lineRule="auto"/>
              <w:rPr>
                <w:rFonts w:eastAsiaTheme="minorEastAsia"/>
                <w:iCs/>
              </w:rPr>
            </w:pPr>
          </w:p>
        </w:tc>
        <w:tc>
          <w:tcPr>
            <w:tcW w:w="5670" w:type="dxa"/>
          </w:tcPr>
          <w:p w14:paraId="24D59B9A" w14:textId="1CC2AA3B" w:rsidR="007829FD" w:rsidRPr="007B59F1" w:rsidRDefault="007829FD" w:rsidP="00F05AA5">
            <w:pPr>
              <w:spacing w:line="276" w:lineRule="auto"/>
              <w:rPr>
                <w:rFonts w:eastAsiaTheme="minorEastAsia"/>
                <w:vertAlign w:val="subscript"/>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tot</m:t>
                    </m:r>
                  </m:sub>
                </m:sSub>
                <m:r>
                  <w:rPr>
                    <w:rFonts w:ascii="Cambria Math" w:hAnsi="Cambria Math"/>
                  </w:rPr>
                  <m:t>=IDC+</m:t>
                </m:r>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c</m:t>
                    </m:r>
                  </m:sub>
                </m:sSub>
                <m:r>
                  <w:rPr>
                    <w:rFonts w:ascii="Cambria Math" w:hAnsi="Cambria Math"/>
                  </w:rPr>
                  <m:t xml:space="preserve"> </m:t>
                </m:r>
              </m:oMath>
            </m:oMathPara>
          </w:p>
        </w:tc>
        <w:tc>
          <w:tcPr>
            <w:tcW w:w="1816" w:type="dxa"/>
          </w:tcPr>
          <w:p w14:paraId="31BF2482" w14:textId="0A953AC5" w:rsidR="007829FD" w:rsidRPr="0018241F" w:rsidRDefault="00B35B08" w:rsidP="00F05AA5">
            <w:pPr>
              <w:spacing w:before="120" w:line="276" w:lineRule="auto"/>
              <w:jc w:val="center"/>
              <w:rPr>
                <w:rFonts w:eastAsiaTheme="minorEastAsia"/>
                <w:i/>
              </w:rPr>
            </w:pPr>
            <w:r>
              <w:rPr>
                <w:rFonts w:eastAsiaTheme="minorEastAsia"/>
                <w:i/>
              </w:rPr>
              <w:t>(18)</w:t>
            </w:r>
          </w:p>
        </w:tc>
      </w:tr>
      <w:tr w:rsidR="007B59F1" w14:paraId="41BAB41C" w14:textId="77777777" w:rsidTr="00F05AA5">
        <w:tc>
          <w:tcPr>
            <w:tcW w:w="1530" w:type="dxa"/>
          </w:tcPr>
          <w:p w14:paraId="6E70224E" w14:textId="77777777" w:rsidR="007B59F1" w:rsidRDefault="007B59F1" w:rsidP="00F05AA5">
            <w:pPr>
              <w:spacing w:line="276" w:lineRule="auto"/>
              <w:rPr>
                <w:rFonts w:eastAsiaTheme="minorEastAsia"/>
                <w:iCs/>
              </w:rPr>
            </w:pPr>
          </w:p>
        </w:tc>
        <w:tc>
          <w:tcPr>
            <w:tcW w:w="5670" w:type="dxa"/>
          </w:tcPr>
          <w:p w14:paraId="5EE0FC3A" w14:textId="77777777" w:rsidR="007B59F1" w:rsidRDefault="007B59F1" w:rsidP="00F05AA5">
            <w:pPr>
              <w:spacing w:line="276" w:lineRule="auto"/>
              <w:rPr>
                <w:rFonts w:ascii="Calibri" w:eastAsia="DengXian" w:hAnsi="Calibri" w:cs="Arial"/>
              </w:rPr>
            </w:pPr>
          </w:p>
        </w:tc>
        <w:tc>
          <w:tcPr>
            <w:tcW w:w="1816" w:type="dxa"/>
          </w:tcPr>
          <w:p w14:paraId="78391A81" w14:textId="77777777" w:rsidR="007B59F1" w:rsidRPr="0018241F" w:rsidRDefault="007B59F1" w:rsidP="00F05AA5">
            <w:pPr>
              <w:spacing w:before="120" w:line="276" w:lineRule="auto"/>
              <w:jc w:val="center"/>
              <w:rPr>
                <w:rFonts w:eastAsiaTheme="minorEastAsia"/>
                <w:i/>
              </w:rPr>
            </w:pPr>
          </w:p>
        </w:tc>
      </w:tr>
    </w:tbl>
    <w:p w14:paraId="228CD7F6" w14:textId="6E85D536" w:rsidR="007D7460" w:rsidRDefault="007D7460" w:rsidP="00BC5BEE">
      <w:pPr>
        <w:rPr>
          <w:rFonts w:eastAsiaTheme="minorEastAsia" w:cstheme="minorHAnsi"/>
        </w:rPr>
      </w:pPr>
      <w:r>
        <w:rPr>
          <w:rFonts w:cstheme="minorHAnsi"/>
        </w:rPr>
        <w:t xml:space="preserve">As mentioned, the circuit is modelled as an LC circuit with a resonant frequency </w:t>
      </w:r>
      <w:r w:rsidR="00456020">
        <w:rPr>
          <w:rFonts w:cstheme="minorHAnsi"/>
        </w:rPr>
        <w:t>[</w:t>
      </w:r>
      <w:r w:rsidR="00C51D9D">
        <w:rPr>
          <w:rFonts w:cstheme="minorHAnsi"/>
        </w:rPr>
        <w:t>11</w:t>
      </w:r>
      <w:r w:rsidR="00456020">
        <w:rPr>
          <w:rFonts w:cstheme="minorHAnsi"/>
        </w:rPr>
        <w:t xml:space="preserve">] </w:t>
      </w:r>
      <w:r>
        <w:rPr>
          <w:rFonts w:cstheme="minorHAnsi"/>
        </w:rPr>
        <w:t xml:space="preserve">that can be found from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 xml:space="preserve">tot </m:t>
            </m:r>
          </m:sub>
        </m:sSub>
      </m:oMath>
      <w:r>
        <w:rPr>
          <w:rFonts w:eastAsiaTheme="minorEastAsia" w:cstheme="minorHAnsi"/>
        </w:rPr>
        <w:t xml:space="preserve">from </w:t>
      </w:r>
      <w:r w:rsidRPr="00ED0D38">
        <w:rPr>
          <w:rFonts w:eastAsiaTheme="minorEastAsia" w:cstheme="minorHAnsi"/>
          <w:i/>
          <w:iCs/>
        </w:rPr>
        <w:t xml:space="preserve">equation </w:t>
      </w:r>
      <w:r w:rsidR="00090651">
        <w:rPr>
          <w:rFonts w:eastAsiaTheme="minorEastAsia" w:cstheme="minorHAnsi"/>
          <w:i/>
          <w:iCs/>
        </w:rPr>
        <w:t>18</w:t>
      </w:r>
      <w:r>
        <w:rPr>
          <w:rFonts w:eastAsiaTheme="minorEastAsia" w:cstheme="minorHAns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geo</m:t>
            </m:r>
          </m:sub>
        </m:sSub>
      </m:oMath>
      <w:r>
        <w:rPr>
          <w:rFonts w:eastAsiaTheme="minorEastAsia" w:cstheme="minorHAnsi"/>
        </w:rPr>
        <w:t>:</w:t>
      </w:r>
    </w:p>
    <w:p w14:paraId="0E402BAA" w14:textId="77777777" w:rsidR="007D7460" w:rsidRDefault="007D7460" w:rsidP="00BC5BEE">
      <w:pPr>
        <w:rPr>
          <w:rFonts w:eastAsiaTheme="minorEastAsia"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7D7460" w14:paraId="2ED3D855" w14:textId="77777777" w:rsidTr="00F05AA5">
        <w:tc>
          <w:tcPr>
            <w:tcW w:w="1530" w:type="dxa"/>
          </w:tcPr>
          <w:p w14:paraId="7E6B5830" w14:textId="77777777" w:rsidR="007D7460" w:rsidRDefault="007D7460" w:rsidP="00F05AA5">
            <w:pPr>
              <w:spacing w:line="276" w:lineRule="auto"/>
              <w:rPr>
                <w:rFonts w:eastAsiaTheme="minorEastAsia"/>
                <w:iCs/>
              </w:rPr>
            </w:pPr>
          </w:p>
        </w:tc>
        <w:tc>
          <w:tcPr>
            <w:tcW w:w="5670" w:type="dxa"/>
          </w:tcPr>
          <w:p w14:paraId="179D3162" w14:textId="304F792A" w:rsidR="007D7460" w:rsidRPr="00ED0D38" w:rsidRDefault="00E92905" w:rsidP="00F05AA5">
            <w:pPr>
              <w:spacing w:line="276" w:lineRule="auto"/>
              <w:rPr>
                <w:rFonts w:eastAsiaTheme="minorEastAsia"/>
                <w:vertAlign w:val="subscript"/>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ω</m:t>
                    </m:r>
                  </m:e>
                  <m:sub>
                    <m:r>
                      <w:rPr>
                        <w:rFonts w:ascii="Cambria Math" w:eastAsiaTheme="minorEastAsia" w:hAnsi="Cambria Math" w:cstheme="minorHAnsi"/>
                      </w:rPr>
                      <m:t>0</m:t>
                    </m:r>
                  </m:sub>
                </m:sSub>
                <m:r>
                  <w:rPr>
                    <w:rFonts w:ascii="Cambria Math" w:hAnsi="Cambria Math"/>
                  </w:rPr>
                  <m:t>=</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L</m:t>
                            </m:r>
                          </m:e>
                          <m:sub>
                            <m:r>
                              <w:rPr>
                                <w:rFonts w:ascii="Cambria Math" w:hAnsi="Cambria Math"/>
                              </w:rPr>
                              <m:t>tot</m:t>
                            </m:r>
                          </m:sub>
                        </m:sSub>
                        <m:sSub>
                          <m:sSubPr>
                            <m:ctrlPr>
                              <w:rPr>
                                <w:rFonts w:ascii="Cambria Math" w:hAnsi="Cambria Math"/>
                                <w:i/>
                                <w:iCs/>
                              </w:rPr>
                            </m:ctrlPr>
                          </m:sSubPr>
                          <m:e>
                            <m:r>
                              <w:rPr>
                                <w:rFonts w:ascii="Cambria Math" w:hAnsi="Cambria Math"/>
                              </w:rPr>
                              <m:t>C</m:t>
                            </m:r>
                          </m:e>
                          <m:sub>
                            <m:r>
                              <w:rPr>
                                <w:rFonts w:ascii="Cambria Math" w:hAnsi="Cambria Math"/>
                              </w:rPr>
                              <m:t>tot</m:t>
                            </m:r>
                          </m:sub>
                        </m:sSub>
                      </m:e>
                    </m:rad>
                  </m:den>
                </m:f>
                <m:r>
                  <w:rPr>
                    <w:rFonts w:ascii="Cambria Math" w:hAnsi="Cambria Math"/>
                  </w:rPr>
                  <m:t xml:space="preserve"> </m:t>
                </m:r>
              </m:oMath>
            </m:oMathPara>
          </w:p>
        </w:tc>
        <w:tc>
          <w:tcPr>
            <w:tcW w:w="1816" w:type="dxa"/>
          </w:tcPr>
          <w:p w14:paraId="047C479C" w14:textId="207E68F3" w:rsidR="007D7460" w:rsidRPr="0018241F" w:rsidRDefault="007D7460" w:rsidP="00F05AA5">
            <w:pPr>
              <w:spacing w:before="120" w:line="276" w:lineRule="auto"/>
              <w:jc w:val="center"/>
              <w:rPr>
                <w:rFonts w:eastAsiaTheme="minorEastAsia"/>
                <w:i/>
              </w:rPr>
            </w:pPr>
            <w:r w:rsidRPr="0018241F">
              <w:rPr>
                <w:rFonts w:eastAsiaTheme="minorEastAsia"/>
                <w:i/>
              </w:rPr>
              <w:t>(</w:t>
            </w:r>
            <w:r w:rsidR="007C3A3F">
              <w:rPr>
                <w:rFonts w:eastAsiaTheme="minorEastAsia"/>
                <w:i/>
              </w:rPr>
              <w:t>19</w:t>
            </w:r>
            <w:r>
              <w:rPr>
                <w:rFonts w:eastAsiaTheme="minorEastAsia"/>
                <w:i/>
              </w:rPr>
              <w:t>)</w:t>
            </w:r>
          </w:p>
        </w:tc>
      </w:tr>
    </w:tbl>
    <w:p w14:paraId="5E3CD3DA" w14:textId="315AA8DA" w:rsidR="007D7460" w:rsidRDefault="00CB086F" w:rsidP="00BC5BEE">
      <w:pPr>
        <w:rPr>
          <w:rFonts w:eastAsiaTheme="minorEastAsia"/>
          <w:iCs/>
        </w:rPr>
      </w:pPr>
      <w:r>
        <w:lastRenderedPageBreak/>
        <w:t xml:space="preserve">Since </w:t>
      </w:r>
      <m:oMath>
        <m:sSub>
          <m:sSubPr>
            <m:ctrlPr>
              <w:rPr>
                <w:rFonts w:ascii="Cambria Math" w:hAnsi="Cambria Math"/>
                <w:i/>
                <w:iCs/>
              </w:rPr>
            </m:ctrlPr>
          </m:sSubPr>
          <m:e>
            <m:r>
              <w:rPr>
                <w:rFonts w:ascii="Cambria Math" w:hAnsi="Cambria Math"/>
              </w:rPr>
              <m:t>L</m:t>
            </m:r>
          </m:e>
          <m:sub>
            <m:r>
              <w:rPr>
                <w:rFonts w:ascii="Cambria Math" w:hAnsi="Cambria Math"/>
              </w:rPr>
              <m:t>tot</m:t>
            </m:r>
          </m:sub>
        </m:sSub>
      </m:oMath>
      <w:r>
        <w:rPr>
          <w:rFonts w:eastAsiaTheme="minorEastAsia"/>
          <w:iCs/>
        </w:rPr>
        <w:t xml:space="preserve"> </w:t>
      </w:r>
      <w:r>
        <w:t>varies with respect to photon intensity incident on the inductive meande</w:t>
      </w:r>
      <w:r w:rsidR="006070A1">
        <w:t>r</w:t>
      </w:r>
      <w:r>
        <w:t xml:space="preserve">, </w:t>
      </w:r>
      <m:oMath>
        <m:sSub>
          <m:sSubPr>
            <m:ctrlPr>
              <w:rPr>
                <w:rFonts w:ascii="Cambria Math" w:hAnsi="Cambria Math"/>
                <w:i/>
                <w:iCs/>
              </w:rPr>
            </m:ctrlPr>
          </m:sSubPr>
          <m:e>
            <m:r>
              <w:rPr>
                <w:rFonts w:ascii="Cambria Math" w:eastAsiaTheme="minorEastAsia" w:hAnsi="Cambria Math" w:cstheme="minorHAnsi"/>
              </w:rPr>
              <m:t>ω</m:t>
            </m:r>
          </m:e>
          <m:sub>
            <m:r>
              <w:rPr>
                <w:rFonts w:ascii="Cambria Math" w:hAnsi="Cambria Math"/>
              </w:rPr>
              <m:t>0</m:t>
            </m:r>
          </m:sub>
        </m:sSub>
      </m:oMath>
      <w:r>
        <w:rPr>
          <w:rFonts w:eastAsiaTheme="minorEastAsia"/>
          <w:iCs/>
        </w:rPr>
        <w:t xml:space="preserve"> </w:t>
      </w:r>
      <w:r>
        <w:t xml:space="preserve">varies accordingly. </w:t>
      </w:r>
      <m:oMath>
        <m:sSub>
          <m:sSubPr>
            <m:ctrlPr>
              <w:rPr>
                <w:rFonts w:ascii="Cambria Math" w:hAnsi="Cambria Math"/>
                <w:i/>
                <w:iCs/>
              </w:rPr>
            </m:ctrlPr>
          </m:sSubPr>
          <m:e>
            <m:r>
              <w:rPr>
                <w:rFonts w:ascii="Cambria Math" w:eastAsiaTheme="minorEastAsia" w:hAnsi="Cambria Math" w:cstheme="minorHAnsi"/>
              </w:rPr>
              <m:t>ω</m:t>
            </m:r>
          </m:e>
          <m:sub>
            <m:r>
              <w:rPr>
                <w:rFonts w:ascii="Cambria Math" w:hAnsi="Cambria Math"/>
              </w:rPr>
              <m:t>0</m:t>
            </m:r>
          </m:sub>
        </m:sSub>
      </m:oMath>
      <w:r w:rsidR="0006192C">
        <w:rPr>
          <w:rFonts w:eastAsiaTheme="minorEastAsia"/>
          <w:iCs/>
        </w:rPr>
        <w:t xml:space="preserve"> is coupled to the transmission feedline, </w:t>
      </w:r>
      <w:r w:rsidR="005F59D4">
        <w:rPr>
          <w:rFonts w:eastAsiaTheme="minorEastAsia"/>
          <w:iCs/>
        </w:rPr>
        <w:t>thus a change in the frequency can be measured</w:t>
      </w:r>
      <w:r w:rsidR="00425A02">
        <w:rPr>
          <w:rFonts w:eastAsiaTheme="minorEastAsia"/>
          <w:iCs/>
        </w:rPr>
        <w:t>.</w:t>
      </w:r>
    </w:p>
    <w:p w14:paraId="47E63DD4" w14:textId="77777777" w:rsidR="006C2FFD" w:rsidRDefault="006C2FFD" w:rsidP="00BC5BEE">
      <w:pPr>
        <w:rPr>
          <w:rFonts w:eastAsiaTheme="minorEastAsia"/>
          <w:iCs/>
        </w:rPr>
      </w:pPr>
    </w:p>
    <w:p w14:paraId="7CA7D01F" w14:textId="39E62AF5" w:rsidR="003445BD" w:rsidRPr="003D1E7B" w:rsidRDefault="003D1E7B" w:rsidP="00BC5BEE">
      <w:pPr>
        <w:rPr>
          <w:rFonts w:eastAsiaTheme="minorEastAsia" w:cstheme="minorHAnsi"/>
          <w:b/>
          <w:bCs/>
          <w:u w:val="single"/>
        </w:rPr>
      </w:pPr>
      <w:r w:rsidRPr="003D1E7B">
        <w:rPr>
          <w:rFonts w:eastAsiaTheme="minorEastAsia" w:cstheme="minorHAnsi"/>
          <w:b/>
          <w:bCs/>
          <w:u w:val="single"/>
        </w:rPr>
        <w:t>Microwave Electronic</w:t>
      </w:r>
      <w:r>
        <w:rPr>
          <w:rFonts w:eastAsiaTheme="minorEastAsia" w:cstheme="minorHAnsi"/>
          <w:b/>
          <w:bCs/>
          <w:u w:val="single"/>
        </w:rPr>
        <w:t>s</w:t>
      </w:r>
      <w:r w:rsidRPr="003D1E7B">
        <w:rPr>
          <w:rFonts w:eastAsiaTheme="minorEastAsia" w:cstheme="minorHAnsi"/>
          <w:b/>
          <w:bCs/>
          <w:u w:val="single"/>
        </w:rPr>
        <w:t xml:space="preserve"> Readout</w:t>
      </w:r>
    </w:p>
    <w:p w14:paraId="4927F3FB" w14:textId="4205FCD5" w:rsidR="00FC4A58" w:rsidRPr="00DD5A1B" w:rsidRDefault="00425A02" w:rsidP="001F3DA3">
      <w:pPr>
        <w:rPr>
          <w:rFonts w:cstheme="minorHAnsi"/>
        </w:rPr>
      </w:pPr>
      <w:r>
        <w:rPr>
          <w:rFonts w:cstheme="minorHAnsi"/>
        </w:rPr>
        <w:t>[</w:t>
      </w:r>
      <w:r w:rsidR="00C51D9D">
        <w:rPr>
          <w:rFonts w:cstheme="minorHAnsi"/>
        </w:rPr>
        <w:t>11</w:t>
      </w:r>
      <w:r>
        <w:rPr>
          <w:rFonts w:cstheme="minorHAnsi"/>
        </w:rPr>
        <w:t>] explains a common</w:t>
      </w:r>
      <w:r w:rsidR="00FD6999">
        <w:rPr>
          <w:rFonts w:cstheme="minorHAnsi"/>
        </w:rPr>
        <w:t xml:space="preserve"> phenomenon faced by microwave electronics</w:t>
      </w:r>
      <w:r w:rsidR="00E45508">
        <w:rPr>
          <w:rFonts w:cstheme="minorHAnsi"/>
        </w:rPr>
        <w:t>,</w:t>
      </w:r>
      <w:r w:rsidR="00FD6999">
        <w:rPr>
          <w:rFonts w:cstheme="minorHAnsi"/>
        </w:rPr>
        <w:t xml:space="preserve"> </w:t>
      </w:r>
      <w:r w:rsidR="004819F0">
        <w:rPr>
          <w:rFonts w:cstheme="minorHAnsi"/>
        </w:rPr>
        <w:t xml:space="preserve">such as KIDs, </w:t>
      </w:r>
      <w:r w:rsidR="000632F7">
        <w:rPr>
          <w:rFonts w:cstheme="minorHAnsi"/>
        </w:rPr>
        <w:t>where</w:t>
      </w:r>
      <w:r w:rsidR="005D1D84">
        <w:rPr>
          <w:rFonts w:cstheme="minorHAnsi"/>
        </w:rPr>
        <w:t xml:space="preserve"> electronic components</w:t>
      </w:r>
      <w:r w:rsidR="00FC77D0">
        <w:rPr>
          <w:rFonts w:cstheme="minorHAnsi"/>
        </w:rPr>
        <w:t>’</w:t>
      </w:r>
      <w:r w:rsidR="005D1D84">
        <w:rPr>
          <w:rFonts w:cstheme="minorHAnsi"/>
        </w:rPr>
        <w:t xml:space="preserve"> </w:t>
      </w:r>
      <w:r w:rsidR="007A09E7">
        <w:rPr>
          <w:rFonts w:cstheme="minorHAnsi"/>
        </w:rPr>
        <w:t>dimensions become comparable to signal</w:t>
      </w:r>
      <w:r w:rsidR="00FC77D0">
        <w:rPr>
          <w:rFonts w:cstheme="minorHAnsi"/>
        </w:rPr>
        <w:t xml:space="preserve"> wavelengths</w:t>
      </w:r>
      <w:r w:rsidR="007A09E7">
        <w:rPr>
          <w:rFonts w:cstheme="minorHAnsi"/>
        </w:rPr>
        <w:t>.</w:t>
      </w:r>
      <w:r w:rsidR="00BB22ED">
        <w:rPr>
          <w:rFonts w:cstheme="minorHAnsi"/>
        </w:rPr>
        <w:t xml:space="preserve"> Due to this, </w:t>
      </w:r>
      <w:r w:rsidR="009D668D">
        <w:rPr>
          <w:rFonts w:cstheme="minorHAnsi"/>
        </w:rPr>
        <w:t>signal</w:t>
      </w:r>
      <w:r w:rsidR="00FC77D0">
        <w:rPr>
          <w:rFonts w:cstheme="minorHAnsi"/>
        </w:rPr>
        <w:t>s</w:t>
      </w:r>
      <w:r w:rsidR="009D668D">
        <w:rPr>
          <w:rFonts w:cstheme="minorHAnsi"/>
        </w:rPr>
        <w:t xml:space="preserve"> might be out-of-phase when read</w:t>
      </w:r>
      <w:r w:rsidR="00C264A8">
        <w:rPr>
          <w:rFonts w:cstheme="minorHAnsi"/>
        </w:rPr>
        <w:t xml:space="preserve">ing out </w:t>
      </w:r>
      <w:r w:rsidR="009D668D">
        <w:rPr>
          <w:rFonts w:cstheme="minorHAnsi"/>
        </w:rPr>
        <w:t>leading to a</w:t>
      </w:r>
      <w:r w:rsidR="00C264A8">
        <w:rPr>
          <w:rFonts w:cstheme="minorHAnsi"/>
        </w:rPr>
        <w:t xml:space="preserve">n </w:t>
      </w:r>
      <w:r w:rsidR="009D668D">
        <w:rPr>
          <w:rFonts w:cstheme="minorHAnsi"/>
        </w:rPr>
        <w:t>error</w:t>
      </w:r>
      <w:r w:rsidR="00BB22ED">
        <w:rPr>
          <w:rFonts w:cstheme="minorHAnsi"/>
        </w:rPr>
        <w:t>.</w:t>
      </w:r>
      <w:r w:rsidR="007A09E7">
        <w:rPr>
          <w:rFonts w:cstheme="minorHAnsi"/>
        </w:rPr>
        <w:t xml:space="preserve"> </w:t>
      </w:r>
      <w:r w:rsidR="00C465E0">
        <w:rPr>
          <w:rFonts w:cstheme="minorHAnsi"/>
        </w:rPr>
        <w:t>Therefore,</w:t>
      </w:r>
      <w:r w:rsidR="00AD1B6C">
        <w:rPr>
          <w:rFonts w:cstheme="minorHAnsi"/>
        </w:rPr>
        <w:t xml:space="preserve"> treatment of the signal </w:t>
      </w:r>
      <w:r w:rsidR="00C311D9">
        <w:rPr>
          <w:rFonts w:cstheme="minorHAnsi"/>
        </w:rPr>
        <w:t>must</w:t>
      </w:r>
      <w:r w:rsidR="00AD1B6C">
        <w:rPr>
          <w:rFonts w:cstheme="minorHAnsi"/>
        </w:rPr>
        <w:t xml:space="preserve"> be of a wave instead of voltage and currents.</w:t>
      </w:r>
      <w:r w:rsidR="00BB22ED">
        <w:rPr>
          <w:rFonts w:cstheme="minorHAnsi"/>
        </w:rPr>
        <w:t xml:space="preserve"> </w:t>
      </w:r>
      <w:r w:rsidR="00282362">
        <w:rPr>
          <w:rFonts w:cstheme="minorHAnsi"/>
        </w:rPr>
        <w:t>An illustration is shown below:</w:t>
      </w:r>
      <w:r w:rsidR="00F6263B">
        <w:rPr>
          <w:rFonts w:cstheme="minorHAnsi"/>
          <w:noProof/>
        </w:rPr>
        <mc:AlternateContent>
          <mc:Choice Requires="wps">
            <w:drawing>
              <wp:anchor distT="0" distB="0" distL="114300" distR="114300" simplePos="0" relativeHeight="251661312" behindDoc="0" locked="0" layoutInCell="1" allowOverlap="1" wp14:anchorId="44DFEF84" wp14:editId="2DAF8820">
                <wp:simplePos x="0" y="0"/>
                <wp:positionH relativeFrom="column">
                  <wp:posOffset>2563495</wp:posOffset>
                </wp:positionH>
                <wp:positionV relativeFrom="paragraph">
                  <wp:posOffset>5694045</wp:posOffset>
                </wp:positionV>
                <wp:extent cx="804545" cy="235585"/>
                <wp:effectExtent l="10795" t="13970" r="13335" b="7620"/>
                <wp:wrapNone/>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235585"/>
                        </a:xfrm>
                        <a:prstGeom prst="rect">
                          <a:avLst/>
                        </a:prstGeom>
                        <a:solidFill>
                          <a:srgbClr val="FFFFFF"/>
                        </a:solidFill>
                        <a:ln w="9525">
                          <a:solidFill>
                            <a:schemeClr val="bg1">
                              <a:lumMod val="100000"/>
                              <a:lumOff val="0"/>
                            </a:schemeClr>
                          </a:solidFill>
                          <a:miter lim="800000"/>
                          <a:headEnd/>
                          <a:tailEnd/>
                        </a:ln>
                      </wps:spPr>
                      <wps:txbx>
                        <w:txbxContent>
                          <w:p w14:paraId="0FCDBB2C" w14:textId="7219D18A" w:rsidR="00CD4D05" w:rsidRPr="00CD4D05" w:rsidRDefault="00CD4D05" w:rsidP="00CD4D05">
                            <w:pPr>
                              <w:spacing w:line="360" w:lineRule="auto"/>
                              <w:rPr>
                                <w:sz w:val="18"/>
                                <w:szCs w:val="18"/>
                                <w:lang w:val="en-US"/>
                              </w:rPr>
                            </w:pPr>
                            <w:r w:rsidRPr="00CD4D05">
                              <w:rPr>
                                <w:sz w:val="18"/>
                                <w:szCs w:val="18"/>
                                <w:lang w:val="en-US"/>
                              </w:rPr>
                              <w:t>Length / 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FEF84" id="_x0000_t202" coordsize="21600,21600" o:spt="202" path="m,l,21600r21600,l21600,xe">
                <v:stroke joinstyle="miter"/>
                <v:path gradientshapeok="t" o:connecttype="rect"/>
              </v:shapetype>
              <v:shape id="Text Box 5" o:spid="_x0000_s1026" type="#_x0000_t202" style="position:absolute;margin-left:201.85pt;margin-top:448.35pt;width:63.35pt;height:1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eZWMgIAAGEEAAAOAAAAZHJzL2Uyb0RvYy54bWysVNuO0zAQfUfiHyy/06SlgW7UdLV0KUJa&#10;LtLCBziOk1g4HmO7TcrXM7a7bRfeEHmwPGP7zMw5M1nfToMiB2GdBF3R+SynRGgOjdRdRb9/271a&#10;UeI80w1ToEVFj8LR283LF+vRlGIBPahGWIIg2pWjqWjvvSmzzPFeDMzNwAiNhy3YgXk0bZc1lo2I&#10;PqhskedvshFsYyxw4Rx679Mh3UT8thXcf2lbJzxRFcXcfFxtXOuwZps1KzvLTC/5KQ32D1kMTGoM&#10;eoa6Z56RvZV/QQ2SW3DQ+hmHIYO2lVzEGrCaef5HNY89MyLWguQ4c6bJ/T9Y/vnwaL5a4qd3MKGA&#10;sQhnHoD/cETDtme6E3fWwtgL1mDgeaAsG40rT08D1a50AaQeP0GDIrO9hwg0tXYIrGCdBNFRgOOZ&#10;dDF5wtG5ypfFsqCE49HidVGsihiBlU+PjXX+g4CBhE1FLWoawdnhwfmQDCufroRYDpRsdlKpaNiu&#10;3ipLDgz138XvhP7smtJkrOhNsShS/c8gQiuKM0jdJY7UfsBiE/A8D1/qJfRjxyV/dGF6sZsDREz2&#10;WeRBeux/JYdAxAUlkP1eN7E7PZMq7RFK6RP7gfBEvZ/qCS8GFWpojqiDhdTnOJe46cH+omTEHq+o&#10;+7lnVlCiPmrU8ma+XIahiMayeLtAw16f1NcnTHOEqqinJG23Pg3S3ljZ9RgpMaPhDvVvZdTmktUp&#10;b+zjyMJp5sKgXNvx1uXPsPkNAAD//wMAUEsDBBQABgAIAAAAIQCdYv2V4QAAAAsBAAAPAAAAZHJz&#10;L2Rvd25yZXYueG1sTI/BTsMwDIbvSLxDZCRuLIGW0nZNJwRiNzStoMExbby2onGqJtsKT084jZst&#10;f/r9/cVqNgM74uR6SxJuFwIYUmN1T62E97eXmxSY84q0GiyhhG90sCovLwqVa3uiLR4r37IQQi5X&#10;Ejrvx5xz13RolFvYESnc9nYyyod1arme1CmEm4HfCZFwo3oKHzo14lOHzVd1MBJcI5LdJq52HzVf&#10;40+m9fPn+lXK66v5cQnM4+zPMPzpB3Uog1NtD6QdGyTEInoIqIQ0S8IQiPtIxMBqCVkUpcDLgv/v&#10;UP4CAAD//wMAUEsBAi0AFAAGAAgAAAAhALaDOJL+AAAA4QEAABMAAAAAAAAAAAAAAAAAAAAAAFtD&#10;b250ZW50X1R5cGVzXS54bWxQSwECLQAUAAYACAAAACEAOP0h/9YAAACUAQAACwAAAAAAAAAAAAAA&#10;AAAvAQAAX3JlbHMvLnJlbHNQSwECLQAUAAYACAAAACEAsPHmVjICAABhBAAADgAAAAAAAAAAAAAA&#10;AAAuAgAAZHJzL2Uyb0RvYy54bWxQSwECLQAUAAYACAAAACEAnWL9leEAAAALAQAADwAAAAAAAAAA&#10;AAAAAACMBAAAZHJzL2Rvd25yZXYueG1sUEsFBgAAAAAEAAQA8wAAAJoFAAAAAA==&#10;" strokecolor="white [3212]">
                <v:textbox>
                  <w:txbxContent>
                    <w:p w14:paraId="0FCDBB2C" w14:textId="7219D18A" w:rsidR="00CD4D05" w:rsidRPr="00CD4D05" w:rsidRDefault="00CD4D05" w:rsidP="00CD4D05">
                      <w:pPr>
                        <w:spacing w:line="360" w:lineRule="auto"/>
                        <w:rPr>
                          <w:sz w:val="18"/>
                          <w:szCs w:val="18"/>
                          <w:lang w:val="en-US"/>
                        </w:rPr>
                      </w:pPr>
                      <w:r w:rsidRPr="00CD4D05">
                        <w:rPr>
                          <w:sz w:val="18"/>
                          <w:szCs w:val="18"/>
                          <w:lang w:val="en-US"/>
                        </w:rPr>
                        <w:t>Length / m</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
        <w:gridCol w:w="8421"/>
        <w:gridCol w:w="303"/>
      </w:tblGrid>
      <w:tr w:rsidR="00DD5A1B" w14:paraId="56260F80" w14:textId="77777777" w:rsidTr="00DD5A1B">
        <w:tc>
          <w:tcPr>
            <w:tcW w:w="3080" w:type="dxa"/>
          </w:tcPr>
          <w:p w14:paraId="7E1A80D6" w14:textId="77777777" w:rsidR="00DD5A1B" w:rsidRDefault="00DD5A1B" w:rsidP="001F3DA3">
            <w:pPr>
              <w:rPr>
                <w:rFonts w:cstheme="minorHAnsi"/>
                <w:i/>
                <w:iCs/>
              </w:rPr>
            </w:pPr>
          </w:p>
        </w:tc>
        <w:tc>
          <w:tcPr>
            <w:tcW w:w="3081" w:type="dxa"/>
          </w:tcPr>
          <w:p w14:paraId="59CD90BF" w14:textId="247739FA" w:rsidR="00DD5A1B" w:rsidRDefault="00DD5A1B" w:rsidP="00DD5A1B">
            <w:pPr>
              <w:jc w:val="center"/>
              <w:rPr>
                <w:rFonts w:cstheme="minorHAnsi"/>
                <w:i/>
                <w:iCs/>
              </w:rPr>
            </w:pPr>
            <w:r>
              <w:rPr>
                <w:noProof/>
              </w:rPr>
              <w:drawing>
                <wp:inline distT="0" distB="0" distL="0" distR="0" wp14:anchorId="0CF7FD6C" wp14:editId="3D54C138">
                  <wp:extent cx="5210175" cy="5450277"/>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0430" cy="5461004"/>
                          </a:xfrm>
                          <a:prstGeom prst="rect">
                            <a:avLst/>
                          </a:prstGeom>
                          <a:noFill/>
                          <a:ln>
                            <a:noFill/>
                          </a:ln>
                        </pic:spPr>
                      </pic:pic>
                    </a:graphicData>
                  </a:graphic>
                </wp:inline>
              </w:drawing>
            </w:r>
          </w:p>
        </w:tc>
        <w:tc>
          <w:tcPr>
            <w:tcW w:w="3081" w:type="dxa"/>
          </w:tcPr>
          <w:p w14:paraId="3E36C4BB" w14:textId="77777777" w:rsidR="00DD5A1B" w:rsidRDefault="00DD5A1B" w:rsidP="001F3DA3">
            <w:pPr>
              <w:rPr>
                <w:rFonts w:cstheme="minorHAnsi"/>
                <w:i/>
                <w:iCs/>
              </w:rPr>
            </w:pPr>
          </w:p>
        </w:tc>
      </w:tr>
      <w:tr w:rsidR="00DD5A1B" w14:paraId="394F2950" w14:textId="77777777" w:rsidTr="00DD5A1B">
        <w:tc>
          <w:tcPr>
            <w:tcW w:w="3080" w:type="dxa"/>
          </w:tcPr>
          <w:p w14:paraId="0D2D8BFA" w14:textId="77777777" w:rsidR="00DD5A1B" w:rsidRDefault="00DD5A1B" w:rsidP="001F3DA3">
            <w:pPr>
              <w:rPr>
                <w:rFonts w:cstheme="minorHAnsi"/>
                <w:i/>
                <w:iCs/>
              </w:rPr>
            </w:pPr>
          </w:p>
        </w:tc>
        <w:tc>
          <w:tcPr>
            <w:tcW w:w="3081" w:type="dxa"/>
          </w:tcPr>
          <w:p w14:paraId="275FAD92" w14:textId="7C2693E6" w:rsidR="00DD5A1B" w:rsidRDefault="00DD5A1B" w:rsidP="001F3DA3">
            <w:pPr>
              <w:rPr>
                <w:rFonts w:cstheme="minorHAnsi"/>
                <w:i/>
                <w:iCs/>
              </w:rPr>
            </w:pPr>
            <w:r w:rsidRPr="00F7359A">
              <w:rPr>
                <w:rFonts w:cstheme="minorHAnsi"/>
                <w:b/>
                <w:bCs/>
                <w:i/>
                <w:iCs/>
              </w:rPr>
              <w:t xml:space="preserve">Figure </w:t>
            </w:r>
            <w:r>
              <w:rPr>
                <w:rFonts w:cstheme="minorHAnsi"/>
                <w:b/>
                <w:bCs/>
                <w:i/>
                <w:iCs/>
              </w:rPr>
              <w:t xml:space="preserve">9 </w:t>
            </w:r>
            <w:r w:rsidRPr="00504B33">
              <w:rPr>
                <w:rFonts w:cstheme="minorHAnsi"/>
                <w:i/>
                <w:iCs/>
              </w:rPr>
              <w:t>Diagram illustrating</w:t>
            </w:r>
            <w:r>
              <w:rPr>
                <w:rFonts w:cstheme="minorHAnsi"/>
                <w:b/>
                <w:bCs/>
                <w:i/>
                <w:iCs/>
              </w:rPr>
              <w:t xml:space="preserve"> </w:t>
            </w:r>
            <w:r>
              <w:rPr>
                <w:rFonts w:cstheme="minorHAnsi"/>
                <w:i/>
                <w:iCs/>
              </w:rPr>
              <w:t>p</w:t>
            </w:r>
            <w:r w:rsidRPr="00504B33">
              <w:rPr>
                <w:rFonts w:cstheme="minorHAnsi"/>
                <w:i/>
                <w:iCs/>
              </w:rPr>
              <w:t xml:space="preserve">hase </w:t>
            </w:r>
            <w:r>
              <w:rPr>
                <w:rFonts w:cstheme="minorHAnsi"/>
                <w:i/>
                <w:iCs/>
              </w:rPr>
              <w:t>d</w:t>
            </w:r>
            <w:r w:rsidRPr="00504B33">
              <w:rPr>
                <w:rFonts w:cstheme="minorHAnsi"/>
                <w:i/>
                <w:iCs/>
              </w:rPr>
              <w:t xml:space="preserve">ifference of </w:t>
            </w:r>
            <w:r>
              <w:rPr>
                <w:rFonts w:cstheme="minorHAnsi"/>
                <w:i/>
                <w:iCs/>
              </w:rPr>
              <w:t>mi</w:t>
            </w:r>
            <w:r w:rsidRPr="00504B33">
              <w:rPr>
                <w:rFonts w:cstheme="minorHAnsi"/>
                <w:i/>
                <w:iCs/>
              </w:rPr>
              <w:t xml:space="preserve">crowave </w:t>
            </w:r>
            <w:r>
              <w:rPr>
                <w:rFonts w:cstheme="minorHAnsi"/>
                <w:i/>
                <w:iCs/>
              </w:rPr>
              <w:t>f</w:t>
            </w:r>
            <w:r w:rsidRPr="00504B33">
              <w:rPr>
                <w:rFonts w:cstheme="minorHAnsi"/>
                <w:i/>
                <w:iCs/>
              </w:rPr>
              <w:t xml:space="preserve">requency </w:t>
            </w:r>
            <w:r>
              <w:rPr>
                <w:rFonts w:cstheme="minorHAnsi"/>
                <w:i/>
                <w:iCs/>
              </w:rPr>
              <w:t>r</w:t>
            </w:r>
            <w:r w:rsidRPr="00504B33">
              <w:rPr>
                <w:rFonts w:cstheme="minorHAnsi"/>
                <w:i/>
                <w:iCs/>
              </w:rPr>
              <w:t>eadouts</w:t>
            </w:r>
            <w:r>
              <w:rPr>
                <w:rFonts w:cstheme="minorHAnsi"/>
                <w:i/>
                <w:iCs/>
              </w:rPr>
              <w:t xml:space="preserve"> at different length of a wire (Image from [12])</w:t>
            </w:r>
          </w:p>
        </w:tc>
        <w:tc>
          <w:tcPr>
            <w:tcW w:w="3081" w:type="dxa"/>
          </w:tcPr>
          <w:p w14:paraId="1C9272EA" w14:textId="77777777" w:rsidR="00DD5A1B" w:rsidRDefault="00DD5A1B" w:rsidP="001F3DA3">
            <w:pPr>
              <w:rPr>
                <w:rFonts w:cstheme="minorHAnsi"/>
                <w:i/>
                <w:iCs/>
              </w:rPr>
            </w:pPr>
          </w:p>
        </w:tc>
      </w:tr>
    </w:tbl>
    <w:p w14:paraId="35AC5F89" w14:textId="3240BEAD" w:rsidR="00FC4A58" w:rsidRDefault="00FC4A58" w:rsidP="00BC5BEE">
      <w:pPr>
        <w:rPr>
          <w:rFonts w:cstheme="minorHAnsi"/>
        </w:rPr>
      </w:pPr>
    </w:p>
    <w:p w14:paraId="65B05CEA" w14:textId="5473C942" w:rsidR="002E1C1E" w:rsidRDefault="00493DF3" w:rsidP="002E1C1E">
      <w:pPr>
        <w:rPr>
          <w:rFonts w:cstheme="minorHAnsi"/>
        </w:rPr>
      </w:pPr>
      <w:r>
        <w:rPr>
          <w:rFonts w:cstheme="minorHAnsi"/>
        </w:rPr>
        <w:t>A</w:t>
      </w:r>
      <w:r w:rsidR="00651876">
        <w:rPr>
          <w:rFonts w:cstheme="minorHAnsi"/>
        </w:rPr>
        <w:t>s such, it is useful to define a microwave circuit based on the scattering parameters</w:t>
      </w:r>
      <w:r w:rsidR="00346976">
        <w:rPr>
          <w:rFonts w:cstheme="minorHAnsi"/>
        </w:rPr>
        <w:t xml:space="preserve">. Scattering parameters is defined as the ratio of </w:t>
      </w:r>
      <w:r w:rsidR="007A6CF7">
        <w:rPr>
          <w:rFonts w:cstheme="minorHAnsi"/>
        </w:rPr>
        <w:t>voltages on 2 ports</w:t>
      </w:r>
      <w:r w:rsidR="00691CF6">
        <w:rPr>
          <w:rFonts w:cstheme="minorHAnsi"/>
        </w:rPr>
        <w:t xml:space="preserve"> [10]</w:t>
      </w:r>
      <w:r w:rsidR="00AF58EB">
        <w:rPr>
          <w:rFonts w:cstheme="minorHAnsi"/>
        </w:rPr>
        <w:t>.</w:t>
      </w:r>
      <w:r w:rsidR="00E42A3E">
        <w:rPr>
          <w:rFonts w:cstheme="minorHAnsi"/>
        </w:rPr>
        <w:t xml:space="preserve"> For</w:t>
      </w:r>
      <w:r w:rsidR="007A6CF7">
        <w:rPr>
          <w:rFonts w:cstheme="minorHAnsi"/>
        </w:rPr>
        <w:t xml:space="preserve"> a KID it is the </w:t>
      </w:r>
      <w:r w:rsidR="00F95D17">
        <w:rPr>
          <w:rFonts w:cstheme="minorHAnsi"/>
        </w:rPr>
        <w:t xml:space="preserve">ratio of </w:t>
      </w:r>
      <w:r w:rsidR="007A6CF7">
        <w:rPr>
          <w:rFonts w:cstheme="minorHAnsi"/>
        </w:rPr>
        <w:t>input signal through the feedline into the KID</w:t>
      </w:r>
      <w:r w:rsidR="00B02A8A">
        <w:rPr>
          <w:rFonts w:cstheme="minorHAnsi"/>
        </w:rPr>
        <w:t xml:space="preserve"> </w:t>
      </w:r>
      <w:r w:rsidR="00F95D17">
        <w:rPr>
          <w:rFonts w:cstheme="minorHAnsi"/>
        </w:rPr>
        <w:t>to</w:t>
      </w:r>
      <w:r w:rsidR="00B02A8A">
        <w:rPr>
          <w:rFonts w:cstheme="minorHAnsi"/>
        </w:rPr>
        <w:t xml:space="preserve"> </w:t>
      </w:r>
      <w:r w:rsidR="00484A5D">
        <w:rPr>
          <w:rFonts w:cstheme="minorHAnsi"/>
        </w:rPr>
        <w:t>its respective output signal</w:t>
      </w:r>
      <w:r w:rsidR="00691CF6">
        <w:rPr>
          <w:rFonts w:cstheme="minorHAnsi"/>
        </w:rPr>
        <w:t>.</w:t>
      </w:r>
      <w:r w:rsidR="00145018">
        <w:rPr>
          <w:rFonts w:cstheme="minorHAnsi"/>
        </w:rPr>
        <w:t xml:space="preserve"> A </w:t>
      </w:r>
      <w:r w:rsidR="00AF4322">
        <w:rPr>
          <w:rFonts w:cstheme="minorHAnsi"/>
        </w:rPr>
        <w:t>circuit</w:t>
      </w:r>
      <w:r w:rsidR="00FA7F44">
        <w:rPr>
          <w:rFonts w:cstheme="minorHAnsi"/>
        </w:rPr>
        <w:t xml:space="preserve">-equivalent </w:t>
      </w:r>
      <w:r w:rsidR="00AF4322">
        <w:rPr>
          <w:rFonts w:cstheme="minorHAnsi"/>
        </w:rPr>
        <w:t>diagram of a single KID on a transmission line is shown: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
        <w:gridCol w:w="8583"/>
        <w:gridCol w:w="222"/>
      </w:tblGrid>
      <w:tr w:rsidR="00DD5A1B" w14:paraId="598523FF" w14:textId="77777777" w:rsidTr="00BE1056">
        <w:tc>
          <w:tcPr>
            <w:tcW w:w="236" w:type="dxa"/>
          </w:tcPr>
          <w:p w14:paraId="25093DEC" w14:textId="77777777" w:rsidR="00DD5A1B" w:rsidRDefault="00DD5A1B" w:rsidP="002E1C1E">
            <w:pPr>
              <w:rPr>
                <w:rFonts w:cstheme="minorHAnsi"/>
              </w:rPr>
            </w:pPr>
          </w:p>
        </w:tc>
        <w:tc>
          <w:tcPr>
            <w:tcW w:w="8784" w:type="dxa"/>
          </w:tcPr>
          <w:p w14:paraId="6E99527C" w14:textId="21ED079F" w:rsidR="00DD5A1B" w:rsidRDefault="00DD5A1B" w:rsidP="00DD5A1B">
            <w:pPr>
              <w:jc w:val="center"/>
              <w:rPr>
                <w:rFonts w:cstheme="minorHAnsi"/>
              </w:rPr>
            </w:pPr>
            <w:r>
              <w:rPr>
                <w:rFonts w:cstheme="minorHAnsi"/>
                <w:b/>
                <w:bCs/>
                <w:i/>
                <w:iCs/>
                <w:noProof/>
              </w:rPr>
              <w:drawing>
                <wp:inline distT="0" distB="0" distL="0" distR="0" wp14:anchorId="1D4A1F0D" wp14:editId="23FC7CE4">
                  <wp:extent cx="5562600" cy="1125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3263" cy="1127988"/>
                          </a:xfrm>
                          <a:prstGeom prst="rect">
                            <a:avLst/>
                          </a:prstGeom>
                          <a:noFill/>
                          <a:ln>
                            <a:noFill/>
                          </a:ln>
                        </pic:spPr>
                      </pic:pic>
                    </a:graphicData>
                  </a:graphic>
                </wp:inline>
              </w:drawing>
            </w:r>
          </w:p>
        </w:tc>
        <w:tc>
          <w:tcPr>
            <w:tcW w:w="222" w:type="dxa"/>
          </w:tcPr>
          <w:p w14:paraId="0AFE5164" w14:textId="77777777" w:rsidR="00DD5A1B" w:rsidRDefault="00DD5A1B" w:rsidP="002E1C1E">
            <w:pPr>
              <w:rPr>
                <w:rFonts w:cstheme="minorHAnsi"/>
              </w:rPr>
            </w:pPr>
          </w:p>
        </w:tc>
      </w:tr>
      <w:tr w:rsidR="00DD5A1B" w14:paraId="11A8784E" w14:textId="77777777" w:rsidTr="00BE1056">
        <w:tc>
          <w:tcPr>
            <w:tcW w:w="236" w:type="dxa"/>
          </w:tcPr>
          <w:p w14:paraId="63C2D017" w14:textId="77777777" w:rsidR="00DD5A1B" w:rsidRDefault="00DD5A1B" w:rsidP="002E1C1E">
            <w:pPr>
              <w:rPr>
                <w:rFonts w:cstheme="minorHAnsi"/>
              </w:rPr>
            </w:pPr>
          </w:p>
        </w:tc>
        <w:tc>
          <w:tcPr>
            <w:tcW w:w="8784" w:type="dxa"/>
          </w:tcPr>
          <w:p w14:paraId="43B5F61F" w14:textId="3DB44CAA" w:rsidR="00DD5A1B" w:rsidRPr="00DD5A1B" w:rsidRDefault="00DD5A1B" w:rsidP="002E1C1E">
            <w:pPr>
              <w:rPr>
                <w:rFonts w:cstheme="minorHAnsi"/>
                <w:i/>
                <w:iCs/>
              </w:rPr>
            </w:pPr>
            <w:r>
              <w:rPr>
                <w:rFonts w:cstheme="minorHAnsi"/>
                <w:b/>
                <w:bCs/>
                <w:i/>
                <w:iCs/>
              </w:rPr>
              <w:t xml:space="preserve">Figure 10 </w:t>
            </w:r>
            <w:r>
              <w:rPr>
                <w:rFonts w:cstheme="minorHAnsi"/>
                <w:i/>
                <w:iCs/>
              </w:rPr>
              <w:t>Schematic of a single KID on a transmission feedline with the blue section representing a KID resonant circuit (Image from [11])</w:t>
            </w:r>
          </w:p>
        </w:tc>
        <w:tc>
          <w:tcPr>
            <w:tcW w:w="222" w:type="dxa"/>
          </w:tcPr>
          <w:p w14:paraId="36AFCF17" w14:textId="77777777" w:rsidR="00DD5A1B" w:rsidRDefault="00DD5A1B" w:rsidP="002E1C1E">
            <w:pPr>
              <w:rPr>
                <w:rFonts w:cstheme="minorHAnsi"/>
              </w:rPr>
            </w:pPr>
          </w:p>
        </w:tc>
      </w:tr>
    </w:tbl>
    <w:p w14:paraId="392E051C" w14:textId="77777777" w:rsidR="00DD5A1B" w:rsidRDefault="00DD5A1B" w:rsidP="002E1C1E">
      <w:pPr>
        <w:rPr>
          <w:rFonts w:cstheme="minorHAnsi"/>
        </w:rPr>
      </w:pPr>
    </w:p>
    <w:p w14:paraId="5046480D" w14:textId="719428AB" w:rsidR="00912283" w:rsidRDefault="002E1C1E" w:rsidP="002E1C1E">
      <w:pPr>
        <w:rPr>
          <w:rFonts w:eastAsiaTheme="minorEastAsia" w:cstheme="minorHAnsi"/>
        </w:rPr>
      </w:pPr>
      <w:r>
        <w:rPr>
          <w:rFonts w:cstheme="minorHAnsi"/>
        </w:rPr>
        <w:t xml:space="preserve">The </w:t>
      </w:r>
      <w:r w:rsidR="00133084">
        <w:rPr>
          <w:rFonts w:cstheme="minorHAnsi"/>
        </w:rPr>
        <w:t xml:space="preserve">scattering parameter that </w:t>
      </w:r>
      <w:r w:rsidR="00507671">
        <w:rPr>
          <w:rFonts w:cstheme="minorHAnsi"/>
        </w:rPr>
        <w:t xml:space="preserve">gives </w:t>
      </w:r>
      <w:r w:rsidR="00133084">
        <w:rPr>
          <w:rFonts w:cstheme="minorHAnsi"/>
        </w:rPr>
        <w:t xml:space="preserve">the change in </w:t>
      </w:r>
      <m:oMath>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0</m:t>
            </m:r>
          </m:sub>
        </m:sSub>
      </m:oMath>
      <w:r w:rsidR="00133084">
        <w:rPr>
          <w:rFonts w:eastAsiaTheme="minorEastAsia" w:cstheme="minorHAnsi"/>
        </w:rPr>
        <w:t xml:space="preserve"> is S21. </w:t>
      </w:r>
      <w:r w:rsidR="00F56163" w:rsidRPr="00251345">
        <w:rPr>
          <w:rFonts w:eastAsiaTheme="minorEastAsia" w:cstheme="minorHAnsi"/>
        </w:rPr>
        <w:t xml:space="preserve">Its derivation is beyond the scope of this project, </w:t>
      </w:r>
      <w:r w:rsidR="00251345" w:rsidRPr="00251345">
        <w:rPr>
          <w:rFonts w:eastAsiaTheme="minorEastAsia" w:cstheme="minorHAnsi"/>
        </w:rPr>
        <w:t>therefore</w:t>
      </w:r>
      <w:r w:rsidR="00F56163" w:rsidRPr="00251345">
        <w:rPr>
          <w:rFonts w:eastAsiaTheme="minorEastAsia" w:cstheme="minorHAnsi"/>
        </w:rPr>
        <w:t xml:space="preserve"> the expression for S21 </w:t>
      </w:r>
      <w:r w:rsidR="00251345" w:rsidRPr="00251345">
        <w:rPr>
          <w:rFonts w:eastAsiaTheme="minorEastAsia" w:cstheme="minorHAnsi"/>
        </w:rPr>
        <w:t xml:space="preserve">is quoted from </w:t>
      </w:r>
      <w:r w:rsidR="00B1207F" w:rsidRPr="00251345">
        <w:rPr>
          <w:rFonts w:eastAsiaTheme="minorEastAsia" w:cstheme="minorHAnsi"/>
        </w:rPr>
        <w:t>[</w:t>
      </w:r>
      <w:r w:rsidR="00C51D9D">
        <w:rPr>
          <w:rFonts w:eastAsiaTheme="minorEastAsia" w:cstheme="minorHAnsi"/>
        </w:rPr>
        <w:t>11</w:t>
      </w:r>
      <w:r w:rsidR="00B1207F" w:rsidRPr="00251345">
        <w:rPr>
          <w:rFonts w:eastAsiaTheme="minorEastAsia" w:cstheme="minorHAnsi"/>
        </w:rPr>
        <w:t>]</w:t>
      </w:r>
      <w:r w:rsidR="00AF567F" w:rsidRPr="00251345">
        <w:rPr>
          <w:rFonts w:eastAsiaTheme="minorEastAsia" w:cstheme="minorHAnsi"/>
          <w:lang w:val="en-MY"/>
        </w:rPr>
        <w:t>.</w:t>
      </w:r>
      <w:r w:rsidR="00AF567F">
        <w:rPr>
          <w:rFonts w:eastAsiaTheme="minorEastAsia" w:cstheme="minorHAnsi"/>
          <w:lang w:val="en-MY"/>
        </w:rPr>
        <w:t xml:space="preserve"> </w:t>
      </w:r>
      <w:r w:rsidR="00C166EB">
        <w:rPr>
          <w:rFonts w:eastAsiaTheme="minorEastAsia" w:cstheme="minorHAnsi"/>
        </w:rPr>
        <w:t xml:space="preserve">S21 is </w:t>
      </w:r>
      <w:r w:rsidR="00912283">
        <w:rPr>
          <w:rFonts w:eastAsiaTheme="minorEastAsia" w:cstheme="minorHAnsi"/>
        </w:rPr>
        <w:t xml:space="preserve">a complex number, it would be intuitive to express this as an amplitude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S21</m:t>
            </m:r>
          </m:e>
        </m:d>
        <m:r>
          <w:rPr>
            <w:rFonts w:ascii="Cambria Math" w:eastAsiaTheme="minorEastAsia" w:hAnsi="Cambria Math" w:cstheme="minorHAnsi"/>
          </w:rPr>
          <m:t xml:space="preserve"> </m:t>
        </m:r>
      </m:oMath>
      <w:r w:rsidR="00912283">
        <w:rPr>
          <w:rFonts w:eastAsiaTheme="minorEastAsia" w:cstheme="minorHAnsi"/>
        </w:rPr>
        <w:t>and phase</w:t>
      </w:r>
      <w:r w:rsidR="00251345">
        <w:rPr>
          <w:rFonts w:eastAsiaTheme="minorEastAsia" w:cstheme="minorHAnsi"/>
        </w:rPr>
        <w:t xml:space="preserve"> </w:t>
      </w:r>
      <m:oMath>
        <m:sSub>
          <m:sSubPr>
            <m:ctrlPr>
              <w:rPr>
                <w:rFonts w:ascii="Cambria Math" w:eastAsia="DengXian" w:hAnsi="Cambria Math" w:cs="Arial"/>
              </w:rPr>
            </m:ctrlPr>
          </m:sSubPr>
          <m:e>
            <m:r>
              <m:rPr>
                <m:sty m:val="p"/>
              </m:rPr>
              <w:rPr>
                <w:rFonts w:ascii="Cambria Math" w:eastAsia="DengXian" w:hAnsi="Cambria Math" w:cs="Arial"/>
              </w:rPr>
              <m:t>ϕ</m:t>
            </m:r>
          </m:e>
          <m:sub>
            <m:r>
              <m:rPr>
                <m:sty m:val="p"/>
              </m:rPr>
              <w:rPr>
                <w:rFonts w:ascii="Cambria Math" w:eastAsia="DengXian" w:hAnsi="Cambria Math" w:cs="Arial"/>
              </w:rPr>
              <m:t>s21</m:t>
            </m:r>
          </m:sub>
        </m:sSub>
      </m:oMath>
      <w:r w:rsidR="00912283">
        <w:rPr>
          <w:rFonts w:eastAsiaTheme="minorEastAsia" w:cstheme="minorHAnsi"/>
        </w:rPr>
        <w:t xml:space="preserve">. These values are </w:t>
      </w:r>
      <w:r w:rsidR="00AF567F">
        <w:rPr>
          <w:rFonts w:eastAsiaTheme="minorEastAsia" w:cstheme="minorHAnsi"/>
        </w:rPr>
        <w:t>given</w:t>
      </w:r>
      <w:r w:rsidR="008672D2">
        <w:rPr>
          <w:rFonts w:eastAsiaTheme="minorEastAsia" w:cstheme="minorHAnsi"/>
        </w:rPr>
        <w:t xml:space="preserve"> [11]</w:t>
      </w:r>
      <w:r w:rsidR="00912283">
        <w:rPr>
          <w:rFonts w:eastAsiaTheme="minorEastAsia" w:cstheme="minorHAnsi"/>
        </w:rPr>
        <w:t>:</w:t>
      </w:r>
    </w:p>
    <w:p w14:paraId="5BE90C4D" w14:textId="77777777" w:rsidR="00BE1056" w:rsidRPr="00AF567F" w:rsidRDefault="00BE1056" w:rsidP="002E1C1E">
      <w:pPr>
        <w:rPr>
          <w:rFonts w:eastAsiaTheme="minorEastAsia" w:cstheme="minorHAnsi"/>
          <w:lang w:val="en-MY"/>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912283" w14:paraId="518B2387" w14:textId="77777777" w:rsidTr="00F05AA5">
        <w:tc>
          <w:tcPr>
            <w:tcW w:w="1530" w:type="dxa"/>
          </w:tcPr>
          <w:p w14:paraId="44686C24" w14:textId="77777777" w:rsidR="00912283" w:rsidRDefault="00912283" w:rsidP="00F05AA5">
            <w:pPr>
              <w:spacing w:line="276" w:lineRule="auto"/>
              <w:rPr>
                <w:rFonts w:eastAsiaTheme="minorEastAsia"/>
                <w:iCs/>
              </w:rPr>
            </w:pPr>
          </w:p>
        </w:tc>
        <w:tc>
          <w:tcPr>
            <w:tcW w:w="5670" w:type="dxa"/>
          </w:tcPr>
          <w:p w14:paraId="67BAC2D2" w14:textId="5D506C7E" w:rsidR="00912283" w:rsidRPr="008F712E" w:rsidRDefault="00E92905" w:rsidP="00F05AA5">
            <w:pPr>
              <w:spacing w:line="276" w:lineRule="auto"/>
              <w:rPr>
                <w:rFonts w:eastAsiaTheme="minorEastAsia"/>
                <w:iCs/>
              </w:rPr>
            </w:pPr>
            <m:oMathPara>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S21</m:t>
                    </m:r>
                  </m:e>
                </m:d>
                <m:r>
                  <w:rPr>
                    <w:rFonts w:ascii="Cambria Math" w:hAnsi="Cambria Math"/>
                  </w:rPr>
                  <m:t>=</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Q</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2</m:t>
                        </m:r>
                      </m:sup>
                    </m:sSup>
                  </m:e>
                </m:rad>
                <m:r>
                  <w:rPr>
                    <w:rFonts w:ascii="Cambria Math" w:hAnsi="Cambria Math"/>
                  </w:rPr>
                  <m:t xml:space="preserve">  </m:t>
                </m:r>
              </m:oMath>
            </m:oMathPara>
          </w:p>
          <w:p w14:paraId="75096C87" w14:textId="7FC5F0FB" w:rsidR="008F712E" w:rsidRPr="00ED0D38" w:rsidRDefault="008F712E" w:rsidP="00F05AA5">
            <w:pPr>
              <w:spacing w:line="276" w:lineRule="auto"/>
              <w:rPr>
                <w:rFonts w:eastAsiaTheme="minorEastAsia"/>
                <w:vertAlign w:val="subscript"/>
              </w:rPr>
            </w:pPr>
          </w:p>
        </w:tc>
        <w:tc>
          <w:tcPr>
            <w:tcW w:w="1816" w:type="dxa"/>
          </w:tcPr>
          <w:p w14:paraId="059573E1" w14:textId="5AE19D98" w:rsidR="00912283" w:rsidRPr="0018241F" w:rsidRDefault="00912283" w:rsidP="00F05AA5">
            <w:pPr>
              <w:spacing w:before="120" w:line="276" w:lineRule="auto"/>
              <w:jc w:val="center"/>
              <w:rPr>
                <w:rFonts w:eastAsiaTheme="minorEastAsia"/>
                <w:i/>
              </w:rPr>
            </w:pPr>
            <w:r w:rsidRPr="0018241F">
              <w:rPr>
                <w:rFonts w:eastAsiaTheme="minorEastAsia"/>
                <w:i/>
              </w:rPr>
              <w:t>(</w:t>
            </w:r>
            <w:r w:rsidR="006070A1">
              <w:rPr>
                <w:rFonts w:eastAsiaTheme="minorEastAsia"/>
                <w:i/>
              </w:rPr>
              <w:t>20</w:t>
            </w:r>
            <w:r>
              <w:rPr>
                <w:rFonts w:eastAsiaTheme="minorEastAsia"/>
                <w:i/>
              </w:rPr>
              <w:t>)</w:t>
            </w:r>
          </w:p>
        </w:tc>
      </w:tr>
      <w:tr w:rsidR="00912283" w14:paraId="1FF2D0A4" w14:textId="77777777" w:rsidTr="00F05AA5">
        <w:tc>
          <w:tcPr>
            <w:tcW w:w="1530" w:type="dxa"/>
          </w:tcPr>
          <w:p w14:paraId="3E309C43" w14:textId="77777777" w:rsidR="00912283" w:rsidRDefault="00912283" w:rsidP="00F05AA5">
            <w:pPr>
              <w:spacing w:line="276" w:lineRule="auto"/>
              <w:rPr>
                <w:rFonts w:eastAsiaTheme="minorEastAsia"/>
                <w:iCs/>
              </w:rPr>
            </w:pPr>
          </w:p>
        </w:tc>
        <w:tc>
          <w:tcPr>
            <w:tcW w:w="5670" w:type="dxa"/>
          </w:tcPr>
          <w:p w14:paraId="69E78157" w14:textId="1C83CD76" w:rsidR="008F712E" w:rsidRDefault="00251345" w:rsidP="00251345">
            <w:pPr>
              <w:tabs>
                <w:tab w:val="left" w:pos="926"/>
              </w:tabs>
              <w:spacing w:line="276" w:lineRule="auto"/>
              <w:jc w:val="center"/>
              <w:rPr>
                <w:rFonts w:ascii="Calibri" w:eastAsia="DengXian" w:hAnsi="Calibri" w:cs="Arial"/>
              </w:rPr>
            </w:pPr>
            <m:oMathPara>
              <m:oMath>
                <m:r>
                  <w:rPr>
                    <w:rFonts w:ascii="Cambria Math" w:eastAsia="DengXian" w:hAnsi="Cambria Math" w:cs="Arial"/>
                  </w:rPr>
                  <m:t>and</m:t>
                </m:r>
              </m:oMath>
            </m:oMathPara>
          </w:p>
        </w:tc>
        <w:tc>
          <w:tcPr>
            <w:tcW w:w="1816" w:type="dxa"/>
          </w:tcPr>
          <w:p w14:paraId="7159DFFD" w14:textId="77777777" w:rsidR="00912283" w:rsidRPr="0018241F" w:rsidRDefault="00912283" w:rsidP="00F05AA5">
            <w:pPr>
              <w:spacing w:before="120" w:line="276" w:lineRule="auto"/>
              <w:jc w:val="center"/>
              <w:rPr>
                <w:rFonts w:eastAsiaTheme="minorEastAsia"/>
                <w:i/>
              </w:rPr>
            </w:pPr>
          </w:p>
        </w:tc>
      </w:tr>
      <w:tr w:rsidR="00912283" w14:paraId="3A2A88C3" w14:textId="77777777" w:rsidTr="00F05AA5">
        <w:tc>
          <w:tcPr>
            <w:tcW w:w="1530" w:type="dxa"/>
          </w:tcPr>
          <w:p w14:paraId="6CEE4BC5" w14:textId="77777777" w:rsidR="00912283" w:rsidRDefault="00912283" w:rsidP="00F05AA5">
            <w:pPr>
              <w:spacing w:line="276" w:lineRule="auto"/>
              <w:rPr>
                <w:rFonts w:eastAsiaTheme="minorEastAsia"/>
                <w:iCs/>
              </w:rPr>
            </w:pPr>
          </w:p>
        </w:tc>
        <w:tc>
          <w:tcPr>
            <w:tcW w:w="5670" w:type="dxa"/>
          </w:tcPr>
          <w:p w14:paraId="3359A550" w14:textId="61B1E4BD" w:rsidR="00912283" w:rsidRPr="008F712E" w:rsidRDefault="00E92905" w:rsidP="00F05AA5">
            <w:pPr>
              <w:tabs>
                <w:tab w:val="left" w:pos="926"/>
              </w:tabs>
              <w:spacing w:line="276" w:lineRule="auto"/>
              <w:jc w:val="center"/>
              <w:rPr>
                <w:rFonts w:eastAsiaTheme="minorEastAsia"/>
              </w:rPr>
            </w:pPr>
            <m:oMathPara>
              <m:oMath>
                <m:sSub>
                  <m:sSubPr>
                    <m:ctrlPr>
                      <w:rPr>
                        <w:rFonts w:ascii="Cambria Math" w:eastAsia="DengXian" w:hAnsi="Cambria Math" w:cs="Arial"/>
                      </w:rPr>
                    </m:ctrlPr>
                  </m:sSubPr>
                  <m:e>
                    <m:r>
                      <m:rPr>
                        <m:sty m:val="p"/>
                      </m:rPr>
                      <w:rPr>
                        <w:rFonts w:ascii="Cambria Math" w:eastAsia="DengXian" w:hAnsi="Cambria Math" w:cs="Arial"/>
                      </w:rPr>
                      <m:t>ϕ</m:t>
                    </m:r>
                  </m:e>
                  <m:sub>
                    <m:r>
                      <m:rPr>
                        <m:sty m:val="p"/>
                      </m:rPr>
                      <w:rPr>
                        <w:rFonts w:ascii="Cambria Math" w:eastAsia="DengXian" w:hAnsi="Cambria Math" w:cs="Arial"/>
                      </w:rPr>
                      <m:t>s21</m:t>
                    </m:r>
                  </m:sub>
                </m:sSub>
                <m:r>
                  <w:rPr>
                    <w:rFonts w:ascii="Cambria Math" w:eastAsia="DengXian" w:hAnsi="Cambria Math" w:cs="Arial"/>
                  </w:rPr>
                  <m:t>=</m:t>
                </m:r>
                <m:r>
                  <m:rPr>
                    <m:sty m:val="p"/>
                  </m:rPr>
                  <w:rPr>
                    <w:rFonts w:ascii="Cambria Math" w:hAnsi="Cambria Math" w:cs="Cambria Math"/>
                  </w:rPr>
                  <m:t>Arctan</m:t>
                </m:r>
                <m:r>
                  <m:rPr>
                    <m:sty m:val="p"/>
                  </m:rPr>
                  <w:rPr>
                    <w:rFonts w:ascii="Cambria Math" w:hAnsi="Cambria Math"/>
                  </w:rPr>
                  <m:t>(</m:t>
                </m:r>
                <m:f>
                  <m:fPr>
                    <m:ctrlPr>
                      <w:rPr>
                        <w:rFonts w:ascii="Cambria Math" w:hAnsi="Cambria Math" w:cs="Cambria Math"/>
                      </w:rPr>
                    </m:ctrlPr>
                  </m:fPr>
                  <m:num>
                    <m:r>
                      <w:rPr>
                        <w:rFonts w:ascii="Cambria Math" w:hAnsi="Cambria Math" w:cs="Cambria Math"/>
                      </w:rPr>
                      <m:t>Q</m:t>
                    </m:r>
                    <m:ctrlPr>
                      <w:rPr>
                        <w:rFonts w:ascii="Cambria Math" w:hAnsi="Cambria Math"/>
                      </w:rPr>
                    </m:ctrlPr>
                  </m:num>
                  <m:den>
                    <m:r>
                      <w:rPr>
                        <w:rFonts w:ascii="Cambria Math" w:hAnsi="Cambria Math"/>
                      </w:rPr>
                      <m:t>I</m:t>
                    </m:r>
                  </m:den>
                </m:f>
                <m:r>
                  <m:rPr>
                    <m:sty m:val="p"/>
                  </m:rPr>
                  <w:rPr>
                    <w:rFonts w:ascii="Cambria Math" w:hAnsi="Cambria Math"/>
                  </w:rPr>
                  <m:t>)</m:t>
                </m:r>
              </m:oMath>
            </m:oMathPara>
          </w:p>
        </w:tc>
        <w:tc>
          <w:tcPr>
            <w:tcW w:w="1816" w:type="dxa"/>
          </w:tcPr>
          <w:p w14:paraId="1127AD28" w14:textId="6B979FD2" w:rsidR="00912283" w:rsidRPr="0018241F" w:rsidRDefault="00912283" w:rsidP="00F05AA5">
            <w:pPr>
              <w:spacing w:before="120" w:line="276" w:lineRule="auto"/>
              <w:jc w:val="center"/>
              <w:rPr>
                <w:rFonts w:eastAsiaTheme="minorEastAsia"/>
                <w:i/>
              </w:rPr>
            </w:pPr>
            <w:r>
              <w:rPr>
                <w:rFonts w:eastAsiaTheme="minorEastAsia"/>
                <w:i/>
              </w:rPr>
              <w:t>(</w:t>
            </w:r>
            <w:r w:rsidR="006070A1">
              <w:rPr>
                <w:rFonts w:eastAsiaTheme="minorEastAsia"/>
                <w:i/>
              </w:rPr>
              <w:t>21</w:t>
            </w:r>
            <w:r>
              <w:rPr>
                <w:rFonts w:eastAsiaTheme="minorEastAsia"/>
                <w:i/>
              </w:rPr>
              <w:t>)</w:t>
            </w:r>
          </w:p>
        </w:tc>
      </w:tr>
    </w:tbl>
    <w:p w14:paraId="45B377E1" w14:textId="77777777" w:rsidR="00912283" w:rsidRDefault="00912283" w:rsidP="002E1C1E">
      <w:pPr>
        <w:rPr>
          <w:rFonts w:eastAsiaTheme="minorEastAsia" w:cstheme="minorHAnsi"/>
        </w:rPr>
      </w:pPr>
    </w:p>
    <w:p w14:paraId="2845F2D4" w14:textId="1AA3CE98" w:rsidR="00B1207F" w:rsidRPr="002530BF" w:rsidRDefault="008F712E" w:rsidP="00F2256D">
      <w:pPr>
        <w:rPr>
          <w:rFonts w:eastAsiaTheme="minorEastAsia" w:cstheme="minorHAnsi"/>
          <w:i/>
          <w:iCs/>
        </w:rPr>
      </w:pPr>
      <w:r>
        <w:rPr>
          <w:rFonts w:eastAsiaTheme="minorEastAsia" w:cstheme="minorHAnsi"/>
        </w:rPr>
        <w:t xml:space="preserve">where </w:t>
      </w:r>
      <m:oMath>
        <m:r>
          <w:rPr>
            <w:rFonts w:ascii="Cambria Math" w:eastAsiaTheme="minorEastAsia" w:hAnsi="Cambria Math" w:cstheme="minorHAnsi"/>
          </w:rPr>
          <m:t>I</m:t>
        </m:r>
      </m:oMath>
      <w:r>
        <w:rPr>
          <w:rFonts w:eastAsiaTheme="minorEastAsia" w:cstheme="minorHAnsi"/>
        </w:rPr>
        <w:t xml:space="preserve"> </w:t>
      </w:r>
      <w:r w:rsidR="00D516E4">
        <w:rPr>
          <w:rFonts w:eastAsiaTheme="minorEastAsia" w:cstheme="minorHAnsi"/>
        </w:rPr>
        <w:t xml:space="preserve">and Q </w:t>
      </w:r>
      <w:r>
        <w:rPr>
          <w:rFonts w:eastAsiaTheme="minorEastAsia" w:cstheme="minorHAnsi"/>
        </w:rPr>
        <w:t xml:space="preserve">is the </w:t>
      </w:r>
      <w:r w:rsidR="00D516E4">
        <w:rPr>
          <w:rFonts w:eastAsiaTheme="minorEastAsia" w:cstheme="minorHAnsi"/>
        </w:rPr>
        <w:t xml:space="preserve">real and </w:t>
      </w:r>
      <w:r>
        <w:rPr>
          <w:rFonts w:eastAsiaTheme="minorEastAsia" w:cstheme="minorHAnsi"/>
        </w:rPr>
        <w:t>imaginary component</w:t>
      </w:r>
      <w:r w:rsidR="00D516E4">
        <w:rPr>
          <w:rFonts w:eastAsiaTheme="minorEastAsia" w:cstheme="minorHAnsi"/>
        </w:rPr>
        <w:t xml:space="preserve"> of S21 respectively</w:t>
      </w:r>
      <w:r>
        <w:rPr>
          <w:rFonts w:eastAsiaTheme="minorEastAsia" w:cstheme="minorHAnsi"/>
        </w:rPr>
        <w:t xml:space="preserve">. </w:t>
      </w:r>
      <w:r w:rsidR="009D7DA4">
        <w:rPr>
          <w:rFonts w:eastAsiaTheme="minorEastAsia" w:cstheme="minorHAnsi"/>
        </w:rPr>
        <w:t>A KID will measure</w:t>
      </w:r>
      <w:r w:rsidR="00F71093">
        <w:rPr>
          <w:rFonts w:eastAsiaTheme="minorEastAsia" w:cstheme="minorHAnsi"/>
        </w:rPr>
        <w:t xml:space="preserve"> and output</w:t>
      </w:r>
      <w:r w:rsidR="009D7DA4">
        <w:rPr>
          <w:rFonts w:eastAsiaTheme="minorEastAsia" w:cstheme="minorHAnsi"/>
        </w:rPr>
        <w:t xml:space="preserve"> I and Q values </w:t>
      </w:r>
      <w:r w:rsidR="00F72101">
        <w:rPr>
          <w:rFonts w:eastAsiaTheme="minorEastAsia" w:cstheme="minorHAnsi"/>
        </w:rPr>
        <w:t>in</w:t>
      </w:r>
      <w:r w:rsidR="00CE73D1">
        <w:rPr>
          <w:rFonts w:eastAsiaTheme="minorEastAsia" w:cstheme="minorHAnsi"/>
        </w:rPr>
        <w:t xml:space="preserve"> units of</w:t>
      </w:r>
      <w:r w:rsidR="00F72101">
        <w:rPr>
          <w:rFonts w:eastAsiaTheme="minorEastAsia" w:cstheme="minorHAnsi"/>
        </w:rPr>
        <w:t xml:space="preserve"> Volts</w:t>
      </w:r>
      <w:r w:rsidR="00F71093">
        <w:rPr>
          <w:rFonts w:eastAsiaTheme="minorEastAsia" w:cstheme="minorHAnsi"/>
        </w:rPr>
        <w:t>. W</w:t>
      </w:r>
      <w:r w:rsidR="00045433">
        <w:rPr>
          <w:rFonts w:eastAsiaTheme="minorEastAsia" w:cstheme="minorHAnsi"/>
        </w:rPr>
        <w:t xml:space="preserve">e can use the above expressions to characterize the </w:t>
      </w:r>
      <w:r w:rsidR="00F72101">
        <w:rPr>
          <w:rFonts w:eastAsiaTheme="minorEastAsia" w:cstheme="minorHAnsi"/>
        </w:rPr>
        <w:t>measurements</w:t>
      </w:r>
      <w:r w:rsidR="00045433">
        <w:rPr>
          <w:rFonts w:eastAsiaTheme="minorEastAsia" w:cstheme="minorHAnsi"/>
        </w:rPr>
        <w:t xml:space="preserve">. </w:t>
      </w:r>
      <w:r w:rsidR="009D7DA4">
        <w:rPr>
          <w:rFonts w:eastAsiaTheme="minorEastAsia" w:cstheme="minorHAnsi"/>
        </w:rPr>
        <w:t xml:space="preserve"> </w:t>
      </w:r>
    </w:p>
    <w:p w14:paraId="6CC7BF78" w14:textId="1E816438" w:rsidR="00B1207F" w:rsidRDefault="00B1207F" w:rsidP="000F6843">
      <w:pPr>
        <w:jc w:val="center"/>
        <w:rPr>
          <w:rFonts w:eastAsiaTheme="minorEastAsia" w:cstheme="minorHAnsi"/>
          <w:i/>
          <w:iCs/>
        </w:rPr>
      </w:pPr>
    </w:p>
    <w:p w14:paraId="6AA76BCF" w14:textId="5780D3B9" w:rsidR="00511003" w:rsidRPr="0095401E" w:rsidRDefault="00511003" w:rsidP="00C40C35">
      <w:pPr>
        <w:jc w:val="center"/>
        <w:rPr>
          <w:rFonts w:eastAsiaTheme="majorEastAsia" w:cstheme="minorHAnsi"/>
          <w:b/>
          <w:bCs/>
          <w:i/>
          <w:iCs/>
          <w:sz w:val="26"/>
          <w:szCs w:val="26"/>
        </w:rPr>
      </w:pPr>
      <w:r w:rsidRPr="0095401E">
        <w:rPr>
          <w:rFonts w:cstheme="minorHAnsi"/>
          <w:b/>
          <w:bCs/>
          <w:i/>
          <w:iCs/>
        </w:rPr>
        <w:br w:type="page"/>
      </w:r>
    </w:p>
    <w:p w14:paraId="2A8129F5" w14:textId="611969BC" w:rsidR="00511003" w:rsidRDefault="0066047A" w:rsidP="00511003">
      <w:pPr>
        <w:pStyle w:val="Heading2"/>
        <w:rPr>
          <w:rFonts w:asciiTheme="minorHAnsi" w:hAnsiTheme="minorHAnsi" w:cstheme="minorHAnsi"/>
          <w:b/>
          <w:bCs/>
          <w:color w:val="auto"/>
        </w:rPr>
      </w:pPr>
      <w:bookmarkStart w:id="11" w:name="_Toc90518259"/>
      <w:r>
        <w:rPr>
          <w:rFonts w:asciiTheme="minorHAnsi" w:hAnsiTheme="minorHAnsi" w:cstheme="minorHAnsi"/>
          <w:b/>
          <w:bCs/>
          <w:color w:val="auto"/>
        </w:rPr>
        <w:lastRenderedPageBreak/>
        <w:t>2</w:t>
      </w:r>
      <w:r w:rsidR="00511003" w:rsidRPr="00511003">
        <w:rPr>
          <w:rFonts w:asciiTheme="minorHAnsi" w:hAnsiTheme="minorHAnsi" w:cstheme="minorHAnsi"/>
          <w:b/>
          <w:bCs/>
          <w:color w:val="auto"/>
        </w:rPr>
        <w:t xml:space="preserve">.5 Ideal KID </w:t>
      </w:r>
      <w:r w:rsidR="00DF264A">
        <w:rPr>
          <w:rFonts w:asciiTheme="minorHAnsi" w:hAnsiTheme="minorHAnsi" w:cstheme="minorHAnsi"/>
          <w:b/>
          <w:bCs/>
          <w:color w:val="auto"/>
        </w:rPr>
        <w:t>Simulation</w:t>
      </w:r>
      <w:bookmarkEnd w:id="11"/>
    </w:p>
    <w:p w14:paraId="1511EDC4" w14:textId="2E834185" w:rsidR="009C30D3" w:rsidRDefault="009C30D3" w:rsidP="009C30D3"/>
    <w:p w14:paraId="4E7380BB" w14:textId="7D420E83" w:rsidR="00E503A9" w:rsidRDefault="00F363B2" w:rsidP="009C30D3">
      <w:r>
        <w:t xml:space="preserve">Combining the </w:t>
      </w:r>
      <w:r w:rsidR="00C81AAA">
        <w:t xml:space="preserve">microwave properties of superconductors and the KID resonator circuit readout, it is now possible to model a KID with temperature variation, </w:t>
      </w:r>
      <w:r w:rsidR="00F72101">
        <w:t>corresponding</w:t>
      </w:r>
      <w:r w:rsidR="00C81AAA">
        <w:t xml:space="preserve"> to a detection. </w:t>
      </w:r>
      <w:r w:rsidR="00195B21">
        <w:t>The model was created using Python</w:t>
      </w:r>
      <w:r w:rsidR="00E503A9">
        <w:t xml:space="preserve"> with several values quoted as constant</w:t>
      </w:r>
      <w:r w:rsidR="002A3FA2">
        <w:t xml:space="preserve"> parameters</w:t>
      </w:r>
      <w:r w:rsidR="00AB00AE">
        <w:t xml:space="preserve"> for a</w:t>
      </w:r>
      <w:r w:rsidR="00D67B90">
        <w:t xml:space="preserve"> </w:t>
      </w:r>
      <w:r w:rsidR="00AB00AE">
        <w:t>superconducting aluminium sheet</w:t>
      </w:r>
      <w:r w:rsidR="00E503A9">
        <w:t>:</w:t>
      </w:r>
    </w:p>
    <w:p w14:paraId="7C75569E" w14:textId="3EECFA05" w:rsidR="00F363B2" w:rsidRPr="00445C52" w:rsidRDefault="00E92905" w:rsidP="00E503A9">
      <w:pPr>
        <w:pStyle w:val="ListParagraph"/>
        <w:numPr>
          <w:ilvl w:val="0"/>
          <w:numId w:val="2"/>
        </w:numPr>
      </w:pPr>
      <m:oMath>
        <m:sSub>
          <m:sSubPr>
            <m:ctrlPr>
              <w:rPr>
                <w:rFonts w:ascii="Cambria Math" w:hAnsi="Cambria Math"/>
                <w:i/>
              </w:rPr>
            </m:ctrlPr>
          </m:sSubPr>
          <m:e>
            <m:r>
              <w:rPr>
                <w:rFonts w:ascii="Cambria Math" w:hAnsi="Cambria Math"/>
              </w:rPr>
              <m:t>L</m:t>
            </m:r>
          </m:e>
          <m:sub>
            <m:r>
              <w:rPr>
                <w:rFonts w:ascii="Cambria Math" w:hAnsi="Cambria Math"/>
              </w:rPr>
              <m:t>geo</m:t>
            </m:r>
          </m:sub>
        </m:sSub>
        <m:r>
          <w:rPr>
            <w:rFonts w:ascii="Cambria Math" w:hAnsi="Cambria Math"/>
          </w:rPr>
          <m:t>=55.6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H</m:t>
        </m:r>
      </m:oMath>
    </w:p>
    <w:p w14:paraId="534F6CEA" w14:textId="7F9D88F2" w:rsidR="00445C52" w:rsidRPr="00240978" w:rsidRDefault="00C868C4" w:rsidP="00E503A9">
      <w:pPr>
        <w:pStyle w:val="ListParagraph"/>
        <w:numPr>
          <w:ilvl w:val="0"/>
          <w:numId w:val="2"/>
        </w:numPr>
      </w:pPr>
      <m:oMath>
        <m:r>
          <w:rPr>
            <w:rFonts w:ascii="Cambria Math" w:eastAsiaTheme="minorEastAsia" w:hAnsi="Cambria Math"/>
          </w:rPr>
          <m:t xml:space="preserve">Tone Freqeuncy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=0.95 GHz</m:t>
        </m:r>
      </m:oMath>
    </w:p>
    <w:p w14:paraId="599B9988" w14:textId="0B376766" w:rsidR="00240978" w:rsidRPr="00240978" w:rsidRDefault="00240978" w:rsidP="00E503A9">
      <w:pPr>
        <w:pStyle w:val="ListParagraph"/>
        <w:numPr>
          <w:ilvl w:val="0"/>
          <w:numId w:val="2"/>
        </w:numPr>
      </w:pPr>
      <m:oMath>
        <m:r>
          <w:rPr>
            <w:rFonts w:ascii="Cambria Math" w:eastAsiaTheme="minorEastAsia" w:hAnsi="Cambria Math"/>
          </w:rPr>
          <m:t>Number of squares = 27223</m:t>
        </m:r>
      </m:oMath>
    </w:p>
    <w:p w14:paraId="25C915C5" w14:textId="5982D6E4" w:rsidR="00240978" w:rsidRPr="00692444" w:rsidRDefault="00E92905" w:rsidP="00E503A9">
      <w:pPr>
        <w:pStyle w:val="ListParagraph"/>
        <w:numPr>
          <w:ilvl w:val="0"/>
          <w:numId w:val="2"/>
        </w:num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m:t>
        </m:r>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 xml:space="preserve">-14 </m:t>
            </m:r>
          </m:sup>
        </m:sSup>
        <m:r>
          <w:rPr>
            <w:rFonts w:ascii="Cambria Math" w:eastAsiaTheme="minorEastAsia" w:hAnsi="Cambria Math"/>
          </w:rPr>
          <m:t>F</m:t>
        </m:r>
      </m:oMath>
    </w:p>
    <w:p w14:paraId="0B7AD388" w14:textId="3545EB69" w:rsidR="00692444" w:rsidRPr="00692444" w:rsidRDefault="00692444" w:rsidP="00E503A9">
      <w:pPr>
        <w:pStyle w:val="ListParagraph"/>
        <w:numPr>
          <w:ilvl w:val="0"/>
          <w:numId w:val="2"/>
        </w:numPr>
        <w:rPr>
          <w:rFonts w:eastAsiaTheme="minorEastAsia"/>
        </w:rPr>
      </w:pPr>
      <m:oMath>
        <m:r>
          <w:rPr>
            <w:rFonts w:ascii="Cambria Math" w:hAnsi="Cambria Math"/>
          </w:rPr>
          <m:t xml:space="preserve">Critical Temperature of Aluminium Sheet </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=1.5 K</m:t>
        </m:r>
      </m:oMath>
    </w:p>
    <w:p w14:paraId="3A71DF16" w14:textId="69E51396" w:rsidR="00035987" w:rsidRDefault="000B3E18" w:rsidP="00E503A9">
      <w:pPr>
        <w:pStyle w:val="ListParagraph"/>
        <w:numPr>
          <w:ilvl w:val="0"/>
          <w:numId w:val="2"/>
        </w:numPr>
        <w:rPr>
          <w:rFonts w:eastAsiaTheme="minorEastAsia"/>
        </w:rPr>
      </w:pPr>
      <m:oMath>
        <m:r>
          <w:rPr>
            <w:rFonts w:ascii="Cambria Math" w:eastAsiaTheme="minorEastAsia" w:hAnsi="Cambria Math"/>
          </w:rPr>
          <m:t xml:space="preserve">Normal State Conductivity of Material,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m:t>
            </m:r>
          </m:sub>
        </m:sSub>
        <m:r>
          <w:rPr>
            <w:rFonts w:ascii="Cambria Math" w:eastAsiaTheme="minorEastAsia" w:hAnsi="Cambria Math"/>
          </w:rPr>
          <m:t>=6.0×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m:rPr>
            <m:sty m:val="b"/>
          </m:rPr>
          <w:rPr>
            <w:rFonts w:ascii="Cambria Math" w:hAnsi="Cambria Math" w:cstheme="minorHAnsi"/>
          </w:rPr>
          <m:t xml:space="preserve"> </m:t>
        </m:r>
        <m:sSup>
          <m:sSupPr>
            <m:ctrlPr>
              <w:rPr>
                <w:rFonts w:ascii="Cambria Math" w:hAnsi="Cambria Math" w:cstheme="minorHAnsi"/>
              </w:rPr>
            </m:ctrlPr>
          </m:sSupPr>
          <m:e>
            <m:r>
              <m:rPr>
                <m:sty m:val="p"/>
              </m:rPr>
              <w:rPr>
                <w:rFonts w:ascii="Cambria Math" w:hAnsi="Cambria Math" w:cstheme="minorHAnsi"/>
              </w:rPr>
              <m:t>Ω</m:t>
            </m:r>
          </m:e>
          <m:sup>
            <m:r>
              <m:rPr>
                <m:sty m:val="p"/>
              </m:rPr>
              <w:rPr>
                <w:rFonts w:ascii="Cambria Math" w:hAnsi="Cambria Math" w:cstheme="minorHAnsi"/>
              </w:rPr>
              <m:t>-1</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m:t>
            </m:r>
          </m:sup>
        </m:sSup>
        <m:r>
          <w:rPr>
            <w:rFonts w:ascii="Cambria Math" w:eastAsiaTheme="minorEastAsia" w:hAnsi="Cambria Math"/>
          </w:rPr>
          <m:t xml:space="preserve">  </m:t>
        </m:r>
      </m:oMath>
    </w:p>
    <w:p w14:paraId="743A379E" w14:textId="2813D2EC" w:rsidR="004C2F86" w:rsidRDefault="00082005" w:rsidP="004C2F86">
      <w:pPr>
        <w:pStyle w:val="ListParagraph"/>
        <w:numPr>
          <w:ilvl w:val="0"/>
          <w:numId w:val="2"/>
        </w:numPr>
        <w:rPr>
          <w:rFonts w:eastAsiaTheme="minorEastAsia"/>
        </w:rPr>
      </w:pPr>
      <m:oMath>
        <m:r>
          <w:rPr>
            <w:rFonts w:ascii="Cambria Math" w:eastAsiaTheme="minorEastAsia" w:hAnsi="Cambria Math"/>
          </w:rPr>
          <m:t>Thickness of Superconducting Sheet,t=20 nm</m:t>
        </m:r>
      </m:oMath>
    </w:p>
    <w:p w14:paraId="1B8F6EB2" w14:textId="77777777" w:rsidR="00DD4F96" w:rsidRDefault="00DD4F96" w:rsidP="00DD4F96">
      <w:pPr>
        <w:pStyle w:val="ListParagraph"/>
        <w:ind w:left="773"/>
        <w:rPr>
          <w:rFonts w:eastAsiaTheme="minorEastAsia"/>
        </w:rPr>
      </w:pPr>
    </w:p>
    <w:p w14:paraId="6B416A4E" w14:textId="05712408" w:rsidR="001A7111" w:rsidRDefault="00356031" w:rsidP="001A7111">
      <w:pPr>
        <w:rPr>
          <w:rFonts w:eastAsiaTheme="minorEastAsia"/>
        </w:rPr>
      </w:pPr>
      <w:r>
        <w:rPr>
          <w:rFonts w:eastAsiaTheme="minorEastAsia"/>
        </w:rPr>
        <w:t xml:space="preserve">The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oMath>
      <w:r w:rsidR="00B65D91">
        <w:rPr>
          <w:rFonts w:eastAsiaTheme="minorEastAsia"/>
        </w:rPr>
        <w:t xml:space="preserve"> </w:t>
      </w:r>
      <w:r>
        <w:rPr>
          <w:rFonts w:eastAsiaTheme="minorEastAsia"/>
        </w:rPr>
        <w:t>is defined as follows</w:t>
      </w:r>
      <w:r w:rsidR="0075708B">
        <w:rPr>
          <w:rFonts w:eastAsiaTheme="minorEastAsia"/>
        </w:rPr>
        <w:t xml:space="preserve"> [1]</w:t>
      </w:r>
      <w:r>
        <w:rPr>
          <w:rFonts w:eastAsiaTheme="minorEastAsia"/>
        </w:rPr>
        <w:t>:</w:t>
      </w:r>
    </w:p>
    <w:p w14:paraId="0218BE13" w14:textId="77777777" w:rsidR="00356031" w:rsidRPr="001A7111" w:rsidRDefault="00356031" w:rsidP="001A7111">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1A7111" w14:paraId="132B92E8" w14:textId="77777777" w:rsidTr="00F05AA5">
        <w:tc>
          <w:tcPr>
            <w:tcW w:w="1530" w:type="dxa"/>
          </w:tcPr>
          <w:p w14:paraId="0DA97A68" w14:textId="77777777" w:rsidR="001A7111" w:rsidRDefault="001A7111" w:rsidP="00F05AA5">
            <w:pPr>
              <w:spacing w:line="276" w:lineRule="auto"/>
              <w:rPr>
                <w:rFonts w:eastAsiaTheme="minorEastAsia"/>
                <w:iCs/>
              </w:rPr>
            </w:pPr>
          </w:p>
        </w:tc>
        <w:tc>
          <w:tcPr>
            <w:tcW w:w="5670" w:type="dxa"/>
          </w:tcPr>
          <w:p w14:paraId="39C9A406" w14:textId="4A9DBD29" w:rsidR="001A7111" w:rsidRPr="00ED0D38" w:rsidRDefault="001A7111" w:rsidP="00F05AA5">
            <w:pPr>
              <w:spacing w:line="276" w:lineRule="auto"/>
              <w:rPr>
                <w:rFonts w:eastAsiaTheme="minorEastAsia"/>
                <w:vertAlign w:val="subscript"/>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3.5</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num>
                  <m:den>
                    <m:r>
                      <w:rPr>
                        <w:rFonts w:ascii="Cambria Math" w:eastAsiaTheme="minorEastAsia" w:hAnsi="Cambria Math"/>
                      </w:rPr>
                      <m:t>2</m:t>
                    </m:r>
                  </m:den>
                </m:f>
                <m:r>
                  <w:rPr>
                    <w:rFonts w:ascii="Cambria Math" w:hAnsi="Cambria Math"/>
                  </w:rPr>
                  <m:t xml:space="preserve"> </m:t>
                </m:r>
              </m:oMath>
            </m:oMathPara>
          </w:p>
        </w:tc>
        <w:tc>
          <w:tcPr>
            <w:tcW w:w="1816" w:type="dxa"/>
          </w:tcPr>
          <w:p w14:paraId="07A65585" w14:textId="15676E7E" w:rsidR="001A7111" w:rsidRPr="0018241F" w:rsidRDefault="001A7111" w:rsidP="00F05AA5">
            <w:pPr>
              <w:spacing w:before="120" w:line="276" w:lineRule="auto"/>
              <w:jc w:val="center"/>
              <w:rPr>
                <w:rFonts w:eastAsiaTheme="minorEastAsia"/>
                <w:i/>
              </w:rPr>
            </w:pPr>
            <w:r w:rsidRPr="0018241F">
              <w:rPr>
                <w:rFonts w:eastAsiaTheme="minorEastAsia"/>
                <w:i/>
              </w:rPr>
              <w:t>(</w:t>
            </w:r>
            <w:r w:rsidR="006070A1">
              <w:rPr>
                <w:rFonts w:eastAsiaTheme="minorEastAsia"/>
                <w:i/>
              </w:rPr>
              <w:t>22</w:t>
            </w:r>
            <w:r>
              <w:rPr>
                <w:rFonts w:eastAsiaTheme="minorEastAsia"/>
                <w:i/>
              </w:rPr>
              <w:t>)</w:t>
            </w:r>
          </w:p>
        </w:tc>
      </w:tr>
    </w:tbl>
    <w:p w14:paraId="2339CB48" w14:textId="425D17A0" w:rsidR="00926FE0" w:rsidRDefault="00926FE0" w:rsidP="00926FE0">
      <w:pPr>
        <w:rPr>
          <w:rFonts w:eastAsiaTheme="minorEastAsia"/>
        </w:rPr>
      </w:pPr>
    </w:p>
    <w:p w14:paraId="33BAA0A1" w14:textId="7D9E18DC" w:rsidR="00D9005F" w:rsidRDefault="00356031">
      <w:pPr>
        <w:rPr>
          <w:rFonts w:eastAsiaTheme="minorEastAsia" w:cstheme="minorHAnsi"/>
        </w:rPr>
      </w:p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e>
        </m:d>
      </m:oMath>
      <w:r>
        <w:rPr>
          <w:rFonts w:eastAsiaTheme="minorEastAsia" w:cstheme="minorHAnsi"/>
        </w:rPr>
        <w:t xml:space="preserve"> approximated </w:t>
      </w:r>
      <w:r w:rsidR="00A14A0C">
        <w:rPr>
          <w:rFonts w:eastAsiaTheme="minorEastAsia" w:cstheme="minorHAnsi"/>
        </w:rPr>
        <w:t>to</w:t>
      </w:r>
      <w:r>
        <w:rPr>
          <w:rFonts w:eastAsiaTheme="minorEastAsia" w:cstheme="minorHAnsi"/>
        </w:rPr>
        <w:t xml:space="preserve">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oMath>
      <w:r>
        <w:rPr>
          <w:rFonts w:eastAsiaTheme="minorEastAsia" w:cstheme="minorHAnsi"/>
        </w:rPr>
        <w:t xml:space="preserve"> as a fixed value since </w:t>
      </w:r>
      <m:oMath>
        <m:r>
          <w:rPr>
            <w:rFonts w:ascii="Cambria Math" w:eastAsiaTheme="minorEastAsia" w:hAnsi="Cambria Math" w:cstheme="minorHAnsi"/>
          </w:rPr>
          <m:t>dT</m:t>
        </m:r>
      </m:oMath>
      <w:r w:rsidR="00264508">
        <w:rPr>
          <w:rFonts w:eastAsiaTheme="minorEastAsia" w:cstheme="minorHAnsi"/>
        </w:rPr>
        <w:t xml:space="preserve"> is small </w:t>
      </w:r>
      <w:r w:rsidR="00C52B3F">
        <w:rPr>
          <w:rFonts w:eastAsiaTheme="minorEastAsia" w:cstheme="minorHAnsi"/>
        </w:rPr>
        <w:t xml:space="preserve">and has insignificant changes to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e>
        </m:d>
      </m:oMath>
      <w:r w:rsidR="002A3FA2">
        <w:rPr>
          <w:rFonts w:eastAsiaTheme="minorEastAsia" w:cstheme="minorHAnsi"/>
        </w:rPr>
        <w:t xml:space="preserve">. </w:t>
      </w:r>
    </w:p>
    <w:p w14:paraId="5557CF66" w14:textId="2442D411" w:rsidR="009D20F9" w:rsidRDefault="009D20F9">
      <w:pPr>
        <w:rPr>
          <w:rFonts w:eastAsiaTheme="minorEastAsia" w:cstheme="minorHAnsi"/>
        </w:rPr>
      </w:pPr>
      <w:r>
        <w:rPr>
          <w:rFonts w:eastAsiaTheme="minorEastAsia" w:cstheme="minorHAnsi"/>
        </w:rPr>
        <w:t>The model was created with the following steps:</w:t>
      </w:r>
    </w:p>
    <w:p w14:paraId="32CE5B41" w14:textId="3B261392" w:rsidR="009D20F9" w:rsidRDefault="003E2764" w:rsidP="009D20F9">
      <w:pPr>
        <w:pStyle w:val="ListParagraph"/>
        <w:numPr>
          <w:ilvl w:val="0"/>
          <w:numId w:val="3"/>
        </w:numPr>
        <w:rPr>
          <w:rFonts w:eastAsiaTheme="minorEastAsia" w:cstheme="minorHAnsi"/>
        </w:rPr>
      </w:pPr>
      <w:r>
        <w:rPr>
          <w:rFonts w:eastAsiaTheme="minorEastAsia" w:cstheme="minorHAnsi"/>
        </w:rPr>
        <w:t xml:space="preserve">From </w:t>
      </w:r>
      <w:r w:rsidRPr="00F400E9">
        <w:rPr>
          <w:rFonts w:eastAsiaTheme="minorEastAsia" w:cstheme="minorHAnsi"/>
          <w:i/>
          <w:iCs/>
        </w:rPr>
        <w:t xml:space="preserve">equation </w:t>
      </w:r>
      <w:r w:rsidR="00560C28">
        <w:rPr>
          <w:rFonts w:eastAsiaTheme="minorEastAsia" w:cstheme="minorHAnsi"/>
          <w:i/>
          <w:iCs/>
        </w:rPr>
        <w:t>13</w:t>
      </w:r>
      <w:r w:rsidRPr="00F400E9">
        <w:rPr>
          <w:rFonts w:eastAsiaTheme="minorEastAsia" w:cstheme="minorHAnsi"/>
          <w:i/>
          <w:iCs/>
        </w:rPr>
        <w:t xml:space="preserve"> and </w:t>
      </w:r>
      <w:r w:rsidR="00560C28">
        <w:rPr>
          <w:rFonts w:eastAsiaTheme="minorEastAsia" w:cstheme="minorHAnsi"/>
          <w:i/>
          <w:iCs/>
        </w:rPr>
        <w:t>14</w:t>
      </w:r>
      <w:r>
        <w:rPr>
          <w:rFonts w:eastAsiaTheme="minorEastAsia" w:cstheme="minorHAnsi"/>
          <w:i/>
          <w:iCs/>
        </w:rPr>
        <w:t>,</w:t>
      </w:r>
      <w:r>
        <w:rPr>
          <w:rFonts w:eastAsiaTheme="minorEastAsia" w:cstheme="minorHAnsi"/>
        </w:rPr>
        <w:t xml:space="preserve"> the Mattis-Bardeen Approximations can be found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s</m:t>
            </m:r>
          </m:sub>
        </m:sSub>
      </m:oMath>
      <w:r>
        <w:rPr>
          <w:rFonts w:eastAsiaTheme="minorEastAsia" w:cstheme="minorHAnsi"/>
        </w:rPr>
        <w:t xml:space="preserve"> and </w:t>
      </w:r>
      <m:oMath>
        <m:r>
          <m:rPr>
            <m:sty m:val="p"/>
          </m:rPr>
          <w:rPr>
            <w:rFonts w:ascii="Cambria Math" w:eastAsiaTheme="minorEastAsia" w:hAnsi="Cambria Math" w:cstheme="minorHAnsi"/>
          </w:rPr>
          <m:t>λ</m:t>
        </m:r>
      </m:oMath>
      <w:r>
        <w:rPr>
          <w:rFonts w:eastAsiaTheme="minorEastAsia" w:cstheme="minorHAnsi"/>
        </w:rPr>
        <w:t xml:space="preserve"> can be found from the expression for </w:t>
      </w:r>
      <w:r w:rsidR="005979DA">
        <w:rPr>
          <w:rFonts w:eastAsiaTheme="minorEastAsia" w:cstheme="minorHAnsi"/>
        </w:rPr>
        <w:t>LPD using equation 8.</w:t>
      </w:r>
    </w:p>
    <w:p w14:paraId="6482687D" w14:textId="2C89ED5A" w:rsidR="003E2764" w:rsidRDefault="003E2764" w:rsidP="009D20F9">
      <w:pPr>
        <w:pStyle w:val="ListParagraph"/>
        <w:numPr>
          <w:ilvl w:val="0"/>
          <w:numId w:val="3"/>
        </w:numPr>
        <w:rPr>
          <w:rFonts w:eastAsiaTheme="minorEastAsia" w:cstheme="minorHAnsi"/>
        </w:rPr>
      </w:pPr>
      <w:r>
        <w:rPr>
          <w:rFonts w:eastAsiaTheme="minorEastAsia" w:cstheme="minorHAnsi"/>
        </w:rPr>
        <w:t xml:space="preserve">Using the </w:t>
      </w:r>
      <w:r w:rsidRPr="000C3C6E">
        <w:rPr>
          <w:rFonts w:eastAsiaTheme="minorEastAsia" w:cstheme="minorHAnsi"/>
          <w:i/>
          <w:iCs/>
        </w:rPr>
        <w:t xml:space="preserve">equation </w:t>
      </w:r>
      <w:r w:rsidR="00077FFD">
        <w:rPr>
          <w:rFonts w:eastAsiaTheme="minorEastAsia" w:cstheme="minorHAnsi"/>
          <w:i/>
          <w:iCs/>
        </w:rPr>
        <w:t>10</w:t>
      </w:r>
      <w:r w:rsidRPr="000C3C6E">
        <w:rPr>
          <w:rFonts w:eastAsiaTheme="minorEastAsia" w:cstheme="minorHAnsi"/>
          <w:i/>
          <w:iCs/>
        </w:rPr>
        <w:t>, 1</w:t>
      </w:r>
      <w:r w:rsidR="00077FFD">
        <w:rPr>
          <w:rFonts w:eastAsiaTheme="minorEastAsia" w:cstheme="minorHAnsi"/>
          <w:i/>
          <w:iCs/>
        </w:rPr>
        <w:t>1</w:t>
      </w:r>
      <w:r w:rsidRPr="000C3C6E">
        <w:rPr>
          <w:rFonts w:eastAsiaTheme="minorEastAsia" w:cstheme="minorHAnsi"/>
          <w:i/>
          <w:iCs/>
        </w:rPr>
        <w:t xml:space="preserve"> and 1</w:t>
      </w:r>
      <w:r w:rsidR="00077FFD">
        <w:rPr>
          <w:rFonts w:eastAsiaTheme="minorEastAsia" w:cstheme="minorHAnsi"/>
          <w:i/>
          <w:iCs/>
        </w:rPr>
        <w:t>2</w:t>
      </w:r>
      <w:r>
        <w:rPr>
          <w:rFonts w:eastAsiaTheme="minorEastAsia" w:cstheme="minorHAnsi"/>
        </w:rPr>
        <w:t xml:space="preserve"> for the inductances, the temperature variation of </w:t>
      </w:r>
      <m:oMath>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int</m:t>
            </m:r>
          </m:sub>
        </m:sSub>
      </m:oMath>
      <w:r>
        <w:rPr>
          <w:rFonts w:eastAsiaTheme="minorEastAsia" w:cstheme="minorHAnsi"/>
        </w:rPr>
        <w:t xml:space="preserve"> can be found and therefore </w:t>
      </w:r>
      <m:oMath>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tot</m:t>
            </m:r>
          </m:sub>
        </m:sSub>
      </m:oMath>
      <w:r>
        <w:rPr>
          <w:rFonts w:eastAsiaTheme="minorEastAsia" w:cstheme="minorHAnsi"/>
        </w:rPr>
        <w:t xml:space="preserve"> was found </w:t>
      </w:r>
      <w:r w:rsidR="005F6275">
        <w:rPr>
          <w:rFonts w:eastAsiaTheme="minorEastAsia" w:cstheme="minorHAnsi"/>
        </w:rPr>
        <w:t>after</w:t>
      </w:r>
      <w:r>
        <w:rPr>
          <w:rFonts w:eastAsiaTheme="minorEastAsia" w:cstheme="minorHAnsi"/>
        </w:rPr>
        <w:t>.</w:t>
      </w:r>
    </w:p>
    <w:p w14:paraId="1C1CC7A0" w14:textId="5B7E87B0" w:rsidR="003E2764" w:rsidRDefault="003E2764" w:rsidP="003E2764">
      <w:pPr>
        <w:pStyle w:val="ListParagraph"/>
        <w:numPr>
          <w:ilvl w:val="0"/>
          <w:numId w:val="3"/>
        </w:numPr>
        <w:rPr>
          <w:rFonts w:eastAsiaTheme="minorEastAsia" w:cstheme="minorHAnsi"/>
        </w:rPr>
      </w:pPr>
      <w:r>
        <w:rPr>
          <w:rFonts w:eastAsiaTheme="minorEastAsia" w:cstheme="minorHAnsi"/>
        </w:rPr>
        <w:t xml:space="preserve">Using the resonant circuit </w:t>
      </w:r>
      <w:r w:rsidRPr="00D9005F">
        <w:rPr>
          <w:rFonts w:eastAsiaTheme="minorEastAsia" w:cstheme="minorHAnsi"/>
          <w:i/>
          <w:iCs/>
        </w:rPr>
        <w:t xml:space="preserve">equation </w:t>
      </w:r>
      <w:r w:rsidR="005F6275">
        <w:rPr>
          <w:rFonts w:eastAsiaTheme="minorEastAsia" w:cstheme="minorHAnsi"/>
          <w:i/>
          <w:iCs/>
        </w:rPr>
        <w:t>19</w:t>
      </w:r>
      <w:r>
        <w:rPr>
          <w:rFonts w:eastAsiaTheme="minorEastAsia" w:cstheme="minorHAnsi"/>
          <w:i/>
          <w:iCs/>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ω</m:t>
            </m:r>
          </m:e>
          <m:sub>
            <m:r>
              <w:rPr>
                <w:rFonts w:ascii="Cambria Math" w:eastAsiaTheme="minorEastAsia" w:hAnsi="Cambria Math" w:cstheme="minorHAnsi"/>
              </w:rPr>
              <m:t>0</m:t>
            </m:r>
          </m:sub>
        </m:sSub>
      </m:oMath>
      <w:r>
        <w:rPr>
          <w:rFonts w:eastAsiaTheme="minorEastAsia" w:cstheme="minorHAnsi"/>
          <w:i/>
          <w:iCs/>
        </w:rPr>
        <w:t xml:space="preserve"> </w:t>
      </w:r>
      <w:r>
        <w:rPr>
          <w:rFonts w:eastAsiaTheme="minorEastAsia" w:cstheme="minorHAnsi"/>
        </w:rPr>
        <w:t xml:space="preserve">was found </w:t>
      </w:r>
      <w:r w:rsidR="00FF7D03">
        <w:rPr>
          <w:rFonts w:eastAsiaTheme="minorEastAsia" w:cstheme="minorHAnsi"/>
        </w:rPr>
        <w:t xml:space="preserve">along with </w:t>
      </w:r>
      <w:r>
        <w:rPr>
          <w:rFonts w:eastAsiaTheme="minorEastAsia" w:cstheme="minorHAnsi"/>
        </w:rPr>
        <w:t>|S21|</w:t>
      </w:r>
    </w:p>
    <w:p w14:paraId="1CD26168" w14:textId="409851A3" w:rsidR="003E2764" w:rsidRDefault="00922D1F" w:rsidP="003E2764">
      <w:pPr>
        <w:pStyle w:val="ListParagraph"/>
        <w:numPr>
          <w:ilvl w:val="0"/>
          <w:numId w:val="3"/>
        </w:numPr>
        <w:rPr>
          <w:rFonts w:eastAsiaTheme="minorEastAsia" w:cstheme="minorHAnsi"/>
        </w:rPr>
      </w:pPr>
      <w:r>
        <w:rPr>
          <w:rFonts w:eastAsiaTheme="minorEastAsia" w:cstheme="minorHAnsi"/>
        </w:rPr>
        <w:t xml:space="preserve">Using </w:t>
      </w:r>
      <w:r w:rsidR="000C3C6E">
        <w:rPr>
          <w:rFonts w:eastAsiaTheme="minorEastAsia" w:cstheme="minorHAnsi"/>
          <w:i/>
          <w:iCs/>
        </w:rPr>
        <w:t>e</w:t>
      </w:r>
      <w:r w:rsidRPr="000C3C6E">
        <w:rPr>
          <w:rFonts w:eastAsiaTheme="minorEastAsia" w:cstheme="minorHAnsi"/>
          <w:i/>
          <w:iCs/>
        </w:rPr>
        <w:t xml:space="preserve">quation </w:t>
      </w:r>
      <w:r w:rsidR="001F7AFC">
        <w:rPr>
          <w:rFonts w:eastAsiaTheme="minorEastAsia" w:cstheme="minorHAnsi"/>
          <w:i/>
          <w:iCs/>
        </w:rPr>
        <w:t>16</w:t>
      </w:r>
      <w:r>
        <w:rPr>
          <w:rFonts w:eastAsiaTheme="minorEastAsia" w:cstheme="minorHAnsi"/>
        </w:rPr>
        <w:t>, d</w:t>
      </w:r>
      <w:r w:rsidR="003E2764">
        <w:rPr>
          <w:rFonts w:eastAsiaTheme="minorEastAsia" w:cstheme="minorHAnsi"/>
        </w:rPr>
        <w:t xml:space="preserve">etermine </w:t>
      </w:r>
      <w:r w:rsidR="003E2764" w:rsidRPr="003E2764">
        <w:rPr>
          <w:rFonts w:eastAsiaTheme="minorEastAsia" w:cstheme="minorHAnsi"/>
        </w:rPr>
        <w:t xml:space="preserve">variation in the resistive part </w:t>
      </w:r>
      <m:oMath>
        <m:r>
          <w:rPr>
            <w:rFonts w:ascii="Cambria Math" w:eastAsiaTheme="minorEastAsia" w:hAnsi="Cambria Math" w:cstheme="minorHAnsi"/>
          </w:rPr>
          <m:t>R</m:t>
        </m:r>
      </m:oMath>
      <w:r w:rsidR="003E2764" w:rsidRPr="003E2764">
        <w:rPr>
          <w:rFonts w:eastAsiaTheme="minorEastAsia" w:cstheme="minorHAnsi"/>
        </w:rPr>
        <w:t xml:space="preserve"> with temperature, which increases the loss as temperature increases. </w:t>
      </w:r>
    </w:p>
    <w:p w14:paraId="14EE9A0F" w14:textId="5181B22C" w:rsidR="00922D1F" w:rsidRPr="00922D1F" w:rsidRDefault="000C3C6E" w:rsidP="00922D1F">
      <w:pPr>
        <w:rPr>
          <w:rFonts w:eastAsiaTheme="minorEastAsia" w:cstheme="minorHAnsi"/>
        </w:rPr>
      </w:pPr>
      <w:r w:rsidRPr="003E2764">
        <w:rPr>
          <w:rFonts w:eastAsiaTheme="minorEastAsia" w:cstheme="minorHAnsi"/>
        </w:rPr>
        <w:t>The resulting plot is as follows:</w:t>
      </w:r>
    </w:p>
    <w:p w14:paraId="39105A41" w14:textId="258EA293" w:rsidR="00BE1056" w:rsidRDefault="00F6263B" w:rsidP="002D24E7">
      <w:pPr>
        <w:rPr>
          <w:rFonts w:eastAsiaTheme="minorEastAsia" w:cstheme="minorHAnsi"/>
          <w:i/>
          <w:iCs/>
        </w:rPr>
      </w:pPr>
      <w:r>
        <w:rPr>
          <w:noProof/>
        </w:rPr>
        <w:lastRenderedPageBreak/>
        <mc:AlternateContent>
          <mc:Choice Requires="wps">
            <w:drawing>
              <wp:anchor distT="0" distB="0" distL="114300" distR="114300" simplePos="0" relativeHeight="251667456" behindDoc="0" locked="0" layoutInCell="1" allowOverlap="1" wp14:anchorId="21DADDA5" wp14:editId="59A4E268">
                <wp:simplePos x="0" y="0"/>
                <wp:positionH relativeFrom="column">
                  <wp:posOffset>563245</wp:posOffset>
                </wp:positionH>
                <wp:positionV relativeFrom="paragraph">
                  <wp:posOffset>2567940</wp:posOffset>
                </wp:positionV>
                <wp:extent cx="1991360" cy="0"/>
                <wp:effectExtent l="10795" t="5715" r="7620" b="13335"/>
                <wp:wrapNone/>
                <wp:docPr id="35"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91360" cy="0"/>
                        </a:xfrm>
                        <a:prstGeom prst="straightConnector1">
                          <a:avLst/>
                        </a:prstGeom>
                        <a:noFill/>
                        <a:ln w="3175" cap="flat" cmpd="sng">
                          <a:solidFill>
                            <a:srgbClr val="000000"/>
                          </a:solidFill>
                          <a:prstDash val="lg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D78DDB" id="_x0000_t32" coordsize="21600,21600" o:spt="32" o:oned="t" path="m,l21600,21600e" filled="f">
                <v:path arrowok="t" fillok="f" o:connecttype="none"/>
                <o:lock v:ext="edit" shapetype="t"/>
              </v:shapetype>
              <v:shape id="AutoShape 21" o:spid="_x0000_s1026" type="#_x0000_t32" style="position:absolute;margin-left:44.35pt;margin-top:202.2pt;width:156.8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3c57AEAAMwDAAAOAAAAZHJzL2Uyb0RvYy54bWysU8Fu2zAMvQ/YPwi6L45brFuNOD0k63bo&#10;tgDtPoCRZFuYLAqSEid/P1JJ02K7DMN8EEiTfHp8pBZ3h9GJvYnJom9lPZtLYbxCbX3fyh9P9+8+&#10;SpEyeA0OvWnl0SR5t3z7ZjGFxlzhgE6bKAjEp2YKrRxyDk1VJTWYEdIMg/EU7DCOkMmNfaUjTIQ+&#10;uupqPr+pJow6RFQmJfq7PgXlsuB3nVH5e9clk4VrJXHL5Yzl3PJZLRfQ9BHCYNWZBvwDixGsp0sv&#10;UGvIIHbR/gE1WhUxYZdnCscKu84qU3qgbur5b908DhBM6YXESeEiU/p/sOrbfuU3kamrg38MD6h+&#10;JuFxNYDvTSHwdAw0uJqlqqaQmksJOylsothOX1FTDuwyFhUOXRxF52z4woUMTp2KQ5H9eJHdHLJQ&#10;9LO+va2vb2g66jlWQcMQXBhiyp8NjoKNVqYcwfZDXqH3NFyMJ3jYP6TMBF8KuNjjvXWuzNh5MbXy&#10;uv7wnu4B2rTOQSZzDJpQfV9YJnRWcwkXp9hvVy6KPfDulK9oQJHXacxrDWk45bme7dNaRdx5XS4f&#10;DOhPXotcpPT0EiSzGY2Wwhl6OGyVzAzW/U0mNer8eSA8A1741GxRHzeRdWCPVqYocl5v3snXfsl6&#10;eYTLXwAAAP//AwBQSwMEFAAGAAgAAAAhACbgYw3bAAAACgEAAA8AAABkcnMvZG93bnJldi54bWxM&#10;j8FOwzAMhu9IvENkJG4sYY2gKk2nCWknTmwgrlljmorGqZKs7d5+QUJiR9uffn9/vVncwCYMsfek&#10;4HElgCG13vTUKfg47B5KYDFpMnrwhArOGGHT3N7UujJ+pnec9qljOYRipRXYlMaK89hadDqu/IiU&#10;b98+OJ3yGDpugp5zuBv4Wogn7nRP+YPVI75abH/2J6dg+fyiiVLw4a0ct7P1stgVUqn7u2X7Aizh&#10;kv5h+NXP6tBkp6M/kYlsUFCWz5lUIIWUwDIgxboAdvzb8Kbm1xWaCwAAAP//AwBQSwECLQAUAAYA&#10;CAAAACEAtoM4kv4AAADhAQAAEwAAAAAAAAAAAAAAAAAAAAAAW0NvbnRlbnRfVHlwZXNdLnhtbFBL&#10;AQItABQABgAIAAAAIQA4/SH/1gAAAJQBAAALAAAAAAAAAAAAAAAAAC8BAABfcmVscy8ucmVsc1BL&#10;AQItABQABgAIAAAAIQBnz3c57AEAAMwDAAAOAAAAAAAAAAAAAAAAAC4CAABkcnMvZTJvRG9jLnht&#10;bFBLAQItABQABgAIAAAAIQAm4GMN2wAAAAoBAAAPAAAAAAAAAAAAAAAAAEYEAABkcnMvZG93bnJl&#10;di54bWxQSwUGAAAAAAQABADzAAAATgUAAAAA&#10;" strokeweight=".25pt">
                <v:stroke dashstyle="longDash"/>
              </v:shape>
            </w:pict>
          </mc:Fallback>
        </mc:AlternateContent>
      </w:r>
      <w:r>
        <w:rPr>
          <w:noProof/>
        </w:rPr>
        <mc:AlternateContent>
          <mc:Choice Requires="wps">
            <w:drawing>
              <wp:anchor distT="0" distB="0" distL="114300" distR="114300" simplePos="0" relativeHeight="251666432" behindDoc="0" locked="0" layoutInCell="1" allowOverlap="1" wp14:anchorId="124341A2" wp14:editId="07BC1305">
                <wp:simplePos x="0" y="0"/>
                <wp:positionH relativeFrom="column">
                  <wp:posOffset>554355</wp:posOffset>
                </wp:positionH>
                <wp:positionV relativeFrom="paragraph">
                  <wp:posOffset>2545715</wp:posOffset>
                </wp:positionV>
                <wp:extent cx="1766570" cy="0"/>
                <wp:effectExtent l="11430" t="12065" r="12700" b="6985"/>
                <wp:wrapNone/>
                <wp:docPr id="3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66570" cy="0"/>
                        </a:xfrm>
                        <a:prstGeom prst="straightConnector1">
                          <a:avLst/>
                        </a:prstGeom>
                        <a:noFill/>
                        <a:ln w="3175" cap="flat" cmpd="sng">
                          <a:solidFill>
                            <a:srgbClr val="000000"/>
                          </a:solidFill>
                          <a:prstDash val="lg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32FC37" id="AutoShape 20" o:spid="_x0000_s1026" type="#_x0000_t32" style="position:absolute;margin-left:43.65pt;margin-top:200.45pt;width:139.1pt;height: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KQ7AEAAMwDAAAOAAAAZHJzL2Uyb0RvYy54bWysU8Fu2zAMvQ/YPwi6L046NBmMOD0k63bo&#10;tgDtPoCRZFuoLAqSEid/P1LJ0mK7DEN9EEiTfHp8pJZ3x8GJg4nJom/kbDKVwniF2vqukT+f7j98&#10;kiJl8BocetPIk0nybvX+3XIMtbnBHp02URCIT/UYGtnnHOqqSqo3A6QJBuMp2GIcIJMbu0pHGAl9&#10;cNXNdDqvRow6RFQmJfq7OQflquC3rVH5R9smk4VrJHHL5Yzl3PFZrZZQdxFCb9WFBvwHiwGsp0uv&#10;UBvIIPbR/gU1WBUxYZsnCocK29YqU3qgbmbTP7p57CGY0guJk8JVpvR2sOr7Ye23kamro38MD6ie&#10;k/C47sF3phB4OgUa3IylqsaQ6msJOylso9iN31BTDuwzFhWObRxE62z4yoUMTp2KY5H9dJXdHLNQ&#10;9HO2mM9vFzQd9TtWQc0QXBhiyl8MDoKNRqYcwXZ9XqP3NFyMZ3g4PKTMBF8KuNjjvXWuzNh5MTby&#10;42xxS/cAbVrrIJM5BE2ovissEzqruYSLU+x2axfFAXh3ylc0oMjrNOa1gdSf81zH9nmtIu69Lpf3&#10;BvRnr0UuUnp6CZLZDEZL4Qw9HLZKZgbr/iWTGnX+MhCeAS98qneoT9vIOrBHK1MUuaw37+Rrv2S9&#10;PMLVLwAAAP//AwBQSwMEFAAGAAgAAAAhAPxUXFfcAAAACgEAAA8AAABkcnMvZG93bnJldi54bWxM&#10;j8FOwzAMhu9IvEPkSdy2ZLQbpTSdJqSdOLGBuGaNaSoap0qytrw9QUIaR9uffn9/tZttz0b0oXMk&#10;Yb0SwJAapztqJbydDssCWIiKtOodoYRvDLCrb28qVWo30SuOx9iyFEKhVBJMjEPJeWgMWhVWbkBK&#10;t0/nrYpp9C3XXk0p3Pb8Xogtt6qj9MGoAZ8NNl/Hi5Uwv3/QSNE7/1IM+8m4PDtkuZR3i3n/BCzi&#10;HK8w/OondaiT09ldSAfWSygeskRKyIV4BJaAbLvZADv/bXhd8f8V6h8AAAD//wMAUEsBAi0AFAAG&#10;AAgAAAAhALaDOJL+AAAA4QEAABMAAAAAAAAAAAAAAAAAAAAAAFtDb250ZW50X1R5cGVzXS54bWxQ&#10;SwECLQAUAAYACAAAACEAOP0h/9YAAACUAQAACwAAAAAAAAAAAAAAAAAvAQAAX3JlbHMvLnJlbHNQ&#10;SwECLQAUAAYACAAAACEAQQ4ykOwBAADMAwAADgAAAAAAAAAAAAAAAAAuAgAAZHJzL2Uyb0RvYy54&#10;bWxQSwECLQAUAAYACAAAACEA/FRcV9wAAAAKAQAADwAAAAAAAAAAAAAAAABGBAAAZHJzL2Rvd25y&#10;ZXYueG1sUEsFBgAAAAAEAAQA8wAAAE8FAAAAAA==&#10;" strokeweight=".25pt">
                <v:stroke dashstyle="longDash"/>
              </v:shape>
            </w:pict>
          </mc:Fallback>
        </mc:AlternateContent>
      </w:r>
      <w:r>
        <w:rPr>
          <w:noProof/>
        </w:rPr>
        <mc:AlternateContent>
          <mc:Choice Requires="wps">
            <w:drawing>
              <wp:anchor distT="0" distB="0" distL="114300" distR="114300" simplePos="0" relativeHeight="251662336" behindDoc="0" locked="0" layoutInCell="1" allowOverlap="1" wp14:anchorId="075BBC8F" wp14:editId="6753F35A">
                <wp:simplePos x="0" y="0"/>
                <wp:positionH relativeFrom="column">
                  <wp:posOffset>2317115</wp:posOffset>
                </wp:positionH>
                <wp:positionV relativeFrom="paragraph">
                  <wp:posOffset>83820</wp:posOffset>
                </wp:positionV>
                <wp:extent cx="0" cy="2590800"/>
                <wp:effectExtent l="12065" t="17145" r="16510" b="11430"/>
                <wp:wrapNone/>
                <wp:docPr id="3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0800"/>
                        </a:xfrm>
                        <a:prstGeom prst="straightConnector1">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85561E" id="AutoShape 8" o:spid="_x0000_s1026" type="#_x0000_t32" style="position:absolute;margin-left:182.45pt;margin-top:6.6pt;width:0;height:20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nYowgEAAG8DAAAOAAAAZHJzL2Uyb0RvYy54bWysU8Fu2zAMvQ/YPwi+L3YCdGiNOD0k6y7d&#10;FqDtBzCSbAuTRYFUYufvJ8lJVmy3YT4IlEg+Pj7S68dpsOKkiQ26plguqkJoJ1EZ1zXF2+vTp/tC&#10;cACnwKLTTXHWXDxuPn5Yj77WK+zRKk0igjiuR98UfQi+LkuWvR6AF+i1i84WaYAQr9SVimCM6IMt&#10;V1X1uRyRlCeUmjm+7mZnscn4batl+NG2rIOwTRG5hXxSPg/pLDdrqDsC3xt5oQH/wGIA42LRG9QO&#10;Aogjmb+gBiMJGduwkDiU2LZG6txD7GZZ/dHNSw9e516iOOxvMvH/g5XfT1u3p0RdTu7FP6P8ycLh&#10;tgfX6Uzg9ezj4JZJqnL0XN9S0oX9nsRh/IYqxsAxYFZhamlIkLE/MWWxzzex9RSEnB9lfF3dPVT3&#10;VR5ECfU10ROHrxoHkYym4EBguj5s0bk4UqRlLgOnZw6JFtTXhFTV4ZOxNk/WOjFG7g/VXZUzGK1R&#10;yZvimLrD1pI4QVqO/OUmo+d9WILeAfdznIrWvDWER6dylV6D+nKxAxg725GVdRfNkkxpJ7k+oDrv&#10;6aplnGqmf9nAtDbv7zn793+y+QUAAP//AwBQSwMEFAAGAAgAAAAhAKJXhEPdAAAACgEAAA8AAABk&#10;cnMvZG93bnJldi54bWxMj8FOwzAMhu9IvENkJG4sXTfGKE0nBOI4tA24Z4nXFhqnNFlbePoZcYCj&#10;/X/6/Tlfja4RPXah9qRgOklAIBlvayoVvL48XS1BhKjJ6sYTKvjCAKvi/CzXmfUDbbHfxVJwCYVM&#10;K6hibDMpg6nQ6TDxLRJnB985HXnsSmk7PXC5a2SaJAvpdE18odItPlRoPnZHp+B5fVh/b2L/FpY3&#10;ZhvM5/twvXlU6vJivL8DEXGMfzD86LM6FOy090eyQTQKZov5LaMczFIQDPwu9grm6TQFWeTy/wvF&#10;CQAA//8DAFBLAQItABQABgAIAAAAIQC2gziS/gAAAOEBAAATAAAAAAAAAAAAAAAAAAAAAABbQ29u&#10;dGVudF9UeXBlc10ueG1sUEsBAi0AFAAGAAgAAAAhADj9If/WAAAAlAEAAAsAAAAAAAAAAAAAAAAA&#10;LwEAAF9yZWxzLy5yZWxzUEsBAi0AFAAGAAgAAAAhABoadijCAQAAbwMAAA4AAAAAAAAAAAAAAAAA&#10;LgIAAGRycy9lMm9Eb2MueG1sUEsBAi0AFAAGAAgAAAAhAKJXhEPdAAAACgEAAA8AAAAAAAAAAAAA&#10;AAAAHAQAAGRycy9kb3ducmV2LnhtbFBLBQYAAAAABAAEAPMAAAAmBQAAAAA=&#10;" strokeweight="1.5pt">
                <v:stroke dashstyle="dash"/>
              </v:shape>
            </w:pict>
          </mc:Fallback>
        </mc:AlternateContent>
      </w:r>
      <w:r>
        <w:rPr>
          <w:rFonts w:eastAsiaTheme="minorEastAsia" w:cstheme="minorHAnsi"/>
          <w:noProof/>
        </w:rPr>
        <mc:AlternateContent>
          <mc:Choice Requires="wps">
            <w:drawing>
              <wp:anchor distT="0" distB="0" distL="114300" distR="114300" simplePos="0" relativeHeight="251665408" behindDoc="0" locked="0" layoutInCell="1" allowOverlap="1" wp14:anchorId="7F9DF711" wp14:editId="78D2A4BB">
                <wp:simplePos x="0" y="0"/>
                <wp:positionH relativeFrom="column">
                  <wp:posOffset>2261870</wp:posOffset>
                </wp:positionH>
                <wp:positionV relativeFrom="paragraph">
                  <wp:posOffset>228600</wp:posOffset>
                </wp:positionV>
                <wp:extent cx="733425" cy="428625"/>
                <wp:effectExtent l="4445"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C54F0" w14:textId="36661D32" w:rsidR="008A0B22" w:rsidRPr="008A0B22" w:rsidRDefault="008A0B22">
                            <w:pPr>
                              <w:rPr>
                                <w:sz w:val="14"/>
                                <w:szCs w:val="14"/>
                                <w:lang w:val="en-US"/>
                              </w:rPr>
                            </w:pPr>
                            <w:r w:rsidRPr="008A0B22">
                              <w:rPr>
                                <w:sz w:val="14"/>
                                <w:szCs w:val="14"/>
                                <w:lang w:val="en-US"/>
                              </w:rPr>
                              <w:t>dF0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DF711" id="Text Box 16" o:spid="_x0000_s1027" type="#_x0000_t202" style="position:absolute;margin-left:178.1pt;margin-top:18pt;width:57.75pt;height:3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dBv4QEAAKcDAAAOAAAAZHJzL2Uyb0RvYy54bWysU9tu2zAMfR+wfxD0vjhx08uMOEXXosOA&#10;7gK0+wBZlmxhtqhRSuzs60fJbpqtb8NeBIqUD885pDfXY9+xvUJvwJZ8tVhypqyE2tim5N+f7t9d&#10;ceaDsLXowKqSH5Tn19u3bzaDK1QOLXS1QkYg1heDK3kbgiuyzMtW9cIvwClLRQ3Yi0BXbLIaxUDo&#10;fZfly+VFNgDWDkEq7yl7NxX5NuFrrWT4qrVXgXUlJ24hnZjOKp7ZdiOKBoVrjZxpiH9g0QtjqekR&#10;6k4EwXZoXkH1RiJ40GEhoc9AayNV0kBqVsu/1Dy2wqmkhczx7miT/3+w8sv+0X1DFsYPMNIAkwjv&#10;HkD+8MzCbStso24QYWiVqKnxKlqWDc4X86fRal/4CFINn6GmIYtdgAQ0auyjK6STEToN4HA0XY2B&#10;SUpenp2t83POJJXW+dUFxbGDKJ4/dujDRwU9i0HJkWaawMX+wYfp6fOT2MvCvem6NNfO/pEgzJhJ&#10;5CPfiXkYq5GZelYWtVRQH0gNwrQttN0UtIC/OBtoU0ruf+4EKs66T5Yceb9ar+Nqpcv6/DKnC55W&#10;qtOKsJKgSh44m8LbMK3jzqFpWuo0zcDCDbmoTVL4wmqmT9uQPJo3N67b6T29evm/tr8BAAD//wMA&#10;UEsDBBQABgAIAAAAIQBILnQ73gAAAAoBAAAPAAAAZHJzL2Rvd25yZXYueG1sTI9NT8MwDIbvSPsP&#10;kSdxY8k+2rGu6YRAXEEMNolb1nhtReNUTbaWf485wc2WH71+3nw3ulZcsQ+NJw3zmQKBVHrbUKXh&#10;4/357h5EiIasaT2hhm8MsCsmN7nJrB/oDa/7WAkOoZAZDXWMXSZlKGt0Jsx8h8S3s++dibz2lbS9&#10;GTjctXKhVCqdaYg/1KbDxxrLr/3FaTi8nD+PK/VaPbmkG/yoJLmN1Pp2Oj5sQUQc4x8Mv/qsDgU7&#10;nfyFbBCthmWSLhjlIeVODKzW8zWIE5NqmYAscvm/QvEDAAD//wMAUEsBAi0AFAAGAAgAAAAhALaD&#10;OJL+AAAA4QEAABMAAAAAAAAAAAAAAAAAAAAAAFtDb250ZW50X1R5cGVzXS54bWxQSwECLQAUAAYA&#10;CAAAACEAOP0h/9YAAACUAQAACwAAAAAAAAAAAAAAAAAvAQAAX3JlbHMvLnJlbHNQSwECLQAUAAYA&#10;CAAAACEAGInQb+EBAACnAwAADgAAAAAAAAAAAAAAAAAuAgAAZHJzL2Uyb0RvYy54bWxQSwECLQAU&#10;AAYACAAAACEASC50O94AAAAKAQAADwAAAAAAAAAAAAAAAAA7BAAAZHJzL2Rvd25yZXYueG1sUEsF&#10;BgAAAAAEAAQA8wAAAEYFAAAAAA==&#10;" filled="f" stroked="f">
                <v:textbox>
                  <w:txbxContent>
                    <w:p w14:paraId="6A1C54F0" w14:textId="36661D32" w:rsidR="008A0B22" w:rsidRPr="008A0B22" w:rsidRDefault="008A0B22">
                      <w:pPr>
                        <w:rPr>
                          <w:sz w:val="14"/>
                          <w:szCs w:val="14"/>
                          <w:lang w:val="en-US"/>
                        </w:rPr>
                      </w:pPr>
                      <w:r w:rsidRPr="008A0B22">
                        <w:rPr>
                          <w:sz w:val="14"/>
                          <w:szCs w:val="14"/>
                          <w:lang w:val="en-US"/>
                        </w:rPr>
                        <w:t>dF0</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473518F" wp14:editId="312EDABD">
                <wp:simplePos x="0" y="0"/>
                <wp:positionH relativeFrom="column">
                  <wp:posOffset>2548890</wp:posOffset>
                </wp:positionH>
                <wp:positionV relativeFrom="paragraph">
                  <wp:posOffset>384810</wp:posOffset>
                </wp:positionV>
                <wp:extent cx="5715" cy="36195"/>
                <wp:effectExtent l="5715" t="13335" r="7620" b="7620"/>
                <wp:wrapNone/>
                <wp:docPr id="30"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36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E58F07" id="AutoShape 13" o:spid="_x0000_s1026" type="#_x0000_t32" style="position:absolute;margin-left:200.7pt;margin-top:30.3pt;width:.45pt;height:2.8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0fwAEAAGEDAAAOAAAAZHJzL2Uyb0RvYy54bWysU01v2zAMvQ/YfxB0XxxncLcacXpI1+3Q&#10;bQHa/QBFH7YwWRRIJU7+/STFS/dxG+aDQIrk0+Mjvb47jY4dNZIF3/F6seRMewnK+r7j354f3rzn&#10;jKLwSjjwuuNnTfxu8/rVegqtXsEATmlkCcRTO4WODzGGtqpIDnoUtICgfQoawFHE5GJfKRRTQh9d&#10;tVoub6oJUAUEqYnS7f0lyDcF3xgt41djSEfmOp64xXJiOff5rDZr0fYowmDlTEP8A4tRWJ8evULd&#10;iyjYAe1fUKOVCAQmLiSMFRhjpS49pG7q5R/dPA0i6NJLEofCVSb6f7Dyy3Hrd5ipy5N/Co8gvxPz&#10;sB2E73Uh8HwOaXB1lqqaArXXkuxQ2CHbT59BpRxxiFBUOBkcmXE2fMqFGTx1yk5F9vNVdn2KTKbL&#10;5l3dcCZT4O1NfduUh0SbMXJlQIofNYwsGx2niML2Q9yC92m6gBd8cXykmBm+FORiDw/WuTJk59nU&#10;8dtm1RRCBM6qHMxphP1+65AdRV6T8s0sfktDOHhVwAYt1IfZjsK6i50ed35WKQuTt5DaPajzDn+q&#10;l+ZYWM47lxflV79Uv/wZmx8AAAD//wMAUEsDBBQABgAIAAAAIQDDX+Yx3gAAAAkBAAAPAAAAZHJz&#10;L2Rvd25yZXYueG1sTI/BTsMwDIbvSLxDZCRuLNlWlalrOiEkEAdUiQH3rPHaQuOUJmu7t8ec2NH2&#10;p9/fn+9m14kRh9B60rBcKBBIlbct1Ro+3p/uNiBCNGRN5wk1nDHArri+yk1m/URvOO5jLTiEQmY0&#10;NDH2mZShatCZsPA9Et+OfnAm8jjU0g5m4nDXyZVSqXSmJf7QmB4fG6y+9yen4Yfuz5+JHDdfZRnT&#10;55fXmrCctL69mR+2ICLO8R+GP31Wh4KdDv5ENohOQ6KWCaMaUpWCYCBRqzWIAy/SNcgil5cNil8A&#10;AAD//wMAUEsBAi0AFAAGAAgAAAAhALaDOJL+AAAA4QEAABMAAAAAAAAAAAAAAAAAAAAAAFtDb250&#10;ZW50X1R5cGVzXS54bWxQSwECLQAUAAYACAAAACEAOP0h/9YAAACUAQAACwAAAAAAAAAAAAAAAAAv&#10;AQAAX3JlbHMvLnJlbHNQSwECLQAUAAYACAAAACEAM1StH8ABAABhAwAADgAAAAAAAAAAAAAAAAAu&#10;AgAAZHJzL2Uyb0RvYy54bWxQSwECLQAUAAYACAAAACEAw1/mMd4AAAAJAQAADwAAAAAAAAAAAAAA&#10;AAAaBAAAZHJzL2Rvd25yZXYueG1sUEsFBgAAAAAEAAQA8wAAACUFAAAAAA==&#10;"/>
            </w:pict>
          </mc:Fallback>
        </mc:AlternateContent>
      </w:r>
      <w:r>
        <w:rPr>
          <w:noProof/>
        </w:rPr>
        <mc:AlternateContent>
          <mc:Choice Requires="wps">
            <w:drawing>
              <wp:anchor distT="0" distB="0" distL="114300" distR="114300" simplePos="0" relativeHeight="251663360" behindDoc="0" locked="0" layoutInCell="1" allowOverlap="1" wp14:anchorId="2852D3D1" wp14:editId="37FEB68F">
                <wp:simplePos x="0" y="0"/>
                <wp:positionH relativeFrom="column">
                  <wp:posOffset>2305050</wp:posOffset>
                </wp:positionH>
                <wp:positionV relativeFrom="paragraph">
                  <wp:posOffset>388620</wp:posOffset>
                </wp:positionV>
                <wp:extent cx="243840" cy="0"/>
                <wp:effectExtent l="9525" t="7620" r="13335" b="11430"/>
                <wp:wrapNone/>
                <wp:docPr id="2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0A1BE3" id="AutoShape 12" o:spid="_x0000_s1026" type="#_x0000_t32" style="position:absolute;margin-left:181.5pt;margin-top:30.6pt;width:19.2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6itwEAAFUDAAAOAAAAZHJzL2Uyb0RvYy54bWysU8Fu2zAMvQ/YPwi6L06yduiMOD2k6y7d&#10;FqDdBzCSbAuVRYFUYufvJ6lJWmy3oT4IlEg+Pj7Sq9tpcOJgiC36Ri5mcymMV6it7xr5++n+040U&#10;HMFrcOhNI4+G5e3644fVGGqzxB6dNiQSiOd6DI3sYwx1VbHqzQA8w2B8crZIA8R0pa7SBGNCH1y1&#10;nM+/VCOSDoTKMKfXuxenXBf8tjUq/mpbNlG4RiZusZxUzl0+q/UK6o4g9FadaMB/sBjA+lT0AnUH&#10;EcSe7D9Qg1WEjG2cKRwqbFurTOkhdbOY/9XNYw/BlF6SOBwuMvH7waqfh43fUqauJv8YHlA9s/C4&#10;6cF3phB4OoY0uEWWqhoD15eUfOGwJbEbf6BOMbCPWFSYWhoyZOpPTEXs40VsM0Wh0uPy6vPNVRqJ&#10;OrsqqM95gTh+NziIbDSSI4Ht+rhB79NEkRalChweOGZWUJ8TclGP99a5MljnxdjIr9fL65LA6KzO&#10;zhzG1O02jsQB8mqUr7SYPG/DCPdeF7DegP52siNY92Kn4s6flMli5M3jeof6uKWzYml2heVpz/Jy&#10;vL2X7Ne/Yf0HAAD//wMAUEsDBBQABgAIAAAAIQBH4M2K3gAAAAkBAAAPAAAAZHJzL2Rvd25yZXYu&#10;eG1sTI/BTsMwEETvSPyDtUhcELWTlqgNcaoKiQNH2kpct/GSBOJ1FDtN6NdjxAGOszOafVNsZ9uJ&#10;Mw2+dawhWSgQxJUzLdcajofn+zUIH5ANdo5Jwxd52JbXVwXmxk38Sud9qEUsYZ+jhiaEPpfSVw1Z&#10;9AvXE0fv3Q0WQ5RDLc2AUyy3nUyVyqTFluOHBnt6aqj63I9WA/nxIVG7ja2PL5fp7i29fEz9Qevb&#10;m3n3CCLQHP7C8IMf0aGMTCc3svGi07DMlnFL0JAlKYgYWKlkBeL0e5BlIf8vKL8BAAD//wMAUEsB&#10;Ai0AFAAGAAgAAAAhALaDOJL+AAAA4QEAABMAAAAAAAAAAAAAAAAAAAAAAFtDb250ZW50X1R5cGVz&#10;XS54bWxQSwECLQAUAAYACAAAACEAOP0h/9YAAACUAQAACwAAAAAAAAAAAAAAAAAvAQAAX3JlbHMv&#10;LnJlbHNQSwECLQAUAAYACAAAACEA3FmuorcBAABVAwAADgAAAAAAAAAAAAAAAAAuAgAAZHJzL2Uy&#10;b0RvYy54bWxQSwECLQAUAAYACAAAACEAR+DNit4AAAAJAQAADwAAAAAAAAAAAAAAAAARBAAAZHJz&#10;L2Rvd25yZXYueG1sUEsFBgAAAAAEAAQA8wAAABwFAAAAAA==&#10;"/>
            </w:pict>
          </mc:Fallback>
        </mc:AlternateContent>
      </w:r>
      <w:r w:rsidR="00754C77" w:rsidRPr="002D24E7">
        <w:drawing>
          <wp:inline distT="0" distB="0" distL="0" distR="0" wp14:anchorId="59CE20B6" wp14:editId="2811021F">
            <wp:extent cx="5731510" cy="315722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57220"/>
                    </a:xfrm>
                    <a:prstGeom prst="rect">
                      <a:avLst/>
                    </a:prstGeom>
                  </pic:spPr>
                </pic:pic>
              </a:graphicData>
            </a:graphic>
          </wp:inline>
        </w:drawing>
      </w:r>
      <w:r w:rsidR="00855DF4">
        <w:rPr>
          <w:rFonts w:eastAsiaTheme="minorEastAsia" w:cstheme="minorHAnsi"/>
          <w:b/>
          <w:bCs/>
          <w:i/>
          <w:iCs/>
        </w:rPr>
        <w:br/>
      </w:r>
      <w:r w:rsidR="00782F37" w:rsidRPr="00EC4B59">
        <w:rPr>
          <w:rFonts w:eastAsiaTheme="minorEastAsia" w:cstheme="minorHAnsi"/>
          <w:b/>
          <w:bCs/>
          <w:i/>
          <w:iCs/>
        </w:rPr>
        <w:t xml:space="preserve">Figure </w:t>
      </w:r>
      <w:r w:rsidR="00D646C8">
        <w:rPr>
          <w:rFonts w:eastAsiaTheme="minorEastAsia" w:cstheme="minorHAnsi"/>
          <w:b/>
          <w:bCs/>
          <w:i/>
          <w:iCs/>
        </w:rPr>
        <w:t>11</w:t>
      </w:r>
      <w:r w:rsidR="00782F37" w:rsidRPr="00782F37">
        <w:rPr>
          <w:rFonts w:eastAsiaTheme="minorEastAsia" w:cstheme="minorHAnsi"/>
          <w:b/>
          <w:bCs/>
          <w:i/>
          <w:iCs/>
        </w:rPr>
        <w:t xml:space="preserve"> </w:t>
      </w:r>
      <w:r w:rsidR="008B7D1C">
        <w:rPr>
          <w:rFonts w:eastAsiaTheme="minorEastAsia" w:cstheme="minorHAnsi"/>
          <w:i/>
          <w:iCs/>
        </w:rPr>
        <w:t>Tone Frequency</w:t>
      </w:r>
      <w:r w:rsidR="00782F37" w:rsidRPr="00782F37">
        <w:rPr>
          <w:rFonts w:eastAsiaTheme="minorEastAsia" w:cstheme="minorHAnsi"/>
          <w:i/>
          <w:iCs/>
        </w:rPr>
        <w:t xml:space="preserve"> variation of a single KID for </w:t>
      </w:r>
      <w:r w:rsidR="0087594A">
        <w:rPr>
          <w:rFonts w:eastAsiaTheme="minorEastAsia" w:cstheme="minorHAnsi"/>
          <w:i/>
          <w:iCs/>
        </w:rPr>
        <w:t>2</w:t>
      </w:r>
      <w:r w:rsidR="00782F37" w:rsidRPr="00782F37">
        <w:rPr>
          <w:rFonts w:eastAsiaTheme="minorEastAsia" w:cstheme="minorHAnsi"/>
          <w:i/>
          <w:iCs/>
        </w:rPr>
        <w:t xml:space="preserve"> temperatures</w:t>
      </w:r>
      <w:r w:rsidR="00855DF4">
        <w:rPr>
          <w:rFonts w:eastAsiaTheme="minorEastAsia" w:cstheme="minorHAnsi"/>
          <w:i/>
          <w:iCs/>
        </w:rPr>
        <w:t xml:space="preserve"> with the fixed parameters given abov</w:t>
      </w:r>
      <w:r w:rsidR="00AB00AE">
        <w:rPr>
          <w:rFonts w:eastAsiaTheme="minorEastAsia" w:cstheme="minorHAnsi"/>
          <w:i/>
          <w:iCs/>
        </w:rPr>
        <w:t>e</w:t>
      </w:r>
      <w:r w:rsidR="005E36D0">
        <w:rPr>
          <w:rFonts w:eastAsiaTheme="minorEastAsia" w:cstheme="minorHAnsi"/>
          <w:i/>
          <w:iCs/>
        </w:rPr>
        <w:t xml:space="preserve">, with </w:t>
      </w:r>
      <w:r w:rsidR="00C1089D">
        <w:rPr>
          <w:rFonts w:eastAsiaTheme="minorEastAsia" w:cstheme="minorHAnsi"/>
          <w:i/>
          <w:iCs/>
        </w:rPr>
        <w:t>d</w:t>
      </w:r>
      <w:r w:rsidR="005E36D0">
        <w:rPr>
          <w:rFonts w:eastAsiaTheme="minorEastAsia" w:cstheme="minorHAnsi"/>
          <w:i/>
          <w:iCs/>
        </w:rPr>
        <w:t>F0 labelled.</w:t>
      </w:r>
      <w:r w:rsidR="002C0AAC">
        <w:rPr>
          <w:rFonts w:eastAsiaTheme="minorEastAsia" w:cstheme="minorHAnsi"/>
          <w:i/>
          <w:iCs/>
        </w:rPr>
        <w:t xml:space="preserve"> For real measurements, plots like these where |S21| plotted against frequency is known as Sweep data</w:t>
      </w:r>
      <w:r w:rsidR="0054696A">
        <w:rPr>
          <w:rFonts w:eastAsiaTheme="minorEastAsia" w:cstheme="minorHAnsi"/>
          <w:i/>
          <w:iCs/>
        </w:rPr>
        <w:t>/</w:t>
      </w:r>
      <w:r w:rsidR="002C0AAC">
        <w:rPr>
          <w:rFonts w:eastAsiaTheme="minorEastAsia" w:cstheme="minorHAnsi"/>
          <w:i/>
          <w:iCs/>
        </w:rPr>
        <w:t>plots.</w:t>
      </w:r>
    </w:p>
    <w:p w14:paraId="742C73F1" w14:textId="7A755435" w:rsidR="00BB17AB" w:rsidRDefault="008538E1" w:rsidP="00AB00AE">
      <w:pPr>
        <w:rPr>
          <w:rFonts w:eastAsiaTheme="minorEastAsia" w:cstheme="minorHAnsi"/>
        </w:rPr>
      </w:pPr>
      <w:r>
        <w:rPr>
          <w:rFonts w:eastAsiaTheme="minorEastAsia" w:cstheme="minorHAnsi"/>
        </w:rPr>
        <w:t>The shift in tone frequency</w:t>
      </w:r>
      <w:r w:rsidR="0054696A">
        <w:rPr>
          <w:rFonts w:eastAsiaTheme="minorEastAsia" w:cstheme="minorHAnsi"/>
        </w:rPr>
        <w:t>,</w:t>
      </w:r>
      <w:r>
        <w:rPr>
          <w:rFonts w:eastAsiaTheme="minorEastAsia" w:cstheme="minorHAnsi"/>
        </w:rPr>
        <w:t xml:space="preserve"> </w:t>
      </w:r>
      <m:oMath>
        <m:r>
          <w:rPr>
            <w:rFonts w:ascii="Cambria Math" w:eastAsiaTheme="minorEastAsia" w:hAnsi="Cambria Math" w:cstheme="minorHAnsi"/>
          </w:rPr>
          <m:t>d</m:t>
        </m:r>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0</m:t>
            </m:r>
          </m:sub>
        </m:sSub>
      </m:oMath>
      <w:r w:rsidR="004410DC">
        <w:rPr>
          <w:rFonts w:eastAsiaTheme="minorEastAsia" w:cstheme="minorHAnsi"/>
        </w:rPr>
        <w:t xml:space="preserve"> for the </w:t>
      </w:r>
      <w:r w:rsidR="00B94C69">
        <w:rPr>
          <w:rFonts w:eastAsiaTheme="minorEastAsia" w:cstheme="minorHAnsi"/>
        </w:rPr>
        <w:t>minimum</w:t>
      </w:r>
      <w:r w:rsidR="003905B8">
        <w:rPr>
          <w:rFonts w:eastAsiaTheme="minorEastAsia" w:cstheme="minorHAnsi"/>
        </w:rPr>
        <w:t xml:space="preserve"> </w:t>
      </w:r>
      <w:r w:rsidR="00B94C69">
        <w:rPr>
          <w:rFonts w:eastAsiaTheme="minorEastAsia" w:cstheme="minorHAnsi"/>
        </w:rPr>
        <w:t>of</w:t>
      </w:r>
      <w:r w:rsidR="003905B8">
        <w:rPr>
          <w:rFonts w:eastAsiaTheme="minorEastAsia" w:cstheme="minorHAnsi"/>
        </w:rPr>
        <w:t xml:space="preserve"> |S21| </w:t>
      </w:r>
      <w:r w:rsidR="00C426D4">
        <w:rPr>
          <w:rFonts w:eastAsiaTheme="minorEastAsia" w:cstheme="minorHAnsi"/>
        </w:rPr>
        <w:t>corresponds to photon detection as increasing temperature changes</w:t>
      </w:r>
      <m:oMath>
        <m:sSub>
          <m:sSubPr>
            <m:ctrlPr>
              <w:rPr>
                <w:rFonts w:ascii="Cambria Math" w:eastAsiaTheme="minorEastAsia" w:hAnsi="Cambria Math" w:cstheme="minorHAnsi"/>
                <w:i/>
              </w:rPr>
            </m:ctrlPr>
          </m:sSubPr>
          <m:e>
            <m:r>
              <w:rPr>
                <w:rFonts w:ascii="Cambria Math" w:eastAsiaTheme="minorEastAsia" w:hAnsi="Cambria Math" w:cstheme="minorHAnsi"/>
              </w:rPr>
              <m:t xml:space="preserve"> F</m:t>
            </m:r>
          </m:e>
          <m:sub>
            <m:r>
              <w:rPr>
                <w:rFonts w:ascii="Cambria Math" w:eastAsiaTheme="minorEastAsia" w:hAnsi="Cambria Math" w:cstheme="minorHAnsi"/>
              </w:rPr>
              <m:t>0</m:t>
            </m:r>
          </m:sub>
        </m:sSub>
      </m:oMath>
      <w:r w:rsidR="00C426D4">
        <w:rPr>
          <w:rFonts w:eastAsiaTheme="minorEastAsia" w:cstheme="minorHAnsi"/>
        </w:rPr>
        <w:t>.</w:t>
      </w:r>
      <w:r w:rsidR="00A22E0D">
        <w:rPr>
          <w:rFonts w:eastAsiaTheme="minorEastAsia" w:cstheme="minorHAnsi"/>
        </w:rPr>
        <w:t xml:space="preserve"> </w:t>
      </w:r>
      <w:r w:rsidR="00C426D4">
        <w:rPr>
          <w:rFonts w:eastAsiaTheme="minorEastAsia" w:cstheme="minorHAnsi"/>
        </w:rPr>
        <w:t xml:space="preserve">This </w:t>
      </w:r>
      <w:r w:rsidR="00365897">
        <w:rPr>
          <w:rFonts w:eastAsiaTheme="minorEastAsia" w:cstheme="minorHAnsi"/>
        </w:rPr>
        <w:t xml:space="preserve">will be </w:t>
      </w:r>
      <w:r w:rsidR="007E4CED">
        <w:rPr>
          <w:rFonts w:eastAsiaTheme="minorEastAsia" w:cstheme="minorHAnsi"/>
        </w:rPr>
        <w:t>characterized</w:t>
      </w:r>
      <w:r w:rsidR="00365897">
        <w:rPr>
          <w:rFonts w:eastAsiaTheme="minorEastAsia" w:cstheme="minorHAnsi"/>
        </w:rPr>
        <w:t xml:space="preserve"> further in </w:t>
      </w:r>
      <w:r w:rsidR="0059772D">
        <w:rPr>
          <w:rFonts w:eastAsiaTheme="minorEastAsia" w:cstheme="minorHAnsi"/>
        </w:rPr>
        <w:t>the responsivity</w:t>
      </w:r>
      <w:r w:rsidR="00365897">
        <w:rPr>
          <w:rFonts w:eastAsiaTheme="minorEastAsia" w:cstheme="minorHAnsi"/>
        </w:rPr>
        <w:t xml:space="preserve"> section. In a constant </w:t>
      </w:r>
      <m:oMath>
        <m:r>
          <w:rPr>
            <w:rFonts w:ascii="Cambria Math" w:eastAsiaTheme="minorEastAsia" w:hAnsi="Cambria Math" w:cstheme="minorHAnsi"/>
          </w:rPr>
          <m:t>R</m:t>
        </m:r>
      </m:oMath>
      <w:r w:rsidR="00365897">
        <w:rPr>
          <w:rFonts w:eastAsiaTheme="minorEastAsia" w:cstheme="minorHAnsi"/>
        </w:rPr>
        <w:t xml:space="preserve"> system, the |S21| does not vary with temperature and will be the same as the base temperature (lowest)</w:t>
      </w:r>
      <w:r w:rsidR="00BB17AB">
        <w:rPr>
          <w:rFonts w:eastAsiaTheme="minorEastAsia" w:cstheme="minorHAnsi"/>
        </w:rPr>
        <w:t xml:space="preserve">, the </w:t>
      </w:r>
      <w:r w:rsidR="0056197F">
        <w:rPr>
          <w:rFonts w:eastAsiaTheme="minorEastAsia" w:cstheme="minorHAnsi"/>
        </w:rPr>
        <w:t>increase</w:t>
      </w:r>
      <w:r w:rsidR="00BB17AB">
        <w:rPr>
          <w:rFonts w:eastAsiaTheme="minorEastAsia" w:cstheme="minorHAnsi"/>
        </w:rPr>
        <w:t xml:space="preserve"> is due to varying R</w:t>
      </w:r>
      <w:r w:rsidR="000245DB">
        <w:rPr>
          <w:rFonts w:eastAsiaTheme="minorEastAsia" w:cstheme="minorHAnsi"/>
        </w:rPr>
        <w:t xml:space="preserve"> contributing to loss.</w:t>
      </w:r>
    </w:p>
    <w:p w14:paraId="54DB8A1D" w14:textId="6F90FBAB" w:rsidR="009870A7" w:rsidRDefault="009870A7" w:rsidP="00AB00AE">
      <w:pPr>
        <w:rPr>
          <w:rFonts w:eastAsiaTheme="minorEastAsia" w:cstheme="minorHAnsi"/>
        </w:rPr>
      </w:pPr>
      <w:r>
        <w:rPr>
          <w:rFonts w:eastAsiaTheme="minorEastAsia" w:cstheme="minorHAnsi"/>
        </w:rPr>
        <w:t xml:space="preserve">An intuitive way of understanding the I and Q variations (measured quantities) </w:t>
      </w:r>
      <w:r w:rsidR="00912B09">
        <w:rPr>
          <w:rFonts w:eastAsiaTheme="minorEastAsia" w:cstheme="minorHAnsi"/>
        </w:rPr>
        <w:t>is by plotting I vs Q for varying temperatures, given below:</w:t>
      </w:r>
    </w:p>
    <w:p w14:paraId="4D983E99" w14:textId="284283B6" w:rsidR="00B976BA" w:rsidRPr="00D63DF1" w:rsidRDefault="0087594A" w:rsidP="00B976BA">
      <w:pPr>
        <w:jc w:val="center"/>
        <w:rPr>
          <w:rFonts w:eastAsiaTheme="minorEastAsia" w:cstheme="minorHAnsi"/>
        </w:rPr>
      </w:pPr>
      <w:r>
        <w:rPr>
          <w:noProof/>
        </w:rPr>
        <w:drawing>
          <wp:inline distT="0" distB="0" distL="0" distR="0" wp14:anchorId="1AC3B5E9" wp14:editId="0E1855A9">
            <wp:extent cx="5731510" cy="3100070"/>
            <wp:effectExtent l="0" t="0" r="0" b="0"/>
            <wp:docPr id="2" name="Picture 2"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ircle&#10;&#10;Description automatically generated"/>
                    <pic:cNvPicPr/>
                  </pic:nvPicPr>
                  <pic:blipFill>
                    <a:blip r:embed="rId23"/>
                    <a:stretch>
                      <a:fillRect/>
                    </a:stretch>
                  </pic:blipFill>
                  <pic:spPr>
                    <a:xfrm>
                      <a:off x="0" y="0"/>
                      <a:ext cx="5731510" cy="3100070"/>
                    </a:xfrm>
                    <a:prstGeom prst="rect">
                      <a:avLst/>
                    </a:prstGeom>
                  </pic:spPr>
                </pic:pic>
              </a:graphicData>
            </a:graphic>
          </wp:inline>
        </w:drawing>
      </w:r>
    </w:p>
    <w:p w14:paraId="6D0E030F" w14:textId="0575C290" w:rsidR="00B976BA" w:rsidRPr="00540A6D" w:rsidRDefault="00B976BA" w:rsidP="00D651CB">
      <w:pPr>
        <w:rPr>
          <w:rFonts w:eastAsiaTheme="minorEastAsia" w:cstheme="minorHAnsi"/>
          <w:i/>
        </w:rPr>
      </w:pPr>
      <w:r w:rsidRPr="00782F37">
        <w:rPr>
          <w:rFonts w:eastAsiaTheme="minorEastAsia" w:cstheme="minorHAnsi"/>
          <w:b/>
          <w:bCs/>
          <w:i/>
          <w:iCs/>
        </w:rPr>
        <w:t xml:space="preserve">Figure </w:t>
      </w:r>
      <w:r w:rsidR="00D646C8">
        <w:rPr>
          <w:rFonts w:eastAsiaTheme="minorEastAsia" w:cstheme="minorHAnsi"/>
          <w:b/>
          <w:bCs/>
          <w:i/>
          <w:iCs/>
        </w:rPr>
        <w:t>12</w:t>
      </w:r>
      <w:r w:rsidRPr="00782F37">
        <w:rPr>
          <w:rFonts w:eastAsiaTheme="minorEastAsia" w:cstheme="minorHAnsi"/>
          <w:b/>
          <w:bCs/>
          <w:i/>
          <w:iCs/>
        </w:rPr>
        <w:t xml:space="preserve"> </w:t>
      </w:r>
      <w:r>
        <w:rPr>
          <w:rFonts w:eastAsiaTheme="minorEastAsia" w:cstheme="minorHAnsi"/>
          <w:i/>
          <w:iCs/>
        </w:rPr>
        <w:t xml:space="preserve">I vs Q plot for </w:t>
      </w:r>
      <w:r w:rsidR="0087594A">
        <w:rPr>
          <w:rFonts w:eastAsiaTheme="minorEastAsia" w:cstheme="minorHAnsi"/>
          <w:i/>
          <w:iCs/>
        </w:rPr>
        <w:t>2</w:t>
      </w:r>
      <w:r>
        <w:rPr>
          <w:rFonts w:eastAsiaTheme="minorEastAsia" w:cstheme="minorHAnsi"/>
          <w:i/>
          <w:iCs/>
        </w:rPr>
        <w:t xml:space="preserve"> temperatures. The crosses represent the I and Q values </w:t>
      </w:r>
      <w:r w:rsidR="00E7477E">
        <w:rPr>
          <w:rFonts w:eastAsiaTheme="minorEastAsia" w:cstheme="minorHAnsi"/>
          <w:i/>
          <w:iCs/>
        </w:rPr>
        <w:t xml:space="preserve">corresponding temperature </w:t>
      </w:r>
      <w:r w:rsidR="00110F4E">
        <w:rPr>
          <w:rFonts w:eastAsiaTheme="minorEastAsia" w:cstheme="minorHAnsi"/>
          <w:i/>
          <w:iCs/>
        </w:rPr>
        <w:t>plot at</w:t>
      </w:r>
      <m:oMath>
        <m:sSub>
          <m:sSubPr>
            <m:ctrlPr>
              <w:rPr>
                <w:rFonts w:ascii="Cambria Math" w:eastAsiaTheme="minorEastAsia" w:hAnsi="Cambria Math" w:cstheme="minorHAnsi"/>
                <w:i/>
              </w:rPr>
            </m:ctrlPr>
          </m:sSubPr>
          <m:e>
            <m:r>
              <w:rPr>
                <w:rFonts w:ascii="Cambria Math" w:eastAsiaTheme="minorEastAsia" w:hAnsi="Cambria Math" w:cstheme="minorHAnsi"/>
              </w:rPr>
              <m:t xml:space="preserve"> F</m:t>
            </m:r>
          </m:e>
          <m:sub>
            <m:r>
              <w:rPr>
                <w:rFonts w:ascii="Cambria Math" w:eastAsiaTheme="minorEastAsia" w:hAnsi="Cambria Math" w:cstheme="minorHAnsi"/>
              </w:rPr>
              <m:t>0</m:t>
            </m:r>
          </m:sub>
        </m:sSub>
      </m:oMath>
      <w:r w:rsidR="00110F4E">
        <w:rPr>
          <w:rFonts w:eastAsiaTheme="minorEastAsia" w:cstheme="minorHAnsi"/>
          <w:i/>
          <w:iCs/>
        </w:rPr>
        <w:t>.</w:t>
      </w:r>
    </w:p>
    <w:p w14:paraId="73E15297" w14:textId="1EF71883" w:rsidR="00E17EDA" w:rsidRDefault="0087594A" w:rsidP="00AB00AE">
      <w:pPr>
        <w:rPr>
          <w:rFonts w:eastAsiaTheme="minorEastAsia" w:cstheme="minorHAnsi"/>
        </w:rPr>
      </w:pPr>
      <w:r>
        <w:rPr>
          <w:rFonts w:eastAsiaTheme="minorEastAsia" w:cstheme="minorHAnsi"/>
        </w:rPr>
        <w:lastRenderedPageBreak/>
        <w:t xml:space="preserve">Figure </w:t>
      </w:r>
      <w:r w:rsidR="00350778">
        <w:rPr>
          <w:rFonts w:eastAsiaTheme="minorEastAsia" w:cstheme="minorHAnsi"/>
        </w:rPr>
        <w:t>12</w:t>
      </w:r>
      <w:r>
        <w:rPr>
          <w:rFonts w:eastAsiaTheme="minorEastAsia" w:cstheme="minorHAnsi"/>
        </w:rPr>
        <w:t xml:space="preserve"> shows the shift </w:t>
      </w:r>
      <w:r w:rsidR="00F65047">
        <w:rPr>
          <w:rFonts w:eastAsiaTheme="minorEastAsia" w:cstheme="minorHAnsi"/>
        </w:rPr>
        <w:t xml:space="preserve">I and Q for different temperature, where the cross represents a shift in I and Q </w:t>
      </w:r>
      <w:r w:rsidR="00D646C8">
        <w:rPr>
          <w:rFonts w:eastAsiaTheme="minorEastAsia" w:cstheme="minorHAnsi"/>
        </w:rPr>
        <w:t xml:space="preserve">at frequency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0</m:t>
            </m:r>
          </m:sub>
        </m:sSub>
      </m:oMath>
      <w:r w:rsidR="00D646C8">
        <w:rPr>
          <w:rFonts w:eastAsiaTheme="minorEastAsia" w:cstheme="minorHAnsi"/>
        </w:rPr>
        <w:t xml:space="preserve">. </w:t>
      </w:r>
      <w:r w:rsidR="003B47D2">
        <w:rPr>
          <w:rFonts w:eastAsiaTheme="minorEastAsia" w:cstheme="minorHAnsi"/>
        </w:rPr>
        <w:t xml:space="preserve">In real </w:t>
      </w:r>
      <w:r w:rsidR="00BC1777">
        <w:rPr>
          <w:rFonts w:eastAsiaTheme="minorEastAsia" w:cstheme="minorHAnsi"/>
        </w:rPr>
        <w:t xml:space="preserve">KID measurements, the data </w:t>
      </w:r>
      <w:r w:rsidR="00510FCF">
        <w:rPr>
          <w:rFonts w:eastAsiaTheme="minorEastAsia" w:cstheme="minorHAnsi"/>
        </w:rPr>
        <w:t>typically consists of I and Q values for both the sweep and time-steams</w:t>
      </w:r>
      <w:r w:rsidR="00BE665A">
        <w:rPr>
          <w:rFonts w:eastAsiaTheme="minorEastAsia" w:cstheme="minorHAnsi"/>
        </w:rPr>
        <w:t xml:space="preserve"> (across time)</w:t>
      </w:r>
      <w:r w:rsidR="00540A6D">
        <w:rPr>
          <w:rFonts w:eastAsiaTheme="minorEastAsia" w:cstheme="minorHAnsi"/>
        </w:rPr>
        <w:t xml:space="preserve"> for a set tone frequency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0</m:t>
            </m:r>
          </m:sub>
        </m:sSub>
      </m:oMath>
      <w:r w:rsidR="00510FCF">
        <w:rPr>
          <w:rFonts w:eastAsiaTheme="minorEastAsia" w:cstheme="minorHAnsi"/>
        </w:rPr>
        <w:t xml:space="preserve"> </w:t>
      </w:r>
      <w:r w:rsidR="0065748A" w:rsidRPr="003123BC">
        <w:rPr>
          <w:rFonts w:eastAsiaTheme="minorEastAsia" w:cstheme="minorHAnsi"/>
          <w:i/>
          <w:iCs/>
        </w:rPr>
        <w:t xml:space="preserve">Figure </w:t>
      </w:r>
      <w:r w:rsidR="00E17EDA">
        <w:rPr>
          <w:rFonts w:eastAsiaTheme="minorEastAsia" w:cstheme="minorHAnsi"/>
          <w:i/>
          <w:iCs/>
        </w:rPr>
        <w:t>12</w:t>
      </w:r>
      <w:r w:rsidR="0065748A">
        <w:rPr>
          <w:rFonts w:eastAsiaTheme="minorEastAsia" w:cstheme="minorHAnsi"/>
        </w:rPr>
        <w:t xml:space="preserve"> illustrates how the I and Q values vary at th</w:t>
      </w:r>
      <w:r w:rsidR="00110C93">
        <w:rPr>
          <w:rFonts w:eastAsiaTheme="minorEastAsia" w:cstheme="minorHAnsi"/>
        </w:rPr>
        <w:t>e tone frequency,</w:t>
      </w:r>
      <w:r w:rsidR="003123BC">
        <w:rPr>
          <w:rFonts w:eastAsiaTheme="minorEastAsia" w:cstheme="minorHAnsi"/>
        </w:rPr>
        <w:t xml:space="preserve"> and</w:t>
      </w:r>
      <m:oMath>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0</m:t>
            </m:r>
          </m:sub>
        </m:sSub>
      </m:oMath>
      <w:r w:rsidR="00BC44BC">
        <w:rPr>
          <w:rFonts w:eastAsiaTheme="minorEastAsia" w:cstheme="minorHAnsi"/>
        </w:rPr>
        <w:t xml:space="preserve"> can be related to the response of the detector</w:t>
      </w:r>
      <w:r w:rsidR="00110C93">
        <w:rPr>
          <w:rFonts w:eastAsiaTheme="minorEastAsia" w:cstheme="minorHAnsi"/>
        </w:rPr>
        <w:t>.</w:t>
      </w:r>
      <w:r w:rsidR="00E17EDA">
        <w:rPr>
          <w:rFonts w:eastAsiaTheme="minorEastAsia" w:cstheme="minorHAnsi"/>
        </w:rPr>
        <w:t xml:space="preserve"> </w:t>
      </w:r>
    </w:p>
    <w:p w14:paraId="2BBE52FF" w14:textId="54024F2B" w:rsidR="00AB00AE" w:rsidRDefault="00290559" w:rsidP="00AB00AE">
      <w:pPr>
        <w:rPr>
          <w:rFonts w:eastAsiaTheme="minorEastAsia" w:cstheme="minorHAnsi"/>
        </w:rPr>
      </w:pPr>
      <w:r>
        <w:rPr>
          <w:rFonts w:eastAsiaTheme="minorEastAsia" w:cstheme="minorHAnsi"/>
        </w:rPr>
        <w:t>[</w:t>
      </w:r>
      <w:r w:rsidR="00C51D9D">
        <w:rPr>
          <w:rFonts w:eastAsiaTheme="minorEastAsia" w:cstheme="minorHAnsi"/>
        </w:rPr>
        <w:t>11</w:t>
      </w:r>
      <w:r>
        <w:rPr>
          <w:rFonts w:eastAsiaTheme="minorEastAsia" w:cstheme="minorHAnsi"/>
        </w:rPr>
        <w:t>] explains that t</w:t>
      </w:r>
      <w:r w:rsidR="00110C93">
        <w:rPr>
          <w:rFonts w:eastAsiaTheme="minorEastAsia" w:cstheme="minorHAnsi"/>
        </w:rPr>
        <w:t>o</w:t>
      </w:r>
      <w:r w:rsidR="0065748A">
        <w:rPr>
          <w:rFonts w:eastAsiaTheme="minorEastAsia" w:cstheme="minorHAnsi"/>
        </w:rPr>
        <w:t xml:space="preserve"> </w:t>
      </w:r>
      <w:r w:rsidR="00BE4D85">
        <w:rPr>
          <w:rFonts w:eastAsiaTheme="minorEastAsia" w:cstheme="minorHAnsi"/>
        </w:rPr>
        <w:t xml:space="preserve">characterise </w:t>
      </w: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0</m:t>
            </m:r>
          </m:sub>
        </m:sSub>
      </m:oMath>
      <w:r w:rsidR="00BE4D85">
        <w:rPr>
          <w:rFonts w:eastAsiaTheme="minorEastAsia" w:cstheme="minorHAnsi"/>
        </w:rPr>
        <w:t xml:space="preserve">, </w:t>
      </w:r>
      <w:r w:rsidR="006D6F37">
        <w:rPr>
          <w:rFonts w:eastAsiaTheme="minorEastAsia" w:cstheme="minorHAnsi"/>
        </w:rPr>
        <w:t xml:space="preserve">we can utilize </w:t>
      </w:r>
      <w:r w:rsidR="00510FCF">
        <w:rPr>
          <w:rFonts w:eastAsiaTheme="minorEastAsia" w:cstheme="minorHAnsi"/>
        </w:rPr>
        <w:t>a</w:t>
      </w:r>
      <w:r w:rsidR="006D6F37">
        <w:rPr>
          <w:rFonts w:eastAsiaTheme="minorEastAsia" w:cstheme="minorHAnsi"/>
        </w:rPr>
        <w:t xml:space="preserve"> formula that </w:t>
      </w:r>
      <w:r w:rsidR="00D63DF1">
        <w:rPr>
          <w:rFonts w:eastAsiaTheme="minorEastAsia" w:cstheme="minorHAnsi"/>
        </w:rPr>
        <w:t>considers</w:t>
      </w:r>
      <w:r w:rsidR="00D63DF1" w:rsidRPr="00D63DF1">
        <w:rPr>
          <w:rFonts w:ascii="Cambria Math" w:eastAsiaTheme="minorEastAsia" w:hAnsi="Cambria Math" w:cstheme="minorHAnsi"/>
          <w:i/>
        </w:rPr>
        <w:t xml:space="preserve"> </w:t>
      </w:r>
      <m:oMath>
        <m:r>
          <w:rPr>
            <w:rFonts w:ascii="Cambria Math" w:eastAsiaTheme="minorEastAsia" w:hAnsi="Cambria Math" w:cstheme="minorHAnsi"/>
          </w:rPr>
          <m:t>∂I</m:t>
        </m:r>
      </m:oMath>
      <w:r w:rsidR="00D63DF1">
        <w:rPr>
          <w:rFonts w:ascii="Cambria Math" w:eastAsiaTheme="minorEastAsia" w:hAnsi="Cambria Math" w:cstheme="minorHAnsi"/>
          <w:i/>
        </w:rPr>
        <w:t xml:space="preserve"> and </w:t>
      </w:r>
      <m:oMath>
        <m:r>
          <w:rPr>
            <w:rFonts w:ascii="Cambria Math" w:eastAsiaTheme="minorEastAsia" w:hAnsi="Cambria Math" w:cstheme="minorHAnsi"/>
          </w:rPr>
          <m:t>∂Q</m:t>
        </m:r>
      </m:oMath>
      <w:r w:rsidR="00E17EDA">
        <w:rPr>
          <w:rFonts w:eastAsiaTheme="minorEastAsia" w:cstheme="minorHAnsi"/>
          <w:iCs/>
        </w:rPr>
        <w:t xml:space="preserve"> a</w:t>
      </w:r>
      <w:r w:rsidR="00D63DF1">
        <w:rPr>
          <w:rFonts w:eastAsiaTheme="minorEastAsia" w:cstheme="minorHAnsi"/>
          <w:iCs/>
        </w:rPr>
        <w:t xml:space="preserve">s they </w:t>
      </w:r>
      <w:r w:rsidR="003123BC">
        <w:rPr>
          <w:rFonts w:eastAsiaTheme="minorEastAsia" w:cstheme="minorHAnsi"/>
          <w:iCs/>
        </w:rPr>
        <w:t>can be found for the change in I and Q</w:t>
      </w:r>
      <w:r w:rsidR="00ED4470">
        <w:rPr>
          <w:rFonts w:eastAsiaTheme="minorEastAsia" w:cstheme="minorHAnsi"/>
          <w:iCs/>
        </w:rPr>
        <w:t xml:space="preserve"> </w:t>
      </w:r>
      <w:r w:rsidR="00ED4470">
        <w:rPr>
          <w:rFonts w:eastAsiaTheme="minorEastAsia" w:cstheme="minorHAnsi"/>
          <w:iCs/>
        </w:rPr>
        <w:t>(measured quantities)</w:t>
      </w:r>
      <w:r w:rsidR="003123BC">
        <w:rPr>
          <w:rFonts w:eastAsiaTheme="minorEastAsia" w:cstheme="minorHAnsi"/>
          <w:iCs/>
        </w:rPr>
        <w:t xml:space="preserve"> from the base tempe</w:t>
      </w:r>
      <w:r w:rsidR="0026587E">
        <w:rPr>
          <w:rFonts w:eastAsiaTheme="minorEastAsia" w:cstheme="minorHAnsi"/>
          <w:iCs/>
        </w:rPr>
        <w:t>rature</w:t>
      </w:r>
      <w:r w:rsidR="00D63DF1">
        <w:rPr>
          <w:rFonts w:eastAsiaTheme="minorEastAsia" w:cstheme="minorHAnsi"/>
        </w:rPr>
        <w:t>. The formula was quoted</w:t>
      </w:r>
      <w:r w:rsidR="005C0D92">
        <w:rPr>
          <w:rFonts w:eastAsiaTheme="minorEastAsia" w:cstheme="minorHAnsi"/>
        </w:rPr>
        <w:t xml:space="preserve"> </w:t>
      </w:r>
      <w:r w:rsidRPr="00290559">
        <w:rPr>
          <w:rFonts w:eastAsiaTheme="minorEastAsia" w:cstheme="minorHAnsi"/>
        </w:rPr>
        <w:t>[</w:t>
      </w:r>
      <w:r w:rsidR="00C51D9D">
        <w:rPr>
          <w:rFonts w:eastAsiaTheme="minorEastAsia" w:cstheme="minorHAnsi"/>
        </w:rPr>
        <w:t>11</w:t>
      </w:r>
      <w:r w:rsidRPr="00290559">
        <w:rPr>
          <w:rFonts w:eastAsiaTheme="minorEastAsia" w:cstheme="minorHAnsi"/>
        </w:rPr>
        <w:t>]</w:t>
      </w:r>
      <w:r w:rsidR="00D63DF1">
        <w:rPr>
          <w:rFonts w:eastAsiaTheme="minorEastAsia" w:cstheme="minorHAnsi"/>
        </w:rPr>
        <w:t>:</w:t>
      </w:r>
    </w:p>
    <w:p w14:paraId="3F793C3E" w14:textId="77777777" w:rsidR="00D63DF1" w:rsidRDefault="00D63DF1" w:rsidP="00AB00AE">
      <w:pPr>
        <w:rPr>
          <w:rFonts w:eastAsiaTheme="minorEastAsia"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670"/>
        <w:gridCol w:w="1816"/>
      </w:tblGrid>
      <w:tr w:rsidR="00D63DF1" w14:paraId="6C8E49B9" w14:textId="77777777" w:rsidTr="00F05AA5">
        <w:tc>
          <w:tcPr>
            <w:tcW w:w="1530" w:type="dxa"/>
          </w:tcPr>
          <w:p w14:paraId="5150E1F6" w14:textId="77777777" w:rsidR="00D63DF1" w:rsidRDefault="00D63DF1" w:rsidP="00F05AA5">
            <w:pPr>
              <w:spacing w:line="276" w:lineRule="auto"/>
              <w:rPr>
                <w:rFonts w:eastAsiaTheme="minorEastAsia"/>
                <w:iCs/>
              </w:rPr>
            </w:pPr>
          </w:p>
        </w:tc>
        <w:tc>
          <w:tcPr>
            <w:tcW w:w="5670" w:type="dxa"/>
          </w:tcPr>
          <w:p w14:paraId="26F97987" w14:textId="69DA441B" w:rsidR="00D63DF1" w:rsidRPr="00ED0D38" w:rsidRDefault="00BC7602" w:rsidP="00F05AA5">
            <w:pPr>
              <w:spacing w:line="276" w:lineRule="auto"/>
              <w:rPr>
                <w:rFonts w:eastAsiaTheme="minorEastAsia"/>
                <w:vertAlign w:val="subscript"/>
              </w:rPr>
            </w:pPr>
            <m:oMathPara>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0</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∂I</m:t>
                    </m:r>
                    <m:d>
                      <m:dPr>
                        <m:ctrlPr>
                          <w:rPr>
                            <w:rFonts w:ascii="Cambria Math" w:eastAsiaTheme="minorEastAsia" w:hAnsi="Cambria Math" w:cstheme="minorHAnsi"/>
                            <w:i/>
                          </w:rPr>
                        </m:ctrlPr>
                      </m:dPr>
                      <m:e>
                        <m:r>
                          <w:rPr>
                            <w:rFonts w:ascii="Cambria Math" w:eastAsiaTheme="minorEastAsia" w:hAnsi="Cambria Math" w:cstheme="minorHAnsi"/>
                          </w:rPr>
                          <m:t>t</m:t>
                        </m:r>
                      </m:e>
                    </m:d>
                    <m:f>
                      <m:fPr>
                        <m:ctrlPr>
                          <w:rPr>
                            <w:rFonts w:ascii="Cambria Math" w:eastAsiaTheme="minorEastAsia" w:hAnsi="Cambria Math" w:cstheme="minorHAnsi"/>
                            <w:i/>
                          </w:rPr>
                        </m:ctrlPr>
                      </m:fPr>
                      <m:num>
                        <m:r>
                          <w:rPr>
                            <w:rFonts w:ascii="Cambria Math" w:eastAsiaTheme="minorEastAsia" w:hAnsi="Cambria Math" w:cstheme="minorHAnsi"/>
                          </w:rPr>
                          <m:t>∂I</m:t>
                        </m:r>
                      </m:num>
                      <m:den>
                        <m:r>
                          <w:rPr>
                            <w:rFonts w:ascii="Cambria Math" w:eastAsiaTheme="minorEastAsia" w:hAnsi="Cambria Math" w:cstheme="minorHAnsi"/>
                          </w:rPr>
                          <m:t>∂F</m:t>
                        </m:r>
                      </m:den>
                    </m:f>
                    <m:r>
                      <w:rPr>
                        <w:rFonts w:ascii="Cambria Math" w:eastAsiaTheme="minorEastAsia" w:hAnsi="Cambria Math" w:cstheme="minorHAnsi"/>
                      </w:rPr>
                      <m:t>+∂Q</m:t>
                    </m:r>
                    <m:d>
                      <m:dPr>
                        <m:ctrlPr>
                          <w:rPr>
                            <w:rFonts w:ascii="Cambria Math" w:eastAsiaTheme="minorEastAsia" w:hAnsi="Cambria Math" w:cstheme="minorHAnsi"/>
                            <w:i/>
                          </w:rPr>
                        </m:ctrlPr>
                      </m:dPr>
                      <m:e>
                        <m:r>
                          <w:rPr>
                            <w:rFonts w:ascii="Cambria Math" w:eastAsiaTheme="minorEastAsia" w:hAnsi="Cambria Math" w:cstheme="minorHAnsi"/>
                          </w:rPr>
                          <m:t>t</m:t>
                        </m:r>
                      </m:e>
                    </m:d>
                    <m:f>
                      <m:fPr>
                        <m:ctrlPr>
                          <w:rPr>
                            <w:rFonts w:ascii="Cambria Math" w:eastAsiaTheme="minorEastAsia" w:hAnsi="Cambria Math" w:cstheme="minorHAnsi"/>
                            <w:i/>
                          </w:rPr>
                        </m:ctrlPr>
                      </m:fPr>
                      <m:num>
                        <m:r>
                          <w:rPr>
                            <w:rFonts w:ascii="Cambria Math" w:eastAsiaTheme="minorEastAsia" w:hAnsi="Cambria Math" w:cstheme="minorHAnsi"/>
                          </w:rPr>
                          <m:t>∂Q</m:t>
                        </m:r>
                      </m:num>
                      <m:den>
                        <m:r>
                          <w:rPr>
                            <w:rFonts w:ascii="Cambria Math" w:eastAsiaTheme="minorEastAsia" w:hAnsi="Cambria Math" w:cstheme="minorHAnsi"/>
                          </w:rPr>
                          <m:t>∂F</m:t>
                        </m:r>
                      </m:den>
                    </m:f>
                  </m:num>
                  <m:den>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∂I</m:t>
                                </m:r>
                              </m:num>
                              <m:den>
                                <m:r>
                                  <w:rPr>
                                    <w:rFonts w:ascii="Cambria Math" w:eastAsiaTheme="minorEastAsia" w:hAnsi="Cambria Math" w:cstheme="minorHAnsi"/>
                                  </w:rPr>
                                  <m:t>∂F</m:t>
                                </m:r>
                              </m:den>
                            </m:f>
                          </m:e>
                        </m:d>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∂Q</m:t>
                                </m:r>
                              </m:num>
                              <m:den>
                                <m:r>
                                  <w:rPr>
                                    <w:rFonts w:ascii="Cambria Math" w:eastAsiaTheme="minorEastAsia" w:hAnsi="Cambria Math" w:cstheme="minorHAnsi"/>
                                  </w:rPr>
                                  <m:t>∂F</m:t>
                                </m:r>
                              </m:den>
                            </m:f>
                          </m:e>
                        </m:d>
                      </m:e>
                      <m:sup>
                        <m:r>
                          <w:rPr>
                            <w:rFonts w:ascii="Cambria Math" w:eastAsiaTheme="minorEastAsia" w:hAnsi="Cambria Math" w:cstheme="minorHAnsi"/>
                          </w:rPr>
                          <m:t>2</m:t>
                        </m:r>
                      </m:sup>
                    </m:sSup>
                  </m:den>
                </m:f>
                <m:r>
                  <w:rPr>
                    <w:rFonts w:ascii="Cambria Math" w:hAnsi="Cambria Math"/>
                  </w:rPr>
                  <m:t xml:space="preserve"> </m:t>
                </m:r>
              </m:oMath>
            </m:oMathPara>
          </w:p>
        </w:tc>
        <w:tc>
          <w:tcPr>
            <w:tcW w:w="1816" w:type="dxa"/>
          </w:tcPr>
          <w:p w14:paraId="4BB7FDBE" w14:textId="0E44A227" w:rsidR="00D63DF1" w:rsidRPr="0018241F" w:rsidRDefault="00D63DF1" w:rsidP="00D63DF1">
            <w:pPr>
              <w:spacing w:before="360" w:line="276" w:lineRule="auto"/>
              <w:jc w:val="center"/>
              <w:rPr>
                <w:rFonts w:eastAsiaTheme="minorEastAsia"/>
                <w:i/>
              </w:rPr>
            </w:pPr>
            <w:r w:rsidRPr="0018241F">
              <w:rPr>
                <w:rFonts w:eastAsiaTheme="minorEastAsia"/>
                <w:i/>
              </w:rPr>
              <w:t>(</w:t>
            </w:r>
            <w:r w:rsidR="006070A1">
              <w:rPr>
                <w:rFonts w:eastAsiaTheme="minorEastAsia"/>
                <w:i/>
              </w:rPr>
              <w:t>23</w:t>
            </w:r>
            <w:r>
              <w:rPr>
                <w:rFonts w:eastAsiaTheme="minorEastAsia"/>
                <w:i/>
              </w:rPr>
              <w:t>)</w:t>
            </w:r>
          </w:p>
        </w:tc>
      </w:tr>
    </w:tbl>
    <w:p w14:paraId="39D102BE" w14:textId="22631136" w:rsidR="00D63DF1" w:rsidRDefault="00D63DF1" w:rsidP="00AB00AE">
      <w:pPr>
        <w:rPr>
          <w:rFonts w:eastAsiaTheme="minorEastAsia" w:cstheme="minorHAnsi"/>
        </w:rPr>
      </w:pPr>
    </w:p>
    <w:p w14:paraId="06F33854" w14:textId="77777777" w:rsidR="00F517B5" w:rsidRDefault="00530C39" w:rsidP="009870A7">
      <w:pPr>
        <w:rPr>
          <w:rFonts w:eastAsiaTheme="minorEastAsia" w:cstheme="minorHAnsi"/>
        </w:rPr>
      </w:pPr>
      <w:r>
        <w:rPr>
          <w:rFonts w:eastAsiaTheme="minorEastAsia" w:cstheme="minorHAnsi"/>
        </w:rPr>
        <w:t xml:space="preserve">where </w:t>
      </w:r>
      <m:oMath>
        <m:r>
          <w:rPr>
            <w:rFonts w:ascii="Cambria Math" w:eastAsiaTheme="minorEastAsia" w:hAnsi="Cambria Math" w:cstheme="minorHAnsi"/>
          </w:rPr>
          <m:t>∂I</m:t>
        </m:r>
        <m:d>
          <m:dPr>
            <m:ctrlPr>
              <w:rPr>
                <w:rFonts w:ascii="Cambria Math" w:eastAsiaTheme="minorEastAsia" w:hAnsi="Cambria Math" w:cstheme="minorHAnsi"/>
                <w:i/>
              </w:rPr>
            </m:ctrlPr>
          </m:dPr>
          <m:e>
            <m:r>
              <w:rPr>
                <w:rFonts w:ascii="Cambria Math" w:eastAsiaTheme="minorEastAsia" w:hAnsi="Cambria Math" w:cstheme="minorHAnsi"/>
              </w:rPr>
              <m:t>t</m:t>
            </m:r>
          </m:e>
        </m:d>
      </m:oMath>
      <w:r w:rsidR="007D4469">
        <w:rPr>
          <w:rFonts w:eastAsiaTheme="minorEastAsia" w:cstheme="minorHAnsi"/>
        </w:rPr>
        <w:t xml:space="preserve"> and </w:t>
      </w:r>
      <m:oMath>
        <m:r>
          <w:rPr>
            <w:rFonts w:ascii="Cambria Math" w:eastAsiaTheme="minorEastAsia" w:hAnsi="Cambria Math" w:cstheme="minorHAnsi"/>
          </w:rPr>
          <m:t>∂Q</m:t>
        </m:r>
        <m:d>
          <m:dPr>
            <m:ctrlPr>
              <w:rPr>
                <w:rFonts w:ascii="Cambria Math" w:eastAsiaTheme="minorEastAsia" w:hAnsi="Cambria Math" w:cstheme="minorHAnsi"/>
                <w:i/>
              </w:rPr>
            </m:ctrlPr>
          </m:dPr>
          <m:e>
            <m:r>
              <w:rPr>
                <w:rFonts w:ascii="Cambria Math" w:eastAsiaTheme="minorEastAsia" w:hAnsi="Cambria Math" w:cstheme="minorHAnsi"/>
              </w:rPr>
              <m:t>t</m:t>
            </m:r>
          </m:e>
        </m:d>
      </m:oMath>
      <w:r w:rsidR="007D4469">
        <w:rPr>
          <w:rFonts w:eastAsiaTheme="minorEastAsia" w:cstheme="minorHAnsi"/>
        </w:rPr>
        <w:t xml:space="preserve"> are the changes in </w:t>
      </w:r>
      <w:r w:rsidR="001728AB">
        <w:rPr>
          <w:rFonts w:eastAsiaTheme="minorEastAsia" w:cstheme="minorHAnsi"/>
        </w:rPr>
        <w:t>I and Q values for a particular</w:t>
      </w:r>
      <w:r w:rsidR="005C0D92">
        <w:rPr>
          <w:rFonts w:eastAsiaTheme="minorEastAsia" w:cstheme="minorHAnsi"/>
        </w:rPr>
        <w:t xml:space="preserve"> </w:t>
      </w:r>
      <w:r w:rsidR="00C035AF">
        <w:rPr>
          <w:rFonts w:eastAsiaTheme="minorEastAsia" w:cstheme="minorHAnsi"/>
        </w:rPr>
        <w:t>data point</w:t>
      </w:r>
      <w:r w:rsidR="001728AB">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∂I</m:t>
            </m:r>
          </m:num>
          <m:den>
            <m:r>
              <w:rPr>
                <w:rFonts w:ascii="Cambria Math" w:eastAsiaTheme="minorEastAsia" w:hAnsi="Cambria Math" w:cstheme="minorHAnsi"/>
              </w:rPr>
              <m:t>∂F</m:t>
            </m:r>
          </m:den>
        </m:f>
      </m:oMath>
      <w:r w:rsidR="001728AB">
        <w:rPr>
          <w:rFonts w:eastAsiaTheme="minorEastAsia" w:cstheme="minorHAnsi"/>
        </w:rPr>
        <w:t xml:space="preserve"> and </w:t>
      </w:r>
      <m:oMath>
        <m:f>
          <m:fPr>
            <m:ctrlPr>
              <w:rPr>
                <w:rFonts w:ascii="Cambria Math" w:eastAsiaTheme="minorEastAsia" w:hAnsi="Cambria Math" w:cstheme="minorHAnsi"/>
                <w:i/>
              </w:rPr>
            </m:ctrlPr>
          </m:fPr>
          <m:num>
            <m:r>
              <w:rPr>
                <w:rFonts w:ascii="Cambria Math" w:eastAsiaTheme="minorEastAsia" w:hAnsi="Cambria Math" w:cstheme="minorHAnsi"/>
              </w:rPr>
              <m:t>∂Q</m:t>
            </m:r>
          </m:num>
          <m:den>
            <m:r>
              <w:rPr>
                <w:rFonts w:ascii="Cambria Math" w:eastAsiaTheme="minorEastAsia" w:hAnsi="Cambria Math" w:cstheme="minorHAnsi"/>
              </w:rPr>
              <m:t>∂F</m:t>
            </m:r>
          </m:den>
        </m:f>
      </m:oMath>
      <w:r w:rsidR="001728AB">
        <w:rPr>
          <w:rFonts w:eastAsiaTheme="minorEastAsia" w:cstheme="minorHAnsi"/>
        </w:rPr>
        <w:t xml:space="preserve"> </w:t>
      </w:r>
      <w:r w:rsidR="00792C06">
        <w:rPr>
          <w:rFonts w:eastAsiaTheme="minorEastAsia" w:cstheme="minorHAnsi"/>
        </w:rPr>
        <w:t xml:space="preserve">can be calculated by taking numerical derivatives at the minimum point of </w:t>
      </w:r>
      <w:r w:rsidR="00C035AF">
        <w:rPr>
          <w:rFonts w:eastAsiaTheme="minorEastAsia" w:cstheme="minorHAnsi"/>
        </w:rPr>
        <w:t xml:space="preserve">the </w:t>
      </w:r>
      <w:r w:rsidR="00792C06">
        <w:rPr>
          <w:rFonts w:eastAsiaTheme="minorEastAsia" w:cstheme="minorHAnsi"/>
        </w:rPr>
        <w:t xml:space="preserve">sweep data </w:t>
      </w:r>
      <w:r w:rsidR="00381618">
        <w:rPr>
          <w:rFonts w:eastAsiaTheme="minorEastAsia" w:cstheme="minorHAnsi"/>
        </w:rPr>
        <w:t>at</w:t>
      </w:r>
      <w:r w:rsidR="008C7F59">
        <w:rPr>
          <w:rFonts w:eastAsiaTheme="minorEastAsia" w:cstheme="minorHAnsi"/>
        </w:rPr>
        <w:t xml:space="preserve"> the tone frequency </w:t>
      </w:r>
      <w:r w:rsidR="00792C06">
        <w:rPr>
          <w:rFonts w:eastAsiaTheme="minorEastAsia" w:cstheme="minorHAnsi"/>
        </w:rPr>
        <w:t>(In the above case, the base temperature)</w:t>
      </w:r>
      <w:r w:rsidR="008C7F59">
        <w:rPr>
          <w:rFonts w:eastAsiaTheme="minorEastAsia" w:cstheme="minorHAnsi"/>
        </w:rPr>
        <w:t xml:space="preserve">. </w:t>
      </w:r>
    </w:p>
    <w:p w14:paraId="2CDED48F" w14:textId="3B138F2F" w:rsidR="001C2125" w:rsidRPr="00D9005F" w:rsidRDefault="003043B8" w:rsidP="009870A7">
      <w:pPr>
        <w:rPr>
          <w:rFonts w:eastAsiaTheme="minorEastAsia" w:cstheme="minorHAnsi"/>
        </w:rPr>
      </w:pPr>
      <w:r>
        <w:rPr>
          <w:rFonts w:eastAsiaTheme="minorEastAsia" w:cstheme="minorHAnsi"/>
          <w:i/>
        </w:rPr>
        <w:t>E</w:t>
      </w:r>
      <w:r w:rsidR="00F602A5" w:rsidRPr="00F602A5">
        <w:rPr>
          <w:rFonts w:eastAsiaTheme="minorEastAsia" w:cstheme="minorHAnsi"/>
          <w:i/>
        </w:rPr>
        <w:t xml:space="preserve">quation </w:t>
      </w:r>
      <w:r w:rsidR="00623642">
        <w:rPr>
          <w:rFonts w:eastAsiaTheme="minorEastAsia" w:cstheme="minorHAnsi"/>
          <w:i/>
        </w:rPr>
        <w:t>23</w:t>
      </w:r>
      <w:r>
        <w:rPr>
          <w:rFonts w:eastAsiaTheme="minorEastAsia" w:cstheme="minorHAnsi"/>
          <w:iCs/>
        </w:rPr>
        <w:t xml:space="preserve"> </w:t>
      </w:r>
      <w:r w:rsidR="00F517B5">
        <w:rPr>
          <w:rFonts w:eastAsiaTheme="minorEastAsia" w:cstheme="minorHAnsi"/>
          <w:iCs/>
        </w:rPr>
        <w:t xml:space="preserve">is crucial, as it </w:t>
      </w:r>
      <w:r>
        <w:rPr>
          <w:rFonts w:eastAsiaTheme="minorEastAsia" w:cstheme="minorHAnsi"/>
          <w:iCs/>
        </w:rPr>
        <w:t xml:space="preserve">makes it possible for </w:t>
      </w:r>
      <w:r w:rsidR="00ED4470">
        <w:rPr>
          <w:rFonts w:eastAsiaTheme="minorEastAsia" w:cstheme="minorHAnsi"/>
          <w:iCs/>
        </w:rPr>
        <w:t>the conversion of</w:t>
      </w:r>
      <w:r w:rsidR="00823787">
        <w:rPr>
          <w:rFonts w:eastAsiaTheme="minorEastAsia" w:cstheme="minorHAnsi"/>
          <w:iCs/>
        </w:rPr>
        <w:t xml:space="preserve"> I and Q</w:t>
      </w:r>
      <w:r w:rsidR="00ED4470">
        <w:rPr>
          <w:rFonts w:eastAsiaTheme="minorEastAsia" w:cstheme="minorHAnsi"/>
          <w:iCs/>
        </w:rPr>
        <w:t xml:space="preserve"> </w:t>
      </w:r>
      <w:r w:rsidR="00527751">
        <w:rPr>
          <w:rFonts w:eastAsiaTheme="minorEastAsia" w:cstheme="minorHAnsi"/>
          <w:iCs/>
        </w:rPr>
        <w:t xml:space="preserve">measurements of </w:t>
      </w:r>
      <w:r w:rsidR="00F602A5">
        <w:rPr>
          <w:rFonts w:eastAsiaTheme="minorEastAsia" w:cstheme="minorHAnsi"/>
          <w:iCs/>
        </w:rPr>
        <w:t xml:space="preserve">time-stream </w:t>
      </w:r>
      <w:r w:rsidR="00341FED">
        <w:rPr>
          <w:rFonts w:eastAsiaTheme="minorEastAsia" w:cstheme="minorHAnsi"/>
          <w:iCs/>
        </w:rPr>
        <w:t xml:space="preserve">and sweep </w:t>
      </w:r>
      <w:r w:rsidR="00F602A5">
        <w:rPr>
          <w:rFonts w:eastAsiaTheme="minorEastAsia" w:cstheme="minorHAnsi"/>
          <w:iCs/>
        </w:rPr>
        <w:t>data</w:t>
      </w:r>
      <w:r w:rsidR="00823787">
        <w:rPr>
          <w:rFonts w:eastAsiaTheme="minorEastAsia" w:cstheme="minorHAnsi"/>
          <w:iCs/>
        </w:rPr>
        <w:t xml:space="preserve">, to changes in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0</m:t>
            </m:r>
          </m:sub>
        </m:sSub>
      </m:oMath>
      <w:r w:rsidR="007A615A">
        <w:rPr>
          <w:rFonts w:eastAsiaTheme="minorEastAsia" w:cstheme="minorHAnsi"/>
        </w:rPr>
        <w:t xml:space="preserve">. The change in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0</m:t>
            </m:r>
          </m:sub>
        </m:sSub>
      </m:oMath>
      <w:r w:rsidR="007A615A">
        <w:rPr>
          <w:rFonts w:eastAsiaTheme="minorEastAsia" w:cstheme="minorHAnsi"/>
        </w:rPr>
        <w:t xml:space="preserve"> corresponds to a detection and is important in </w:t>
      </w:r>
      <w:r w:rsidR="00747225">
        <w:rPr>
          <w:rFonts w:eastAsiaTheme="minorEastAsia" w:cstheme="minorHAnsi"/>
        </w:rPr>
        <w:t>characterizing the response of the detector. This will allow us</w:t>
      </w:r>
      <w:r w:rsidR="002A1D5D">
        <w:rPr>
          <w:rFonts w:eastAsiaTheme="minorEastAsia" w:cstheme="minorHAnsi"/>
          <w:i/>
        </w:rPr>
        <w:t xml:space="preserve"> </w:t>
      </w:r>
      <w:r w:rsidR="00961BFE">
        <w:rPr>
          <w:rFonts w:eastAsiaTheme="minorEastAsia" w:cstheme="minorHAnsi"/>
          <w:iCs/>
        </w:rPr>
        <w:t>to do noise analysis</w:t>
      </w:r>
      <w:r w:rsidR="002A1D5D">
        <w:rPr>
          <w:rFonts w:eastAsiaTheme="minorEastAsia" w:cstheme="minorHAnsi"/>
          <w:iCs/>
        </w:rPr>
        <w:t xml:space="preserve"> and sensitivity measurements</w:t>
      </w:r>
      <w:r w:rsidR="00961BFE">
        <w:rPr>
          <w:rFonts w:eastAsiaTheme="minorEastAsia" w:cstheme="minorHAnsi"/>
          <w:iCs/>
        </w:rPr>
        <w:t>, which will be explored in the experimental section.</w:t>
      </w:r>
    </w:p>
    <w:p w14:paraId="279954E3" w14:textId="524BAC14" w:rsidR="00B933B9" w:rsidRPr="00F8161B" w:rsidRDefault="00527751" w:rsidP="001009AD">
      <w:pPr>
        <w:rPr>
          <w:rFonts w:cstheme="minorHAnsi"/>
        </w:rPr>
      </w:pPr>
      <w:r w:rsidRPr="00527751">
        <w:rPr>
          <w:rFonts w:cstheme="minorHAnsi"/>
          <w:i/>
          <w:iCs/>
        </w:rPr>
        <w:t xml:space="preserve">Equation </w:t>
      </w:r>
      <w:r w:rsidR="00623642">
        <w:rPr>
          <w:rFonts w:cstheme="minorHAnsi"/>
          <w:i/>
          <w:iCs/>
        </w:rPr>
        <w:t>23</w:t>
      </w:r>
      <w:r>
        <w:rPr>
          <w:rFonts w:cstheme="minorHAnsi"/>
        </w:rPr>
        <w:t xml:space="preserve"> </w:t>
      </w:r>
      <w:r w:rsidR="00294FE2">
        <w:rPr>
          <w:rFonts w:cstheme="minorHAnsi"/>
        </w:rPr>
        <w:t xml:space="preserve">holds well for small deviations in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0</m:t>
            </m:r>
          </m:sub>
        </m:sSub>
      </m:oMath>
      <w:r w:rsidR="001F242B">
        <w:rPr>
          <w:rFonts w:cstheme="minorHAnsi"/>
        </w:rPr>
        <w:t>, after which the formula starts to deviate from real data</w:t>
      </w:r>
      <w:r w:rsidR="000247F7">
        <w:rPr>
          <w:rFonts w:cstheme="minorHAnsi"/>
        </w:rPr>
        <w:t xml:space="preserve">. This limit can be </w:t>
      </w:r>
      <w:r w:rsidR="001F242B">
        <w:rPr>
          <w:rFonts w:cstheme="minorHAnsi"/>
        </w:rPr>
        <w:t>observed</w:t>
      </w:r>
      <w:r w:rsidR="000247F7">
        <w:rPr>
          <w:rFonts w:cstheme="minorHAnsi"/>
        </w:rPr>
        <w:t xml:space="preserve"> by plotting </w:t>
      </w:r>
      <w:r w:rsidR="00F14733">
        <w:rPr>
          <w:rFonts w:cstheme="minorHAnsi"/>
        </w:rPr>
        <w:t>the formula along with the minimum</w:t>
      </w:r>
      <w:r w:rsidR="00FA0F21">
        <w:rPr>
          <w:rFonts w:cstheme="minorHAnsi"/>
        </w:rPr>
        <w:t xml:space="preserve"> of |S21| </w:t>
      </w:r>
      <w:r w:rsidR="001F242B">
        <w:rPr>
          <w:rFonts w:cstheme="minorHAnsi"/>
        </w:rPr>
        <w:t>from the</w:t>
      </w:r>
      <w:r w:rsidR="00FA0F21">
        <w:rPr>
          <w:rFonts w:cstheme="minorHAnsi"/>
        </w:rPr>
        <w:t xml:space="preserve"> model</w:t>
      </w:r>
      <w:r w:rsidR="007D02B0">
        <w:rPr>
          <w:rFonts w:cstheme="minorHAnsi"/>
        </w:rPr>
        <w:t xml:space="preserve">. This </w:t>
      </w:r>
      <w:r w:rsidR="00FA0F21">
        <w:rPr>
          <w:rFonts w:cstheme="minorHAnsi"/>
        </w:rPr>
        <w:t>is shown below:</w:t>
      </w:r>
      <w:r w:rsidR="00290559">
        <w:rPr>
          <w:rFonts w:cstheme="minorHAnsi"/>
          <w:i/>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
        <w:gridCol w:w="8572"/>
        <w:gridCol w:w="227"/>
      </w:tblGrid>
      <w:tr w:rsidR="00F8161B" w14:paraId="39391D8B" w14:textId="77777777" w:rsidTr="00F8161B">
        <w:tc>
          <w:tcPr>
            <w:tcW w:w="3080" w:type="dxa"/>
          </w:tcPr>
          <w:p w14:paraId="5A0028BF" w14:textId="77777777" w:rsidR="00F8161B" w:rsidRDefault="00F8161B" w:rsidP="001009AD">
            <w:pPr>
              <w:rPr>
                <w:rFonts w:cstheme="minorHAnsi"/>
                <w:i/>
                <w:iCs/>
              </w:rPr>
            </w:pPr>
          </w:p>
        </w:tc>
        <w:tc>
          <w:tcPr>
            <w:tcW w:w="3081" w:type="dxa"/>
          </w:tcPr>
          <w:p w14:paraId="5328069F" w14:textId="65824981" w:rsidR="00F8161B" w:rsidRDefault="00F8161B" w:rsidP="001009AD">
            <w:pPr>
              <w:rPr>
                <w:rFonts w:cstheme="minorHAnsi"/>
                <w:i/>
                <w:iCs/>
              </w:rPr>
            </w:pPr>
            <w:r>
              <w:rPr>
                <w:noProof/>
              </w:rPr>
              <w:drawing>
                <wp:inline distT="0" distB="0" distL="0" distR="0" wp14:anchorId="524AD592" wp14:editId="15AE1E06">
                  <wp:extent cx="5306291" cy="2580247"/>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4"/>
                          <a:stretch>
                            <a:fillRect/>
                          </a:stretch>
                        </pic:blipFill>
                        <pic:spPr>
                          <a:xfrm>
                            <a:off x="0" y="0"/>
                            <a:ext cx="5322399" cy="2588080"/>
                          </a:xfrm>
                          <a:prstGeom prst="rect">
                            <a:avLst/>
                          </a:prstGeom>
                        </pic:spPr>
                      </pic:pic>
                    </a:graphicData>
                  </a:graphic>
                </wp:inline>
              </w:drawing>
            </w:r>
          </w:p>
        </w:tc>
        <w:tc>
          <w:tcPr>
            <w:tcW w:w="3081" w:type="dxa"/>
          </w:tcPr>
          <w:p w14:paraId="4192D66E" w14:textId="77777777" w:rsidR="00F8161B" w:rsidRDefault="00F8161B" w:rsidP="001009AD">
            <w:pPr>
              <w:rPr>
                <w:rFonts w:cstheme="minorHAnsi"/>
                <w:i/>
                <w:iCs/>
              </w:rPr>
            </w:pPr>
          </w:p>
        </w:tc>
      </w:tr>
      <w:tr w:rsidR="00F8161B" w14:paraId="44B25208" w14:textId="77777777" w:rsidTr="00F8161B">
        <w:tc>
          <w:tcPr>
            <w:tcW w:w="3080" w:type="dxa"/>
          </w:tcPr>
          <w:p w14:paraId="5F2F2055" w14:textId="77777777" w:rsidR="00F8161B" w:rsidRDefault="00F8161B" w:rsidP="001009AD">
            <w:pPr>
              <w:rPr>
                <w:rFonts w:cstheme="minorHAnsi"/>
                <w:i/>
                <w:iCs/>
              </w:rPr>
            </w:pPr>
          </w:p>
        </w:tc>
        <w:tc>
          <w:tcPr>
            <w:tcW w:w="3081" w:type="dxa"/>
          </w:tcPr>
          <w:p w14:paraId="2DF8379E" w14:textId="7C9BF375" w:rsidR="00F8161B" w:rsidRDefault="00F8161B" w:rsidP="001009AD">
            <w:pPr>
              <w:rPr>
                <w:rFonts w:cstheme="minorHAnsi"/>
                <w:i/>
                <w:iCs/>
              </w:rPr>
            </w:pPr>
            <w:r w:rsidRPr="00B933B9">
              <w:rPr>
                <w:rFonts w:cstheme="minorHAnsi"/>
                <w:b/>
                <w:bCs/>
                <w:i/>
                <w:iCs/>
              </w:rPr>
              <w:t xml:space="preserve">Figure </w:t>
            </w:r>
            <w:r>
              <w:rPr>
                <w:rFonts w:cstheme="minorHAnsi"/>
                <w:b/>
                <w:bCs/>
                <w:i/>
                <w:iCs/>
              </w:rPr>
              <w:t>13</w:t>
            </w:r>
            <w:r w:rsidRPr="00B933B9">
              <w:rPr>
                <w:rFonts w:cstheme="minorHAnsi"/>
                <w:b/>
                <w:bCs/>
                <w:i/>
                <w:iCs/>
              </w:rPr>
              <w:t xml:space="preserve"> </w:t>
            </w: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0</m:t>
                  </m:r>
                </m:sub>
              </m:sSub>
            </m:oMath>
            <w:r>
              <w:rPr>
                <w:rFonts w:eastAsiaTheme="minorEastAsia" w:cstheme="minorHAnsi"/>
                <w:i/>
              </w:rPr>
              <w:t xml:space="preserve"> </w:t>
            </w:r>
            <w:r w:rsidRPr="00B933B9">
              <w:rPr>
                <w:rFonts w:cstheme="minorHAnsi"/>
                <w:i/>
                <w:iCs/>
              </w:rPr>
              <w:t>formula plotted alongside the minimum of |S21|</w:t>
            </w:r>
            <w:r>
              <w:rPr>
                <w:rFonts w:cstheme="minorHAnsi"/>
                <w:i/>
                <w:iCs/>
              </w:rPr>
              <w:t xml:space="preserve"> from the model </w:t>
            </w:r>
            <w:r w:rsidR="004E41C4">
              <w:rPr>
                <w:rFonts w:cstheme="minorHAnsi"/>
                <w:i/>
                <w:iCs/>
              </w:rPr>
              <w:t>for varying T</w:t>
            </w:r>
          </w:p>
        </w:tc>
        <w:tc>
          <w:tcPr>
            <w:tcW w:w="3081" w:type="dxa"/>
          </w:tcPr>
          <w:p w14:paraId="267A80F7" w14:textId="77777777" w:rsidR="00F8161B" w:rsidRDefault="00F8161B" w:rsidP="001009AD">
            <w:pPr>
              <w:rPr>
                <w:rFonts w:cstheme="minorHAnsi"/>
                <w:i/>
                <w:iCs/>
              </w:rPr>
            </w:pPr>
          </w:p>
        </w:tc>
      </w:tr>
    </w:tbl>
    <w:p w14:paraId="6BA1C85A" w14:textId="77777777" w:rsidR="00F8161B" w:rsidRDefault="00F8161B" w:rsidP="001009AD">
      <w:pPr>
        <w:rPr>
          <w:rFonts w:cstheme="minorHAnsi"/>
          <w:i/>
          <w:iCs/>
        </w:rPr>
      </w:pPr>
    </w:p>
    <w:p w14:paraId="37272483" w14:textId="71B2486E" w:rsidR="009A1898" w:rsidRPr="00B933B9" w:rsidRDefault="001579AB" w:rsidP="00B933B9">
      <w:pPr>
        <w:rPr>
          <w:rFonts w:eastAsiaTheme="minorEastAsia" w:cstheme="minorHAnsi"/>
          <w:i/>
          <w:iCs/>
        </w:rPr>
      </w:pPr>
      <w:r w:rsidRPr="00312070">
        <w:rPr>
          <w:rFonts w:cstheme="minorHAnsi"/>
          <w:i/>
          <w:iCs/>
        </w:rPr>
        <w:t xml:space="preserve">Figure </w:t>
      </w:r>
      <w:r w:rsidR="00E358E9">
        <w:rPr>
          <w:rFonts w:cstheme="minorHAnsi"/>
          <w:i/>
          <w:iCs/>
        </w:rPr>
        <w:t>13</w:t>
      </w:r>
      <w:r>
        <w:rPr>
          <w:rFonts w:cstheme="minorHAnsi"/>
        </w:rPr>
        <w:t xml:space="preserve"> shows that the </w:t>
      </w: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0</m:t>
            </m:r>
          </m:sub>
        </m:sSub>
      </m:oMath>
      <w:r w:rsidR="00312070">
        <w:rPr>
          <w:rFonts w:eastAsiaTheme="minorEastAsia" w:cstheme="minorHAnsi"/>
        </w:rPr>
        <w:t xml:space="preserve"> formula </w:t>
      </w:r>
      <w:r>
        <w:rPr>
          <w:rFonts w:cstheme="minorHAnsi"/>
        </w:rPr>
        <w:t xml:space="preserve">holds remarkably well up till </w:t>
      </w:r>
      <w:r w:rsidR="00BA0FE7">
        <w:rPr>
          <w:rFonts w:cstheme="minorHAnsi"/>
        </w:rPr>
        <w:t xml:space="preserve">0.21K. As such, the </w:t>
      </w: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0</m:t>
            </m:r>
          </m:sub>
        </m:sSub>
      </m:oMath>
      <w:r w:rsidR="00BA0FE7">
        <w:rPr>
          <w:rFonts w:cstheme="minorHAnsi"/>
        </w:rPr>
        <w:t xml:space="preserve"> formula </w:t>
      </w:r>
      <w:r w:rsidR="00BE5A48">
        <w:rPr>
          <w:rFonts w:cstheme="minorHAnsi"/>
        </w:rPr>
        <w:t xml:space="preserve">is appropriate for </w:t>
      </w:r>
      <w:r w:rsidR="00312070">
        <w:rPr>
          <w:rFonts w:cstheme="minorHAnsi"/>
        </w:rPr>
        <w:t>low temperature variations</w:t>
      </w:r>
      <w:r w:rsidR="00703B5B">
        <w:rPr>
          <w:rFonts w:cstheme="minorHAnsi"/>
        </w:rPr>
        <w:t>,</w:t>
      </w:r>
      <w:r w:rsidR="00C63684">
        <w:rPr>
          <w:rFonts w:eastAsiaTheme="minorEastAsia" w:cstheme="minorHAnsi"/>
        </w:rPr>
        <w:t xml:space="preserve"> therefore the maximum change in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0</m:t>
            </m:r>
          </m:sub>
        </m:sSub>
      </m:oMath>
      <w:r w:rsidR="00C63684">
        <w:rPr>
          <w:rFonts w:eastAsiaTheme="minorEastAsia" w:cstheme="minorHAnsi"/>
        </w:rPr>
        <w:t xml:space="preserve"> for the approach to still be </w:t>
      </w:r>
      <w:r w:rsidR="009B2DE0">
        <w:rPr>
          <w:rFonts w:eastAsiaTheme="minorEastAsia" w:cstheme="minorHAnsi"/>
        </w:rPr>
        <w:t>valid</w:t>
      </w:r>
      <w:r w:rsidR="00C63684">
        <w:rPr>
          <w:rFonts w:eastAsiaTheme="minorEastAsia" w:cstheme="minorHAnsi"/>
        </w:rPr>
        <w:t xml:space="preserve"> is </w:t>
      </w:r>
      <m:oMath>
        <m:r>
          <w:rPr>
            <w:rFonts w:ascii="Cambria Math" w:eastAsiaTheme="minorEastAsia" w:hAnsi="Cambria Math" w:cstheme="minorHAnsi"/>
          </w:rPr>
          <m:t xml:space="preserve">± </m:t>
        </m:r>
        <m:r>
          <w:rPr>
            <w:rFonts w:ascii="Cambria Math" w:eastAsiaTheme="minorEastAsia" w:hAnsi="Cambria Math" w:cstheme="minorHAnsi"/>
          </w:rPr>
          <m:t>10000Hz</m:t>
        </m:r>
      </m:oMath>
      <w:r w:rsidR="002378E1">
        <w:rPr>
          <w:rFonts w:eastAsiaTheme="minorEastAsia" w:cstheme="minorHAnsi"/>
        </w:rPr>
        <w:t xml:space="preserve">. </w:t>
      </w:r>
      <w:r w:rsidR="00C770A4">
        <w:rPr>
          <w:rFonts w:eastAsiaTheme="minorEastAsia" w:cstheme="minorHAnsi"/>
        </w:rPr>
        <w:t xml:space="preserve">This is finding imperative as this is the maximum variation </w:t>
      </w:r>
      <w:r w:rsidR="00406A15">
        <w:rPr>
          <w:rFonts w:eastAsiaTheme="minorEastAsia" w:cstheme="minorHAnsi"/>
        </w:rPr>
        <w:t>that</w:t>
      </w:r>
      <w:r w:rsidR="00C770A4">
        <w:rPr>
          <w:rFonts w:eastAsiaTheme="minorEastAsia" w:cstheme="minorHAnsi"/>
        </w:rPr>
        <w:t xml:space="preserve"> should </w:t>
      </w:r>
      <w:r w:rsidR="00406A15">
        <w:rPr>
          <w:rFonts w:eastAsiaTheme="minorEastAsia" w:cstheme="minorHAnsi"/>
        </w:rPr>
        <w:t xml:space="preserve">be </w:t>
      </w:r>
      <w:r w:rsidR="00C770A4">
        <w:rPr>
          <w:rFonts w:eastAsiaTheme="minorEastAsia" w:cstheme="minorHAnsi"/>
        </w:rPr>
        <w:t>take</w:t>
      </w:r>
      <w:r w:rsidR="00406A15">
        <w:rPr>
          <w:rFonts w:eastAsiaTheme="minorEastAsia" w:cstheme="minorHAnsi"/>
        </w:rPr>
        <w:t>n</w:t>
      </w:r>
      <w:r w:rsidR="00C770A4">
        <w:rPr>
          <w:rFonts w:eastAsiaTheme="minorEastAsia" w:cstheme="minorHAnsi"/>
        </w:rPr>
        <w:t xml:space="preserve"> when doing future measurements.</w:t>
      </w:r>
      <w:r w:rsidR="00511003" w:rsidRPr="00B933B9">
        <w:rPr>
          <w:rFonts w:cstheme="minorHAnsi"/>
          <w:b/>
          <w:bCs/>
          <w:i/>
          <w:iCs/>
        </w:rPr>
        <w:br w:type="page"/>
      </w:r>
    </w:p>
    <w:p w14:paraId="048725DD" w14:textId="7F411495" w:rsidR="00D47A7B" w:rsidRDefault="0066047A" w:rsidP="00132F10">
      <w:pPr>
        <w:pStyle w:val="Heading1"/>
        <w:numPr>
          <w:ilvl w:val="0"/>
          <w:numId w:val="1"/>
        </w:numPr>
        <w:rPr>
          <w:rFonts w:asciiTheme="minorHAnsi" w:hAnsiTheme="minorHAnsi" w:cstheme="minorHAnsi"/>
          <w:b/>
          <w:bCs/>
          <w:color w:val="auto"/>
        </w:rPr>
      </w:pPr>
      <w:bookmarkStart w:id="12" w:name="_Toc90518260"/>
      <w:r>
        <w:rPr>
          <w:rFonts w:asciiTheme="minorHAnsi" w:hAnsiTheme="minorHAnsi" w:cstheme="minorHAnsi"/>
          <w:b/>
          <w:bCs/>
          <w:color w:val="auto"/>
        </w:rPr>
        <w:lastRenderedPageBreak/>
        <w:t>Future Work and Experimental Methods</w:t>
      </w:r>
      <w:bookmarkEnd w:id="12"/>
    </w:p>
    <w:p w14:paraId="7EBF878B" w14:textId="77777777" w:rsidR="00477966" w:rsidRPr="00477966" w:rsidRDefault="00477966" w:rsidP="00477966"/>
    <w:p w14:paraId="14655A9A" w14:textId="47A0D082" w:rsidR="00746343" w:rsidRPr="00746343" w:rsidRDefault="00D47A7B" w:rsidP="00AA27ED">
      <w:pPr>
        <w:rPr>
          <w:i/>
          <w:iCs/>
        </w:rPr>
      </w:pPr>
      <w:r>
        <w:t>With the basics of KIDs defined</w:t>
      </w:r>
      <w:r w:rsidR="00876CC2">
        <w:t xml:space="preserve"> and an ideal model established,</w:t>
      </w:r>
      <w:r>
        <w:t xml:space="preserve"> the project can now move onto</w:t>
      </w:r>
      <w:r w:rsidR="00BC74B3">
        <w:t xml:space="preserve"> characterizing</w:t>
      </w:r>
      <w:r w:rsidR="00876CC2">
        <w:t xml:space="preserve"> an array of LEKIDs</w:t>
      </w:r>
      <w:r w:rsidR="002A171A">
        <w:t xml:space="preserve">. </w:t>
      </w:r>
      <w:r w:rsidR="00B5381F">
        <w:t>In the next semester, the project will work on</w:t>
      </w:r>
      <w:r w:rsidR="002A171A">
        <w:t xml:space="preserve"> understand</w:t>
      </w:r>
      <w:r w:rsidR="00B5381F">
        <w:t>ing</w:t>
      </w:r>
      <w:r w:rsidR="002A171A">
        <w:t xml:space="preserve"> data measurement methods for an array of LEKIDs using real time-stream and sweep data. </w:t>
      </w:r>
      <w:r w:rsidR="00C13FE2">
        <w:t xml:space="preserve">Following this, the responsivity of each detector can then be characterised by using known temperature objects and measuring the signal of it. Once the responsivity is characterized, </w:t>
      </w:r>
      <w:r w:rsidR="00FE0DFE">
        <w:t>noise analysis can now be performed</w:t>
      </w:r>
      <w:r w:rsidR="00EC1B72">
        <w:t xml:space="preserve"> by analysing real data to </w:t>
      </w:r>
      <w:r w:rsidR="0086282A">
        <w:t>show that sensitivity improves.</w:t>
      </w:r>
      <w:r w:rsidR="00A926BE">
        <w:t xml:space="preserve"> </w:t>
      </w:r>
    </w:p>
    <w:p w14:paraId="4CBF6A5C" w14:textId="542DDF49" w:rsidR="00746343" w:rsidRDefault="000B3CDD" w:rsidP="00132F10">
      <w:r>
        <w:t xml:space="preserve">By increasing the frequency, </w:t>
      </w:r>
      <w:r w:rsidR="00AD4E68">
        <w:t xml:space="preserve">the sensitivity of the device improves exponentially as generation recombination noise is reduced. As such, the aim is to </w:t>
      </w:r>
      <w:r w:rsidR="00BF49B7">
        <w:t xml:space="preserve">make sensitivity measurements and to </w:t>
      </w:r>
      <w:r w:rsidR="00AD4E68">
        <w:t xml:space="preserve">show </w:t>
      </w:r>
      <w:r w:rsidR="00920C96">
        <w:t>by comparing the data</w:t>
      </w:r>
      <w:r w:rsidR="00B22A41">
        <w:t xml:space="preserve"> of each detector to the photon noise limit</w:t>
      </w:r>
      <w:r w:rsidR="005748AA">
        <w:t>, that is indeed photon-noise limited.</w:t>
      </w:r>
    </w:p>
    <w:p w14:paraId="7EDBE063" w14:textId="4F8C8361" w:rsidR="00B5381F" w:rsidRDefault="00214CAF" w:rsidP="00132F10">
      <w:r>
        <w:t xml:space="preserve">The experimental methods described below is just an outline and plan for the next semester, and </w:t>
      </w:r>
      <w:r w:rsidR="00AA27ED">
        <w:t>as a brief</w:t>
      </w:r>
      <w:r>
        <w:t xml:space="preserve"> description of the methods and techniques that will be used.</w:t>
      </w:r>
    </w:p>
    <w:p w14:paraId="2E03F7CD" w14:textId="4AE2AA03" w:rsidR="0079281B" w:rsidRPr="00C06FFE" w:rsidRDefault="0052464E" w:rsidP="00C06FFE">
      <w:pPr>
        <w:pStyle w:val="Heading2"/>
        <w:rPr>
          <w:rFonts w:asciiTheme="minorHAnsi" w:hAnsiTheme="minorHAnsi" w:cstheme="minorHAnsi"/>
          <w:b/>
          <w:bCs/>
          <w:color w:val="auto"/>
        </w:rPr>
      </w:pPr>
      <w:bookmarkStart w:id="13" w:name="_Toc90518261"/>
      <w:r>
        <w:rPr>
          <w:rFonts w:asciiTheme="minorHAnsi" w:hAnsiTheme="minorHAnsi" w:cstheme="minorHAnsi"/>
          <w:b/>
          <w:bCs/>
          <w:color w:val="auto"/>
        </w:rPr>
        <w:t>3</w:t>
      </w:r>
      <w:r w:rsidR="00511003" w:rsidRPr="00511003">
        <w:rPr>
          <w:rFonts w:asciiTheme="minorHAnsi" w:hAnsiTheme="minorHAnsi" w:cstheme="minorHAnsi"/>
          <w:b/>
          <w:bCs/>
          <w:color w:val="auto"/>
        </w:rPr>
        <w:t xml:space="preserve">.1 Data Measurements </w:t>
      </w:r>
      <w:r w:rsidR="00E9575B">
        <w:rPr>
          <w:rFonts w:asciiTheme="minorHAnsi" w:hAnsiTheme="minorHAnsi" w:cstheme="minorHAnsi"/>
          <w:b/>
          <w:bCs/>
          <w:color w:val="auto"/>
        </w:rPr>
        <w:t xml:space="preserve">and Responsivity </w:t>
      </w:r>
      <w:r w:rsidR="00511003" w:rsidRPr="00511003">
        <w:rPr>
          <w:rFonts w:asciiTheme="minorHAnsi" w:hAnsiTheme="minorHAnsi" w:cstheme="minorHAnsi"/>
          <w:b/>
          <w:bCs/>
          <w:color w:val="auto"/>
        </w:rPr>
        <w:t xml:space="preserve">for </w:t>
      </w:r>
      <w:r w:rsidR="004410DC">
        <w:rPr>
          <w:rFonts w:asciiTheme="minorHAnsi" w:hAnsiTheme="minorHAnsi" w:cstheme="minorHAnsi"/>
          <w:b/>
          <w:bCs/>
          <w:color w:val="auto"/>
        </w:rPr>
        <w:t>LE</w:t>
      </w:r>
      <w:r w:rsidR="00511003" w:rsidRPr="00511003">
        <w:rPr>
          <w:rFonts w:asciiTheme="minorHAnsi" w:hAnsiTheme="minorHAnsi" w:cstheme="minorHAnsi"/>
          <w:b/>
          <w:bCs/>
          <w:color w:val="auto"/>
        </w:rPr>
        <w:t>KID Array</w:t>
      </w:r>
      <w:bookmarkEnd w:id="13"/>
    </w:p>
    <w:p w14:paraId="25ED07E2" w14:textId="2FEC58F7" w:rsidR="002D65CF" w:rsidRDefault="0079281B">
      <w:pPr>
        <w:rPr>
          <w:rFonts w:eastAsiaTheme="majorEastAsia" w:cstheme="minorHAnsi"/>
        </w:rPr>
      </w:pPr>
      <w:r w:rsidRPr="00756BF1">
        <w:rPr>
          <w:rFonts w:eastAsiaTheme="majorEastAsia" w:cstheme="minorHAnsi"/>
        </w:rPr>
        <w:t xml:space="preserve">The LEKID array has measurement outputs of the I and Q values for </w:t>
      </w:r>
      <w:r w:rsidR="006E598F" w:rsidRPr="00756BF1">
        <w:rPr>
          <w:rFonts w:eastAsiaTheme="majorEastAsia" w:cstheme="minorHAnsi"/>
        </w:rPr>
        <w:t>the frequency sweep and timestream data for each KID.</w:t>
      </w:r>
      <w:r w:rsidR="00756BF1" w:rsidRPr="00756BF1">
        <w:rPr>
          <w:rFonts w:eastAsiaTheme="majorEastAsia" w:cstheme="minorHAnsi"/>
        </w:rPr>
        <w:t xml:space="preserve"> </w:t>
      </w:r>
      <w:r w:rsidR="00437E11">
        <w:rPr>
          <w:rFonts w:eastAsiaTheme="majorEastAsia" w:cstheme="minorHAnsi"/>
        </w:rPr>
        <w:t>The first step is to use the sweep data</w:t>
      </w:r>
      <w:r w:rsidR="00F73043">
        <w:rPr>
          <w:rFonts w:eastAsiaTheme="majorEastAsia" w:cstheme="minorHAnsi"/>
        </w:rPr>
        <w:t>, which gives |S21| as a function of frequency</w:t>
      </w:r>
      <w:r w:rsidR="00437E11">
        <w:rPr>
          <w:rFonts w:eastAsiaTheme="majorEastAsia" w:cstheme="minorHAnsi"/>
        </w:rPr>
        <w:t xml:space="preserve"> </w:t>
      </w:r>
      <w:r w:rsidR="00F73043">
        <w:rPr>
          <w:rFonts w:eastAsiaTheme="majorEastAsia" w:cstheme="minorHAnsi"/>
        </w:rPr>
        <w:t xml:space="preserve">that </w:t>
      </w:r>
      <w:r w:rsidR="00437E11">
        <w:rPr>
          <w:rFonts w:eastAsiaTheme="majorEastAsia" w:cstheme="minorHAnsi"/>
        </w:rPr>
        <w:t xml:space="preserve">gives the resonant feature of a single KID and </w:t>
      </w:r>
      <w:r w:rsidR="00E7755E">
        <w:rPr>
          <w:rFonts w:eastAsiaTheme="majorEastAsia" w:cstheme="minorHAnsi"/>
        </w:rPr>
        <w:t xml:space="preserve">determine the </w:t>
      </w:r>
      <w:r w:rsidR="007664C7">
        <w:rPr>
          <w:rFonts w:eastAsiaTheme="majorEastAsia" w:cstheme="minorHAnsi"/>
        </w:rPr>
        <w:t xml:space="preserve">largest </w:t>
      </w:r>
      <m:oMath>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∂I</m:t>
                </m:r>
              </m:num>
              <m:den>
                <m:r>
                  <w:rPr>
                    <w:rFonts w:ascii="Cambria Math" w:eastAsiaTheme="minorEastAsia" w:hAnsi="Cambria Math" w:cstheme="minorHAnsi"/>
                  </w:rPr>
                  <m:t>∂F</m:t>
                </m:r>
              </m:den>
            </m:f>
          </m:e>
        </m:d>
        <m:r>
          <w:rPr>
            <w:rFonts w:ascii="Cambria Math" w:eastAsiaTheme="minorEastAsia" w:hAnsi="Cambria Math" w:cstheme="minorHAnsi"/>
          </w:rPr>
          <m:t xml:space="preserve"> and </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r>
                  <w:rPr>
                    <w:rFonts w:ascii="Cambria Math" w:eastAsiaTheme="minorEastAsia" w:hAnsi="Cambria Math" w:cstheme="minorHAnsi"/>
                  </w:rPr>
                  <m:t>∂Q</m:t>
                </m:r>
              </m:num>
              <m:den>
                <m:r>
                  <w:rPr>
                    <w:rFonts w:ascii="Cambria Math" w:eastAsiaTheme="minorEastAsia" w:hAnsi="Cambria Math" w:cstheme="minorHAnsi"/>
                  </w:rPr>
                  <m:t>∂F</m:t>
                </m:r>
              </m:den>
            </m:f>
          </m:e>
        </m:d>
      </m:oMath>
      <w:r w:rsidR="007664C7">
        <w:rPr>
          <w:rFonts w:eastAsiaTheme="majorEastAsia" w:cstheme="minorHAnsi"/>
        </w:rPr>
        <w:t>.</w:t>
      </w:r>
      <w:r w:rsidR="00E7755E">
        <w:rPr>
          <w:rFonts w:eastAsiaTheme="majorEastAsia" w:cstheme="minorHAnsi"/>
        </w:rPr>
        <w:t xml:space="preserve"> </w:t>
      </w:r>
    </w:p>
    <w:p w14:paraId="1911F2F2" w14:textId="6EAC0A8F" w:rsidR="004410DC" w:rsidRPr="00C371B2" w:rsidRDefault="002D65CF" w:rsidP="004410DC">
      <w:pPr>
        <w:rPr>
          <w:rFonts w:eastAsiaTheme="majorEastAsia" w:cstheme="minorHAnsi"/>
        </w:rPr>
      </w:pPr>
      <w:r>
        <w:rPr>
          <w:rFonts w:eastAsiaTheme="majorEastAsia" w:cstheme="minorHAnsi"/>
        </w:rPr>
        <w:t>Using the timestream data</w:t>
      </w:r>
      <w:r w:rsidR="00F73043">
        <w:rPr>
          <w:rFonts w:eastAsiaTheme="majorEastAsia" w:cstheme="minorHAnsi"/>
        </w:rPr>
        <w:t xml:space="preserve"> which is</w:t>
      </w:r>
      <w:r w:rsidR="00912D69">
        <w:rPr>
          <w:rFonts w:eastAsiaTheme="majorEastAsia" w:cstheme="minorHAnsi"/>
        </w:rPr>
        <w:t xml:space="preserve"> measured as</w:t>
      </w:r>
      <w:r w:rsidR="00F73043">
        <w:rPr>
          <w:rFonts w:eastAsiaTheme="majorEastAsia" w:cstheme="minorHAnsi"/>
        </w:rPr>
        <w:t xml:space="preserve"> |S21| as a function of time</w:t>
      </w:r>
      <w:r>
        <w:rPr>
          <w:rFonts w:eastAsiaTheme="majorEastAsia" w:cstheme="minorHAnsi"/>
        </w:rPr>
        <w:t xml:space="preserve">, the values can then be used in the </w:t>
      </w: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0</m:t>
            </m:r>
          </m:sub>
        </m:sSub>
      </m:oMath>
      <w:r>
        <w:rPr>
          <w:rFonts w:eastAsiaTheme="majorEastAsia" w:cstheme="minorHAnsi"/>
        </w:rPr>
        <w:t xml:space="preserve"> formula to determine where to place the tone frequency. </w:t>
      </w:r>
      <w:r w:rsidR="00C371B2">
        <w:rPr>
          <w:rFonts w:eastAsiaTheme="majorEastAsia" w:cstheme="minorHAnsi"/>
        </w:rPr>
        <w:t xml:space="preserve">Once the </w:t>
      </w:r>
      <w:r w:rsidR="00F2794C">
        <w:rPr>
          <w:rFonts w:eastAsiaTheme="majorEastAsia" w:cstheme="minorHAnsi"/>
        </w:rPr>
        <w:t>timestream data can be characterised</w:t>
      </w:r>
      <w:r w:rsidR="00192DD7">
        <w:rPr>
          <w:rFonts w:eastAsiaTheme="majorEastAsia" w:cstheme="minorHAnsi"/>
        </w:rPr>
        <w:t xml:space="preserve">, we can move on to characterizing the responsivity of each detector by </w:t>
      </w:r>
      <w:r w:rsidR="00F5688F">
        <w:rPr>
          <w:rFonts w:eastAsiaTheme="majorEastAsia" w:cstheme="minorHAnsi"/>
        </w:rPr>
        <w:t>using the KID to measure known temperature objects, where they will be treated as a blackbody and the output power known</w:t>
      </w:r>
      <w:r w:rsidR="001268DF">
        <w:rPr>
          <w:rFonts w:eastAsiaTheme="majorEastAsia" w:cstheme="minorHAnsi"/>
        </w:rPr>
        <w:t>; the responsivity will simply be the fraction of</w:t>
      </w:r>
      <w:r w:rsidR="006A3D55">
        <w:rPr>
          <w:rFonts w:eastAsiaTheme="majorEastAsia" w:cstheme="minorHAnsi"/>
        </w:rPr>
        <w:t xml:space="preserve"> </w:t>
      </w:r>
      <w:r w:rsidR="001268DF">
        <w:rPr>
          <w:rFonts w:eastAsiaTheme="maj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0</m:t>
                </m:r>
              </m:sub>
            </m:sSub>
            <m:ctrlPr>
              <w:rPr>
                <w:rFonts w:ascii="Cambria Math" w:eastAsiaTheme="majorEastAsia" w:hAnsi="Cambria Math" w:cstheme="minorHAnsi"/>
                <w:i/>
              </w:rPr>
            </m:ctrlPr>
          </m:num>
          <m:den>
            <m:r>
              <w:rPr>
                <w:rFonts w:ascii="Cambria Math" w:eastAsiaTheme="majorEastAsia" w:hAnsi="Cambria Math" w:cstheme="minorHAnsi"/>
              </w:rPr>
              <m:t>dP</m:t>
            </m:r>
          </m:den>
        </m:f>
      </m:oMath>
      <w:r w:rsidR="001268DF">
        <w:rPr>
          <w:rFonts w:eastAsiaTheme="majorEastAsia" w:cstheme="minorHAnsi"/>
        </w:rPr>
        <w:t>.</w:t>
      </w:r>
    </w:p>
    <w:p w14:paraId="3BD4985D" w14:textId="75BCA042" w:rsidR="00E9575B" w:rsidRPr="00C06FFE" w:rsidRDefault="0052464E" w:rsidP="00C06FFE">
      <w:pPr>
        <w:pStyle w:val="Heading2"/>
        <w:rPr>
          <w:rFonts w:asciiTheme="minorHAnsi" w:hAnsiTheme="minorHAnsi" w:cstheme="minorHAnsi"/>
          <w:b/>
          <w:bCs/>
          <w:color w:val="auto"/>
        </w:rPr>
      </w:pPr>
      <w:bookmarkStart w:id="14" w:name="_Toc90518262"/>
      <w:r>
        <w:rPr>
          <w:rFonts w:asciiTheme="minorHAnsi" w:hAnsiTheme="minorHAnsi" w:cstheme="minorHAnsi"/>
          <w:b/>
          <w:bCs/>
          <w:color w:val="auto"/>
        </w:rPr>
        <w:t>3</w:t>
      </w:r>
      <w:r w:rsidR="00F167EC" w:rsidRPr="00F167EC">
        <w:rPr>
          <w:rFonts w:asciiTheme="minorHAnsi" w:hAnsiTheme="minorHAnsi" w:cstheme="minorHAnsi"/>
          <w:b/>
          <w:bCs/>
          <w:color w:val="auto"/>
        </w:rPr>
        <w:t>.</w:t>
      </w:r>
      <w:r w:rsidR="00C371B2">
        <w:rPr>
          <w:rFonts w:asciiTheme="minorHAnsi" w:hAnsiTheme="minorHAnsi" w:cstheme="minorHAnsi"/>
          <w:b/>
          <w:bCs/>
          <w:color w:val="auto"/>
        </w:rPr>
        <w:t>2</w:t>
      </w:r>
      <w:r w:rsidR="00F167EC" w:rsidRPr="00F167EC">
        <w:rPr>
          <w:rFonts w:asciiTheme="minorHAnsi" w:hAnsiTheme="minorHAnsi" w:cstheme="minorHAnsi"/>
          <w:b/>
          <w:bCs/>
          <w:color w:val="auto"/>
        </w:rPr>
        <w:t xml:space="preserve"> </w:t>
      </w:r>
      <w:r w:rsidR="00207239">
        <w:rPr>
          <w:rFonts w:asciiTheme="minorHAnsi" w:hAnsiTheme="minorHAnsi" w:cstheme="minorHAnsi"/>
          <w:b/>
          <w:bCs/>
          <w:color w:val="auto"/>
        </w:rPr>
        <w:t xml:space="preserve">Noise Analysis </w:t>
      </w:r>
      <w:r w:rsidR="005E36DB">
        <w:rPr>
          <w:rFonts w:asciiTheme="minorHAnsi" w:hAnsiTheme="minorHAnsi" w:cstheme="minorHAnsi"/>
          <w:b/>
          <w:bCs/>
          <w:color w:val="auto"/>
        </w:rPr>
        <w:t xml:space="preserve">and </w:t>
      </w:r>
      <w:r w:rsidR="005D20AF">
        <w:rPr>
          <w:rFonts w:asciiTheme="minorHAnsi" w:hAnsiTheme="minorHAnsi" w:cstheme="minorHAnsi"/>
          <w:b/>
          <w:bCs/>
          <w:color w:val="auto"/>
        </w:rPr>
        <w:t>Sensitivity Measurements</w:t>
      </w:r>
      <w:bookmarkEnd w:id="14"/>
    </w:p>
    <w:p w14:paraId="7AD48B79" w14:textId="77777777" w:rsidR="001056E4" w:rsidRDefault="006A3D55" w:rsidP="00E9575B">
      <w:r>
        <w:t>Using the timestream data, it is now possible to perform noise analysis</w:t>
      </w:r>
      <w:r w:rsidR="005D20AF">
        <w:t xml:space="preserve"> and sensitivity measurements. </w:t>
      </w:r>
      <w:r w:rsidR="00032EBD">
        <w:t>Th</w:t>
      </w:r>
      <w:r w:rsidR="00B77C30">
        <w:t xml:space="preserve">is can be done by taking measurements of well-defined blackbody objects </w:t>
      </w:r>
      <w:r w:rsidR="00F81E14">
        <w:t xml:space="preserve">with the temperature known, such as a heated metal bar. The </w:t>
      </w:r>
      <w:r w:rsidR="00E93B08">
        <w:t xml:space="preserve">LEKID can scan across the bar </w:t>
      </w:r>
      <w:r w:rsidR="0052729B">
        <w:t xml:space="preserve">and </w:t>
      </w:r>
      <w:r w:rsidR="00B5381F">
        <w:t>background</w:t>
      </w:r>
      <w:r w:rsidR="0052729B">
        <w:t xml:space="preserve"> (</w:t>
      </w:r>
      <w:r w:rsidR="003E4DD6">
        <w:t>the room</w:t>
      </w:r>
      <w:r w:rsidR="00072E90">
        <w:t xml:space="preserve">) </w:t>
      </w:r>
      <w:r w:rsidR="00E93B08">
        <w:t xml:space="preserve">the </w:t>
      </w:r>
      <w:r w:rsidR="00072E90">
        <w:t>infrared signal</w:t>
      </w:r>
      <w:r w:rsidR="00F9519B">
        <w:t xml:space="preserve"> can be measured. </w:t>
      </w:r>
      <w:r w:rsidR="0052729B">
        <w:t>The noise can be found</w:t>
      </w:r>
      <w:r w:rsidR="00072E90">
        <w:t xml:space="preserve"> by “subtracting” the background room frequency</w:t>
      </w:r>
      <w:r w:rsidR="00A113B4">
        <w:t xml:space="preserve"> from the bar</w:t>
      </w:r>
      <w:r w:rsidR="00A37454">
        <w:t>, which gives the optical power</w:t>
      </w:r>
      <w:r w:rsidR="006D614B">
        <w:t xml:space="preserve"> of the bar.</w:t>
      </w:r>
      <w:r w:rsidR="00A1533D">
        <w:t xml:space="preserve"> We can also c</w:t>
      </w:r>
      <w:r w:rsidR="00A113B4">
        <w:t>haracter</w:t>
      </w:r>
      <w:r w:rsidR="00A1533D">
        <w:t>ise</w:t>
      </w:r>
      <w:r w:rsidR="00A113B4">
        <w:t xml:space="preserve"> the other </w:t>
      </w:r>
      <w:r w:rsidR="00016858">
        <w:t xml:space="preserve">non-trivial </w:t>
      </w:r>
      <w:r w:rsidR="00A113B4">
        <w:t xml:space="preserve">sources of noise such as 1/f </w:t>
      </w:r>
      <w:r w:rsidR="005326F1">
        <w:t>noise</w:t>
      </w:r>
      <w:r w:rsidR="00A1533D">
        <w:t xml:space="preserve">, </w:t>
      </w:r>
      <w:r w:rsidR="00DB43EF">
        <w:t>white noise</w:t>
      </w:r>
      <w:r w:rsidR="00A1533D">
        <w:t xml:space="preserve"> and others from the detector</w:t>
      </w:r>
      <w:r w:rsidR="007A7BA5">
        <w:t>, which we will go into more detail in the future.</w:t>
      </w:r>
      <w:r w:rsidR="001056E4">
        <w:t xml:space="preserve"> </w:t>
      </w:r>
    </w:p>
    <w:p w14:paraId="12FFBCEB" w14:textId="337A6DD6" w:rsidR="00151D5A" w:rsidRPr="001056E4" w:rsidRDefault="007D1D44" w:rsidP="00E9575B">
      <w:r>
        <w:rPr>
          <w:rFonts w:eastAsiaTheme="minorEastAsia"/>
        </w:rPr>
        <w:t xml:space="preserve">Finally, we can </w:t>
      </w:r>
      <w:r w:rsidR="00A74CB8">
        <w:rPr>
          <w:rFonts w:eastAsiaTheme="minorEastAsia"/>
        </w:rPr>
        <w:t xml:space="preserve">also </w:t>
      </w:r>
      <w:r w:rsidR="00016858">
        <w:rPr>
          <w:rFonts w:eastAsiaTheme="minorEastAsia"/>
        </w:rPr>
        <w:t>determine</w:t>
      </w:r>
      <w:r>
        <w:rPr>
          <w:rFonts w:eastAsiaTheme="minorEastAsia"/>
        </w:rPr>
        <w:t xml:space="preserve"> the </w:t>
      </w:r>
      <w:r w:rsidR="00A74CB8">
        <w:rPr>
          <w:rFonts w:eastAsiaTheme="minorEastAsia"/>
        </w:rPr>
        <w:t>photon noise limit</w:t>
      </w:r>
      <w:r w:rsidR="00016858">
        <w:rPr>
          <w:rFonts w:eastAsiaTheme="minorEastAsia"/>
        </w:rPr>
        <w:t xml:space="preserve"> noise (</w:t>
      </w:r>
      <w:r w:rsidR="00A74CB8">
        <w:rPr>
          <w:rFonts w:eastAsiaTheme="minorEastAsia"/>
        </w:rPr>
        <w:t>Fundamenta</w:t>
      </w:r>
      <w:r w:rsidR="00597716">
        <w:rPr>
          <w:rFonts w:eastAsiaTheme="minorEastAsia"/>
        </w:rPr>
        <w:t>l</w:t>
      </w:r>
      <w:r w:rsidR="00A74CB8">
        <w:rPr>
          <w:rFonts w:eastAsiaTheme="minorEastAsia"/>
        </w:rPr>
        <w:t xml:space="preserve"> </w:t>
      </w:r>
      <w:r w:rsidR="00016858">
        <w:rPr>
          <w:rFonts w:eastAsiaTheme="minorEastAsia"/>
        </w:rPr>
        <w:t>“</w:t>
      </w:r>
      <w:r w:rsidR="00A74CB8">
        <w:rPr>
          <w:rFonts w:eastAsiaTheme="minorEastAsia"/>
        </w:rPr>
        <w:t>m</w:t>
      </w:r>
      <w:r w:rsidR="00016858">
        <w:rPr>
          <w:rFonts w:eastAsiaTheme="minorEastAsia"/>
        </w:rPr>
        <w:t xml:space="preserve">inimum” noise) </w:t>
      </w:r>
      <w:r>
        <w:rPr>
          <w:rFonts w:eastAsiaTheme="minorEastAsia"/>
        </w:rPr>
        <w:t xml:space="preserve">of the detector and compare with measured data </w:t>
      </w:r>
      <w:r w:rsidR="00A74CB8">
        <w:rPr>
          <w:rFonts w:eastAsiaTheme="minorEastAsia"/>
        </w:rPr>
        <w:t>to characterise it</w:t>
      </w:r>
      <w:r>
        <w:rPr>
          <w:rFonts w:eastAsiaTheme="minorEastAsia"/>
        </w:rPr>
        <w:t>.</w:t>
      </w:r>
    </w:p>
    <w:p w14:paraId="0644649E" w14:textId="2DBC9676" w:rsidR="00151D5A" w:rsidRPr="00151D5A" w:rsidRDefault="00151D5A" w:rsidP="00E9575B">
      <w:pPr>
        <w:rPr>
          <w:rFonts w:eastAsiaTheme="minorEastAsia"/>
        </w:rPr>
      </w:pPr>
      <w:r>
        <w:rPr>
          <w:rFonts w:eastAsiaTheme="minorEastAsia"/>
        </w:rPr>
        <w:br w:type="page"/>
      </w:r>
    </w:p>
    <w:p w14:paraId="1BA27FAD" w14:textId="36E4F3C0" w:rsidR="0052464E" w:rsidRDefault="0052464E" w:rsidP="0052464E">
      <w:pPr>
        <w:pStyle w:val="Heading1"/>
        <w:numPr>
          <w:ilvl w:val="0"/>
          <w:numId w:val="1"/>
        </w:numPr>
        <w:rPr>
          <w:rFonts w:asciiTheme="minorHAnsi" w:hAnsiTheme="minorHAnsi" w:cstheme="minorHAnsi"/>
          <w:b/>
          <w:bCs/>
          <w:color w:val="auto"/>
        </w:rPr>
      </w:pPr>
      <w:bookmarkStart w:id="15" w:name="_Toc90518263"/>
      <w:r w:rsidRPr="0052464E">
        <w:rPr>
          <w:rFonts w:asciiTheme="minorHAnsi" w:hAnsiTheme="minorHAnsi" w:cstheme="minorHAnsi"/>
          <w:b/>
          <w:bCs/>
          <w:color w:val="auto"/>
        </w:rPr>
        <w:lastRenderedPageBreak/>
        <w:t>References</w:t>
      </w:r>
      <w:bookmarkEnd w:id="15"/>
    </w:p>
    <w:p w14:paraId="0867E026" w14:textId="77777777" w:rsidR="00BC5898" w:rsidRPr="00BC5898" w:rsidRDefault="00BC5898" w:rsidP="00BC5898"/>
    <w:p w14:paraId="3024A1FA" w14:textId="3A548962" w:rsidR="00553930" w:rsidRPr="00DC6AD5" w:rsidRDefault="00553930" w:rsidP="00553930">
      <w:pPr>
        <w:rPr>
          <w:rFonts w:cstheme="minorHAnsi"/>
          <w:shd w:val="clear" w:color="auto" w:fill="FFFFFF"/>
        </w:rPr>
      </w:pPr>
      <w:r w:rsidRPr="00DC6AD5">
        <w:rPr>
          <w:rFonts w:cstheme="minorHAnsi"/>
        </w:rPr>
        <w:t>[</w:t>
      </w:r>
      <w:r w:rsidR="00CB0C02" w:rsidRPr="00DC6AD5">
        <w:rPr>
          <w:rFonts w:cstheme="minorHAnsi"/>
        </w:rPr>
        <w:t xml:space="preserve">1] </w:t>
      </w:r>
      <w:r w:rsidR="0067002E" w:rsidRPr="00DC6AD5">
        <w:rPr>
          <w:rFonts w:cstheme="minorHAnsi"/>
        </w:rPr>
        <w:t xml:space="preserve">S. </w:t>
      </w:r>
      <w:r w:rsidR="00215E2C" w:rsidRPr="00DC6AD5">
        <w:rPr>
          <w:rFonts w:cstheme="minorHAnsi"/>
          <w:shd w:val="clear" w:color="auto" w:fill="FCFCFC"/>
        </w:rPr>
        <w:t xml:space="preserve">Doyle, </w:t>
      </w:r>
      <w:r w:rsidR="0067002E" w:rsidRPr="00DC6AD5">
        <w:rPr>
          <w:rFonts w:cstheme="minorHAnsi"/>
          <w:shd w:val="clear" w:color="auto" w:fill="FCFCFC"/>
        </w:rPr>
        <w:t xml:space="preserve">P. </w:t>
      </w:r>
      <w:proofErr w:type="spellStart"/>
      <w:r w:rsidR="00215E2C" w:rsidRPr="00DC6AD5">
        <w:rPr>
          <w:rFonts w:cstheme="minorHAnsi"/>
          <w:shd w:val="clear" w:color="auto" w:fill="FCFCFC"/>
        </w:rPr>
        <w:t>Mauskopf</w:t>
      </w:r>
      <w:proofErr w:type="spellEnd"/>
      <w:r w:rsidR="00215E2C" w:rsidRPr="00DC6AD5">
        <w:rPr>
          <w:rFonts w:cstheme="minorHAnsi"/>
          <w:shd w:val="clear" w:color="auto" w:fill="FCFCFC"/>
        </w:rPr>
        <w:t xml:space="preserve">, </w:t>
      </w:r>
      <w:r w:rsidR="0067002E" w:rsidRPr="00DC6AD5">
        <w:rPr>
          <w:rFonts w:cstheme="minorHAnsi"/>
          <w:shd w:val="clear" w:color="auto" w:fill="FCFCFC"/>
        </w:rPr>
        <w:t xml:space="preserve">J. </w:t>
      </w:r>
      <w:proofErr w:type="spellStart"/>
      <w:r w:rsidR="00215E2C" w:rsidRPr="00DC6AD5">
        <w:rPr>
          <w:rFonts w:cstheme="minorHAnsi"/>
          <w:shd w:val="clear" w:color="auto" w:fill="FCFCFC"/>
        </w:rPr>
        <w:t>Naylon</w:t>
      </w:r>
      <w:proofErr w:type="spellEnd"/>
      <w:r w:rsidR="00215E2C" w:rsidRPr="00DC6AD5">
        <w:rPr>
          <w:rFonts w:cstheme="minorHAnsi"/>
          <w:shd w:val="clear" w:color="auto" w:fill="FCFCFC"/>
        </w:rPr>
        <w:t xml:space="preserve">, </w:t>
      </w:r>
      <w:r w:rsidR="0067002E" w:rsidRPr="00DC6AD5">
        <w:rPr>
          <w:rFonts w:cstheme="minorHAnsi"/>
          <w:shd w:val="clear" w:color="auto" w:fill="FCFCFC"/>
        </w:rPr>
        <w:t>A. Porch and C. Duncombe</w:t>
      </w:r>
      <w:r w:rsidR="00215E2C" w:rsidRPr="00DC6AD5">
        <w:rPr>
          <w:rFonts w:cstheme="minorHAnsi"/>
          <w:i/>
          <w:iCs/>
          <w:shd w:val="clear" w:color="auto" w:fill="FCFCFC"/>
        </w:rPr>
        <w:t>.</w:t>
      </w:r>
      <w:r w:rsidR="00215E2C" w:rsidRPr="00DC6AD5">
        <w:rPr>
          <w:rFonts w:cstheme="minorHAnsi"/>
          <w:shd w:val="clear" w:color="auto" w:fill="FCFCFC"/>
        </w:rPr>
        <w:t> Lumped Element Kinetic Inductance Detectors. </w:t>
      </w:r>
      <w:r w:rsidR="004D404B" w:rsidRPr="00DC6AD5">
        <w:rPr>
          <w:rFonts w:cstheme="minorHAnsi"/>
          <w:shd w:val="clear" w:color="auto" w:fill="FFFFFF"/>
        </w:rPr>
        <w:t>Journal of Low Temperature Physics, 151(1), 530-536</w:t>
      </w:r>
      <w:r w:rsidR="00851750">
        <w:rPr>
          <w:rFonts w:cstheme="minorHAnsi"/>
          <w:shd w:val="clear" w:color="auto" w:fill="FFFFFF"/>
        </w:rPr>
        <w:t>, 2008</w:t>
      </w:r>
    </w:p>
    <w:p w14:paraId="4A6C9695" w14:textId="5CB27FF8" w:rsidR="003E3D06" w:rsidRPr="00DC6AD5" w:rsidRDefault="003E3D06" w:rsidP="00553930">
      <w:pPr>
        <w:rPr>
          <w:rFonts w:cstheme="minorHAnsi"/>
          <w:shd w:val="clear" w:color="auto" w:fill="FFFFFF"/>
        </w:rPr>
      </w:pPr>
      <w:r w:rsidRPr="00DC6AD5">
        <w:rPr>
          <w:rFonts w:cstheme="minorHAnsi"/>
        </w:rPr>
        <w:t xml:space="preserve">[2] </w:t>
      </w:r>
      <w:r w:rsidRPr="00DC6AD5">
        <w:rPr>
          <w:rFonts w:cstheme="minorHAnsi"/>
          <w:shd w:val="clear" w:color="auto" w:fill="FFFFFF"/>
        </w:rPr>
        <w:t xml:space="preserve">Porch, A., </w:t>
      </w:r>
      <w:proofErr w:type="spellStart"/>
      <w:r w:rsidRPr="00DC6AD5">
        <w:rPr>
          <w:rFonts w:cstheme="minorHAnsi"/>
          <w:shd w:val="clear" w:color="auto" w:fill="FFFFFF"/>
        </w:rPr>
        <w:t>Mauskopf</w:t>
      </w:r>
      <w:proofErr w:type="spellEnd"/>
      <w:r w:rsidRPr="00DC6AD5">
        <w:rPr>
          <w:rFonts w:cstheme="minorHAnsi"/>
          <w:shd w:val="clear" w:color="auto" w:fill="FFFFFF"/>
        </w:rPr>
        <w:t xml:space="preserve">, P., Doyle, S., &amp; </w:t>
      </w:r>
      <w:proofErr w:type="spellStart"/>
      <w:r w:rsidRPr="00DC6AD5">
        <w:rPr>
          <w:rFonts w:cstheme="minorHAnsi"/>
          <w:shd w:val="clear" w:color="auto" w:fill="FFFFFF"/>
        </w:rPr>
        <w:t>Dunscombe</w:t>
      </w:r>
      <w:proofErr w:type="spellEnd"/>
      <w:r w:rsidRPr="00DC6AD5">
        <w:rPr>
          <w:rFonts w:cstheme="minorHAnsi"/>
          <w:shd w:val="clear" w:color="auto" w:fill="FFFFFF"/>
        </w:rPr>
        <w:t>, C. Calculation of the characteristics of coplanar resonators for kinetic inductance detectors. </w:t>
      </w:r>
      <w:r w:rsidRPr="00DC6AD5">
        <w:rPr>
          <w:rFonts w:cstheme="minorHAnsi"/>
          <w:i/>
          <w:iCs/>
          <w:shd w:val="clear" w:color="auto" w:fill="FFFFFF"/>
        </w:rPr>
        <w:t>IEEE transactions on applied superconductivity</w:t>
      </w:r>
      <w:r w:rsidRPr="00DC6AD5">
        <w:rPr>
          <w:rFonts w:cstheme="minorHAnsi"/>
          <w:shd w:val="clear" w:color="auto" w:fill="FFFFFF"/>
        </w:rPr>
        <w:t>, </w:t>
      </w:r>
      <w:r w:rsidRPr="00DC6AD5">
        <w:rPr>
          <w:rFonts w:cstheme="minorHAnsi"/>
          <w:i/>
          <w:iCs/>
          <w:shd w:val="clear" w:color="auto" w:fill="FFFFFF"/>
        </w:rPr>
        <w:t>15</w:t>
      </w:r>
      <w:r w:rsidRPr="00DC6AD5">
        <w:rPr>
          <w:rFonts w:cstheme="minorHAnsi"/>
          <w:shd w:val="clear" w:color="auto" w:fill="FFFFFF"/>
        </w:rPr>
        <w:t>(2), 552-555</w:t>
      </w:r>
      <w:r w:rsidR="007E6E18">
        <w:rPr>
          <w:rFonts w:cstheme="minorHAnsi"/>
          <w:shd w:val="clear" w:color="auto" w:fill="FFFFFF"/>
        </w:rPr>
        <w:t>, 200</w:t>
      </w:r>
      <w:r w:rsidR="00851750">
        <w:rPr>
          <w:rFonts w:cstheme="minorHAnsi"/>
          <w:shd w:val="clear" w:color="auto" w:fill="FFFFFF"/>
        </w:rPr>
        <w:t>5</w:t>
      </w:r>
    </w:p>
    <w:p w14:paraId="64D4238F" w14:textId="776EF16B" w:rsidR="00553930" w:rsidRPr="00DC6AD5" w:rsidRDefault="00553930" w:rsidP="00553930">
      <w:pPr>
        <w:rPr>
          <w:rFonts w:cstheme="minorHAnsi"/>
        </w:rPr>
      </w:pPr>
      <w:r w:rsidRPr="00DC6AD5">
        <w:rPr>
          <w:rFonts w:cstheme="minorHAnsi"/>
        </w:rPr>
        <w:t>[</w:t>
      </w:r>
      <w:r w:rsidR="005D0481" w:rsidRPr="00DC6AD5">
        <w:rPr>
          <w:rFonts w:cstheme="minorHAnsi"/>
        </w:rPr>
        <w:t>3</w:t>
      </w:r>
      <w:r w:rsidRPr="00DC6AD5">
        <w:rPr>
          <w:rFonts w:cstheme="minorHAnsi"/>
        </w:rPr>
        <w:t>]</w:t>
      </w:r>
      <w:r w:rsidR="00CB0C02" w:rsidRPr="00DC6AD5">
        <w:rPr>
          <w:rFonts w:cstheme="minorHAnsi"/>
        </w:rPr>
        <w:t xml:space="preserve"> J. Bardeen, L. N. Cooper, and J. R. Schrieffer. Theory of Superconductivity. Physical Review, 108:1175–1204, December 1957</w:t>
      </w:r>
    </w:p>
    <w:p w14:paraId="6F522F45" w14:textId="3E95E445" w:rsidR="005D0481" w:rsidRPr="00DC6AD5" w:rsidRDefault="005D0481" w:rsidP="00553930">
      <w:pPr>
        <w:rPr>
          <w:rFonts w:cstheme="minorHAnsi"/>
        </w:rPr>
      </w:pPr>
      <w:r w:rsidRPr="00DC6AD5">
        <w:rPr>
          <w:rFonts w:cstheme="minorHAnsi"/>
          <w:shd w:val="clear" w:color="auto" w:fill="FFFFFF"/>
        </w:rPr>
        <w:t>[</w:t>
      </w:r>
      <w:r w:rsidR="00DC6AD5" w:rsidRPr="00DC6AD5">
        <w:rPr>
          <w:rFonts w:cstheme="minorHAnsi"/>
          <w:shd w:val="clear" w:color="auto" w:fill="FFFFFF"/>
        </w:rPr>
        <w:t>4</w:t>
      </w:r>
      <w:r w:rsidRPr="00DC6AD5">
        <w:rPr>
          <w:rFonts w:cstheme="minorHAnsi"/>
          <w:shd w:val="clear" w:color="auto" w:fill="FFFFFF"/>
        </w:rPr>
        <w:t xml:space="preserve">] </w:t>
      </w:r>
      <w:r w:rsidRPr="00DC6AD5">
        <w:rPr>
          <w:rFonts w:cstheme="minorHAnsi"/>
        </w:rPr>
        <w:t>N. W. Ashcroft and N. D. Mermin. Solid State Physics. Saunders College Publishing, 1976.</w:t>
      </w:r>
    </w:p>
    <w:p w14:paraId="02C39BB5" w14:textId="4E18FA6F" w:rsidR="00A456CC" w:rsidRPr="00DC6AD5" w:rsidRDefault="00A456CC" w:rsidP="00553930">
      <w:pPr>
        <w:rPr>
          <w:rFonts w:cstheme="minorHAnsi"/>
        </w:rPr>
      </w:pPr>
      <w:r w:rsidRPr="00DC6AD5">
        <w:rPr>
          <w:rFonts w:cstheme="minorHAnsi"/>
        </w:rPr>
        <w:t>[</w:t>
      </w:r>
      <w:r w:rsidR="006F1811">
        <w:rPr>
          <w:rFonts w:cstheme="minorHAnsi"/>
        </w:rPr>
        <w:t>5</w:t>
      </w:r>
      <w:r w:rsidRPr="00DC6AD5">
        <w:rPr>
          <w:rFonts w:cstheme="minorHAnsi"/>
        </w:rPr>
        <w:t xml:space="preserve">] F. London and H. London. The Electromagnetic Equations of the </w:t>
      </w:r>
      <w:proofErr w:type="spellStart"/>
      <w:r w:rsidRPr="00DC6AD5">
        <w:rPr>
          <w:rFonts w:cstheme="minorHAnsi"/>
        </w:rPr>
        <w:t>Supraconductor</w:t>
      </w:r>
      <w:proofErr w:type="spellEnd"/>
      <w:r w:rsidRPr="00DC6AD5">
        <w:rPr>
          <w:rFonts w:cstheme="minorHAnsi"/>
        </w:rPr>
        <w:t>. Royal Society of London Proceedings Series A, 149:71–88, March 1935</w:t>
      </w:r>
    </w:p>
    <w:p w14:paraId="1AFBD45B" w14:textId="1DEF2C77" w:rsidR="00C96318" w:rsidRDefault="00C96318" w:rsidP="00553930">
      <w:r w:rsidRPr="00DC6AD5">
        <w:rPr>
          <w:rFonts w:cstheme="minorHAnsi"/>
        </w:rPr>
        <w:t>[</w:t>
      </w:r>
      <w:r w:rsidR="00292AD7">
        <w:rPr>
          <w:rFonts w:cstheme="minorHAnsi"/>
        </w:rPr>
        <w:t>6</w:t>
      </w:r>
      <w:r w:rsidRPr="00DC6AD5">
        <w:rPr>
          <w:rFonts w:cstheme="minorHAnsi"/>
        </w:rPr>
        <w:t>]</w:t>
      </w:r>
      <w:r w:rsidR="00B25C44" w:rsidRPr="00DC6AD5">
        <w:rPr>
          <w:rFonts w:cstheme="minorHAnsi"/>
        </w:rPr>
        <w:t xml:space="preserve"> </w:t>
      </w:r>
      <w:r w:rsidR="00292AD7">
        <w:t xml:space="preserve">C. J. Gorter and H. Casimir. On </w:t>
      </w:r>
      <w:proofErr w:type="spellStart"/>
      <w:r w:rsidR="00292AD7">
        <w:t>supraconductivity</w:t>
      </w:r>
      <w:proofErr w:type="spellEnd"/>
      <w:r w:rsidR="00292AD7">
        <w:t xml:space="preserve"> I. </w:t>
      </w:r>
      <w:proofErr w:type="spellStart"/>
      <w:r w:rsidR="00292AD7">
        <w:t>Physica</w:t>
      </w:r>
      <w:proofErr w:type="spellEnd"/>
      <w:r w:rsidR="00292AD7">
        <w:t>, 1:306–320, 1934</w:t>
      </w:r>
    </w:p>
    <w:p w14:paraId="0C954D8D" w14:textId="06BD1597" w:rsidR="00CB7690" w:rsidRPr="00DC6AD5" w:rsidRDefault="00CB7690" w:rsidP="00553930">
      <w:pPr>
        <w:rPr>
          <w:rFonts w:cstheme="minorHAnsi"/>
        </w:rPr>
      </w:pPr>
      <w:r w:rsidRPr="00DC6AD5">
        <w:rPr>
          <w:rFonts w:cstheme="minorHAnsi"/>
        </w:rPr>
        <w:t>[</w:t>
      </w:r>
      <w:r>
        <w:rPr>
          <w:rFonts w:cstheme="minorHAnsi"/>
        </w:rPr>
        <w:t>7</w:t>
      </w:r>
      <w:r w:rsidRPr="00DC6AD5">
        <w:rPr>
          <w:rFonts w:cstheme="minorHAnsi"/>
        </w:rPr>
        <w:t>]</w:t>
      </w:r>
      <w:r>
        <w:rPr>
          <w:rFonts w:cstheme="minorHAnsi"/>
        </w:rPr>
        <w:t xml:space="preserve"> </w:t>
      </w:r>
      <w:r w:rsidRPr="00DC6AD5">
        <w:rPr>
          <w:rFonts w:cstheme="minorHAnsi"/>
        </w:rPr>
        <w:t xml:space="preserve">A. B. </w:t>
      </w:r>
      <w:proofErr w:type="spellStart"/>
      <w:r w:rsidRPr="00DC6AD5">
        <w:rPr>
          <w:rFonts w:cstheme="minorHAnsi"/>
        </w:rPr>
        <w:t>Pippard</w:t>
      </w:r>
      <w:proofErr w:type="spellEnd"/>
      <w:r w:rsidRPr="00DC6AD5">
        <w:rPr>
          <w:rFonts w:cstheme="minorHAnsi"/>
        </w:rPr>
        <w:t>. An Experimental and Theoretical Study of the Relation between Magnetic Field and Current in a Superconductor. Royal Society of London Proceedings Series A, 216:547–568, February 1953.</w:t>
      </w:r>
    </w:p>
    <w:p w14:paraId="75BC425E" w14:textId="5E93AB85" w:rsidR="00BD62EF" w:rsidRPr="00DC6AD5" w:rsidRDefault="007E4284" w:rsidP="00553930">
      <w:pPr>
        <w:rPr>
          <w:rFonts w:cstheme="minorHAnsi"/>
        </w:rPr>
      </w:pPr>
      <w:r w:rsidRPr="00DC6AD5">
        <w:rPr>
          <w:rFonts w:cstheme="minorHAnsi"/>
        </w:rPr>
        <w:t>[</w:t>
      </w:r>
      <w:r w:rsidR="00CB7690">
        <w:rPr>
          <w:rFonts w:cstheme="minorHAnsi"/>
        </w:rPr>
        <w:t>8</w:t>
      </w:r>
      <w:r w:rsidRPr="00DC6AD5">
        <w:rPr>
          <w:rFonts w:cstheme="minorHAnsi"/>
        </w:rPr>
        <w:t>] D. C. Mattis and J. Bardeen. Theory of the Anomalous Skin Effect in Normal and Superconducting Metals. Physical Review, 111:412–417, July 1958.</w:t>
      </w:r>
    </w:p>
    <w:p w14:paraId="7BFF2FB2" w14:textId="32489F45" w:rsidR="007E4284" w:rsidRPr="00DC6AD5" w:rsidRDefault="007A09C7" w:rsidP="00553930">
      <w:pPr>
        <w:rPr>
          <w:rFonts w:cstheme="minorHAnsi"/>
        </w:rPr>
      </w:pPr>
      <w:r w:rsidRPr="00DC6AD5">
        <w:rPr>
          <w:rFonts w:cstheme="minorHAnsi"/>
        </w:rPr>
        <w:t>[</w:t>
      </w:r>
      <w:r w:rsidR="00CB7690">
        <w:rPr>
          <w:rFonts w:cstheme="minorHAnsi"/>
        </w:rPr>
        <w:t>9</w:t>
      </w:r>
      <w:r w:rsidRPr="00DC6AD5">
        <w:rPr>
          <w:rFonts w:cstheme="minorHAnsi"/>
        </w:rPr>
        <w:t xml:space="preserve">] B. A. </w:t>
      </w:r>
      <w:proofErr w:type="spellStart"/>
      <w:r w:rsidRPr="00DC6AD5">
        <w:rPr>
          <w:rFonts w:cstheme="minorHAnsi"/>
        </w:rPr>
        <w:t>Mazin</w:t>
      </w:r>
      <w:proofErr w:type="spellEnd"/>
      <w:r w:rsidRPr="00DC6AD5">
        <w:rPr>
          <w:rFonts w:cstheme="minorHAnsi"/>
        </w:rPr>
        <w:t>. Microwave kinetic inductance detectors. PhD thesis, California Institute of Technology, United States – California, 2005</w:t>
      </w:r>
    </w:p>
    <w:p w14:paraId="74106717" w14:textId="443525DA" w:rsidR="00C62AFA" w:rsidRPr="00DC6AD5" w:rsidRDefault="00C62AFA" w:rsidP="00553930">
      <w:pPr>
        <w:rPr>
          <w:rFonts w:cstheme="minorHAnsi"/>
        </w:rPr>
      </w:pPr>
      <w:r w:rsidRPr="00DC6AD5">
        <w:rPr>
          <w:rFonts w:cstheme="minorHAnsi"/>
          <w:shd w:val="clear" w:color="auto" w:fill="FFFFFF"/>
        </w:rPr>
        <w:t>[</w:t>
      </w:r>
      <w:r w:rsidR="00CB7690">
        <w:rPr>
          <w:rFonts w:cstheme="minorHAnsi"/>
          <w:shd w:val="clear" w:color="auto" w:fill="FFFFFF"/>
        </w:rPr>
        <w:t>10</w:t>
      </w:r>
      <w:r w:rsidRPr="00DC6AD5">
        <w:rPr>
          <w:rFonts w:cstheme="minorHAnsi"/>
          <w:shd w:val="clear" w:color="auto" w:fill="FFFFFF"/>
        </w:rPr>
        <w:t xml:space="preserve">] </w:t>
      </w:r>
      <w:r w:rsidR="004C68D7" w:rsidRPr="00DC6AD5">
        <w:rPr>
          <w:rFonts w:cstheme="minorHAnsi"/>
        </w:rPr>
        <w:t xml:space="preserve">D. M. </w:t>
      </w:r>
      <w:proofErr w:type="spellStart"/>
      <w:r w:rsidR="004C68D7" w:rsidRPr="00DC6AD5">
        <w:rPr>
          <w:rFonts w:cstheme="minorHAnsi"/>
        </w:rPr>
        <w:t>Pozar</w:t>
      </w:r>
      <w:proofErr w:type="spellEnd"/>
      <w:r w:rsidR="004C68D7" w:rsidRPr="00DC6AD5">
        <w:rPr>
          <w:rFonts w:cstheme="minorHAnsi"/>
        </w:rPr>
        <w:t>. Microwave Engineering. Wiley, 2005.</w:t>
      </w:r>
    </w:p>
    <w:p w14:paraId="2094AE59" w14:textId="00D1FDA2" w:rsidR="00BD62EF" w:rsidRPr="00DC6AD5" w:rsidRDefault="00BD62EF" w:rsidP="00553930">
      <w:pPr>
        <w:rPr>
          <w:rFonts w:cstheme="minorHAnsi"/>
          <w:b/>
          <w:bCs/>
          <w:u w:val="single"/>
        </w:rPr>
      </w:pPr>
      <w:r w:rsidRPr="00DC6AD5">
        <w:rPr>
          <w:rFonts w:cstheme="minorHAnsi"/>
          <w:b/>
          <w:bCs/>
          <w:u w:val="single"/>
        </w:rPr>
        <w:t>Non-academic Literature</w:t>
      </w:r>
    </w:p>
    <w:p w14:paraId="65E94826" w14:textId="20FBED78" w:rsidR="00B25C44" w:rsidRPr="00DC6AD5" w:rsidRDefault="00BD62EF" w:rsidP="00553930">
      <w:pPr>
        <w:rPr>
          <w:rFonts w:cstheme="minorHAnsi"/>
          <w:lang w:val="en-US"/>
        </w:rPr>
      </w:pPr>
      <w:r w:rsidRPr="00DC6AD5">
        <w:rPr>
          <w:rFonts w:cstheme="minorHAnsi"/>
        </w:rPr>
        <w:t>[</w:t>
      </w:r>
      <w:r w:rsidR="0079294F">
        <w:rPr>
          <w:rFonts w:cstheme="minorHAnsi"/>
        </w:rPr>
        <w:t>1</w:t>
      </w:r>
      <w:r w:rsidR="00CE4A54" w:rsidRPr="00DC6AD5">
        <w:rPr>
          <w:rFonts w:cstheme="minorHAnsi"/>
        </w:rPr>
        <w:t>1</w:t>
      </w:r>
      <w:r w:rsidRPr="00DC6AD5">
        <w:rPr>
          <w:rFonts w:cstheme="minorHAnsi"/>
        </w:rPr>
        <w:t xml:space="preserve">] S. </w:t>
      </w:r>
      <w:r w:rsidRPr="00DC6AD5">
        <w:rPr>
          <w:rFonts w:cstheme="minorHAnsi"/>
          <w:shd w:val="clear" w:color="auto" w:fill="FCFCFC"/>
        </w:rPr>
        <w:t>Doyle</w:t>
      </w:r>
      <w:r w:rsidRPr="00DC6AD5">
        <w:rPr>
          <w:rFonts w:cstheme="minorHAnsi"/>
        </w:rPr>
        <w:t>, Understanding Kinetic Inductance Detector Microwave readout</w:t>
      </w:r>
      <w:r w:rsidR="00851750">
        <w:rPr>
          <w:rFonts w:cstheme="minorHAnsi"/>
        </w:rPr>
        <w:t>, 2021</w:t>
      </w:r>
    </w:p>
    <w:p w14:paraId="1D18EBEA" w14:textId="3E421AAE" w:rsidR="00C64ED4" w:rsidRPr="00553930" w:rsidRDefault="00945BD5" w:rsidP="00553930">
      <w:r>
        <w:t>[</w:t>
      </w:r>
      <w:r w:rsidR="00C51D9D">
        <w:t>12</w:t>
      </w:r>
      <w:r>
        <w:t>]</w:t>
      </w:r>
      <w:r w:rsidR="00851750">
        <w:t xml:space="preserve"> </w:t>
      </w:r>
      <w:r>
        <w:t>S. Doyle, Slides explaining Schematics of KID</w:t>
      </w:r>
      <w:r w:rsidR="00851750">
        <w:t>, 2021</w:t>
      </w:r>
    </w:p>
    <w:sectPr w:rsidR="00C64ED4" w:rsidRPr="00553930" w:rsidSect="008D384E">
      <w:footerReference w:type="default" r:id="rId25"/>
      <w:footerReference w:type="first" r:id="rId2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6149D" w14:textId="77777777" w:rsidR="00E92905" w:rsidRDefault="00E92905" w:rsidP="008D384E">
      <w:pPr>
        <w:spacing w:after="0" w:line="240" w:lineRule="auto"/>
      </w:pPr>
      <w:r>
        <w:separator/>
      </w:r>
    </w:p>
  </w:endnote>
  <w:endnote w:type="continuationSeparator" w:id="0">
    <w:p w14:paraId="5D22534C" w14:textId="77777777" w:rsidR="00E92905" w:rsidRDefault="00E92905" w:rsidP="008D3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550518"/>
      <w:docPartObj>
        <w:docPartGallery w:val="Page Numbers (Bottom of Page)"/>
        <w:docPartUnique/>
      </w:docPartObj>
    </w:sdtPr>
    <w:sdtEndPr>
      <w:rPr>
        <w:noProof/>
      </w:rPr>
    </w:sdtEndPr>
    <w:sdtContent>
      <w:p w14:paraId="3B2D0D16" w14:textId="40F94921" w:rsidR="008D384E" w:rsidRDefault="008D38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9FB413" w14:textId="77777777" w:rsidR="008D384E" w:rsidRDefault="008D38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693568"/>
      <w:docPartObj>
        <w:docPartGallery w:val="Page Numbers (Bottom of Page)"/>
        <w:docPartUnique/>
      </w:docPartObj>
    </w:sdtPr>
    <w:sdtEndPr>
      <w:rPr>
        <w:noProof/>
      </w:rPr>
    </w:sdtEndPr>
    <w:sdtContent>
      <w:p w14:paraId="5B8C0ADC" w14:textId="05D6C73A" w:rsidR="008D384E" w:rsidRDefault="008D38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A73EB1" w14:textId="77777777" w:rsidR="008D384E" w:rsidRDefault="008D38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04EB9" w14:textId="77777777" w:rsidR="00E92905" w:rsidRDefault="00E92905" w:rsidP="008D384E">
      <w:pPr>
        <w:spacing w:after="0" w:line="240" w:lineRule="auto"/>
      </w:pPr>
      <w:r>
        <w:separator/>
      </w:r>
    </w:p>
  </w:footnote>
  <w:footnote w:type="continuationSeparator" w:id="0">
    <w:p w14:paraId="55EB1150" w14:textId="77777777" w:rsidR="00E92905" w:rsidRDefault="00E92905" w:rsidP="008D38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C62A6"/>
    <w:multiLevelType w:val="hybridMultilevel"/>
    <w:tmpl w:val="A7A25AB4"/>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 w15:restartNumberingAfterBreak="0">
    <w:nsid w:val="2A81486C"/>
    <w:multiLevelType w:val="multilevel"/>
    <w:tmpl w:val="476C60F0"/>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8575380"/>
    <w:multiLevelType w:val="hybridMultilevel"/>
    <w:tmpl w:val="628E8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84E"/>
    <w:rsid w:val="000000C5"/>
    <w:rsid w:val="00004CC8"/>
    <w:rsid w:val="00013150"/>
    <w:rsid w:val="00013210"/>
    <w:rsid w:val="00016858"/>
    <w:rsid w:val="000168F0"/>
    <w:rsid w:val="00021AF0"/>
    <w:rsid w:val="0002277E"/>
    <w:rsid w:val="00023768"/>
    <w:rsid w:val="000245DB"/>
    <w:rsid w:val="000247F7"/>
    <w:rsid w:val="00026551"/>
    <w:rsid w:val="00032EBD"/>
    <w:rsid w:val="00033178"/>
    <w:rsid w:val="000357FB"/>
    <w:rsid w:val="00035987"/>
    <w:rsid w:val="0003607B"/>
    <w:rsid w:val="00036F97"/>
    <w:rsid w:val="000427D1"/>
    <w:rsid w:val="0004296A"/>
    <w:rsid w:val="00045433"/>
    <w:rsid w:val="000466AD"/>
    <w:rsid w:val="00050018"/>
    <w:rsid w:val="000551E8"/>
    <w:rsid w:val="00055780"/>
    <w:rsid w:val="0006192C"/>
    <w:rsid w:val="000632F7"/>
    <w:rsid w:val="00064901"/>
    <w:rsid w:val="00064F83"/>
    <w:rsid w:val="00066607"/>
    <w:rsid w:val="00066BE5"/>
    <w:rsid w:val="000709B5"/>
    <w:rsid w:val="00071AC7"/>
    <w:rsid w:val="00072E90"/>
    <w:rsid w:val="00077FFD"/>
    <w:rsid w:val="00082005"/>
    <w:rsid w:val="00083A4F"/>
    <w:rsid w:val="0008627D"/>
    <w:rsid w:val="00090651"/>
    <w:rsid w:val="000919B8"/>
    <w:rsid w:val="00093D42"/>
    <w:rsid w:val="000A2145"/>
    <w:rsid w:val="000A351D"/>
    <w:rsid w:val="000B29BD"/>
    <w:rsid w:val="000B312D"/>
    <w:rsid w:val="000B3CDD"/>
    <w:rsid w:val="000B3E18"/>
    <w:rsid w:val="000B4FE1"/>
    <w:rsid w:val="000C1FDC"/>
    <w:rsid w:val="000C3C6E"/>
    <w:rsid w:val="000C6980"/>
    <w:rsid w:val="000C71C8"/>
    <w:rsid w:val="000D1306"/>
    <w:rsid w:val="000D1736"/>
    <w:rsid w:val="000D399A"/>
    <w:rsid w:val="000D5B66"/>
    <w:rsid w:val="000D688E"/>
    <w:rsid w:val="000D6B1C"/>
    <w:rsid w:val="000E0F4B"/>
    <w:rsid w:val="000E5B92"/>
    <w:rsid w:val="000F05FA"/>
    <w:rsid w:val="000F2DA4"/>
    <w:rsid w:val="000F5B84"/>
    <w:rsid w:val="000F6843"/>
    <w:rsid w:val="000F6CA7"/>
    <w:rsid w:val="000F7BE5"/>
    <w:rsid w:val="001009AD"/>
    <w:rsid w:val="00102691"/>
    <w:rsid w:val="001056E4"/>
    <w:rsid w:val="00105A38"/>
    <w:rsid w:val="0011019E"/>
    <w:rsid w:val="0011030E"/>
    <w:rsid w:val="00110C93"/>
    <w:rsid w:val="00110E54"/>
    <w:rsid w:val="00110F4E"/>
    <w:rsid w:val="00112111"/>
    <w:rsid w:val="001268DF"/>
    <w:rsid w:val="00132F10"/>
    <w:rsid w:val="00133084"/>
    <w:rsid w:val="00136B1F"/>
    <w:rsid w:val="001375D1"/>
    <w:rsid w:val="0014050F"/>
    <w:rsid w:val="00145018"/>
    <w:rsid w:val="00147288"/>
    <w:rsid w:val="00151D5A"/>
    <w:rsid w:val="00153ABD"/>
    <w:rsid w:val="00155061"/>
    <w:rsid w:val="001579AB"/>
    <w:rsid w:val="00160C6B"/>
    <w:rsid w:val="0016360C"/>
    <w:rsid w:val="00164BFB"/>
    <w:rsid w:val="0016603F"/>
    <w:rsid w:val="001728AB"/>
    <w:rsid w:val="00173B54"/>
    <w:rsid w:val="00174455"/>
    <w:rsid w:val="00175095"/>
    <w:rsid w:val="00181D67"/>
    <w:rsid w:val="00181E74"/>
    <w:rsid w:val="0018241F"/>
    <w:rsid w:val="00190B89"/>
    <w:rsid w:val="00191D14"/>
    <w:rsid w:val="00192DD7"/>
    <w:rsid w:val="00194ABB"/>
    <w:rsid w:val="00195B21"/>
    <w:rsid w:val="001A22CC"/>
    <w:rsid w:val="001A61DD"/>
    <w:rsid w:val="001A7111"/>
    <w:rsid w:val="001B2F70"/>
    <w:rsid w:val="001C16D9"/>
    <w:rsid w:val="001C2125"/>
    <w:rsid w:val="001C2B2D"/>
    <w:rsid w:val="001C2CBE"/>
    <w:rsid w:val="001C420D"/>
    <w:rsid w:val="001D4E18"/>
    <w:rsid w:val="001E147F"/>
    <w:rsid w:val="001F21F1"/>
    <w:rsid w:val="001F242B"/>
    <w:rsid w:val="001F3DA3"/>
    <w:rsid w:val="001F5221"/>
    <w:rsid w:val="001F744A"/>
    <w:rsid w:val="001F7AFC"/>
    <w:rsid w:val="00200BD1"/>
    <w:rsid w:val="00201C3C"/>
    <w:rsid w:val="00201FDD"/>
    <w:rsid w:val="00204F0A"/>
    <w:rsid w:val="0020526B"/>
    <w:rsid w:val="00207239"/>
    <w:rsid w:val="002109FD"/>
    <w:rsid w:val="00214CAF"/>
    <w:rsid w:val="00215E2C"/>
    <w:rsid w:val="0022112C"/>
    <w:rsid w:val="002253D7"/>
    <w:rsid w:val="00226064"/>
    <w:rsid w:val="00233031"/>
    <w:rsid w:val="002377CB"/>
    <w:rsid w:val="002378E1"/>
    <w:rsid w:val="00240978"/>
    <w:rsid w:val="00240A95"/>
    <w:rsid w:val="002457AE"/>
    <w:rsid w:val="00251345"/>
    <w:rsid w:val="00251ABD"/>
    <w:rsid w:val="002530BF"/>
    <w:rsid w:val="002561E7"/>
    <w:rsid w:val="00256B52"/>
    <w:rsid w:val="00257D71"/>
    <w:rsid w:val="00257F53"/>
    <w:rsid w:val="00263F26"/>
    <w:rsid w:val="00264508"/>
    <w:rsid w:val="0026587E"/>
    <w:rsid w:val="002668BF"/>
    <w:rsid w:val="00271096"/>
    <w:rsid w:val="00271978"/>
    <w:rsid w:val="00271A65"/>
    <w:rsid w:val="002765BA"/>
    <w:rsid w:val="00276E03"/>
    <w:rsid w:val="00277283"/>
    <w:rsid w:val="00282362"/>
    <w:rsid w:val="002828C3"/>
    <w:rsid w:val="00285428"/>
    <w:rsid w:val="002874A1"/>
    <w:rsid w:val="00290559"/>
    <w:rsid w:val="00291691"/>
    <w:rsid w:val="00292AD7"/>
    <w:rsid w:val="00294FE2"/>
    <w:rsid w:val="002973AC"/>
    <w:rsid w:val="002A171A"/>
    <w:rsid w:val="002A1D5D"/>
    <w:rsid w:val="002A3D7F"/>
    <w:rsid w:val="002A3FA2"/>
    <w:rsid w:val="002A4EE7"/>
    <w:rsid w:val="002B061D"/>
    <w:rsid w:val="002B2EF2"/>
    <w:rsid w:val="002B61B8"/>
    <w:rsid w:val="002B7B59"/>
    <w:rsid w:val="002B7F87"/>
    <w:rsid w:val="002C0AAC"/>
    <w:rsid w:val="002C681B"/>
    <w:rsid w:val="002C6992"/>
    <w:rsid w:val="002C6F39"/>
    <w:rsid w:val="002C77DD"/>
    <w:rsid w:val="002C7E95"/>
    <w:rsid w:val="002D0DB7"/>
    <w:rsid w:val="002D24E7"/>
    <w:rsid w:val="002D28DD"/>
    <w:rsid w:val="002D3DCA"/>
    <w:rsid w:val="002D65CF"/>
    <w:rsid w:val="002D6C0D"/>
    <w:rsid w:val="002E1C1E"/>
    <w:rsid w:val="002E4555"/>
    <w:rsid w:val="002E493C"/>
    <w:rsid w:val="002E50E6"/>
    <w:rsid w:val="002E53B5"/>
    <w:rsid w:val="002F4D82"/>
    <w:rsid w:val="003043B8"/>
    <w:rsid w:val="003058CD"/>
    <w:rsid w:val="00310F48"/>
    <w:rsid w:val="00312070"/>
    <w:rsid w:val="003123BC"/>
    <w:rsid w:val="0031382C"/>
    <w:rsid w:val="00314761"/>
    <w:rsid w:val="00325593"/>
    <w:rsid w:val="00330480"/>
    <w:rsid w:val="00331E2F"/>
    <w:rsid w:val="00337CDA"/>
    <w:rsid w:val="003402BA"/>
    <w:rsid w:val="00341FED"/>
    <w:rsid w:val="003445BD"/>
    <w:rsid w:val="00345C0B"/>
    <w:rsid w:val="00345C51"/>
    <w:rsid w:val="00346976"/>
    <w:rsid w:val="00347323"/>
    <w:rsid w:val="00350778"/>
    <w:rsid w:val="00353760"/>
    <w:rsid w:val="00356031"/>
    <w:rsid w:val="00356A32"/>
    <w:rsid w:val="00360033"/>
    <w:rsid w:val="00360DF6"/>
    <w:rsid w:val="003617B8"/>
    <w:rsid w:val="003621CF"/>
    <w:rsid w:val="0036525D"/>
    <w:rsid w:val="00365897"/>
    <w:rsid w:val="00365CFE"/>
    <w:rsid w:val="003667F6"/>
    <w:rsid w:val="00371F8C"/>
    <w:rsid w:val="00372371"/>
    <w:rsid w:val="00374382"/>
    <w:rsid w:val="00375FC7"/>
    <w:rsid w:val="00377A5C"/>
    <w:rsid w:val="00380E12"/>
    <w:rsid w:val="00381618"/>
    <w:rsid w:val="0038192A"/>
    <w:rsid w:val="003824DE"/>
    <w:rsid w:val="003839B0"/>
    <w:rsid w:val="00383E26"/>
    <w:rsid w:val="003848B6"/>
    <w:rsid w:val="0038764D"/>
    <w:rsid w:val="003905B8"/>
    <w:rsid w:val="00395105"/>
    <w:rsid w:val="003A0288"/>
    <w:rsid w:val="003A5B91"/>
    <w:rsid w:val="003A6FE1"/>
    <w:rsid w:val="003A75FC"/>
    <w:rsid w:val="003B35F4"/>
    <w:rsid w:val="003B47D2"/>
    <w:rsid w:val="003B5507"/>
    <w:rsid w:val="003B5E7A"/>
    <w:rsid w:val="003B7020"/>
    <w:rsid w:val="003C27FB"/>
    <w:rsid w:val="003C525D"/>
    <w:rsid w:val="003D1E7B"/>
    <w:rsid w:val="003D7AC7"/>
    <w:rsid w:val="003E0A44"/>
    <w:rsid w:val="003E2764"/>
    <w:rsid w:val="003E3D06"/>
    <w:rsid w:val="003E4DD6"/>
    <w:rsid w:val="003E529C"/>
    <w:rsid w:val="003E57A1"/>
    <w:rsid w:val="003E77B6"/>
    <w:rsid w:val="003F08F1"/>
    <w:rsid w:val="003F0D51"/>
    <w:rsid w:val="003F0F49"/>
    <w:rsid w:val="003F1AED"/>
    <w:rsid w:val="003F3789"/>
    <w:rsid w:val="003F6345"/>
    <w:rsid w:val="00404718"/>
    <w:rsid w:val="00406154"/>
    <w:rsid w:val="004069F1"/>
    <w:rsid w:val="00406A15"/>
    <w:rsid w:val="004071BB"/>
    <w:rsid w:val="00414DB7"/>
    <w:rsid w:val="0041584A"/>
    <w:rsid w:val="00415DF1"/>
    <w:rsid w:val="004202F2"/>
    <w:rsid w:val="00421168"/>
    <w:rsid w:val="00423406"/>
    <w:rsid w:val="00424844"/>
    <w:rsid w:val="00425A02"/>
    <w:rsid w:val="00430FA3"/>
    <w:rsid w:val="00437069"/>
    <w:rsid w:val="00437929"/>
    <w:rsid w:val="00437E11"/>
    <w:rsid w:val="004410DC"/>
    <w:rsid w:val="00443DBC"/>
    <w:rsid w:val="0044588D"/>
    <w:rsid w:val="00445C52"/>
    <w:rsid w:val="00445F09"/>
    <w:rsid w:val="004507E5"/>
    <w:rsid w:val="004510DF"/>
    <w:rsid w:val="00455C65"/>
    <w:rsid w:val="00455C6D"/>
    <w:rsid w:val="00456020"/>
    <w:rsid w:val="004638AC"/>
    <w:rsid w:val="00463CB8"/>
    <w:rsid w:val="004659C2"/>
    <w:rsid w:val="004660D5"/>
    <w:rsid w:val="00466C24"/>
    <w:rsid w:val="00474F1F"/>
    <w:rsid w:val="00477966"/>
    <w:rsid w:val="0048154D"/>
    <w:rsid w:val="004819F0"/>
    <w:rsid w:val="00481A5D"/>
    <w:rsid w:val="004832BC"/>
    <w:rsid w:val="00484A5D"/>
    <w:rsid w:val="00484B7B"/>
    <w:rsid w:val="00490C2A"/>
    <w:rsid w:val="00493DF3"/>
    <w:rsid w:val="004944F9"/>
    <w:rsid w:val="004948AE"/>
    <w:rsid w:val="004A06ED"/>
    <w:rsid w:val="004A28AD"/>
    <w:rsid w:val="004A5664"/>
    <w:rsid w:val="004B092C"/>
    <w:rsid w:val="004B39AC"/>
    <w:rsid w:val="004B46EB"/>
    <w:rsid w:val="004B592F"/>
    <w:rsid w:val="004B5EB7"/>
    <w:rsid w:val="004C2F86"/>
    <w:rsid w:val="004C68D7"/>
    <w:rsid w:val="004D0074"/>
    <w:rsid w:val="004D378A"/>
    <w:rsid w:val="004D3BD5"/>
    <w:rsid w:val="004D3D88"/>
    <w:rsid w:val="004D404B"/>
    <w:rsid w:val="004D5BB4"/>
    <w:rsid w:val="004E37CD"/>
    <w:rsid w:val="004E41C4"/>
    <w:rsid w:val="004E4722"/>
    <w:rsid w:val="004F573E"/>
    <w:rsid w:val="004F6F44"/>
    <w:rsid w:val="00504B33"/>
    <w:rsid w:val="00507671"/>
    <w:rsid w:val="00510FCF"/>
    <w:rsid w:val="00511003"/>
    <w:rsid w:val="00516526"/>
    <w:rsid w:val="00516ED3"/>
    <w:rsid w:val="005174B0"/>
    <w:rsid w:val="005239BA"/>
    <w:rsid w:val="0052464E"/>
    <w:rsid w:val="0052729B"/>
    <w:rsid w:val="00527751"/>
    <w:rsid w:val="005277D6"/>
    <w:rsid w:val="0052791C"/>
    <w:rsid w:val="00530C39"/>
    <w:rsid w:val="005319DA"/>
    <w:rsid w:val="005326F1"/>
    <w:rsid w:val="005329AF"/>
    <w:rsid w:val="00540743"/>
    <w:rsid w:val="00540A6D"/>
    <w:rsid w:val="005422C4"/>
    <w:rsid w:val="00543F40"/>
    <w:rsid w:val="0054696A"/>
    <w:rsid w:val="00553930"/>
    <w:rsid w:val="00557232"/>
    <w:rsid w:val="00560C28"/>
    <w:rsid w:val="005611A7"/>
    <w:rsid w:val="0056197F"/>
    <w:rsid w:val="00561B3C"/>
    <w:rsid w:val="00562464"/>
    <w:rsid w:val="00565B01"/>
    <w:rsid w:val="00565FBB"/>
    <w:rsid w:val="00567C10"/>
    <w:rsid w:val="00570706"/>
    <w:rsid w:val="00571D83"/>
    <w:rsid w:val="00572029"/>
    <w:rsid w:val="00572A4C"/>
    <w:rsid w:val="00573456"/>
    <w:rsid w:val="005748AA"/>
    <w:rsid w:val="00574DC9"/>
    <w:rsid w:val="00577F09"/>
    <w:rsid w:val="00584BE4"/>
    <w:rsid w:val="00585F52"/>
    <w:rsid w:val="00586656"/>
    <w:rsid w:val="005901CA"/>
    <w:rsid w:val="00594826"/>
    <w:rsid w:val="00597716"/>
    <w:rsid w:val="0059772D"/>
    <w:rsid w:val="005979DA"/>
    <w:rsid w:val="005A290C"/>
    <w:rsid w:val="005A35E7"/>
    <w:rsid w:val="005A4460"/>
    <w:rsid w:val="005A66B3"/>
    <w:rsid w:val="005B2097"/>
    <w:rsid w:val="005B4B81"/>
    <w:rsid w:val="005C0D92"/>
    <w:rsid w:val="005C2C31"/>
    <w:rsid w:val="005D0481"/>
    <w:rsid w:val="005D06A1"/>
    <w:rsid w:val="005D1159"/>
    <w:rsid w:val="005D1D84"/>
    <w:rsid w:val="005D20AF"/>
    <w:rsid w:val="005D4386"/>
    <w:rsid w:val="005D6366"/>
    <w:rsid w:val="005D6FB2"/>
    <w:rsid w:val="005E0218"/>
    <w:rsid w:val="005E057D"/>
    <w:rsid w:val="005E0975"/>
    <w:rsid w:val="005E2C97"/>
    <w:rsid w:val="005E36D0"/>
    <w:rsid w:val="005E36DB"/>
    <w:rsid w:val="005E61DB"/>
    <w:rsid w:val="005E68B1"/>
    <w:rsid w:val="005E7716"/>
    <w:rsid w:val="005F4FB3"/>
    <w:rsid w:val="005F59D4"/>
    <w:rsid w:val="005F6275"/>
    <w:rsid w:val="005F716B"/>
    <w:rsid w:val="00603BFA"/>
    <w:rsid w:val="006070A1"/>
    <w:rsid w:val="00612543"/>
    <w:rsid w:val="00612A41"/>
    <w:rsid w:val="00612B1C"/>
    <w:rsid w:val="00615517"/>
    <w:rsid w:val="00623642"/>
    <w:rsid w:val="006303D6"/>
    <w:rsid w:val="006329E6"/>
    <w:rsid w:val="00633F64"/>
    <w:rsid w:val="00635B5A"/>
    <w:rsid w:val="00637790"/>
    <w:rsid w:val="00640DFD"/>
    <w:rsid w:val="00640F34"/>
    <w:rsid w:val="00650A38"/>
    <w:rsid w:val="00651876"/>
    <w:rsid w:val="0065342A"/>
    <w:rsid w:val="00654F1E"/>
    <w:rsid w:val="0065748A"/>
    <w:rsid w:val="0066047A"/>
    <w:rsid w:val="00660D2D"/>
    <w:rsid w:val="00663258"/>
    <w:rsid w:val="006633C2"/>
    <w:rsid w:val="0066494E"/>
    <w:rsid w:val="006664BC"/>
    <w:rsid w:val="00667AC4"/>
    <w:rsid w:val="0067002E"/>
    <w:rsid w:val="00677899"/>
    <w:rsid w:val="0068015F"/>
    <w:rsid w:val="006808F3"/>
    <w:rsid w:val="00680971"/>
    <w:rsid w:val="006813A2"/>
    <w:rsid w:val="00681C9D"/>
    <w:rsid w:val="00684641"/>
    <w:rsid w:val="0068716D"/>
    <w:rsid w:val="00691CF6"/>
    <w:rsid w:val="00692444"/>
    <w:rsid w:val="006945C6"/>
    <w:rsid w:val="006A3D55"/>
    <w:rsid w:val="006A5BB6"/>
    <w:rsid w:val="006B055D"/>
    <w:rsid w:val="006B1355"/>
    <w:rsid w:val="006B1C1D"/>
    <w:rsid w:val="006B2C86"/>
    <w:rsid w:val="006B2EE6"/>
    <w:rsid w:val="006B5A72"/>
    <w:rsid w:val="006B7424"/>
    <w:rsid w:val="006B74A4"/>
    <w:rsid w:val="006C1C1B"/>
    <w:rsid w:val="006C2FFD"/>
    <w:rsid w:val="006C7B6A"/>
    <w:rsid w:val="006D1DB3"/>
    <w:rsid w:val="006D5806"/>
    <w:rsid w:val="006D614B"/>
    <w:rsid w:val="006D6F37"/>
    <w:rsid w:val="006E598F"/>
    <w:rsid w:val="006E5D04"/>
    <w:rsid w:val="006E5FD0"/>
    <w:rsid w:val="006F07D8"/>
    <w:rsid w:val="006F0C29"/>
    <w:rsid w:val="006F1811"/>
    <w:rsid w:val="006F74BE"/>
    <w:rsid w:val="00701BC9"/>
    <w:rsid w:val="00703B5B"/>
    <w:rsid w:val="00703E8F"/>
    <w:rsid w:val="00704982"/>
    <w:rsid w:val="00707D97"/>
    <w:rsid w:val="007109A4"/>
    <w:rsid w:val="0071181F"/>
    <w:rsid w:val="00713D8E"/>
    <w:rsid w:val="0071618E"/>
    <w:rsid w:val="00721AE1"/>
    <w:rsid w:val="0072290A"/>
    <w:rsid w:val="00727F70"/>
    <w:rsid w:val="00730557"/>
    <w:rsid w:val="00730E78"/>
    <w:rsid w:val="0073296A"/>
    <w:rsid w:val="00740F85"/>
    <w:rsid w:val="0074363F"/>
    <w:rsid w:val="00744AFA"/>
    <w:rsid w:val="00746343"/>
    <w:rsid w:val="00747225"/>
    <w:rsid w:val="00754C77"/>
    <w:rsid w:val="007563E9"/>
    <w:rsid w:val="00756BF1"/>
    <w:rsid w:val="0075708B"/>
    <w:rsid w:val="00760034"/>
    <w:rsid w:val="007604DA"/>
    <w:rsid w:val="00764382"/>
    <w:rsid w:val="00764973"/>
    <w:rsid w:val="0076522D"/>
    <w:rsid w:val="00765681"/>
    <w:rsid w:val="007664C7"/>
    <w:rsid w:val="00766AF3"/>
    <w:rsid w:val="00773C49"/>
    <w:rsid w:val="00781772"/>
    <w:rsid w:val="007829FD"/>
    <w:rsid w:val="00782F37"/>
    <w:rsid w:val="00791A77"/>
    <w:rsid w:val="00792738"/>
    <w:rsid w:val="0079281B"/>
    <w:rsid w:val="0079294F"/>
    <w:rsid w:val="00792C06"/>
    <w:rsid w:val="00797D75"/>
    <w:rsid w:val="007A09C7"/>
    <w:rsid w:val="007A09E7"/>
    <w:rsid w:val="007A2CF2"/>
    <w:rsid w:val="007A38B6"/>
    <w:rsid w:val="007A5B7D"/>
    <w:rsid w:val="007A615A"/>
    <w:rsid w:val="007A6CF7"/>
    <w:rsid w:val="007A7BA5"/>
    <w:rsid w:val="007B1BA2"/>
    <w:rsid w:val="007B4899"/>
    <w:rsid w:val="007B59F1"/>
    <w:rsid w:val="007C382A"/>
    <w:rsid w:val="007C3A3F"/>
    <w:rsid w:val="007C3BA8"/>
    <w:rsid w:val="007C3E99"/>
    <w:rsid w:val="007C4C66"/>
    <w:rsid w:val="007C714B"/>
    <w:rsid w:val="007D02B0"/>
    <w:rsid w:val="007D125D"/>
    <w:rsid w:val="007D19D5"/>
    <w:rsid w:val="007D1D44"/>
    <w:rsid w:val="007D2808"/>
    <w:rsid w:val="007D3C8C"/>
    <w:rsid w:val="007D3CE3"/>
    <w:rsid w:val="007D3FD4"/>
    <w:rsid w:val="007D4469"/>
    <w:rsid w:val="007D7460"/>
    <w:rsid w:val="007E09E1"/>
    <w:rsid w:val="007E1C63"/>
    <w:rsid w:val="007E367B"/>
    <w:rsid w:val="007E4284"/>
    <w:rsid w:val="007E4CED"/>
    <w:rsid w:val="007E6AB5"/>
    <w:rsid w:val="007E6C9A"/>
    <w:rsid w:val="007E6E18"/>
    <w:rsid w:val="007F44AB"/>
    <w:rsid w:val="007F58C0"/>
    <w:rsid w:val="00807316"/>
    <w:rsid w:val="00811020"/>
    <w:rsid w:val="00813BAC"/>
    <w:rsid w:val="008151FE"/>
    <w:rsid w:val="00815437"/>
    <w:rsid w:val="00817BFA"/>
    <w:rsid w:val="00820115"/>
    <w:rsid w:val="008205DC"/>
    <w:rsid w:val="00820617"/>
    <w:rsid w:val="0082061B"/>
    <w:rsid w:val="00822D22"/>
    <w:rsid w:val="00823787"/>
    <w:rsid w:val="0082483D"/>
    <w:rsid w:val="00826693"/>
    <w:rsid w:val="00830076"/>
    <w:rsid w:val="00831AEC"/>
    <w:rsid w:val="00833A84"/>
    <w:rsid w:val="0083780D"/>
    <w:rsid w:val="00841ED9"/>
    <w:rsid w:val="00842972"/>
    <w:rsid w:val="0084322B"/>
    <w:rsid w:val="00844168"/>
    <w:rsid w:val="00845800"/>
    <w:rsid w:val="00845D42"/>
    <w:rsid w:val="008502E6"/>
    <w:rsid w:val="00851750"/>
    <w:rsid w:val="00851F78"/>
    <w:rsid w:val="008538E1"/>
    <w:rsid w:val="00854884"/>
    <w:rsid w:val="00855DF4"/>
    <w:rsid w:val="00861542"/>
    <w:rsid w:val="0086282A"/>
    <w:rsid w:val="008672D2"/>
    <w:rsid w:val="00870008"/>
    <w:rsid w:val="00871587"/>
    <w:rsid w:val="0087352E"/>
    <w:rsid w:val="00874730"/>
    <w:rsid w:val="0087594A"/>
    <w:rsid w:val="00876840"/>
    <w:rsid w:val="00876CC2"/>
    <w:rsid w:val="00877486"/>
    <w:rsid w:val="00877CA1"/>
    <w:rsid w:val="00882DD8"/>
    <w:rsid w:val="0088717C"/>
    <w:rsid w:val="00887FF3"/>
    <w:rsid w:val="00892829"/>
    <w:rsid w:val="008973AD"/>
    <w:rsid w:val="00897F19"/>
    <w:rsid w:val="008A07AC"/>
    <w:rsid w:val="008A0B22"/>
    <w:rsid w:val="008A2013"/>
    <w:rsid w:val="008A2C2B"/>
    <w:rsid w:val="008A4E50"/>
    <w:rsid w:val="008B10DA"/>
    <w:rsid w:val="008B417F"/>
    <w:rsid w:val="008B7D1C"/>
    <w:rsid w:val="008C101B"/>
    <w:rsid w:val="008C7F59"/>
    <w:rsid w:val="008D1AEF"/>
    <w:rsid w:val="008D384E"/>
    <w:rsid w:val="008D492E"/>
    <w:rsid w:val="008D6F25"/>
    <w:rsid w:val="008E5DE5"/>
    <w:rsid w:val="008F1188"/>
    <w:rsid w:val="008F3B46"/>
    <w:rsid w:val="008F485C"/>
    <w:rsid w:val="008F4AAD"/>
    <w:rsid w:val="008F6146"/>
    <w:rsid w:val="008F712E"/>
    <w:rsid w:val="0090541F"/>
    <w:rsid w:val="00907BA5"/>
    <w:rsid w:val="00912283"/>
    <w:rsid w:val="00912B09"/>
    <w:rsid w:val="00912D69"/>
    <w:rsid w:val="00914C98"/>
    <w:rsid w:val="0091576A"/>
    <w:rsid w:val="00920C96"/>
    <w:rsid w:val="00922D1F"/>
    <w:rsid w:val="00923183"/>
    <w:rsid w:val="00926AAA"/>
    <w:rsid w:val="00926FE0"/>
    <w:rsid w:val="0093425D"/>
    <w:rsid w:val="00935A96"/>
    <w:rsid w:val="0093624C"/>
    <w:rsid w:val="00936C7A"/>
    <w:rsid w:val="00937529"/>
    <w:rsid w:val="00940088"/>
    <w:rsid w:val="00943D0B"/>
    <w:rsid w:val="00945BD5"/>
    <w:rsid w:val="009517E2"/>
    <w:rsid w:val="00951F82"/>
    <w:rsid w:val="0095401E"/>
    <w:rsid w:val="00954F77"/>
    <w:rsid w:val="0095567E"/>
    <w:rsid w:val="00956D91"/>
    <w:rsid w:val="009603F1"/>
    <w:rsid w:val="009614ED"/>
    <w:rsid w:val="00961BFE"/>
    <w:rsid w:val="00970AEE"/>
    <w:rsid w:val="00972F13"/>
    <w:rsid w:val="009851B0"/>
    <w:rsid w:val="00986D80"/>
    <w:rsid w:val="009870A7"/>
    <w:rsid w:val="00987197"/>
    <w:rsid w:val="00992B4A"/>
    <w:rsid w:val="00992FC6"/>
    <w:rsid w:val="00997C1D"/>
    <w:rsid w:val="009A081F"/>
    <w:rsid w:val="009A0FB2"/>
    <w:rsid w:val="009A1898"/>
    <w:rsid w:val="009A2743"/>
    <w:rsid w:val="009A5A3E"/>
    <w:rsid w:val="009B2DE0"/>
    <w:rsid w:val="009B6898"/>
    <w:rsid w:val="009C128E"/>
    <w:rsid w:val="009C30D3"/>
    <w:rsid w:val="009C3338"/>
    <w:rsid w:val="009C3504"/>
    <w:rsid w:val="009C7800"/>
    <w:rsid w:val="009D20F9"/>
    <w:rsid w:val="009D4366"/>
    <w:rsid w:val="009D668D"/>
    <w:rsid w:val="009D7DA4"/>
    <w:rsid w:val="009E12A6"/>
    <w:rsid w:val="009E158B"/>
    <w:rsid w:val="009E2B3D"/>
    <w:rsid w:val="009E2D29"/>
    <w:rsid w:val="009E38C2"/>
    <w:rsid w:val="009E496E"/>
    <w:rsid w:val="009E7B2E"/>
    <w:rsid w:val="009F37A7"/>
    <w:rsid w:val="009F3E47"/>
    <w:rsid w:val="009F63CD"/>
    <w:rsid w:val="009F67DD"/>
    <w:rsid w:val="009F72F1"/>
    <w:rsid w:val="00A02413"/>
    <w:rsid w:val="00A075DD"/>
    <w:rsid w:val="00A07BDD"/>
    <w:rsid w:val="00A113B4"/>
    <w:rsid w:val="00A117B6"/>
    <w:rsid w:val="00A142F8"/>
    <w:rsid w:val="00A14A0C"/>
    <w:rsid w:val="00A1533D"/>
    <w:rsid w:val="00A17F1A"/>
    <w:rsid w:val="00A21327"/>
    <w:rsid w:val="00A2161B"/>
    <w:rsid w:val="00A216F4"/>
    <w:rsid w:val="00A22E0D"/>
    <w:rsid w:val="00A26987"/>
    <w:rsid w:val="00A26D3E"/>
    <w:rsid w:val="00A279AD"/>
    <w:rsid w:val="00A30344"/>
    <w:rsid w:val="00A32967"/>
    <w:rsid w:val="00A349BE"/>
    <w:rsid w:val="00A34CA5"/>
    <w:rsid w:val="00A37454"/>
    <w:rsid w:val="00A4458D"/>
    <w:rsid w:val="00A456CC"/>
    <w:rsid w:val="00A517E5"/>
    <w:rsid w:val="00A54594"/>
    <w:rsid w:val="00A571B3"/>
    <w:rsid w:val="00A70BB1"/>
    <w:rsid w:val="00A712E8"/>
    <w:rsid w:val="00A7397F"/>
    <w:rsid w:val="00A74418"/>
    <w:rsid w:val="00A7460C"/>
    <w:rsid w:val="00A74AA3"/>
    <w:rsid w:val="00A74CB8"/>
    <w:rsid w:val="00A7540B"/>
    <w:rsid w:val="00A80D3C"/>
    <w:rsid w:val="00A81061"/>
    <w:rsid w:val="00A82F89"/>
    <w:rsid w:val="00A83EA4"/>
    <w:rsid w:val="00A85CF5"/>
    <w:rsid w:val="00A926BE"/>
    <w:rsid w:val="00A929B2"/>
    <w:rsid w:val="00A938B0"/>
    <w:rsid w:val="00A9411E"/>
    <w:rsid w:val="00A95A95"/>
    <w:rsid w:val="00A95D36"/>
    <w:rsid w:val="00A96A21"/>
    <w:rsid w:val="00AA0C68"/>
    <w:rsid w:val="00AA1794"/>
    <w:rsid w:val="00AA27ED"/>
    <w:rsid w:val="00AA2DA9"/>
    <w:rsid w:val="00AA36E6"/>
    <w:rsid w:val="00AB00AE"/>
    <w:rsid w:val="00AB04B8"/>
    <w:rsid w:val="00AB262B"/>
    <w:rsid w:val="00AB2E49"/>
    <w:rsid w:val="00AB3FB2"/>
    <w:rsid w:val="00AC0073"/>
    <w:rsid w:val="00AC1B37"/>
    <w:rsid w:val="00AC1E8A"/>
    <w:rsid w:val="00AC61E6"/>
    <w:rsid w:val="00AC7358"/>
    <w:rsid w:val="00AC7D83"/>
    <w:rsid w:val="00AD1B6C"/>
    <w:rsid w:val="00AD4E68"/>
    <w:rsid w:val="00AD5C1C"/>
    <w:rsid w:val="00AD654C"/>
    <w:rsid w:val="00AD67A3"/>
    <w:rsid w:val="00AD7DF9"/>
    <w:rsid w:val="00AE4420"/>
    <w:rsid w:val="00AF4322"/>
    <w:rsid w:val="00AF567F"/>
    <w:rsid w:val="00AF58EB"/>
    <w:rsid w:val="00B01CC7"/>
    <w:rsid w:val="00B02A8A"/>
    <w:rsid w:val="00B030D0"/>
    <w:rsid w:val="00B03C6E"/>
    <w:rsid w:val="00B10B21"/>
    <w:rsid w:val="00B1207F"/>
    <w:rsid w:val="00B125FB"/>
    <w:rsid w:val="00B20496"/>
    <w:rsid w:val="00B2173A"/>
    <w:rsid w:val="00B22A41"/>
    <w:rsid w:val="00B250E6"/>
    <w:rsid w:val="00B256D8"/>
    <w:rsid w:val="00B25C44"/>
    <w:rsid w:val="00B35B08"/>
    <w:rsid w:val="00B409F9"/>
    <w:rsid w:val="00B44F5B"/>
    <w:rsid w:val="00B47EAC"/>
    <w:rsid w:val="00B535AD"/>
    <w:rsid w:val="00B5381F"/>
    <w:rsid w:val="00B5416D"/>
    <w:rsid w:val="00B54DE4"/>
    <w:rsid w:val="00B55FEC"/>
    <w:rsid w:val="00B60D3C"/>
    <w:rsid w:val="00B626FA"/>
    <w:rsid w:val="00B62A1D"/>
    <w:rsid w:val="00B65D91"/>
    <w:rsid w:val="00B67D17"/>
    <w:rsid w:val="00B712E4"/>
    <w:rsid w:val="00B76DA0"/>
    <w:rsid w:val="00B77C30"/>
    <w:rsid w:val="00B84319"/>
    <w:rsid w:val="00B84916"/>
    <w:rsid w:val="00B8500D"/>
    <w:rsid w:val="00B86C48"/>
    <w:rsid w:val="00B91FB3"/>
    <w:rsid w:val="00B92FD2"/>
    <w:rsid w:val="00B933B9"/>
    <w:rsid w:val="00B94C69"/>
    <w:rsid w:val="00B972F9"/>
    <w:rsid w:val="00B976BA"/>
    <w:rsid w:val="00BA0FE7"/>
    <w:rsid w:val="00BA12BE"/>
    <w:rsid w:val="00BA1661"/>
    <w:rsid w:val="00BA2A47"/>
    <w:rsid w:val="00BA5695"/>
    <w:rsid w:val="00BA62BA"/>
    <w:rsid w:val="00BB17AB"/>
    <w:rsid w:val="00BB22ED"/>
    <w:rsid w:val="00BC0B67"/>
    <w:rsid w:val="00BC1777"/>
    <w:rsid w:val="00BC32FB"/>
    <w:rsid w:val="00BC3ABA"/>
    <w:rsid w:val="00BC4081"/>
    <w:rsid w:val="00BC44BC"/>
    <w:rsid w:val="00BC4C76"/>
    <w:rsid w:val="00BC5898"/>
    <w:rsid w:val="00BC5BEE"/>
    <w:rsid w:val="00BC74B3"/>
    <w:rsid w:val="00BC7602"/>
    <w:rsid w:val="00BC7EF8"/>
    <w:rsid w:val="00BD03F4"/>
    <w:rsid w:val="00BD1D42"/>
    <w:rsid w:val="00BD2CE4"/>
    <w:rsid w:val="00BD38A1"/>
    <w:rsid w:val="00BD55BC"/>
    <w:rsid w:val="00BD62EF"/>
    <w:rsid w:val="00BE1056"/>
    <w:rsid w:val="00BE466C"/>
    <w:rsid w:val="00BE4D85"/>
    <w:rsid w:val="00BE5A48"/>
    <w:rsid w:val="00BE6609"/>
    <w:rsid w:val="00BE665A"/>
    <w:rsid w:val="00BE6C13"/>
    <w:rsid w:val="00BF10B1"/>
    <w:rsid w:val="00BF1518"/>
    <w:rsid w:val="00BF1E9E"/>
    <w:rsid w:val="00BF240C"/>
    <w:rsid w:val="00BF2936"/>
    <w:rsid w:val="00BF3485"/>
    <w:rsid w:val="00BF49B7"/>
    <w:rsid w:val="00C035AF"/>
    <w:rsid w:val="00C06FFE"/>
    <w:rsid w:val="00C1089D"/>
    <w:rsid w:val="00C13F21"/>
    <w:rsid w:val="00C13FE2"/>
    <w:rsid w:val="00C1552F"/>
    <w:rsid w:val="00C166EB"/>
    <w:rsid w:val="00C23C50"/>
    <w:rsid w:val="00C23E14"/>
    <w:rsid w:val="00C264A8"/>
    <w:rsid w:val="00C27581"/>
    <w:rsid w:val="00C311D9"/>
    <w:rsid w:val="00C34F4B"/>
    <w:rsid w:val="00C371B2"/>
    <w:rsid w:val="00C40371"/>
    <w:rsid w:val="00C40C35"/>
    <w:rsid w:val="00C426D4"/>
    <w:rsid w:val="00C432B5"/>
    <w:rsid w:val="00C43533"/>
    <w:rsid w:val="00C44509"/>
    <w:rsid w:val="00C449C5"/>
    <w:rsid w:val="00C44C73"/>
    <w:rsid w:val="00C465E0"/>
    <w:rsid w:val="00C472A0"/>
    <w:rsid w:val="00C50DCF"/>
    <w:rsid w:val="00C51430"/>
    <w:rsid w:val="00C51D9D"/>
    <w:rsid w:val="00C52B3F"/>
    <w:rsid w:val="00C536F3"/>
    <w:rsid w:val="00C55A83"/>
    <w:rsid w:val="00C56096"/>
    <w:rsid w:val="00C60001"/>
    <w:rsid w:val="00C62AFA"/>
    <w:rsid w:val="00C63684"/>
    <w:rsid w:val="00C64ED4"/>
    <w:rsid w:val="00C66395"/>
    <w:rsid w:val="00C674CE"/>
    <w:rsid w:val="00C70894"/>
    <w:rsid w:val="00C70A4A"/>
    <w:rsid w:val="00C72206"/>
    <w:rsid w:val="00C770A4"/>
    <w:rsid w:val="00C8066B"/>
    <w:rsid w:val="00C8068D"/>
    <w:rsid w:val="00C80CA0"/>
    <w:rsid w:val="00C81AAA"/>
    <w:rsid w:val="00C82C23"/>
    <w:rsid w:val="00C868C4"/>
    <w:rsid w:val="00C86A04"/>
    <w:rsid w:val="00C87397"/>
    <w:rsid w:val="00C87A00"/>
    <w:rsid w:val="00C91E2B"/>
    <w:rsid w:val="00C9240A"/>
    <w:rsid w:val="00C94210"/>
    <w:rsid w:val="00C96318"/>
    <w:rsid w:val="00C96658"/>
    <w:rsid w:val="00C97CA5"/>
    <w:rsid w:val="00CA2545"/>
    <w:rsid w:val="00CA2D95"/>
    <w:rsid w:val="00CA3D19"/>
    <w:rsid w:val="00CA4FC2"/>
    <w:rsid w:val="00CA76A0"/>
    <w:rsid w:val="00CB086F"/>
    <w:rsid w:val="00CB0B50"/>
    <w:rsid w:val="00CB0C02"/>
    <w:rsid w:val="00CB572D"/>
    <w:rsid w:val="00CB692B"/>
    <w:rsid w:val="00CB71A2"/>
    <w:rsid w:val="00CB7690"/>
    <w:rsid w:val="00CC0793"/>
    <w:rsid w:val="00CC1215"/>
    <w:rsid w:val="00CC30C3"/>
    <w:rsid w:val="00CD1478"/>
    <w:rsid w:val="00CD395B"/>
    <w:rsid w:val="00CD4D05"/>
    <w:rsid w:val="00CD65A5"/>
    <w:rsid w:val="00CD7862"/>
    <w:rsid w:val="00CE1F71"/>
    <w:rsid w:val="00CE4A54"/>
    <w:rsid w:val="00CE73D1"/>
    <w:rsid w:val="00CE7BCD"/>
    <w:rsid w:val="00CF5693"/>
    <w:rsid w:val="00D020B1"/>
    <w:rsid w:val="00D072F3"/>
    <w:rsid w:val="00D10AA5"/>
    <w:rsid w:val="00D12208"/>
    <w:rsid w:val="00D12B79"/>
    <w:rsid w:val="00D16B84"/>
    <w:rsid w:val="00D17DE7"/>
    <w:rsid w:val="00D208E1"/>
    <w:rsid w:val="00D21B0F"/>
    <w:rsid w:val="00D229DE"/>
    <w:rsid w:val="00D23FDF"/>
    <w:rsid w:val="00D262D3"/>
    <w:rsid w:val="00D27F2A"/>
    <w:rsid w:val="00D330E4"/>
    <w:rsid w:val="00D339F0"/>
    <w:rsid w:val="00D36E3E"/>
    <w:rsid w:val="00D37030"/>
    <w:rsid w:val="00D375CF"/>
    <w:rsid w:val="00D41A33"/>
    <w:rsid w:val="00D42455"/>
    <w:rsid w:val="00D47A7B"/>
    <w:rsid w:val="00D516E4"/>
    <w:rsid w:val="00D544CD"/>
    <w:rsid w:val="00D557C1"/>
    <w:rsid w:val="00D63391"/>
    <w:rsid w:val="00D63DF1"/>
    <w:rsid w:val="00D644D1"/>
    <w:rsid w:val="00D646C8"/>
    <w:rsid w:val="00D647B4"/>
    <w:rsid w:val="00D651CB"/>
    <w:rsid w:val="00D6649B"/>
    <w:rsid w:val="00D668C1"/>
    <w:rsid w:val="00D66ADF"/>
    <w:rsid w:val="00D66BBE"/>
    <w:rsid w:val="00D67B90"/>
    <w:rsid w:val="00D84157"/>
    <w:rsid w:val="00D84844"/>
    <w:rsid w:val="00D85E77"/>
    <w:rsid w:val="00D9005F"/>
    <w:rsid w:val="00D9008C"/>
    <w:rsid w:val="00D90100"/>
    <w:rsid w:val="00D9018E"/>
    <w:rsid w:val="00DA063E"/>
    <w:rsid w:val="00DA15A0"/>
    <w:rsid w:val="00DA42B4"/>
    <w:rsid w:val="00DA43D5"/>
    <w:rsid w:val="00DA7C6A"/>
    <w:rsid w:val="00DB43EF"/>
    <w:rsid w:val="00DC6AD5"/>
    <w:rsid w:val="00DC7E6E"/>
    <w:rsid w:val="00DD0075"/>
    <w:rsid w:val="00DD2FD6"/>
    <w:rsid w:val="00DD4F96"/>
    <w:rsid w:val="00DD5A1B"/>
    <w:rsid w:val="00DE3596"/>
    <w:rsid w:val="00DE3F7E"/>
    <w:rsid w:val="00DE5D55"/>
    <w:rsid w:val="00DE6E5F"/>
    <w:rsid w:val="00DF10B4"/>
    <w:rsid w:val="00DF264A"/>
    <w:rsid w:val="00DF2D6D"/>
    <w:rsid w:val="00DF3E17"/>
    <w:rsid w:val="00E00135"/>
    <w:rsid w:val="00E0188C"/>
    <w:rsid w:val="00E02D07"/>
    <w:rsid w:val="00E02E3A"/>
    <w:rsid w:val="00E0447B"/>
    <w:rsid w:val="00E04C1D"/>
    <w:rsid w:val="00E10C24"/>
    <w:rsid w:val="00E121F1"/>
    <w:rsid w:val="00E12FCE"/>
    <w:rsid w:val="00E14217"/>
    <w:rsid w:val="00E15E98"/>
    <w:rsid w:val="00E17EDA"/>
    <w:rsid w:val="00E249B0"/>
    <w:rsid w:val="00E3061C"/>
    <w:rsid w:val="00E31436"/>
    <w:rsid w:val="00E32B99"/>
    <w:rsid w:val="00E33559"/>
    <w:rsid w:val="00E358E9"/>
    <w:rsid w:val="00E36B96"/>
    <w:rsid w:val="00E37452"/>
    <w:rsid w:val="00E41597"/>
    <w:rsid w:val="00E42A3E"/>
    <w:rsid w:val="00E44F29"/>
    <w:rsid w:val="00E45508"/>
    <w:rsid w:val="00E503A9"/>
    <w:rsid w:val="00E524E7"/>
    <w:rsid w:val="00E65631"/>
    <w:rsid w:val="00E67AC2"/>
    <w:rsid w:val="00E67D5E"/>
    <w:rsid w:val="00E7336F"/>
    <w:rsid w:val="00E73CCE"/>
    <w:rsid w:val="00E7477E"/>
    <w:rsid w:val="00E75BA8"/>
    <w:rsid w:val="00E7755E"/>
    <w:rsid w:val="00E82742"/>
    <w:rsid w:val="00E90F97"/>
    <w:rsid w:val="00E9240E"/>
    <w:rsid w:val="00E92905"/>
    <w:rsid w:val="00E93B08"/>
    <w:rsid w:val="00E9575B"/>
    <w:rsid w:val="00E96985"/>
    <w:rsid w:val="00EA64DA"/>
    <w:rsid w:val="00EB3557"/>
    <w:rsid w:val="00EC1B72"/>
    <w:rsid w:val="00EC2398"/>
    <w:rsid w:val="00EC3955"/>
    <w:rsid w:val="00EC4B59"/>
    <w:rsid w:val="00ED03CB"/>
    <w:rsid w:val="00ED0D38"/>
    <w:rsid w:val="00ED2273"/>
    <w:rsid w:val="00ED4470"/>
    <w:rsid w:val="00ED4584"/>
    <w:rsid w:val="00EE01E7"/>
    <w:rsid w:val="00EE1E87"/>
    <w:rsid w:val="00EE4CD0"/>
    <w:rsid w:val="00EE6A76"/>
    <w:rsid w:val="00EE6ED8"/>
    <w:rsid w:val="00EF0E35"/>
    <w:rsid w:val="00EF419C"/>
    <w:rsid w:val="00EF5380"/>
    <w:rsid w:val="00EF700F"/>
    <w:rsid w:val="00EF763A"/>
    <w:rsid w:val="00F0467C"/>
    <w:rsid w:val="00F06262"/>
    <w:rsid w:val="00F07E03"/>
    <w:rsid w:val="00F10C9C"/>
    <w:rsid w:val="00F11F93"/>
    <w:rsid w:val="00F13159"/>
    <w:rsid w:val="00F13521"/>
    <w:rsid w:val="00F13551"/>
    <w:rsid w:val="00F14733"/>
    <w:rsid w:val="00F15C4E"/>
    <w:rsid w:val="00F167EC"/>
    <w:rsid w:val="00F212E0"/>
    <w:rsid w:val="00F2256D"/>
    <w:rsid w:val="00F25899"/>
    <w:rsid w:val="00F2794C"/>
    <w:rsid w:val="00F338A6"/>
    <w:rsid w:val="00F363B2"/>
    <w:rsid w:val="00F36899"/>
    <w:rsid w:val="00F400E9"/>
    <w:rsid w:val="00F44532"/>
    <w:rsid w:val="00F4726D"/>
    <w:rsid w:val="00F47E48"/>
    <w:rsid w:val="00F517B5"/>
    <w:rsid w:val="00F518A4"/>
    <w:rsid w:val="00F52390"/>
    <w:rsid w:val="00F56163"/>
    <w:rsid w:val="00F56291"/>
    <w:rsid w:val="00F5688F"/>
    <w:rsid w:val="00F578AF"/>
    <w:rsid w:val="00F602A5"/>
    <w:rsid w:val="00F6263B"/>
    <w:rsid w:val="00F63C68"/>
    <w:rsid w:val="00F65047"/>
    <w:rsid w:val="00F675F7"/>
    <w:rsid w:val="00F71093"/>
    <w:rsid w:val="00F72101"/>
    <w:rsid w:val="00F72311"/>
    <w:rsid w:val="00F73043"/>
    <w:rsid w:val="00F7359A"/>
    <w:rsid w:val="00F740DB"/>
    <w:rsid w:val="00F80D7B"/>
    <w:rsid w:val="00F8161B"/>
    <w:rsid w:val="00F81D09"/>
    <w:rsid w:val="00F81E14"/>
    <w:rsid w:val="00F84D8D"/>
    <w:rsid w:val="00F86E91"/>
    <w:rsid w:val="00F87303"/>
    <w:rsid w:val="00F94D0D"/>
    <w:rsid w:val="00F9519B"/>
    <w:rsid w:val="00F95D17"/>
    <w:rsid w:val="00F9604A"/>
    <w:rsid w:val="00F969A6"/>
    <w:rsid w:val="00F974A6"/>
    <w:rsid w:val="00FA0D19"/>
    <w:rsid w:val="00FA0F21"/>
    <w:rsid w:val="00FA1CFB"/>
    <w:rsid w:val="00FA4771"/>
    <w:rsid w:val="00FA4A29"/>
    <w:rsid w:val="00FA5759"/>
    <w:rsid w:val="00FA5822"/>
    <w:rsid w:val="00FA59EF"/>
    <w:rsid w:val="00FA7F44"/>
    <w:rsid w:val="00FB188E"/>
    <w:rsid w:val="00FB1A53"/>
    <w:rsid w:val="00FB541F"/>
    <w:rsid w:val="00FC1FED"/>
    <w:rsid w:val="00FC358A"/>
    <w:rsid w:val="00FC36C0"/>
    <w:rsid w:val="00FC434A"/>
    <w:rsid w:val="00FC4A58"/>
    <w:rsid w:val="00FC511B"/>
    <w:rsid w:val="00FC5261"/>
    <w:rsid w:val="00FC6B0F"/>
    <w:rsid w:val="00FC77D0"/>
    <w:rsid w:val="00FD4B12"/>
    <w:rsid w:val="00FD667A"/>
    <w:rsid w:val="00FD680E"/>
    <w:rsid w:val="00FD6999"/>
    <w:rsid w:val="00FE0DFE"/>
    <w:rsid w:val="00FE3369"/>
    <w:rsid w:val="00FE7F00"/>
    <w:rsid w:val="00FF1AE1"/>
    <w:rsid w:val="00FF20E2"/>
    <w:rsid w:val="00FF5411"/>
    <w:rsid w:val="00FF7D03"/>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62BAF6"/>
  <w15:docId w15:val="{94E956C6-7073-459D-BD77-212AA569A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84E"/>
    <w:rPr>
      <w:rFonts w:eastAsiaTheme="minorHAnsi"/>
      <w:lang w:eastAsia="en-US"/>
    </w:rPr>
  </w:style>
  <w:style w:type="paragraph" w:styleId="Heading1">
    <w:name w:val="heading 1"/>
    <w:basedOn w:val="Normal"/>
    <w:next w:val="Normal"/>
    <w:link w:val="Heading1Char"/>
    <w:uiPriority w:val="9"/>
    <w:qFormat/>
    <w:rsid w:val="008D38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0D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0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ing">
    <w:name w:val="Sub Heading"/>
    <w:basedOn w:val="Normal"/>
    <w:next w:val="Normal"/>
    <w:uiPriority w:val="5"/>
    <w:qFormat/>
    <w:rsid w:val="008D384E"/>
    <w:pPr>
      <w:keepNext/>
      <w:spacing w:before="240" w:after="120" w:line="240" w:lineRule="auto"/>
    </w:pPr>
    <w:rPr>
      <w:b/>
    </w:rPr>
  </w:style>
  <w:style w:type="table" w:styleId="TableGrid">
    <w:name w:val="Table Grid"/>
    <w:basedOn w:val="TableNormal"/>
    <w:uiPriority w:val="59"/>
    <w:rsid w:val="008D384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384E"/>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8D384E"/>
    <w:pPr>
      <w:outlineLvl w:val="9"/>
    </w:pPr>
    <w:rPr>
      <w:lang w:val="en-US"/>
    </w:rPr>
  </w:style>
  <w:style w:type="paragraph" w:styleId="Header">
    <w:name w:val="header"/>
    <w:basedOn w:val="Normal"/>
    <w:link w:val="HeaderChar"/>
    <w:uiPriority w:val="99"/>
    <w:unhideWhenUsed/>
    <w:rsid w:val="008D38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384E"/>
    <w:rPr>
      <w:rFonts w:eastAsiaTheme="minorHAnsi"/>
      <w:lang w:eastAsia="en-US"/>
    </w:rPr>
  </w:style>
  <w:style w:type="paragraph" w:styleId="Footer">
    <w:name w:val="footer"/>
    <w:basedOn w:val="Normal"/>
    <w:link w:val="FooterChar"/>
    <w:uiPriority w:val="99"/>
    <w:unhideWhenUsed/>
    <w:rsid w:val="008D38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384E"/>
    <w:rPr>
      <w:rFonts w:eastAsiaTheme="minorHAnsi"/>
      <w:lang w:eastAsia="en-US"/>
    </w:rPr>
  </w:style>
  <w:style w:type="paragraph" w:styleId="TOC1">
    <w:name w:val="toc 1"/>
    <w:basedOn w:val="Normal"/>
    <w:next w:val="Normal"/>
    <w:autoRedefine/>
    <w:uiPriority w:val="39"/>
    <w:unhideWhenUsed/>
    <w:rsid w:val="008D384E"/>
    <w:pPr>
      <w:spacing w:after="100"/>
    </w:pPr>
  </w:style>
  <w:style w:type="character" w:styleId="Hyperlink">
    <w:name w:val="Hyperlink"/>
    <w:basedOn w:val="DefaultParagraphFont"/>
    <w:uiPriority w:val="99"/>
    <w:unhideWhenUsed/>
    <w:rsid w:val="008D384E"/>
    <w:rPr>
      <w:color w:val="0563C1" w:themeColor="hyperlink"/>
      <w:u w:val="single"/>
    </w:rPr>
  </w:style>
  <w:style w:type="character" w:styleId="PlaceholderText">
    <w:name w:val="Placeholder Text"/>
    <w:basedOn w:val="DefaultParagraphFont"/>
    <w:uiPriority w:val="99"/>
    <w:semiHidden/>
    <w:rsid w:val="00D84157"/>
    <w:rPr>
      <w:color w:val="808080"/>
    </w:rPr>
  </w:style>
  <w:style w:type="paragraph" w:styleId="ListParagraph">
    <w:name w:val="List Paragraph"/>
    <w:basedOn w:val="Normal"/>
    <w:uiPriority w:val="34"/>
    <w:qFormat/>
    <w:rsid w:val="00B60D3C"/>
    <w:pPr>
      <w:ind w:left="720"/>
      <w:contextualSpacing/>
    </w:pPr>
  </w:style>
  <w:style w:type="character" w:customStyle="1" w:styleId="Heading2Char">
    <w:name w:val="Heading 2 Char"/>
    <w:basedOn w:val="DefaultParagraphFont"/>
    <w:link w:val="Heading2"/>
    <w:uiPriority w:val="9"/>
    <w:rsid w:val="00B60D3C"/>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B60D3C"/>
    <w:rPr>
      <w:rFonts w:asciiTheme="majorHAnsi" w:eastAsiaTheme="majorEastAsia" w:hAnsiTheme="majorHAnsi" w:cstheme="majorBidi"/>
      <w:color w:val="1F3763" w:themeColor="accent1" w:themeShade="7F"/>
      <w:sz w:val="24"/>
      <w:szCs w:val="24"/>
      <w:lang w:eastAsia="en-US"/>
    </w:rPr>
  </w:style>
  <w:style w:type="paragraph" w:styleId="TOC3">
    <w:name w:val="toc 3"/>
    <w:basedOn w:val="Normal"/>
    <w:next w:val="Normal"/>
    <w:autoRedefine/>
    <w:uiPriority w:val="39"/>
    <w:unhideWhenUsed/>
    <w:rsid w:val="00B60D3C"/>
    <w:pPr>
      <w:spacing w:after="100"/>
      <w:ind w:left="440"/>
    </w:pPr>
  </w:style>
  <w:style w:type="paragraph" w:styleId="TOC2">
    <w:name w:val="toc 2"/>
    <w:basedOn w:val="Normal"/>
    <w:next w:val="Normal"/>
    <w:autoRedefine/>
    <w:uiPriority w:val="39"/>
    <w:unhideWhenUsed/>
    <w:rsid w:val="00B60D3C"/>
    <w:pPr>
      <w:spacing w:after="100"/>
      <w:ind w:left="220"/>
    </w:pPr>
  </w:style>
  <w:style w:type="paragraph" w:styleId="Caption">
    <w:name w:val="caption"/>
    <w:basedOn w:val="Normal"/>
    <w:next w:val="Normal"/>
    <w:uiPriority w:val="35"/>
    <w:semiHidden/>
    <w:unhideWhenUsed/>
    <w:qFormat/>
    <w:rsid w:val="00707D9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911135">
      <w:bodyDiv w:val="1"/>
      <w:marLeft w:val="0"/>
      <w:marRight w:val="0"/>
      <w:marTop w:val="0"/>
      <w:marBottom w:val="0"/>
      <w:divBdr>
        <w:top w:val="none" w:sz="0" w:space="0" w:color="auto"/>
        <w:left w:val="none" w:sz="0" w:space="0" w:color="auto"/>
        <w:bottom w:val="none" w:sz="0" w:space="0" w:color="auto"/>
        <w:right w:val="none" w:sz="0" w:space="0" w:color="auto"/>
      </w:divBdr>
      <w:divsChild>
        <w:div w:id="39925746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BCEE46C3092044094A788B80296AA2A" ma:contentTypeVersion="13" ma:contentTypeDescription="Create a new document." ma:contentTypeScope="" ma:versionID="b77f59e95ce4bb5cb9026c9a5ff05a63">
  <xsd:schema xmlns:xsd="http://www.w3.org/2001/XMLSchema" xmlns:xs="http://www.w3.org/2001/XMLSchema" xmlns:p="http://schemas.microsoft.com/office/2006/metadata/properties" xmlns:ns3="7cd3d05e-d2d3-42cb-b2e9-4b823360fe22" xmlns:ns4="9a7f4b4d-3cb4-49ea-9772-a7a51ead0834" targetNamespace="http://schemas.microsoft.com/office/2006/metadata/properties" ma:root="true" ma:fieldsID="1f405fd57fbb74589216bf5de97042b9" ns3:_="" ns4:_="">
    <xsd:import namespace="7cd3d05e-d2d3-42cb-b2e9-4b823360fe22"/>
    <xsd:import namespace="9a7f4b4d-3cb4-49ea-9772-a7a51ead083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d3d05e-d2d3-42cb-b2e9-4b823360fe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a7f4b4d-3cb4-49ea-9772-a7a51ead083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1C7A72-C4DA-4003-8EFD-9FC29300D6F6}">
  <ds:schemaRefs>
    <ds:schemaRef ds:uri="http://schemas.openxmlformats.org/officeDocument/2006/bibliography"/>
  </ds:schemaRefs>
</ds:datastoreItem>
</file>

<file path=customXml/itemProps2.xml><?xml version="1.0" encoding="utf-8"?>
<ds:datastoreItem xmlns:ds="http://schemas.openxmlformats.org/officeDocument/2006/customXml" ds:itemID="{3996C252-6552-4DDC-A7DF-FE7B73DD57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d3d05e-d2d3-42cb-b2e9-4b823360fe22"/>
    <ds:schemaRef ds:uri="9a7f4b4d-3cb4-49ea-9772-a7a51ead08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546644-6592-41F7-9F9E-D3C787C3BE8B}">
  <ds:schemaRefs>
    <ds:schemaRef ds:uri="http://schemas.microsoft.com/sharepoint/v3/contenttype/forms"/>
  </ds:schemaRefs>
</ds:datastoreItem>
</file>

<file path=customXml/itemProps4.xml><?xml version="1.0" encoding="utf-8"?>
<ds:datastoreItem xmlns:ds="http://schemas.openxmlformats.org/officeDocument/2006/customXml" ds:itemID="{56B09BF4-0541-4C38-B51A-11721A0F7FC4}">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bdb74b30-9568-4856-bdbf-06759778fcbc}" enabled="0" method="" siteId="{bdb74b30-9568-4856-bdbf-06759778fcbc}" removed="1"/>
</clbl:labelList>
</file>

<file path=docProps/app.xml><?xml version="1.0" encoding="utf-8"?>
<Properties xmlns="http://schemas.openxmlformats.org/officeDocument/2006/extended-properties" xmlns:vt="http://schemas.openxmlformats.org/officeDocument/2006/docPropsVTypes">
  <Template>Normal</Template>
  <TotalTime>12</TotalTime>
  <Pages>1</Pages>
  <Words>4673</Words>
  <Characters>23833</Characters>
  <Application>Microsoft Office Word</Application>
  <DocSecurity>0</DocSecurity>
  <Lines>680</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Thean</dc:creator>
  <cp:keywords/>
  <dc:description/>
  <cp:lastModifiedBy>Ashley Thean</cp:lastModifiedBy>
  <cp:revision>9</cp:revision>
  <cp:lastPrinted>2021-12-16T23:01:00Z</cp:lastPrinted>
  <dcterms:created xsi:type="dcterms:W3CDTF">2021-12-16T22:53:00Z</dcterms:created>
  <dcterms:modified xsi:type="dcterms:W3CDTF">2021-12-16T23:04:00Z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0x0101008BCEE46C3092044094A788B80296AA2A</vt:lpwstr>
  </property>
</Properties>
</file>