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8.887329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26220703125" w:line="240" w:lineRule="auto"/>
        <w:ind w:left="3634.4152832031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Tech Saksham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91796875" w:line="240" w:lineRule="auto"/>
        <w:ind w:left="2656.9885253906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Data Analysis with Power BI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93310546875" w:line="264.3745994567871" w:lineRule="auto"/>
        <w:ind w:left="597.4270629882812" w:right="1275.46875" w:firstLine="0"/>
        <w:jc w:val="center"/>
        <w:rPr>
          <w:rFonts w:ascii="Times New Roman" w:cs="Times New Roman" w:eastAsia="Times New Roman" w:hAnsi="Times New Roman"/>
          <w:b w:val="1"/>
          <w:i w:val="0"/>
          <w:smallCaps w:val="0"/>
          <w:strike w:val="0"/>
          <w:color w:val="4f81bd"/>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43.91999816894531"/>
          <w:szCs w:val="43.91999816894531"/>
          <w:u w:val="none"/>
          <w:shd w:fill="auto" w:val="clear"/>
          <w:vertAlign w:val="baseline"/>
          <w:rtl w:val="0"/>
        </w:rPr>
        <w:t xml:space="preserve">360- DEGREE BUSINESS ANALYSIS OF  ONLINE DELIVERY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47802734375" w:line="265.2492141723633" w:lineRule="auto"/>
        <w:ind w:left="690.9471130371094" w:right="1369.3603515625" w:firstLine="0"/>
        <w:jc w:val="center"/>
        <w:rPr>
          <w:rFonts w:ascii="Times New Roman" w:cs="Times New Roman" w:eastAsia="Times New Roman" w:hAnsi="Times New Roman"/>
          <w:b w:val="1"/>
          <w:i w:val="0"/>
          <w:smallCaps w:val="0"/>
          <w:strike w:val="0"/>
          <w:color w:val="215968"/>
          <w:sz w:val="43.96799850463867"/>
          <w:szCs w:val="43.967998504638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5968"/>
          <w:sz w:val="43.91999816894531"/>
          <w:szCs w:val="43.91999816894531"/>
          <w:u w:val="none"/>
          <w:shd w:fill="auto" w:val="clear"/>
          <w:vertAlign w:val="baseline"/>
          <w:rtl w:val="0"/>
        </w:rPr>
        <w:t xml:space="preserve">Nanjil Catholic College of Arts &amp; Science,  </w:t>
      </w:r>
      <w:r w:rsidDel="00000000" w:rsidR="00000000" w:rsidRPr="00000000">
        <w:rPr>
          <w:rFonts w:ascii="Times New Roman" w:cs="Times New Roman" w:eastAsia="Times New Roman" w:hAnsi="Times New Roman"/>
          <w:b w:val="1"/>
          <w:i w:val="0"/>
          <w:smallCaps w:val="0"/>
          <w:strike w:val="0"/>
          <w:color w:val="215968"/>
          <w:sz w:val="43.96799850463867"/>
          <w:szCs w:val="43.96799850463867"/>
          <w:u w:val="none"/>
          <w:shd w:fill="auto" w:val="clear"/>
          <w:vertAlign w:val="baseline"/>
          <w:rtl w:val="0"/>
        </w:rPr>
        <w:t xml:space="preserve">Kaliyakkavilai </w:t>
      </w:r>
    </w:p>
    <w:tbl>
      <w:tblPr>
        <w:tblStyle w:val="Table1"/>
        <w:tblW w:w="9243.9202880859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8.3197021484375"/>
        <w:gridCol w:w="1725.6005859375"/>
        <w:tblGridChange w:id="0">
          <w:tblGrid>
            <w:gridCol w:w="7518.3197021484375"/>
            <w:gridCol w:w="1725.6005859375"/>
          </w:tblGrid>
        </w:tblGridChange>
      </w:tblGrid>
      <w:tr>
        <w:trPr>
          <w:cantSplit w:val="0"/>
          <w:trHeight w:val="3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NM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Name</w:t>
            </w:r>
          </w:p>
        </w:tc>
      </w:tr>
      <w:tr>
        <w:trPr>
          <w:cantSplit w:val="0"/>
          <w:trHeight w:val="3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sz w:val="31.920000076293945"/>
                <w:szCs w:val="31.920000076293945"/>
                <w:rtl w:val="0"/>
              </w:rPr>
              <w:t xml:space="preserve">58FED62A397CD51998C45685451C5253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sz w:val="31.920000076293945"/>
                <w:szCs w:val="31.920000076293945"/>
                <w:rtl w:val="0"/>
              </w:rPr>
              <w:t xml:space="preserve">Ashly J G</w:t>
            </w:r>
            <w:r w:rsidDel="00000000" w:rsidR="00000000" w:rsidRPr="00000000">
              <w:rPr>
                <w:rtl w:val="0"/>
              </w:rPr>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0938720703125" w:line="240" w:lineRule="auto"/>
        <w:ind w:left="112.79983520507812"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ABSTRACT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93017578125" w:line="265.0848197937012" w:lineRule="auto"/>
        <w:ind w:left="112.79983520507812" w:right="821.304931640625" w:hanging="0.9576416015625"/>
        <w:jc w:val="both"/>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In the digital age, data has become an invaluable asset for  business particularily in online delivery sector.The proposed project,  360-Degree Business Analysis Of Online Delivery.The volume of  data keeps rising and data technologies change every other day . This  make it more difficult for the organizations to benefit from data  driven strategy across the organization.Data visualization with power  BI enables anyone to collect, prepare, analyse, and visualize data in  minutes and help make better business decisions. Dashboards are an  important visualization format that provides 360-degree-view and  helps quickly gain insights.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3077392578125" w:line="240" w:lineRule="auto"/>
        <w:ind w:left="112.79983520507812"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INDEX</w:t>
      </w:r>
    </w:p>
    <w:tbl>
      <w:tblPr>
        <w:tblStyle w:val="Table2"/>
        <w:tblW w:w="7559.119873046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0.7199096679688"/>
        <w:gridCol w:w="3723.3999633789062"/>
        <w:gridCol w:w="1935"/>
        <w:tblGridChange w:id="0">
          <w:tblGrid>
            <w:gridCol w:w="1900.7199096679688"/>
            <w:gridCol w:w="3723.3999633789062"/>
            <w:gridCol w:w="1935"/>
          </w:tblGrid>
        </w:tblGridChange>
      </w:tblGrid>
      <w:tr>
        <w:trPr>
          <w:cantSplit w:val="0"/>
          <w:trHeight w:val="45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Sr.No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22631835937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Table of contents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507812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Page No</w:t>
            </w:r>
          </w:p>
        </w:tc>
      </w:tr>
      <w:tr>
        <w:trPr>
          <w:cantSplit w:val="0"/>
          <w:trHeight w:val="1115.920257568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737670898437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Chapter 1: Introduction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976196289062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2</w:t>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2.4841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tbl>
      <w:tblPr>
        <w:tblStyle w:val="Table3"/>
        <w:tblW w:w="7559.119873046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0.7199096679688"/>
        <w:gridCol w:w="3723.3999633789062"/>
        <w:gridCol w:w="1935"/>
        <w:tblGridChange w:id="0">
          <w:tblGrid>
            <w:gridCol w:w="1900.7199096679688"/>
            <w:gridCol w:w="3723.3999633789062"/>
            <w:gridCol w:w="1935"/>
          </w:tblGrid>
        </w:tblGridChange>
      </w:tblGrid>
      <w:tr>
        <w:trPr>
          <w:cantSplit w:val="0"/>
          <w:trHeight w:val="74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29.98265743255615" w:lineRule="auto"/>
              <w:ind w:left="118.226318359375" w:right="26.9415283203125" w:firstLine="3.5113525390625"/>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Chapter 2: Services and  Tools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430786132812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4</w:t>
            </w:r>
          </w:p>
        </w:tc>
      </w:tr>
      <w:tr>
        <w:trPr>
          <w:cantSplit w:val="0"/>
          <w:trHeight w:val="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29.98342990875244" w:lineRule="auto"/>
              <w:ind w:left="117.587890625" w:right="25.52978515625" w:firstLine="4.1497802734375"/>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Chapter 3: Project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614624023437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5</w:t>
            </w:r>
          </w:p>
        </w:tc>
      </w:tr>
      <w:tr>
        <w:trPr>
          <w:cantSplit w:val="0"/>
          <w:trHeight w:val="74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31.4865255355835" w:lineRule="auto"/>
              <w:ind w:left="118.226318359375" w:right="25.9527587890625" w:firstLine="3.5113525390625"/>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Chapter 4: Modelling and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7846679687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7</w:t>
            </w:r>
          </w:p>
        </w:tc>
      </w:tr>
      <w:tr>
        <w:trPr>
          <w:cantSplit w:val="0"/>
          <w:trHeight w:val="47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737670898437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Conclusion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976196289062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9</w:t>
            </w:r>
          </w:p>
        </w:tc>
      </w:tr>
      <w:tr>
        <w:trPr>
          <w:cantSplit w:val="0"/>
          <w:trHeight w:val="4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30249023437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Future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83129882812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10</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CHAPTER 1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92919921875" w:line="240" w:lineRule="auto"/>
        <w:ind w:left="112.79983520507812"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INTRODUCTION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91796875" w:line="240" w:lineRule="auto"/>
        <w:ind w:left="227.43118286132812"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1.1 Problem Statement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9423828125" w:line="265.37020683288574" w:lineRule="auto"/>
        <w:ind w:left="117.9071044921875" w:right="825.27587890625" w:hanging="5.107269287109375"/>
        <w:jc w:val="both"/>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360 Degree feedback fosters open communication and builds trust  within teams. By understanding how colleagues perceive each others  strengths and weaknesses teams can address interpersonal challenges  improve collaboration and build a more cohesive working  environment.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508544921875" w:line="240" w:lineRule="auto"/>
        <w:ind w:left="148.23104858398438"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1.2 Proposed Solution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937255859375" w:line="265.55806159973145" w:lineRule="auto"/>
        <w:ind w:left="112.79983520507812" w:right="829.09423828125" w:hanging="1.5960693359375"/>
        <w:jc w:val="both"/>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Customer 360, or single customer view, delivered through a CRM  or MDM application for effective customer engagement, operational  processing, frictionless omnichannel experience based on trusted,  high quality data.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01318359375" w:line="265.53274154663086" w:lineRule="auto"/>
        <w:ind w:left="112.79983520507812" w:right="820.228271484375" w:hanging="1.5960693359375"/>
        <w:jc w:val="both"/>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Customer loyality is key for a business and to achieve it  organisations require a comprehensive understanding of how their  customers engage with them. Building an accurate 360 – degree  customer view, including their buying behaviours, channels  preferences and purchasing history, is a complicated undertaking,  particularly when operating globally.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54931640625" w:line="240" w:lineRule="auto"/>
        <w:ind w:left="148.23104858398438"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1.3 Feature: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1.15966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2509765625" w:line="266.0592269897461" w:lineRule="auto"/>
        <w:ind w:left="120.77987670898438" w:right="828.775634765625" w:hanging="2.872772216796875"/>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Value Creation: core competencies key resources governance  complementary assests value networks.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34716796875" w:line="240" w:lineRule="auto"/>
        <w:ind w:left="117.907104492187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Value Proposition: * Product offering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9189453125" w:line="240" w:lineRule="auto"/>
        <w:ind w:left="832.7198791503906"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*Service offering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923828125" w:line="240" w:lineRule="auto"/>
        <w:ind w:left="832.7198791503906"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*Pricing model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93017578125" w:line="391.00836753845215" w:lineRule="auto"/>
        <w:ind w:left="117.9071044921875" w:right="1901.9256591796875" w:firstLine="0"/>
        <w:jc w:val="both"/>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Value Delivery: Distribution channels target markrt segments. Value Capture: Revenue model cost structure profit allocation. 1.4 Advantages: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50732421875" w:line="240" w:lineRule="auto"/>
        <w:ind w:left="112.79983520507812"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*Increase self-Awareness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94140625" w:line="240" w:lineRule="auto"/>
        <w:ind w:left="112.79983520507812"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*Offers Objective Evaluation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94140625" w:line="240" w:lineRule="auto"/>
        <w:ind w:left="112.79983520507812"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*Reduces Workspace Bias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9423828125" w:line="240" w:lineRule="auto"/>
        <w:ind w:left="112.79983520507812"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*Improve Work Relationships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3310546875" w:line="240" w:lineRule="auto"/>
        <w:ind w:left="112.79983520507812"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*Create Open Culture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94140625" w:line="240" w:lineRule="auto"/>
        <w:ind w:left="148.23104858398438"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1.5 Scope: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937255859375" w:line="265.25373458862305" w:lineRule="auto"/>
        <w:ind w:left="117.9071044921875" w:right="822.10205078125" w:hanging="5.107269287109375"/>
        <w:jc w:val="both"/>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A 360-degree view provides a complete, holistic view of a business  entity. Moat commonly, organizations focus on 360- degree views of  a customer. But a 360- degree views can also be products, locations,  assests, employees, or projects.Customer view is essentially a  collection of intrinsic customer sata – usually in a master data  management system. Typical master data includes a legal name and  address, parent and ultimate parent induatrial classification and  account contacts.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0260009765625" w:line="240" w:lineRule="auto"/>
        <w:ind w:left="832.7198791503906"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5.19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26220703125" w:line="240" w:lineRule="auto"/>
        <w:ind w:left="112.79983520507812"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CHAPTER 2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91796875" w:line="240" w:lineRule="auto"/>
        <w:ind w:left="112.79983520507812"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SERVICES AND TOOLS REQUIRED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4931640625" w:line="240" w:lineRule="auto"/>
        <w:ind w:left="122.3757934570312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2.1 Services Used: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9189453125" w:line="240" w:lineRule="auto"/>
        <w:ind w:left="832.7198791503906"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Hard data: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248046875" w:line="265.1817798614502" w:lineRule="auto"/>
        <w:ind w:left="832.7198791503906" w:right="829.609375" w:hanging="4.468841552734375"/>
        <w:jc w:val="both"/>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This type of data gives you fact about your customers  and comes from online accounts and transactions among other  sources. Hard data also includes customers interactions with  your business such as chats and emails.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2587890625" w:line="240" w:lineRule="auto"/>
        <w:ind w:left="832.7198791503906"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Soft data: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2578125" w:line="265.6833744049072" w:lineRule="auto"/>
        <w:ind w:left="832.7198791503906" w:right="825.205078125" w:hanging="3.191986083984375"/>
        <w:jc w:val="both"/>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Hard data can tell you plenty about what your  customers are doing, but you need soft data to understand how  they’re feeling. Soft data is often hidden within the hard data,  and it’s invaluable in helping you understand the people behind  the information for a full 360- degree view.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3447265625" w:line="240" w:lineRule="auto"/>
        <w:ind w:left="122.3757934570312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2.2 Tools and Software used: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936279296875" w:line="265.55806159973145" w:lineRule="auto"/>
        <w:ind w:left="112.79983520507812" w:right="828.65234375" w:hanging="2.553558349609375"/>
        <w:jc w:val="both"/>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There are multiple excellent options for creating data  visualizations as well. Microsoft’s Visio is perhaps the most popular  with Business Analysts, but Data Analysts might also recommend  *Tableau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019287109375" w:line="240" w:lineRule="auto"/>
        <w:ind w:left="134.82467651367188"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*PowerBI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935302734375" w:line="240" w:lineRule="auto"/>
        <w:ind w:left="134.82467651367188"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*Bokeh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93505859375" w:line="240" w:lineRule="auto"/>
        <w:ind w:left="134.82467651367188"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*Plotly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936279296875" w:line="240" w:lineRule="auto"/>
        <w:ind w:left="134.82467651367188"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*Infogram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9393310546875" w:line="264.5556163787842" w:lineRule="auto"/>
        <w:ind w:left="122.37579345703125" w:right="830.69091796875" w:hanging="9.575958251953125"/>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360 degree software is a valuable tool used by organizations to  gather comprehensive feedback on an individual’s performance from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0.93872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2509765625" w:line="266.0592269897461" w:lineRule="auto"/>
        <w:ind w:left="129.0789794921875" w:right="829.73388671875" w:hanging="11.171875"/>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multiple prespectives, including peers, managers, subordinates and  sometimes even external stakeholders.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3359375" w:line="265.3072929382324" w:lineRule="auto"/>
        <w:ind w:left="112.79983520507812" w:right="829.017333984375" w:hanging="2.872772216796875"/>
        <w:jc w:val="both"/>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Data visualisation tools descriptive and predictive analystics  software, data mining tools and statistical analysis software are all  utilised in business analytics.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033203125" w:line="240" w:lineRule="auto"/>
        <w:ind w:left="112.79983520507812"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CHAPTER 3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92919921875" w:line="240" w:lineRule="auto"/>
        <w:ind w:left="112.79983520507812"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sectPr>
          <w:pgSz w:h="16820" w:w="11900" w:orient="portrait"/>
          <w:pgMar w:bottom="1534.0794372558594" w:top="895.201416015625" w:left="1327.6800537109375" w:right="531.308593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PROJECT ARCHITECTURE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92919921875" w:line="240" w:lineRule="auto"/>
        <w:ind w:left="0"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3.1 Architecture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69384765625" w:line="223.82357597351074" w:lineRule="auto"/>
        <w:ind w:left="0"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Restaurant Owners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Admin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Customers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25878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Delivery partners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527099609375" w:line="240" w:lineRule="auto"/>
        <w:ind w:left="0"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0002441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ui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12.401008605957"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AuthorizationAPI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6003417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services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2587890625" w:line="280.3220272064209"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Payment  services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30151367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Order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services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78.1496524810791"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Tracking  services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0068359375" w:line="278.5110569000244"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1534.0794372558594" w:top="895.201416015625" w:left="1440.4798889160156" w:right="524.908447265625" w:header="0" w:footer="720"/>
          <w:cols w:equalWidth="0" w:num="5">
            <w:col w:space="0" w:w="1986.9223327636719"/>
            <w:col w:space="0" w:w="1986.9223327636719"/>
            <w:col w:space="0" w:w="1986.9223327636719"/>
            <w:col w:space="0" w:w="1986.9223327636719"/>
            <w:col w:space="0" w:w="1986.9223327636719"/>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Tracking  Engine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696105957031" w:line="265.28228759765625" w:lineRule="auto"/>
        <w:ind w:left="117.9071044921875" w:right="830.05126953125" w:firstLine="0"/>
        <w:jc w:val="both"/>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Data Architecture principles are a set of policies that govern the  enterprise data framework with its operating rules for collecting  integrating using and managing data assets. The basic purpose of the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1.600952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2509765625" w:line="265.30689239501953" w:lineRule="auto"/>
        <w:ind w:left="113.75747680664062" w:right="830.37109375" w:firstLine="4.149627685546875"/>
        <w:jc w:val="both"/>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Data Architecture principles is to keep the supportive data framework  clean consistent and auditable. The overall enterprise Data Strategy is  built around these principles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437255859375" w:line="266.0576820373535" w:lineRule="auto"/>
        <w:ind w:left="129.0789794921875" w:right="829.40185546875" w:firstLine="19.152069091796875"/>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1. Data Collection: Real-time customer data is collected from various  sources like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3603515625" w:line="266.4346218109131" w:lineRule="auto"/>
        <w:ind w:left="115.672607421875" w:right="832.60498046875" w:hanging="1.915130615234375"/>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bank transactions, customer interactions, etc. This could be achieved  using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3544921875" w:line="240" w:lineRule="auto"/>
        <w:ind w:left="129.078979492187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services like Azure Event Hubs or AWS Kinesis.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9189453125" w:line="267.56232261657715" w:lineRule="auto"/>
        <w:ind w:left="114.39590454101562" w:right="829.415283203125" w:firstLine="7.979888916015625"/>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2. Data Storage: The collected data is stored in a database for  processing. Azure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359130859375" w:line="240" w:lineRule="auto"/>
        <w:ind w:left="126.20620727539062"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SQL Database or AWS RDS can be used for this purpose.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936279296875" w:line="266.05896949768066" w:lineRule="auto"/>
        <w:ind w:left="129.0789794921875" w:right="822.06787109375" w:hanging="2.553558349609375"/>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3. Data Processing: The stored data is processed in real-time using  services like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35107421875" w:line="240" w:lineRule="auto"/>
        <w:ind w:left="117.58789062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Azure Stream Analytics or AWS Kinesis Data Analytics.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943359375" w:line="267.5620651245117" w:lineRule="auto"/>
        <w:ind w:left="121.41830444335938" w:right="829.412841796875" w:hanging="4.788055419921875"/>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4. Machine Learning: Predictive models are built based on processed  data using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360107421875" w:line="267.5620651245117" w:lineRule="auto"/>
        <w:ind w:left="117.9071044921875" w:right="831.328125" w:hanging="0.3192138671875"/>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Azure Machine Learning or AWS SageMaker. These models can help  in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365234375" w:line="240" w:lineRule="auto"/>
        <w:ind w:left="114.39590454101562"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predicting customer behavior, detecting fraud, etc.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93603515625" w:line="266.0589122772217" w:lineRule="auto"/>
        <w:ind w:left="114.39590454101562" w:right="830.37109375" w:firstLine="8.618316650390625"/>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5. Data Visualization: The processed data and the results from the  predictive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3511962890625" w:line="266.05871200561523" w:lineRule="auto"/>
        <w:ind w:left="117.2686767578125" w:right="826.217041015625" w:firstLine="0.638427734375"/>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models are visualized in real-time using PowerBI. PowerBI allows  you to create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3563232421875" w:line="240" w:lineRule="auto"/>
        <w:ind w:left="117.907104492187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interactive dashboards that can provide valuable insights into the data.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0.7177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2509765625" w:line="266.0592269897461" w:lineRule="auto"/>
        <w:ind w:left="116.949462890625" w:right="831.649169921875" w:firstLine="9.895172119140625"/>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6. Data Access: The dashboards created in PowerBI can be accessed  through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34716796875" w:line="240" w:lineRule="auto"/>
        <w:ind w:left="117.907104492187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PowerBI Desktop, PowerBI Service (online), and PowerBI Mobile.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092041015625" w:line="240" w:lineRule="auto"/>
        <w:ind w:left="112.79983520507812"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CHAPTER 4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92919921875" w:line="240" w:lineRule="auto"/>
        <w:ind w:left="112.79983520507812"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MODELING AND RESULT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923828125" w:line="240" w:lineRule="auto"/>
        <w:ind w:left="116.630249023437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MANAGE RELATION SHIP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93017578125" w:line="240" w:lineRule="auto"/>
        <w:ind w:left="112.79983520507812"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2529296875" w:line="240" w:lineRule="auto"/>
        <w:ind w:left="112.319946289062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drawing>
          <wp:inline distB="19050" distT="19050" distL="19050" distR="19050">
            <wp:extent cx="6057900" cy="387858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57900" cy="387858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8.95141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2509765625" w:line="265.30689239501953" w:lineRule="auto"/>
        <w:ind w:left="116.949462890625" w:right="821.796875" w:firstLine="1.276702880859375"/>
        <w:jc w:val="both"/>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The country code, fact table , Zomato global, ciusines are  interconnected therby forming a relation that gives a clear idea about  the relation of these datas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35693359375" w:line="240" w:lineRule="auto"/>
        <w:ind w:left="117.907104492187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DATAS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93408203125" w:line="209.6226453781128" w:lineRule="auto"/>
        <w:ind w:left="112.3199462890625" w:right="902.691650390625" w:firstLine="0"/>
        <w:jc w:val="both"/>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drawing>
          <wp:inline distB="19050" distT="19050" distL="19050" distR="19050">
            <wp:extent cx="5731510" cy="3223895"/>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322389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drawing>
          <wp:inline distB="19050" distT="19050" distL="19050" distR="19050">
            <wp:extent cx="5731510" cy="3223895"/>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510" cy="322389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DASH BOARD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8.95141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568359375" w:line="240" w:lineRule="auto"/>
        <w:ind w:left="112.3199462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731510" cy="386334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510" cy="386334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5721435546875" w:line="240" w:lineRule="auto"/>
        <w:ind w:left="124.9295043945312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Edunet Foundation. All rights reserved |19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094482421875" w:line="240" w:lineRule="auto"/>
        <w:ind w:left="121.7373657226562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CONCLUSION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935546875" w:line="349.8599910736084" w:lineRule="auto"/>
        <w:ind w:left="118.079833984375" w:right="1149.2913818359375" w:firstLine="16.7999267578125"/>
        <w:jc w:val="left"/>
        <w:rPr>
          <w:rFonts w:ascii="Lato" w:cs="Lato" w:eastAsia="Lato" w:hAnsi="Lato"/>
          <w:b w:val="0"/>
          <w:i w:val="0"/>
          <w:smallCaps w:val="0"/>
          <w:strike w:val="0"/>
          <w:color w:val="151515"/>
          <w:sz w:val="24"/>
          <w:szCs w:val="24"/>
          <w:u w:val="none"/>
          <w:shd w:fill="auto" w:val="clear"/>
          <w:vertAlign w:val="baseline"/>
        </w:rPr>
      </w:pPr>
      <w:r w:rsidDel="00000000" w:rsidR="00000000" w:rsidRPr="00000000">
        <w:rPr>
          <w:rFonts w:ascii="Lato" w:cs="Lato" w:eastAsia="Lato" w:hAnsi="Lato"/>
          <w:b w:val="0"/>
          <w:i w:val="0"/>
          <w:smallCaps w:val="0"/>
          <w:strike w:val="0"/>
          <w:color w:val="151515"/>
          <w:sz w:val="24"/>
          <w:szCs w:val="24"/>
          <w:highlight w:val="white"/>
          <w:u w:val="none"/>
          <w:vertAlign w:val="baseline"/>
          <w:rtl w:val="0"/>
        </w:rPr>
        <w:t xml:space="preserve">Running a company requires constant decision-making. The company's leader lacks </w:t>
      </w:r>
      <w:r w:rsidDel="00000000" w:rsidR="00000000" w:rsidRPr="00000000">
        <w:rPr>
          <w:rFonts w:ascii="Lato" w:cs="Lato" w:eastAsia="Lato" w:hAnsi="Lato"/>
          <w:b w:val="0"/>
          <w:i w:val="0"/>
          <w:smallCaps w:val="0"/>
          <w:strike w:val="0"/>
          <w:color w:val="151515"/>
          <w:sz w:val="24"/>
          <w:szCs w:val="24"/>
          <w:u w:val="none"/>
          <w:shd w:fill="auto" w:val="clear"/>
          <w:vertAlign w:val="baseline"/>
          <w:rtl w:val="0"/>
        </w:rPr>
        <w:t xml:space="preserve"> the necessary control over a decision and does it as best as they can, or even by  mistake.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6014404296875" w:line="349.8599910736084" w:lineRule="auto"/>
        <w:ind w:left="120.95977783203125" w:right="903.729248046875" w:hanging="4.5599365234375"/>
        <w:jc w:val="left"/>
        <w:rPr>
          <w:rFonts w:ascii="Lato" w:cs="Lato" w:eastAsia="Lato" w:hAnsi="Lato"/>
          <w:b w:val="0"/>
          <w:i w:val="0"/>
          <w:smallCaps w:val="0"/>
          <w:strike w:val="0"/>
          <w:color w:val="151515"/>
          <w:sz w:val="24"/>
          <w:szCs w:val="24"/>
          <w:u w:val="none"/>
          <w:shd w:fill="auto" w:val="clear"/>
          <w:vertAlign w:val="baseline"/>
        </w:rPr>
      </w:pPr>
      <w:r w:rsidDel="00000000" w:rsidR="00000000" w:rsidRPr="00000000">
        <w:rPr>
          <w:rFonts w:ascii="Lato" w:cs="Lato" w:eastAsia="Lato" w:hAnsi="Lato"/>
          <w:b w:val="0"/>
          <w:i w:val="0"/>
          <w:smallCaps w:val="0"/>
          <w:strike w:val="0"/>
          <w:color w:val="151515"/>
          <w:sz w:val="24"/>
          <w:szCs w:val="24"/>
          <w:u w:val="none"/>
          <w:shd w:fill="auto" w:val="clear"/>
          <w:vertAlign w:val="baseline"/>
          <w:rtl w:val="0"/>
        </w:rPr>
        <w:t xml:space="preserve">The benefits of Power BI are numerous, and it aids management teams in making fast  decisions without jeopardizing the company's profitability. Data visualization is made  simple with Power BI. It has a full summary of company data in visual form, with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3.6877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92626953125" w:line="349.8599910736084" w:lineRule="auto"/>
        <w:ind w:left="118.079833984375" w:right="1496.2908935546875" w:firstLine="5.03997802734375"/>
        <w:jc w:val="left"/>
        <w:rPr>
          <w:rFonts w:ascii="Lato" w:cs="Lato" w:eastAsia="Lato" w:hAnsi="Lato"/>
          <w:b w:val="0"/>
          <w:i w:val="0"/>
          <w:smallCaps w:val="0"/>
          <w:strike w:val="0"/>
          <w:color w:val="151515"/>
          <w:sz w:val="24"/>
          <w:szCs w:val="24"/>
          <w:u w:val="none"/>
          <w:shd w:fill="auto" w:val="clear"/>
          <w:vertAlign w:val="baseline"/>
        </w:rPr>
      </w:pPr>
      <w:r w:rsidDel="00000000" w:rsidR="00000000" w:rsidRPr="00000000">
        <w:rPr>
          <w:rFonts w:ascii="Lato" w:cs="Lato" w:eastAsia="Lato" w:hAnsi="Lato"/>
          <w:b w:val="0"/>
          <w:i w:val="0"/>
          <w:smallCaps w:val="0"/>
          <w:strike w:val="0"/>
          <w:color w:val="151515"/>
          <w:sz w:val="24"/>
          <w:szCs w:val="24"/>
          <w:u w:val="none"/>
          <w:shd w:fill="auto" w:val="clear"/>
          <w:vertAlign w:val="baseline"/>
          <w:rtl w:val="0"/>
        </w:rPr>
        <w:t xml:space="preserve">display choices such as tables, charts, gauges, and maps. This makes it easier for  teams to use.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59228515625" w:line="349.8599910736084" w:lineRule="auto"/>
        <w:ind w:left="120.71990966796875" w:right="1151.8890380859375" w:firstLine="14.15985107421875"/>
        <w:jc w:val="left"/>
        <w:rPr>
          <w:rFonts w:ascii="Lato" w:cs="Lato" w:eastAsia="Lato" w:hAnsi="Lato"/>
          <w:b w:val="0"/>
          <w:i w:val="0"/>
          <w:smallCaps w:val="0"/>
          <w:strike w:val="0"/>
          <w:color w:val="151515"/>
          <w:sz w:val="24"/>
          <w:szCs w:val="24"/>
          <w:u w:val="none"/>
          <w:shd w:fill="auto" w:val="clear"/>
          <w:vertAlign w:val="baseline"/>
        </w:rPr>
      </w:pPr>
      <w:r w:rsidDel="00000000" w:rsidR="00000000" w:rsidRPr="00000000">
        <w:rPr>
          <w:rFonts w:ascii="Lato" w:cs="Lato" w:eastAsia="Lato" w:hAnsi="Lato"/>
          <w:b w:val="0"/>
          <w:i w:val="0"/>
          <w:smallCaps w:val="0"/>
          <w:strike w:val="0"/>
          <w:color w:val="151515"/>
          <w:sz w:val="24"/>
          <w:szCs w:val="24"/>
          <w:u w:val="none"/>
          <w:shd w:fill="auto" w:val="clear"/>
          <w:vertAlign w:val="baseline"/>
          <w:rtl w:val="0"/>
        </w:rPr>
        <w:t xml:space="preserve">Power BI helps companies be more efficient, agile, and flexible by making it easy to  see results. Power BI is a powerful business intelligence and data visualization tool  developed by Microsoft. It offers a range of benefits that make it popular for data  analysis and reporting: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599609375" w:line="240.35473823547363" w:lineRule="auto"/>
        <w:ind w:left="120.40298461914062" w:right="1070" w:firstLine="53.30902099609375"/>
        <w:jc w:val="left"/>
        <w:rPr>
          <w:rFonts w:ascii="Lato" w:cs="Lato" w:eastAsia="Lato" w:hAnsi="Lato"/>
          <w:b w:val="0"/>
          <w:i w:val="0"/>
          <w:smallCaps w:val="0"/>
          <w:strike w:val="0"/>
          <w:color w:val="151515"/>
          <w:sz w:val="23.040000915527344"/>
          <w:szCs w:val="23.040000915527344"/>
          <w:u w:val="none"/>
          <w:shd w:fill="auto" w:val="clear"/>
          <w:vertAlign w:val="baseline"/>
        </w:rPr>
      </w:pPr>
      <w:r w:rsidDel="00000000" w:rsidR="00000000" w:rsidRPr="00000000">
        <w:rPr>
          <w:rFonts w:ascii="Lato" w:cs="Lato" w:eastAsia="Lato" w:hAnsi="Lato"/>
          <w:b w:val="0"/>
          <w:i w:val="0"/>
          <w:smallCaps w:val="0"/>
          <w:strike w:val="0"/>
          <w:color w:val="151515"/>
          <w:sz w:val="22.079999923706055"/>
          <w:szCs w:val="22.079999923706055"/>
          <w:u w:val="none"/>
          <w:shd w:fill="auto" w:val="clear"/>
          <w:vertAlign w:val="baseline"/>
          <w:rtl w:val="0"/>
        </w:rPr>
        <w:t xml:space="preserve">Through 360 degree business analysis of Zomato app we can analyse datas through </w:t>
      </w:r>
      <w:r w:rsidDel="00000000" w:rsidR="00000000" w:rsidRPr="00000000">
        <w:rPr>
          <w:rFonts w:ascii="Lato" w:cs="Lato" w:eastAsia="Lato" w:hAnsi="Lato"/>
          <w:b w:val="0"/>
          <w:i w:val="0"/>
          <w:smallCaps w:val="0"/>
          <w:strike w:val="0"/>
          <w:color w:val="151515"/>
          <w:sz w:val="23.040000915527344"/>
          <w:szCs w:val="23.040000915527344"/>
          <w:u w:val="none"/>
          <w:shd w:fill="auto" w:val="clear"/>
          <w:vertAlign w:val="baseline"/>
          <w:rtl w:val="0"/>
        </w:rPr>
        <w:t xml:space="preserve">create  </w:t>
      </w:r>
      <w:r w:rsidDel="00000000" w:rsidR="00000000" w:rsidRPr="00000000">
        <w:rPr>
          <w:rFonts w:ascii="Lato" w:cs="Lato" w:eastAsia="Lato" w:hAnsi="Lato"/>
          <w:b w:val="0"/>
          <w:i w:val="0"/>
          <w:smallCaps w:val="0"/>
          <w:strike w:val="0"/>
          <w:color w:val="151515"/>
          <w:sz w:val="23.040000915527344"/>
          <w:szCs w:val="23.040000915527344"/>
          <w:highlight w:val="white"/>
          <w:u w:val="none"/>
          <w:vertAlign w:val="baseline"/>
          <w:rtl w:val="0"/>
        </w:rPr>
        <w:t xml:space="preserve">compelling visualizations, charts, graphs, and dashboards from your data. These visuals </w:t>
      </w:r>
      <w:r w:rsidDel="00000000" w:rsidR="00000000" w:rsidRPr="00000000">
        <w:rPr>
          <w:rFonts w:ascii="Lato" w:cs="Lato" w:eastAsia="Lato" w:hAnsi="Lato"/>
          <w:b w:val="0"/>
          <w:i w:val="0"/>
          <w:smallCaps w:val="0"/>
          <w:strike w:val="0"/>
          <w:color w:val="151515"/>
          <w:sz w:val="23.040000915527344"/>
          <w:szCs w:val="23.040000915527344"/>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3.040000915527344"/>
          <w:szCs w:val="23.040000915527344"/>
          <w:highlight w:val="white"/>
          <w:u w:val="none"/>
          <w:vertAlign w:val="baseline"/>
          <w:rtl w:val="0"/>
        </w:rPr>
        <w:t xml:space="preserve">are interactive and provide insights that are easy to understand, making it simpler to </w:t>
      </w:r>
      <w:r w:rsidDel="00000000" w:rsidR="00000000" w:rsidRPr="00000000">
        <w:rPr>
          <w:rFonts w:ascii="Lato" w:cs="Lato" w:eastAsia="Lato" w:hAnsi="Lato"/>
          <w:b w:val="0"/>
          <w:i w:val="0"/>
          <w:smallCaps w:val="0"/>
          <w:strike w:val="0"/>
          <w:color w:val="151515"/>
          <w:sz w:val="23.040000915527344"/>
          <w:szCs w:val="23.040000915527344"/>
          <w:u w:val="none"/>
          <w:shd w:fill="auto" w:val="clear"/>
          <w:vertAlign w:val="baseline"/>
          <w:rtl w:val="0"/>
        </w:rPr>
        <w:t xml:space="preserve"> communicate complex information.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83203125" w:line="240" w:lineRule="auto"/>
        <w:ind w:left="112.79983520507812" w:right="0" w:firstLine="0"/>
        <w:jc w:val="left"/>
        <w:rPr>
          <w:rFonts w:ascii="Lato" w:cs="Lato" w:eastAsia="Lato" w:hAnsi="Lato"/>
          <w:b w:val="0"/>
          <w:i w:val="0"/>
          <w:smallCaps w:val="0"/>
          <w:strike w:val="0"/>
          <w:color w:val="151515"/>
          <w:sz w:val="40.08000183105469"/>
          <w:szCs w:val="40.08000183105469"/>
          <w:u w:val="none"/>
          <w:shd w:fill="auto" w:val="clear"/>
          <w:vertAlign w:val="baseline"/>
        </w:rPr>
      </w:pPr>
      <w:r w:rsidDel="00000000" w:rsidR="00000000" w:rsidRPr="00000000">
        <w:rPr>
          <w:rFonts w:ascii="Lato" w:cs="Lato" w:eastAsia="Lato" w:hAnsi="Lato"/>
          <w:b w:val="0"/>
          <w:i w:val="0"/>
          <w:smallCaps w:val="0"/>
          <w:strike w:val="0"/>
          <w:color w:val="151515"/>
          <w:sz w:val="23.040000915527344"/>
          <w:szCs w:val="23.040000915527344"/>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40.08000183105469"/>
          <w:szCs w:val="40.08000183105469"/>
          <w:u w:val="none"/>
          <w:shd w:fill="auto" w:val="clear"/>
          <w:vertAlign w:val="baseline"/>
          <w:rtl w:val="0"/>
        </w:rPr>
        <w:t xml:space="preserve">FUTURE SCOPE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6640625" w:line="239.11866188049316" w:lineRule="auto"/>
        <w:ind w:left="113.64227294921875" w:right="904.49462890625" w:firstLine="3.369598388671875"/>
        <w:jc w:val="left"/>
        <w:rPr>
          <w:rFonts w:ascii="Lato" w:cs="Lato" w:eastAsia="Lato" w:hAnsi="Lato"/>
          <w:color w:val="151515"/>
          <w:sz w:val="28.079999923706055"/>
          <w:szCs w:val="28.079999923706055"/>
        </w:rPr>
      </w:pPr>
      <w:r w:rsidDel="00000000" w:rsidR="00000000" w:rsidRPr="00000000">
        <w:rPr>
          <w:rFonts w:ascii="Lato" w:cs="Lato" w:eastAsia="Lato" w:hAnsi="Lato"/>
          <w:b w:val="0"/>
          <w:i w:val="0"/>
          <w:smallCaps w:val="0"/>
          <w:strike w:val="0"/>
          <w:color w:val="151515"/>
          <w:sz w:val="28.079999923706055"/>
          <w:szCs w:val="28.079999923706055"/>
          <w:highlight w:val="white"/>
          <w:u w:val="none"/>
          <w:vertAlign w:val="baseline"/>
          <w:rtl w:val="0"/>
        </w:rPr>
        <w:t xml:space="preserve">The future scope of this project is vast. With the advent of advanced </w:t>
      </w:r>
      <w:r w:rsidDel="00000000" w:rsidR="00000000" w:rsidRPr="00000000">
        <w:rPr>
          <w:rFonts w:ascii="Lato" w:cs="Lato" w:eastAsia="Lato" w:hAnsi="Lato"/>
          <w:b w:val="0"/>
          <w:i w:val="0"/>
          <w:smallCaps w:val="0"/>
          <w:strike w:val="0"/>
          <w:color w:val="151515"/>
          <w:sz w:val="28.079999923706055"/>
          <w:szCs w:val="28.079999923706055"/>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79999923706055"/>
          <w:szCs w:val="28.079999923706055"/>
          <w:highlight w:val="white"/>
          <w:u w:val="none"/>
          <w:vertAlign w:val="baseline"/>
          <w:rtl w:val="0"/>
        </w:rPr>
        <w:t xml:space="preserve">analytics andmachine learning, PowerBI can be leveraged to predict </w:t>
      </w:r>
      <w:r w:rsidDel="00000000" w:rsidR="00000000" w:rsidRPr="00000000">
        <w:rPr>
          <w:rFonts w:ascii="Lato" w:cs="Lato" w:eastAsia="Lato" w:hAnsi="Lato"/>
          <w:b w:val="0"/>
          <w:i w:val="0"/>
          <w:smallCaps w:val="0"/>
          <w:strike w:val="0"/>
          <w:color w:val="151515"/>
          <w:sz w:val="28.079999923706055"/>
          <w:szCs w:val="28.079999923706055"/>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79999923706055"/>
          <w:szCs w:val="28.079999923706055"/>
          <w:highlight w:val="white"/>
          <w:u w:val="none"/>
          <w:vertAlign w:val="baseline"/>
          <w:rtl w:val="0"/>
        </w:rPr>
        <w:t xml:space="preserve">future trends based onhistorical data. Integrating these predictive </w:t>
      </w:r>
      <w:r w:rsidDel="00000000" w:rsidR="00000000" w:rsidRPr="00000000">
        <w:rPr>
          <w:rFonts w:ascii="Lato" w:cs="Lato" w:eastAsia="Lato" w:hAnsi="Lato"/>
          <w:b w:val="0"/>
          <w:i w:val="0"/>
          <w:smallCaps w:val="0"/>
          <w:strike w:val="0"/>
          <w:color w:val="151515"/>
          <w:sz w:val="28.079999923706055"/>
          <w:szCs w:val="28.079999923706055"/>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79999923706055"/>
          <w:szCs w:val="28.079999923706055"/>
          <w:highlight w:val="white"/>
          <w:u w:val="none"/>
          <w:vertAlign w:val="baseline"/>
          <w:rtl w:val="0"/>
        </w:rPr>
        <w:t xml:space="preserve">analytics into the project could enable thebank to anticipate customer </w:t>
      </w:r>
      <w:r w:rsidDel="00000000" w:rsidR="00000000" w:rsidRPr="00000000">
        <w:rPr>
          <w:rFonts w:ascii="Lato" w:cs="Lato" w:eastAsia="Lato" w:hAnsi="Lato"/>
          <w:b w:val="0"/>
          <w:i w:val="0"/>
          <w:smallCaps w:val="0"/>
          <w:strike w:val="0"/>
          <w:color w:val="151515"/>
          <w:sz w:val="28.079999923706055"/>
          <w:szCs w:val="28.079999923706055"/>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79999923706055"/>
          <w:szCs w:val="28.079999923706055"/>
          <w:highlight w:val="white"/>
          <w:u w:val="none"/>
          <w:vertAlign w:val="baseline"/>
          <w:rtl w:val="0"/>
        </w:rPr>
        <w:t xml:space="preserve">needs and proactively offer solutions. Furthermore,PowerBI’s capability </w:t>
      </w:r>
      <w:r w:rsidDel="00000000" w:rsidR="00000000" w:rsidRPr="00000000">
        <w:rPr>
          <w:rFonts w:ascii="Lato" w:cs="Lato" w:eastAsia="Lato" w:hAnsi="Lato"/>
          <w:b w:val="0"/>
          <w:i w:val="0"/>
          <w:smallCaps w:val="0"/>
          <w:strike w:val="0"/>
          <w:color w:val="151515"/>
          <w:sz w:val="28.079999923706055"/>
          <w:szCs w:val="28.079999923706055"/>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79999923706055"/>
          <w:szCs w:val="28.079999923706055"/>
          <w:highlight w:val="white"/>
          <w:u w:val="none"/>
          <w:vertAlign w:val="baseline"/>
          <w:rtl w:val="0"/>
        </w:rPr>
        <w:t xml:space="preserve">to integrate with various data sources opens up the possibility </w:t>
      </w:r>
      <w:r w:rsidDel="00000000" w:rsidR="00000000" w:rsidRPr="00000000">
        <w:rPr>
          <w:rFonts w:ascii="Lato" w:cs="Lato" w:eastAsia="Lato" w:hAnsi="Lato"/>
          <w:b w:val="0"/>
          <w:i w:val="0"/>
          <w:smallCaps w:val="0"/>
          <w:strike w:val="0"/>
          <w:color w:val="151515"/>
          <w:sz w:val="28.079999923706055"/>
          <w:szCs w:val="28.079999923706055"/>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79999923706055"/>
          <w:szCs w:val="28.079999923706055"/>
          <w:highlight w:val="white"/>
          <w:u w:val="none"/>
          <w:vertAlign w:val="baseline"/>
          <w:rtl w:val="0"/>
        </w:rPr>
        <w:t xml:space="preserve">ofincorporating more diverse datasets for a more holistic view of </w:t>
      </w:r>
      <w:r w:rsidDel="00000000" w:rsidR="00000000" w:rsidRPr="00000000">
        <w:rPr>
          <w:rFonts w:ascii="Lato" w:cs="Lato" w:eastAsia="Lato" w:hAnsi="Lato"/>
          <w:b w:val="0"/>
          <w:i w:val="0"/>
          <w:smallCaps w:val="0"/>
          <w:strike w:val="0"/>
          <w:color w:val="151515"/>
          <w:sz w:val="28.079999923706055"/>
          <w:szCs w:val="28.079999923706055"/>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79999923706055"/>
          <w:szCs w:val="28.079999923706055"/>
          <w:highlight w:val="white"/>
          <w:u w:val="none"/>
          <w:vertAlign w:val="baseline"/>
          <w:rtl w:val="0"/>
        </w:rPr>
        <w:t xml:space="preserve">customers. As dataprivacy and security become increasingly important, </w:t>
      </w:r>
      <w:r w:rsidDel="00000000" w:rsidR="00000000" w:rsidRPr="00000000">
        <w:rPr>
          <w:rFonts w:ascii="Lato" w:cs="Lato" w:eastAsia="Lato" w:hAnsi="Lato"/>
          <w:b w:val="0"/>
          <w:i w:val="0"/>
          <w:smallCaps w:val="0"/>
          <w:strike w:val="0"/>
          <w:color w:val="151515"/>
          <w:sz w:val="28.079999923706055"/>
          <w:szCs w:val="28.079999923706055"/>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79999923706055"/>
          <w:szCs w:val="28.079999923706055"/>
          <w:highlight w:val="white"/>
          <w:u w:val="none"/>
          <w:vertAlign w:val="baseline"/>
          <w:rtl w:val="0"/>
        </w:rPr>
        <w:t xml:space="preserve">future iterations of this projectshould focus on implementing robust data </w:t>
      </w:r>
      <w:r w:rsidDel="00000000" w:rsidR="00000000" w:rsidRPr="00000000">
        <w:rPr>
          <w:rFonts w:ascii="Lato" w:cs="Lato" w:eastAsia="Lato" w:hAnsi="Lato"/>
          <w:b w:val="0"/>
          <w:i w:val="0"/>
          <w:smallCaps w:val="0"/>
          <w:strike w:val="0"/>
          <w:color w:val="151515"/>
          <w:sz w:val="28.079999923706055"/>
          <w:szCs w:val="28.079999923706055"/>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79999923706055"/>
          <w:szCs w:val="28.079999923706055"/>
          <w:highlight w:val="white"/>
          <w:u w:val="none"/>
          <w:vertAlign w:val="baseline"/>
          <w:rtl w:val="0"/>
        </w:rPr>
        <w:t xml:space="preserve">governance strategies. This would ensurethe secure handling of sensitive </w:t>
      </w:r>
      <w:r w:rsidDel="00000000" w:rsidR="00000000" w:rsidRPr="00000000">
        <w:rPr>
          <w:rFonts w:ascii="Lato" w:cs="Lato" w:eastAsia="Lato" w:hAnsi="Lato"/>
          <w:b w:val="0"/>
          <w:i w:val="0"/>
          <w:smallCaps w:val="0"/>
          <w:strike w:val="0"/>
          <w:color w:val="151515"/>
          <w:sz w:val="28.079999923706055"/>
          <w:szCs w:val="28.079999923706055"/>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79999923706055"/>
          <w:szCs w:val="28.079999923706055"/>
          <w:highlight w:val="white"/>
          <w:u w:val="none"/>
          <w:vertAlign w:val="baseline"/>
          <w:rtl w:val="0"/>
        </w:rPr>
        <w:t xml:space="preserve">customer data while complying with data protectionregulations. </w:t>
      </w:r>
      <w:r w:rsidDel="00000000" w:rsidR="00000000" w:rsidRPr="00000000">
        <w:rPr>
          <w:rFonts w:ascii="Lato" w:cs="Lato" w:eastAsia="Lato" w:hAnsi="Lato"/>
          <w:b w:val="0"/>
          <w:i w:val="0"/>
          <w:smallCaps w:val="0"/>
          <w:strike w:val="0"/>
          <w:color w:val="151515"/>
          <w:sz w:val="28.079999923706055"/>
          <w:szCs w:val="28.079999923706055"/>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79999923706055"/>
          <w:szCs w:val="28.079999923706055"/>
          <w:highlight w:val="white"/>
          <w:u w:val="none"/>
          <w:vertAlign w:val="baseline"/>
          <w:rtl w:val="0"/>
        </w:rPr>
        <w:t xml:space="preserve">Additionally, the project could explore the integration of real-time </w:t>
      </w:r>
      <w:r w:rsidDel="00000000" w:rsidR="00000000" w:rsidRPr="00000000">
        <w:rPr>
          <w:rFonts w:ascii="Lato" w:cs="Lato" w:eastAsia="Lato" w:hAnsi="Lato"/>
          <w:b w:val="0"/>
          <w:i w:val="0"/>
          <w:smallCaps w:val="0"/>
          <w:strike w:val="0"/>
          <w:color w:val="151515"/>
          <w:sz w:val="28.079999923706055"/>
          <w:szCs w:val="28.079999923706055"/>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79999923706055"/>
          <w:szCs w:val="28.079999923706055"/>
          <w:highlight w:val="white"/>
          <w:u w:val="none"/>
          <w:vertAlign w:val="baseline"/>
          <w:rtl w:val="0"/>
        </w:rPr>
        <w:t xml:space="preserve">datastreams to provide even more timely and relevant insights. This </w:t>
      </w:r>
      <w:r w:rsidDel="00000000" w:rsidR="00000000" w:rsidRPr="00000000">
        <w:rPr>
          <w:rFonts w:ascii="Lato" w:cs="Lato" w:eastAsia="Lato" w:hAnsi="Lato"/>
          <w:b w:val="0"/>
          <w:i w:val="0"/>
          <w:smallCaps w:val="0"/>
          <w:strike w:val="0"/>
          <w:color w:val="151515"/>
          <w:sz w:val="28.079999923706055"/>
          <w:szCs w:val="28.079999923706055"/>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79999923706055"/>
          <w:szCs w:val="28.079999923706055"/>
          <w:highlight w:val="white"/>
          <w:u w:val="none"/>
          <w:vertAlign w:val="baseline"/>
          <w:rtl w:val="0"/>
        </w:rPr>
        <w:t xml:space="preserve">could potentiallytransform the way banks interact with their customers, </w:t>
      </w:r>
      <w:r w:rsidDel="00000000" w:rsidR="00000000" w:rsidRPr="00000000">
        <w:rPr>
          <w:rFonts w:ascii="Lato" w:cs="Lato" w:eastAsia="Lato" w:hAnsi="Lato"/>
          <w:b w:val="0"/>
          <w:i w:val="0"/>
          <w:smallCaps w:val="0"/>
          <w:strike w:val="0"/>
          <w:color w:val="151515"/>
          <w:sz w:val="28.079999923706055"/>
          <w:szCs w:val="28.079999923706055"/>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79999923706055"/>
          <w:szCs w:val="28.079999923706055"/>
          <w:highlight w:val="white"/>
          <w:u w:val="none"/>
          <w:vertAlign w:val="baseline"/>
          <w:rtl w:val="0"/>
        </w:rPr>
        <w:t xml:space="preserve">leading to improved customer satisfaction and loyality</w:t>
      </w:r>
      <w:r w:rsidDel="00000000" w:rsidR="00000000" w:rsidRPr="00000000">
        <w:rPr>
          <w:rFonts w:ascii="Lato" w:cs="Lato" w:eastAsia="Lato" w:hAnsi="Lato"/>
          <w:b w:val="0"/>
          <w:i w:val="0"/>
          <w:smallCaps w:val="0"/>
          <w:strike w:val="0"/>
          <w:color w:val="151515"/>
          <w:sz w:val="28.079999923706055"/>
          <w:szCs w:val="28.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6640625" w:line="239.11866188049316" w:lineRule="auto"/>
        <w:ind w:left="113.64227294921875" w:right="904.49462890625" w:firstLine="3.369598388671875"/>
        <w:jc w:val="left"/>
        <w:rPr>
          <w:rFonts w:ascii="Lato" w:cs="Lato" w:eastAsia="Lato" w:hAnsi="Lato"/>
          <w:color w:val="151515"/>
          <w:sz w:val="28.079999923706055"/>
          <w:szCs w:val="28.079999923706055"/>
        </w:rPr>
      </w:pPr>
      <w:r w:rsidDel="00000000" w:rsidR="00000000" w:rsidRPr="00000000">
        <w:rPr>
          <w:rFonts w:ascii="Lato" w:cs="Lato" w:eastAsia="Lato" w:hAnsi="Lato"/>
          <w:color w:val="151515"/>
          <w:sz w:val="28.079999923706055"/>
          <w:szCs w:val="28.079999923706055"/>
          <w:rtl w:val="0"/>
        </w:rPr>
        <w:t xml:space="preserve">Reference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6640625" w:line="239.11866188049316" w:lineRule="auto"/>
        <w:ind w:left="113.64227294921875" w:right="904.49462890625" w:firstLine="0"/>
        <w:jc w:val="left"/>
        <w:rPr>
          <w:rFonts w:ascii="Roboto" w:cs="Roboto" w:eastAsia="Roboto" w:hAnsi="Roboto"/>
          <w:color w:val="1f1f1f"/>
          <w:sz w:val="33"/>
          <w:szCs w:val="33"/>
          <w:highlight w:val="white"/>
        </w:rPr>
      </w:pPr>
      <w:hyperlink r:id="rId11">
        <w:r w:rsidDel="00000000" w:rsidR="00000000" w:rsidRPr="00000000">
          <w:rPr>
            <w:rFonts w:ascii="Roboto" w:cs="Roboto" w:eastAsia="Roboto" w:hAnsi="Roboto"/>
            <w:color w:val="1155cc"/>
            <w:sz w:val="33"/>
            <w:szCs w:val="33"/>
            <w:highlight w:val="white"/>
            <w:u w:val="single"/>
            <w:rtl w:val="0"/>
          </w:rPr>
          <w:t xml:space="preserve">https://www.youtube.com/live/AlotKdK_CTI?si=ae1aKb078uqI0mrh</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6640625" w:line="239.11866188049316" w:lineRule="auto"/>
        <w:ind w:left="113.64227294921875" w:right="904.49462890625" w:firstLine="0"/>
        <w:jc w:val="left"/>
        <w:rPr>
          <w:rFonts w:ascii="Roboto" w:cs="Roboto" w:eastAsia="Roboto" w:hAnsi="Roboto"/>
          <w:color w:val="1f1f1f"/>
          <w:sz w:val="33"/>
          <w:szCs w:val="33"/>
          <w:highlight w:val="white"/>
        </w:rPr>
      </w:pPr>
      <w:r w:rsidDel="00000000" w:rsidR="00000000" w:rsidRPr="00000000">
        <w:rPr>
          <w:rFonts w:ascii="Roboto" w:cs="Roboto" w:eastAsia="Roboto" w:hAnsi="Roboto"/>
          <w:color w:val="1f1f1f"/>
          <w:sz w:val="33"/>
          <w:szCs w:val="33"/>
          <w:highlight w:val="white"/>
          <w:rtl w:val="0"/>
        </w:rPr>
        <w:t xml:space="preserve">Link</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6640625" w:line="239.11866188049316" w:lineRule="auto"/>
        <w:ind w:left="0" w:right="904.49462890625" w:firstLine="0"/>
        <w:jc w:val="left"/>
        <w:rPr>
          <w:rFonts w:ascii="Roboto" w:cs="Roboto" w:eastAsia="Roboto" w:hAnsi="Roboto"/>
          <w:color w:val="1f1f1f"/>
          <w:sz w:val="33"/>
          <w:szCs w:val="33"/>
          <w:highlight w:val="white"/>
        </w:rPr>
      </w:pPr>
      <w:hyperlink r:id="rId12">
        <w:r w:rsidDel="00000000" w:rsidR="00000000" w:rsidRPr="00000000">
          <w:rPr>
            <w:rFonts w:ascii="Roboto" w:cs="Roboto" w:eastAsia="Roboto" w:hAnsi="Roboto"/>
            <w:color w:val="1155cc"/>
            <w:sz w:val="33"/>
            <w:szCs w:val="33"/>
            <w:highlight w:val="white"/>
            <w:u w:val="single"/>
            <w:rtl w:val="0"/>
          </w:rPr>
          <w:t xml:space="preserve">https://github.com/AshlyJG/360-Degree-Business-Analysis-of-Online-Delivery-.git</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6640625" w:line="239.11866188049316" w:lineRule="auto"/>
        <w:ind w:left="0" w:right="904.49462890625" w:firstLine="0"/>
        <w:jc w:val="left"/>
        <w:rPr>
          <w:rFonts w:ascii="Roboto" w:cs="Roboto" w:eastAsia="Roboto" w:hAnsi="Roboto"/>
          <w:color w:val="1f1f1f"/>
          <w:sz w:val="33"/>
          <w:szCs w:val="33"/>
          <w:highlight w:val="whit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3.687744140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3.6877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w:t>
      </w:r>
    </w:p>
    <w:sectPr>
      <w:type w:val="continuous"/>
      <w:pgSz w:h="16820" w:w="11900" w:orient="portrait"/>
      <w:pgMar w:bottom="1534.0794372558594" w:top="895.201416015625" w:left="1327.6800537109375" w:right="531.30859375"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live/AlotKdK_CTI?si=ae1aKb078uqI0mrh" TargetMode="External"/><Relationship Id="rId10" Type="http://schemas.openxmlformats.org/officeDocument/2006/relationships/image" Target="media/image4.png"/><Relationship Id="rId12" Type="http://schemas.openxmlformats.org/officeDocument/2006/relationships/hyperlink" Target="https://github.com/AshlyJG/360-Degree-Business-Analysis-of-Online-Delivery-.git"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IfCpQHLIX4xnvTGDJcBzlABkDw==">CgMxLjA4AHIhMTRhYmJ2cVVCVmpuVTlCN1BlMS1QMlRpd3ZBdzdCdHMz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