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t xml:space="preserve"/>
      </w:r>
    </w:p>
    <w:p>
      <w:pPr>
        <w:spacing w:after="120"/>
        <w:jc w:val="center"/>
      </w:pPr>
      <w:r>
        <w:rPr>
          <w:b/>
          <w:bCs/>
          <w:color w:val="2F545B"/>
          <w:sz w:val="40"/>
          <w:szCs w:val="40"/>
        </w:rPr>
        <w:t xml:space="preserve">SISTEMA DE REGISTRO DE PACIENTES Y SESIONES</w:t>
      </w:r>
    </w:p>
    <w:p>
      <w:pPr>
        <w:spacing w:after="500"/>
        <w:jc w:val="center"/>
      </w:pPr>
      <w:r>
        <w:rPr>
          <w:color w:val="5B6B75"/>
          <w:sz w:val="26"/>
          <w:szCs w:val="26"/>
        </w:rPr>
        <w:t xml:space="preserve">Aplicación web local para una consulta psicológica privada</w:t>
      </w:r>
    </w:p>
    <w:p>
      <w:pPr>
        <w:pBdr>
          <w:bottom w:val="single" w:color="3F6F78" w:sz="8" w:space="10"/>
        </w:pBdr>
        <w:spacing w:after="700"/>
        <w:jc w:val="center"/>
      </w:pPr>
      <w:r>
        <w:rPr>
          <w:color w:val="3F6F78"/>
          <w:sz w:val="24"/>
          <w:szCs w:val="24"/>
        </w:rPr>
        <w:t xml:space="preserve">Documentación del proyecto</w:t>
      </w:r>
    </w:p>
    <w:p>
      <w:pPr>
        <w:spacing w:after="100"/>
        <w:jc w:val="center"/>
      </w:pPr>
      <w:r>
        <w:rPr>
          <w:b/>
          <w:bCs/>
          <w:sz w:val="22"/>
          <w:szCs w:val="22"/>
        </w:rPr>
        <w:t xml:space="preserve">Contenido de este documento</w:t>
      </w:r>
    </w:p>
    <w:p>
      <w:pPr>
        <w:spacing w:after="60"/>
        <w:jc w:val="center"/>
      </w:pPr>
      <w:r>
        <w:rPr>
          <w:color w:val="5B6B75"/>
          <w:sz w:val="21"/>
          <w:szCs w:val="21"/>
        </w:rPr>
        <w:t xml:space="preserve">1.  Descripción del problema</w:t>
      </w:r>
    </w:p>
    <w:p>
      <w:pPr>
        <w:spacing w:after="60"/>
        <w:jc w:val="center"/>
      </w:pPr>
      <w:r>
        <w:rPr>
          <w:color w:val="5B6B75"/>
          <w:sz w:val="21"/>
          <w:szCs w:val="21"/>
        </w:rPr>
        <w:t xml:space="preserve">2.  Objetivos del sistema</w:t>
      </w:r>
    </w:p>
    <w:p>
      <w:pPr>
        <w:spacing w:after="60"/>
        <w:jc w:val="center"/>
      </w:pPr>
      <w:r>
        <w:rPr>
          <w:color w:val="5B6B75"/>
          <w:sz w:val="21"/>
          <w:szCs w:val="21"/>
        </w:rPr>
        <w:t xml:space="preserve">3.  Requerimientos funcionales</w:t>
      </w:r>
    </w:p>
    <w:p>
      <w:pPr>
        <w:spacing w:after="60"/>
        <w:jc w:val="center"/>
      </w:pPr>
      <w:r>
        <w:rPr>
          <w:color w:val="5B6B75"/>
          <w:sz w:val="21"/>
          <w:szCs w:val="21"/>
        </w:rPr>
        <w:t xml:space="preserve">4.  Requerimientos no funcionales</w:t>
      </w:r>
    </w:p>
    <w:p>
      <w:pPr>
        <w:spacing w:after="60"/>
        <w:jc w:val="center"/>
      </w:pPr>
      <w:r>
        <w:rPr>
          <w:color w:val="5B6B75"/>
          <w:sz w:val="21"/>
          <w:szCs w:val="21"/>
        </w:rPr>
        <w:t xml:space="preserve">5.  Modelado del sistema (casos de uso y clases)</w:t>
      </w:r>
    </w:p>
    <w:p>
      <w:pPr>
        <w:spacing w:after="60"/>
        <w:jc w:val="center"/>
      </w:pPr>
      <w:r>
        <w:rPr>
          <w:color w:val="5B6B75"/>
          <w:sz w:val="21"/>
          <w:szCs w:val="21"/>
        </w:rPr>
        <w:t xml:space="preserve">6.  El sistema funcionando</w:t>
      </w:r>
    </w:p>
    <w:p>
      <w:pPr>
        <w:spacing w:after="60"/>
        <w:jc w:val="center"/>
      </w:pPr>
      <w:r>
        <w:rPr>
          <w:color w:val="5B6B75"/>
          <w:sz w:val="21"/>
          <w:szCs w:val="21"/>
        </w:rPr>
        <w:t xml:space="preserve">7.  Manual de usuario</w:t>
      </w:r>
    </w:p>
    <w:p>
      <w:pPr>
        <w:spacing w:after="60"/>
        <w:jc w:val="center"/>
      </w:pPr>
      <w:r>
        <w:rPr>
          <w:color w:val="5B6B75"/>
          <w:sz w:val="21"/>
          <w:szCs w:val="21"/>
        </w:rPr>
        <w:t xml:space="preserve">8.  Contenido del entregable</w:t>
      </w:r>
    </w:p>
    <w:p>
      <w:pPr>
        <w:spacing w:after="900"/>
      </w:pPr>
      <w:r>
        <w:t xml:space="preserve"/>
      </w:r>
    </w:p>
    <w:p>
      <w:pPr>
        <w:spacing w:after="60"/>
        <w:jc w:val="center"/>
      </w:pPr>
      <w:r>
        <w:rPr>
          <w:sz w:val="21"/>
          <w:szCs w:val="21"/>
        </w:rPr>
        <w:t xml:space="preserve">Nombre del alumno: ______________________________</w:t>
      </w:r>
    </w:p>
    <w:p>
      <w:pPr>
        <w:spacing w:after="60"/>
        <w:jc w:val="center"/>
      </w:pPr>
      <w:r>
        <w:rPr>
          <w:sz w:val="21"/>
          <w:szCs w:val="21"/>
        </w:rPr>
        <w:t xml:space="preserve">Materia: ______________________________</w:t>
      </w:r>
    </w:p>
    <w:p>
      <w:pPr>
        <w:spacing w:after="60"/>
        <w:jc w:val="center"/>
      </w:pPr>
      <w:r>
        <w:rPr>
          <w:sz w:val="21"/>
          <w:szCs w:val="21"/>
        </w:rPr>
        <w:t xml:space="preserve">Docente: ______________________________</w:t>
      </w:r>
    </w:p>
    <w:p>
      <w:pPr>
        <w:jc w:val="center"/>
      </w:pPr>
      <w:r>
        <w:rPr>
          <w:sz w:val="21"/>
          <w:szCs w:val="21"/>
        </w:rPr>
        <w:t xml:space="preserve">Fecha: ______________________________</w:t>
      </w:r>
    </w:p>
    <w:p>
      <w:pPr>
        <w:sectPr>
          <w:pgSz w:w="12240" w:h="15840" w:orient="portrait"/>
          <w:pgMar w:top="1440" w:right="1440" w:bottom="1440" w:left="1440" w:header="708" w:footer="708" w:gutter="0"/>
          <w:pgNumType/>
          <w:docGrid w:linePitch="360"/>
        </w:sectPr>
      </w:pPr>
    </w:p>
    <w:p>
      <w:pPr>
        <w:pStyle w:val="Heading1"/>
        <w:spacing w:after="160" w:before="340"/>
      </w:pPr>
      <w:r>
        <w:rPr>
          <w:b/>
          <w:bCs/>
          <w:color w:val="2F545B"/>
          <w:sz w:val="30"/>
          <w:szCs w:val="30"/>
        </w:rPr>
        <w:t xml:space="preserve">1.  Descripción del problema</w:t>
      </w:r>
    </w:p>
    <w:p>
      <w:pPr>
        <w:spacing w:after="130" w:line="300"/>
        <w:jc w:val="both"/>
      </w:pPr>
      <w:r>
        <w:rPr>
          <w:sz w:val="22"/>
          <w:szCs w:val="22"/>
        </w:rPr>
        <w:t xml:space="preserve">En una consulta psicológica privada, la profesional atiende a un número creciente de pacientes y necesita conservar, para cada uno de ellos, sus datos de identificación y contacto, el motivo por el que acudió a consulta y el registro de todo lo trabajado en cada sesión.</w:t>
      </w:r>
    </w:p>
    <w:p>
      <w:pPr>
        <w:spacing w:after="130" w:line="300"/>
        <w:jc w:val="both"/>
      </w:pPr>
      <w:r>
        <w:rPr>
          <w:sz w:val="22"/>
          <w:szCs w:val="22"/>
        </w:rPr>
        <w:t xml:space="preserve">Actualmente esa información suele llevarse en carpetas de papel, cuadernos o archivos sueltos de Word y Excel. Ese método presenta varios problemas concretos:</w:t>
      </w:r>
    </w:p>
    <w:p>
      <w:pPr>
        <w:pStyle w:val="ListParagraph"/>
        <w:numPr>
          <w:ilvl w:val="0"/>
          <w:numId w:val="2"/>
        </w:numPr>
        <w:spacing w:after="70" w:line="290"/>
      </w:pPr>
      <w:r>
        <w:rPr>
          <w:sz w:val="22"/>
          <w:szCs w:val="22"/>
        </w:rPr>
        <w:t xml:space="preserve">Los datos del paciente se vuelven a escribir cada vez que se abre una nota nueva, lo que consume tiempo e introduce errores de captura.</w:t>
      </w:r>
    </w:p>
    <w:p>
      <w:pPr>
        <w:pStyle w:val="ListParagraph"/>
        <w:numPr>
          <w:ilvl w:val="0"/>
          <w:numId w:val="2"/>
        </w:numPr>
        <w:spacing w:after="70" w:line="290"/>
      </w:pPr>
      <w:r>
        <w:rPr>
          <w:sz w:val="22"/>
          <w:szCs w:val="22"/>
        </w:rPr>
        <w:t xml:space="preserve">No existe un identificador confiable: dos pacientes pueden acabar con el mismo número de expediente, o un mismo paciente tener dos expedientes distintos.</w:t>
      </w:r>
    </w:p>
    <w:p>
      <w:pPr>
        <w:pStyle w:val="ListParagraph"/>
        <w:numPr>
          <w:ilvl w:val="0"/>
          <w:numId w:val="2"/>
        </w:numPr>
        <w:spacing w:after="70" w:line="290"/>
      </w:pPr>
      <w:r>
        <w:rPr>
          <w:sz w:val="22"/>
          <w:szCs w:val="22"/>
        </w:rPr>
        <w:t xml:space="preserve">Las notas de sesión quedan dispersas, sin numeración ni orden garantizado, por lo que reconstruir la evolución de un caso obliga a revisar documento por documento.</w:t>
      </w:r>
    </w:p>
    <w:p>
      <w:pPr>
        <w:pStyle w:val="ListParagraph"/>
        <w:numPr>
          <w:ilvl w:val="0"/>
          <w:numId w:val="2"/>
        </w:numPr>
        <w:spacing w:after="70" w:line="290"/>
      </w:pPr>
      <w:r>
        <w:rPr>
          <w:sz w:val="22"/>
          <w:szCs w:val="22"/>
        </w:rPr>
        <w:t xml:space="preserve">Buscar a un paciente concreto depende de recordar dónde se guardó su carpeta o su archivo.</w:t>
      </w:r>
    </w:p>
    <w:p>
      <w:pPr>
        <w:pStyle w:val="ListParagraph"/>
        <w:numPr>
          <w:ilvl w:val="0"/>
          <w:numId w:val="2"/>
        </w:numPr>
        <w:spacing w:after="70" w:line="290"/>
      </w:pPr>
      <w:r>
        <w:rPr>
          <w:sz w:val="22"/>
          <w:szCs w:val="22"/>
        </w:rPr>
        <w:t xml:space="preserve">No hay forma rápida de saber cuántos pacientes se atienden actualmente, cuántas sesiones lleva cada uno o cuándo fue la última.</w:t>
      </w:r>
    </w:p>
    <w:p>
      <w:pPr>
        <w:pStyle w:val="ListParagraph"/>
        <w:numPr>
          <w:ilvl w:val="0"/>
          <w:numId w:val="2"/>
        </w:numPr>
        <w:spacing w:after="70" w:line="290"/>
      </w:pPr>
      <w:r>
        <w:rPr>
          <w:sz w:val="22"/>
          <w:szCs w:val="22"/>
        </w:rPr>
        <w:t xml:space="preserve">Al tratarse de información sensible, guardarla en archivos sueltos sin ningún control de acceso supone un riesgo de confidencialidad.</w:t>
      </w:r>
    </w:p>
    <w:p>
      <w:pPr>
        <w:spacing w:after="160" w:line="300"/>
        <w:jc w:val="both"/>
      </w:pPr>
      <w:r>
        <w:rPr>
          <w:sz w:val="22"/>
          <w:szCs w:val="22"/>
        </w:rPr>
        <w:t xml:space="preserve">El problema, entonces, no es la falta de información, sino la falta de una estructura que la relacione. Se necesita un sistema que registre al paciente una sola vez y que después permita asociarle todas sus sesiones, manteniéndolas ordenadas y accesibles.</w:t>
      </w:r>
    </w:p>
    <w:p>
      <w:pPr>
        <w:spacing w:after="130" w:line="300"/>
        <w:jc w:val="both"/>
      </w:pPr>
      <w:r>
        <w:rPr>
          <w:sz w:val="22"/>
          <w:szCs w:val="22"/>
        </w:rPr>
        <w:t xml:space="preserve">La propuesta es un sistema de información sencillo, de escritorio local, con una base de datos relacional en la que un paciente se registra una vez y sus sesiones quedan vinculadas automáticamente a su expediente.</w:t>
      </w:r>
    </w:p>
    <w:p>
      <w:pPr>
        <w:pStyle w:val="Heading1"/>
        <w:spacing w:after="160" w:before="340"/>
      </w:pPr>
      <w:r>
        <w:rPr>
          <w:b/>
          <w:bCs/>
          <w:color w:val="2F545B"/>
          <w:sz w:val="30"/>
          <w:szCs w:val="30"/>
        </w:rPr>
        <w:t xml:space="preserve">2.  Objetivos del sistema</w:t>
      </w:r>
    </w:p>
    <w:p>
      <w:pPr>
        <w:pStyle w:val="Heading2"/>
        <w:spacing w:after="120" w:before="260"/>
      </w:pPr>
      <w:r>
        <w:rPr>
          <w:b/>
          <w:bCs/>
          <w:color w:val="3F6F78"/>
          <w:sz w:val="24"/>
          <w:szCs w:val="24"/>
        </w:rPr>
        <w:t xml:space="preserve">2.1  Objetivo general</w:t>
      </w:r>
    </w:p>
    <w:p>
      <w:pPr>
        <w:spacing w:after="130" w:line="300"/>
        <w:jc w:val="both"/>
      </w:pPr>
      <w:r>
        <w:rPr>
          <w:sz w:val="22"/>
          <w:szCs w:val="22"/>
        </w:rPr>
        <w:t xml:space="preserve">Desarrollar un sistema de información local que permita registrar, consultar y dar seguimiento a los pacientes de una consulta psicológica privada y a las sesiones realizadas con cada uno de ellos, manteniendo la información organizada, relacionada y protegida por un control de acceso.</w:t>
      </w:r>
    </w:p>
    <w:p>
      <w:pPr>
        <w:pStyle w:val="Heading2"/>
        <w:spacing w:after="120" w:before="260"/>
      </w:pPr>
      <w:r>
        <w:rPr>
          <w:b/>
          <w:bCs/>
          <w:color w:val="3F6F78"/>
          <w:sz w:val="24"/>
          <w:szCs w:val="24"/>
        </w:rPr>
        <w:t xml:space="preserve">2.2  Objetivos específicos</w:t>
      </w:r>
    </w:p>
    <w:p>
      <w:pPr>
        <w:pStyle w:val="ListParagraph"/>
        <w:numPr>
          <w:ilvl w:val="0"/>
          <w:numId w:val="2"/>
        </w:numPr>
        <w:spacing w:after="70" w:line="290"/>
      </w:pPr>
      <w:r>
        <w:rPr>
          <w:sz w:val="22"/>
          <w:szCs w:val="22"/>
        </w:rPr>
        <w:t xml:space="preserve">Diseñar una base de datos relacional que vincule cada sesión con el paciente al que pertenece.</w:t>
      </w:r>
    </w:p>
    <w:p>
      <w:pPr>
        <w:pStyle w:val="ListParagraph"/>
        <w:numPr>
          <w:ilvl w:val="0"/>
          <w:numId w:val="2"/>
        </w:numPr>
        <w:spacing w:after="70" w:line="290"/>
      </w:pPr>
      <w:r>
        <w:rPr>
          <w:sz w:val="22"/>
          <w:szCs w:val="22"/>
        </w:rPr>
        <w:t xml:space="preserve">Generar automáticamente el número de expediente y el número de sesión, para evitar duplicados y errores de captura.</w:t>
      </w:r>
    </w:p>
    <w:p>
      <w:pPr>
        <w:pStyle w:val="ListParagraph"/>
        <w:numPr>
          <w:ilvl w:val="0"/>
          <w:numId w:val="2"/>
        </w:numPr>
        <w:spacing w:after="70" w:line="290"/>
      </w:pPr>
      <w:r>
        <w:rPr>
          <w:sz w:val="22"/>
          <w:szCs w:val="22"/>
        </w:rPr>
        <w:t xml:space="preserve">Permitir la búsqueda de pacientes por nombre, expediente o teléfono.</w:t>
      </w:r>
    </w:p>
    <w:p>
      <w:pPr>
        <w:pStyle w:val="ListParagraph"/>
        <w:numPr>
          <w:ilvl w:val="0"/>
          <w:numId w:val="2"/>
        </w:numPr>
        <w:spacing w:after="70" w:line="290"/>
      </w:pPr>
      <w:r>
        <w:rPr>
          <w:sz w:val="22"/>
          <w:szCs w:val="22"/>
        </w:rPr>
        <w:t xml:space="preserve">Presentar el historial de sesiones de cada paciente en orden cronológico.</w:t>
      </w:r>
    </w:p>
    <w:p>
      <w:pPr>
        <w:pStyle w:val="ListParagraph"/>
        <w:numPr>
          <w:ilvl w:val="0"/>
          <w:numId w:val="2"/>
        </w:numPr>
        <w:spacing w:after="70" w:line="290"/>
      </w:pPr>
      <w:r>
        <w:rPr>
          <w:sz w:val="22"/>
          <w:szCs w:val="22"/>
        </w:rPr>
        <w:t xml:space="preserve">Conservar la información de los pacientes que dejan de asistir, mediante un estado activo/inactivo en lugar de borrarlos.</w:t>
      </w:r>
    </w:p>
    <w:p>
      <w:pPr>
        <w:pStyle w:val="ListParagraph"/>
        <w:numPr>
          <w:ilvl w:val="0"/>
          <w:numId w:val="2"/>
        </w:numPr>
        <w:spacing w:after="70" w:line="290"/>
      </w:pPr>
      <w:r>
        <w:rPr>
          <w:sz w:val="22"/>
          <w:szCs w:val="22"/>
        </w:rPr>
        <w:t xml:space="preserve">Restringir el acceso al sistema mediante usuario y contraseña, almacenando esta última de forma cifrada.</w:t>
      </w:r>
    </w:p>
    <w:p>
      <w:pPr>
        <w:pStyle w:val="Heading1"/>
        <w:spacing w:after="160" w:before="340"/>
      </w:pPr>
      <w:r>
        <w:rPr>
          <w:b/>
          <w:bCs/>
          <w:color w:val="2F545B"/>
          <w:sz w:val="30"/>
          <w:szCs w:val="30"/>
        </w:rPr>
        <w:t xml:space="preserve">3.  Requerimientos funcionales</w:t>
      </w:r>
    </w:p>
    <w:p>
      <w:pPr>
        <w:spacing w:after="130" w:line="300"/>
        <w:jc w:val="both"/>
      </w:pPr>
      <w:r>
        <w:rPr>
          <w:sz w:val="22"/>
          <w:szCs w:val="22"/>
        </w:rPr>
        <w:t xml:space="preserve">Los requerimientos funcionales describen qué debe hacer el sistema. Cada uno se identifica con una clave (RF-xx) que después se relaciona con los casos de uso del apartado 5.</w:t>
      </w:r>
    </w:p>
    <w:tbl>
      <w:tblPr>
        <w:tblW w:type="dxa" w:w="9360"/>
        <w:tblBorders>
          <w:top w:val="single" w:color="C9D3D8" w:sz="4"/>
          <w:left w:val="single" w:color="C9D3D8" w:sz="4"/>
          <w:bottom w:val="single" w:color="C9D3D8" w:sz="4"/>
          <w:right w:val="single" w:color="C9D3D8" w:sz="4"/>
          <w:insideH w:val="single" w:color="E1E7EA" w:sz="4"/>
          <w:insideV w:val="single" w:color="E1E7EA" w:sz="4"/>
        </w:tblBorders>
      </w:tblPr>
      <w:tblGrid>
        <w:gridCol w:w="1000"/>
        <w:gridCol w:w="1900"/>
        <w:gridCol w:w="5260"/>
        <w:gridCol w:w="1200"/>
      </w:tblGrid>
      <w:tr>
        <w:trPr>
          <w:tblHeader/>
        </w:trPr>
        <w:tc>
          <w:tcPr>
            <w:tcW w:type="dxa" w:w="1000"/>
            <w:shd w:fill="E8F1F2" w:val="clear"/>
            <w:tcMar>
              <w:top w:type="dxa" w:w="90"/>
              <w:left w:type="dxa" w:w="130"/>
              <w:bottom w:type="dxa" w:w="90"/>
              <w:right w:type="dxa" w:w="130"/>
            </w:tcMar>
          </w:tcPr>
          <w:p>
            <w:pPr>
              <w:spacing w:after="0" w:line="270"/>
              <w:jc w:val="center"/>
            </w:pPr>
            <w:r>
              <w:rPr>
                <w:b/>
                <w:bCs/>
                <w:color w:val="2F545B"/>
                <w:sz w:val="20"/>
                <w:szCs w:val="20"/>
              </w:rPr>
              <w:t xml:space="preserve">Clave</w:t>
            </w:r>
          </w:p>
        </w:tc>
        <w:tc>
          <w:tcPr>
            <w:tcW w:type="dxa" w:w="1900"/>
            <w:shd w:fill="E8F1F2" w:val="clear"/>
            <w:tcMar>
              <w:top w:type="dxa" w:w="90"/>
              <w:left w:type="dxa" w:w="130"/>
              <w:bottom w:type="dxa" w:w="90"/>
              <w:right w:type="dxa" w:w="130"/>
            </w:tcMar>
          </w:tcPr>
          <w:p>
            <w:pPr>
              <w:spacing w:after="0" w:line="270"/>
              <w:jc w:val="left"/>
            </w:pPr>
            <w:r>
              <w:rPr>
                <w:b/>
                <w:bCs/>
                <w:color w:val="2F545B"/>
                <w:sz w:val="20"/>
                <w:szCs w:val="20"/>
              </w:rPr>
              <w:t xml:space="preserve">Nombre</w:t>
            </w:r>
          </w:p>
        </w:tc>
        <w:tc>
          <w:tcPr>
            <w:tcW w:type="dxa" w:w="5260"/>
            <w:shd w:fill="E8F1F2" w:val="clear"/>
            <w:tcMar>
              <w:top w:type="dxa" w:w="90"/>
              <w:left w:type="dxa" w:w="130"/>
              <w:bottom w:type="dxa" w:w="90"/>
              <w:right w:type="dxa" w:w="130"/>
            </w:tcMar>
          </w:tcPr>
          <w:p>
            <w:pPr>
              <w:spacing w:after="0" w:line="270"/>
              <w:jc w:val="left"/>
            </w:pPr>
            <w:r>
              <w:rPr>
                <w:b/>
                <w:bCs/>
                <w:color w:val="2F545B"/>
                <w:sz w:val="20"/>
                <w:szCs w:val="20"/>
              </w:rPr>
              <w:t xml:space="preserve">Descripción</w:t>
            </w:r>
          </w:p>
        </w:tc>
        <w:tc>
          <w:tcPr>
            <w:tcW w:type="dxa" w:w="1200"/>
            <w:shd w:fill="E8F1F2" w:val="clear"/>
            <w:tcMar>
              <w:top w:type="dxa" w:w="90"/>
              <w:left w:type="dxa" w:w="130"/>
              <w:bottom w:type="dxa" w:w="90"/>
              <w:right w:type="dxa" w:w="130"/>
            </w:tcMar>
          </w:tcPr>
          <w:p>
            <w:pPr>
              <w:spacing w:after="0" w:line="270"/>
              <w:jc w:val="center"/>
            </w:pPr>
            <w:r>
              <w:rPr>
                <w:b/>
                <w:bCs/>
                <w:color w:val="2F545B"/>
                <w:sz w:val="20"/>
                <w:szCs w:val="20"/>
              </w:rPr>
              <w:t xml:space="preserve">Prioridad</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RF-01</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Iniciar sesión</w:t>
            </w:r>
          </w:p>
        </w:tc>
        <w:tc>
          <w:tcPr>
            <w:tcW w:type="dxa" w:w="52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debe solicitar usuario y contraseña antes de mostrar cualquier información de pacientes.</w:t>
            </w:r>
          </w:p>
        </w:tc>
        <w:tc>
          <w:tcPr>
            <w:tcW w:type="dxa" w:w="1200"/>
            <w:shd w:fill="FFFFFF" w:val="clear"/>
            <w:tcMar>
              <w:top w:type="dxa" w:w="90"/>
              <w:left w:type="dxa" w:w="130"/>
              <w:bottom w:type="dxa" w:w="90"/>
              <w:right w:type="dxa" w:w="130"/>
            </w:tcMar>
          </w:tcPr>
          <w:p>
            <w:pPr>
              <w:spacing w:after="0" w:line="270"/>
              <w:jc w:val="center"/>
            </w:pPr>
            <w:r>
              <w:rPr>
                <w:b w:val="false"/>
                <w:bCs w:val="false"/>
                <w:color w:val="1F2933"/>
                <w:sz w:val="20"/>
                <w:szCs w:val="20"/>
              </w:rPr>
              <w:t xml:space="preserve">Alta</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RF-02</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Cerrar sesión</w:t>
            </w:r>
          </w:p>
        </w:tc>
        <w:tc>
          <w:tcPr>
            <w:tcW w:type="dxa" w:w="52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debe permitir cerrar la sesión activa desde cualquier pantalla.</w:t>
            </w:r>
          </w:p>
        </w:tc>
        <w:tc>
          <w:tcPr>
            <w:tcW w:type="dxa" w:w="1200"/>
            <w:shd w:fill="FFFFFF" w:val="clear"/>
            <w:tcMar>
              <w:top w:type="dxa" w:w="90"/>
              <w:left w:type="dxa" w:w="130"/>
              <w:bottom w:type="dxa" w:w="90"/>
              <w:right w:type="dxa" w:w="130"/>
            </w:tcMar>
          </w:tcPr>
          <w:p>
            <w:pPr>
              <w:spacing w:after="0" w:line="270"/>
              <w:jc w:val="center"/>
            </w:pPr>
            <w:r>
              <w:rPr>
                <w:b w:val="false"/>
                <w:bCs w:val="false"/>
                <w:color w:val="1F2933"/>
                <w:sz w:val="20"/>
                <w:szCs w:val="20"/>
              </w:rPr>
              <w:t xml:space="preserve">Media</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RF-03</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Registrar paciente</w:t>
            </w:r>
          </w:p>
        </w:tc>
        <w:tc>
          <w:tcPr>
            <w:tcW w:type="dxa" w:w="52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debe permitir dar de alta un paciente con sus datos generales, de contacto y clínicos básicos.</w:t>
            </w:r>
          </w:p>
        </w:tc>
        <w:tc>
          <w:tcPr>
            <w:tcW w:type="dxa" w:w="1200"/>
            <w:shd w:fill="FFFFFF" w:val="clear"/>
            <w:tcMar>
              <w:top w:type="dxa" w:w="90"/>
              <w:left w:type="dxa" w:w="130"/>
              <w:bottom w:type="dxa" w:w="90"/>
              <w:right w:type="dxa" w:w="130"/>
            </w:tcMar>
          </w:tcPr>
          <w:p>
            <w:pPr>
              <w:spacing w:after="0" w:line="270"/>
              <w:jc w:val="center"/>
            </w:pPr>
            <w:r>
              <w:rPr>
                <w:b w:val="false"/>
                <w:bCs w:val="false"/>
                <w:color w:val="1F2933"/>
                <w:sz w:val="20"/>
                <w:szCs w:val="20"/>
              </w:rPr>
              <w:t xml:space="preserve">Alta</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RF-04</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Generar expediente</w:t>
            </w:r>
          </w:p>
        </w:tc>
        <w:tc>
          <w:tcPr>
            <w:tcW w:type="dxa" w:w="52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debe asignar automáticamente un número de expediente único con el formato EXP-001, EXP-002, etc.</w:t>
            </w:r>
          </w:p>
        </w:tc>
        <w:tc>
          <w:tcPr>
            <w:tcW w:type="dxa" w:w="1200"/>
            <w:shd w:fill="FFFFFF" w:val="clear"/>
            <w:tcMar>
              <w:top w:type="dxa" w:w="90"/>
              <w:left w:type="dxa" w:w="130"/>
              <w:bottom w:type="dxa" w:w="90"/>
              <w:right w:type="dxa" w:w="130"/>
            </w:tcMar>
          </w:tcPr>
          <w:p>
            <w:pPr>
              <w:spacing w:after="0" w:line="270"/>
              <w:jc w:val="center"/>
            </w:pPr>
            <w:r>
              <w:rPr>
                <w:b w:val="false"/>
                <w:bCs w:val="false"/>
                <w:color w:val="1F2933"/>
                <w:sz w:val="20"/>
                <w:szCs w:val="20"/>
              </w:rPr>
              <w:t xml:space="preserve">Alta</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RF-05</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Calcular edad</w:t>
            </w:r>
          </w:p>
        </w:tc>
        <w:tc>
          <w:tcPr>
            <w:tcW w:type="dxa" w:w="52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debe calcular la edad del paciente a partir de su fecha de nacimiento.</w:t>
            </w:r>
          </w:p>
        </w:tc>
        <w:tc>
          <w:tcPr>
            <w:tcW w:type="dxa" w:w="1200"/>
            <w:shd w:fill="FFFFFF" w:val="clear"/>
            <w:tcMar>
              <w:top w:type="dxa" w:w="90"/>
              <w:left w:type="dxa" w:w="130"/>
              <w:bottom w:type="dxa" w:w="90"/>
              <w:right w:type="dxa" w:w="130"/>
            </w:tcMar>
          </w:tcPr>
          <w:p>
            <w:pPr>
              <w:spacing w:after="0" w:line="270"/>
              <w:jc w:val="center"/>
            </w:pPr>
            <w:r>
              <w:rPr>
                <w:b w:val="false"/>
                <w:bCs w:val="false"/>
                <w:color w:val="1F2933"/>
                <w:sz w:val="20"/>
                <w:szCs w:val="20"/>
              </w:rPr>
              <w:t xml:space="preserve">Baja</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RF-06</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Listar pacientes</w:t>
            </w:r>
          </w:p>
        </w:tc>
        <w:tc>
          <w:tcPr>
            <w:tcW w:type="dxa" w:w="52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debe mostrar la lista de pacientes con su expediente, estado, número de sesiones y última sesión.</w:t>
            </w:r>
          </w:p>
        </w:tc>
        <w:tc>
          <w:tcPr>
            <w:tcW w:type="dxa" w:w="1200"/>
            <w:shd w:fill="FFFFFF" w:val="clear"/>
            <w:tcMar>
              <w:top w:type="dxa" w:w="90"/>
              <w:left w:type="dxa" w:w="130"/>
              <w:bottom w:type="dxa" w:w="90"/>
              <w:right w:type="dxa" w:w="130"/>
            </w:tcMar>
          </w:tcPr>
          <w:p>
            <w:pPr>
              <w:spacing w:after="0" w:line="270"/>
              <w:jc w:val="center"/>
            </w:pPr>
            <w:r>
              <w:rPr>
                <w:b w:val="false"/>
                <w:bCs w:val="false"/>
                <w:color w:val="1F2933"/>
                <w:sz w:val="20"/>
                <w:szCs w:val="20"/>
              </w:rPr>
              <w:t xml:space="preserve">Alta</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RF-07</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Buscar pacientes</w:t>
            </w:r>
          </w:p>
        </w:tc>
        <w:tc>
          <w:tcPr>
            <w:tcW w:type="dxa" w:w="52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debe permitir buscar pacientes por nombre, número de expediente o teléfono.</w:t>
            </w:r>
          </w:p>
        </w:tc>
        <w:tc>
          <w:tcPr>
            <w:tcW w:type="dxa" w:w="1200"/>
            <w:shd w:fill="FFFFFF" w:val="clear"/>
            <w:tcMar>
              <w:top w:type="dxa" w:w="90"/>
              <w:left w:type="dxa" w:w="130"/>
              <w:bottom w:type="dxa" w:w="90"/>
              <w:right w:type="dxa" w:w="130"/>
            </w:tcMar>
          </w:tcPr>
          <w:p>
            <w:pPr>
              <w:spacing w:after="0" w:line="270"/>
              <w:jc w:val="center"/>
            </w:pPr>
            <w:r>
              <w:rPr>
                <w:b w:val="false"/>
                <w:bCs w:val="false"/>
                <w:color w:val="1F2933"/>
                <w:sz w:val="20"/>
                <w:szCs w:val="20"/>
              </w:rPr>
              <w:t xml:space="preserve">Alta</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RF-08</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Consultar ficha</w:t>
            </w:r>
          </w:p>
        </w:tc>
        <w:tc>
          <w:tcPr>
            <w:tcW w:type="dxa" w:w="52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debe mostrar la ficha completa de un paciente con su resumen y sus últimas sesiones.</w:t>
            </w:r>
          </w:p>
        </w:tc>
        <w:tc>
          <w:tcPr>
            <w:tcW w:type="dxa" w:w="1200"/>
            <w:shd w:fill="FFFFFF" w:val="clear"/>
            <w:tcMar>
              <w:top w:type="dxa" w:w="90"/>
              <w:left w:type="dxa" w:w="130"/>
              <w:bottom w:type="dxa" w:w="90"/>
              <w:right w:type="dxa" w:w="130"/>
            </w:tcMar>
          </w:tcPr>
          <w:p>
            <w:pPr>
              <w:spacing w:after="0" w:line="270"/>
              <w:jc w:val="center"/>
            </w:pPr>
            <w:r>
              <w:rPr>
                <w:b w:val="false"/>
                <w:bCs w:val="false"/>
                <w:color w:val="1F2933"/>
                <w:sz w:val="20"/>
                <w:szCs w:val="20"/>
              </w:rPr>
              <w:t xml:space="preserve">Alta</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RF-09</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Editar paciente</w:t>
            </w:r>
          </w:p>
        </w:tc>
        <w:tc>
          <w:tcPr>
            <w:tcW w:type="dxa" w:w="52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debe permitir modificar los datos de un paciente sin alterar su número de expediente.</w:t>
            </w:r>
          </w:p>
        </w:tc>
        <w:tc>
          <w:tcPr>
            <w:tcW w:type="dxa" w:w="1200"/>
            <w:shd w:fill="FFFFFF" w:val="clear"/>
            <w:tcMar>
              <w:top w:type="dxa" w:w="90"/>
              <w:left w:type="dxa" w:w="130"/>
              <w:bottom w:type="dxa" w:w="90"/>
              <w:right w:type="dxa" w:w="130"/>
            </w:tcMar>
          </w:tcPr>
          <w:p>
            <w:pPr>
              <w:spacing w:after="0" w:line="270"/>
              <w:jc w:val="center"/>
            </w:pPr>
            <w:r>
              <w:rPr>
                <w:b w:val="false"/>
                <w:bCs w:val="false"/>
                <w:color w:val="1F2933"/>
                <w:sz w:val="20"/>
                <w:szCs w:val="20"/>
              </w:rPr>
              <w:t xml:space="preserve">Alta</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RF-10</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Cambiar estado</w:t>
            </w:r>
          </w:p>
        </w:tc>
        <w:tc>
          <w:tcPr>
            <w:tcW w:type="dxa" w:w="52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debe permitir marcar a un paciente como activo o inactivo conservando toda su información.</w:t>
            </w:r>
          </w:p>
        </w:tc>
        <w:tc>
          <w:tcPr>
            <w:tcW w:type="dxa" w:w="1200"/>
            <w:shd w:fill="FFFFFF" w:val="clear"/>
            <w:tcMar>
              <w:top w:type="dxa" w:w="90"/>
              <w:left w:type="dxa" w:w="130"/>
              <w:bottom w:type="dxa" w:w="90"/>
              <w:right w:type="dxa" w:w="130"/>
            </w:tcMar>
          </w:tcPr>
          <w:p>
            <w:pPr>
              <w:spacing w:after="0" w:line="270"/>
              <w:jc w:val="center"/>
            </w:pPr>
            <w:r>
              <w:rPr>
                <w:b w:val="false"/>
                <w:bCs w:val="false"/>
                <w:color w:val="1F2933"/>
                <w:sz w:val="20"/>
                <w:szCs w:val="20"/>
              </w:rPr>
              <w:t xml:space="preserve">Media</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RF-11</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Registrar sesión</w:t>
            </w:r>
          </w:p>
        </w:tc>
        <w:tc>
          <w:tcPr>
            <w:tcW w:type="dxa" w:w="52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debe permitir registrar una sesión asociada a un paciente, con fecha, tema, resumen, tareas y nivel de avance.</w:t>
            </w:r>
          </w:p>
        </w:tc>
        <w:tc>
          <w:tcPr>
            <w:tcW w:type="dxa" w:w="1200"/>
            <w:shd w:fill="FFFFFF" w:val="clear"/>
            <w:tcMar>
              <w:top w:type="dxa" w:w="90"/>
              <w:left w:type="dxa" w:w="130"/>
              <w:bottom w:type="dxa" w:w="90"/>
              <w:right w:type="dxa" w:w="130"/>
            </w:tcMar>
          </w:tcPr>
          <w:p>
            <w:pPr>
              <w:spacing w:after="0" w:line="270"/>
              <w:jc w:val="center"/>
            </w:pPr>
            <w:r>
              <w:rPr>
                <w:b w:val="false"/>
                <w:bCs w:val="false"/>
                <w:color w:val="1F2933"/>
                <w:sz w:val="20"/>
                <w:szCs w:val="20"/>
              </w:rPr>
              <w:t xml:space="preserve">Alta</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RF-12</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Numerar sesiones</w:t>
            </w:r>
          </w:p>
        </w:tc>
        <w:tc>
          <w:tcPr>
            <w:tcW w:type="dxa" w:w="52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debe calcular automáticamente el número de sesión que corresponde a cada paciente.</w:t>
            </w:r>
          </w:p>
        </w:tc>
        <w:tc>
          <w:tcPr>
            <w:tcW w:type="dxa" w:w="1200"/>
            <w:shd w:fill="FFFFFF" w:val="clear"/>
            <w:tcMar>
              <w:top w:type="dxa" w:w="90"/>
              <w:left w:type="dxa" w:w="130"/>
              <w:bottom w:type="dxa" w:w="90"/>
              <w:right w:type="dxa" w:w="130"/>
            </w:tcMar>
          </w:tcPr>
          <w:p>
            <w:pPr>
              <w:spacing w:after="0" w:line="270"/>
              <w:jc w:val="center"/>
            </w:pPr>
            <w:r>
              <w:rPr>
                <w:b w:val="false"/>
                <w:bCs w:val="false"/>
                <w:color w:val="1F2933"/>
                <w:sz w:val="20"/>
                <w:szCs w:val="20"/>
              </w:rPr>
              <w:t xml:space="preserve">Alta</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RF-13</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Consultar historial</w:t>
            </w:r>
          </w:p>
        </w:tc>
        <w:tc>
          <w:tcPr>
            <w:tcW w:type="dxa" w:w="52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debe mostrar el historial de sesiones de un paciente en orden cronológico.</w:t>
            </w:r>
          </w:p>
        </w:tc>
        <w:tc>
          <w:tcPr>
            <w:tcW w:type="dxa" w:w="1200"/>
            <w:shd w:fill="FFFFFF" w:val="clear"/>
            <w:tcMar>
              <w:top w:type="dxa" w:w="90"/>
              <w:left w:type="dxa" w:w="130"/>
              <w:bottom w:type="dxa" w:w="90"/>
              <w:right w:type="dxa" w:w="130"/>
            </w:tcMar>
          </w:tcPr>
          <w:p>
            <w:pPr>
              <w:spacing w:after="0" w:line="270"/>
              <w:jc w:val="center"/>
            </w:pPr>
            <w:r>
              <w:rPr>
                <w:b w:val="false"/>
                <w:bCs w:val="false"/>
                <w:color w:val="1F2933"/>
                <w:sz w:val="20"/>
                <w:szCs w:val="20"/>
              </w:rPr>
              <w:t xml:space="preserve">Alta</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RF-14</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Consultar sesión</w:t>
            </w:r>
          </w:p>
        </w:tc>
        <w:tc>
          <w:tcPr>
            <w:tcW w:type="dxa" w:w="52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debe permitir abrir una sesión concreta y ver la nota completa.</w:t>
            </w:r>
          </w:p>
        </w:tc>
        <w:tc>
          <w:tcPr>
            <w:tcW w:type="dxa" w:w="1200"/>
            <w:shd w:fill="FFFFFF" w:val="clear"/>
            <w:tcMar>
              <w:top w:type="dxa" w:w="90"/>
              <w:left w:type="dxa" w:w="130"/>
              <w:bottom w:type="dxa" w:w="90"/>
              <w:right w:type="dxa" w:w="130"/>
            </w:tcMar>
          </w:tcPr>
          <w:p>
            <w:pPr>
              <w:spacing w:after="0" w:line="270"/>
              <w:jc w:val="center"/>
            </w:pPr>
            <w:r>
              <w:rPr>
                <w:b w:val="false"/>
                <w:bCs w:val="false"/>
                <w:color w:val="1F2933"/>
                <w:sz w:val="20"/>
                <w:szCs w:val="20"/>
              </w:rPr>
              <w:t xml:space="preserve">Media</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RF-15</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Editar sesión</w:t>
            </w:r>
          </w:p>
        </w:tc>
        <w:tc>
          <w:tcPr>
            <w:tcW w:type="dxa" w:w="52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debe permitir corregir una sesión registrada por error, sin cambiar su número.</w:t>
            </w:r>
          </w:p>
        </w:tc>
        <w:tc>
          <w:tcPr>
            <w:tcW w:type="dxa" w:w="1200"/>
            <w:shd w:fill="FFFFFF" w:val="clear"/>
            <w:tcMar>
              <w:top w:type="dxa" w:w="90"/>
              <w:left w:type="dxa" w:w="130"/>
              <w:bottom w:type="dxa" w:w="90"/>
              <w:right w:type="dxa" w:w="130"/>
            </w:tcMar>
          </w:tcPr>
          <w:p>
            <w:pPr>
              <w:spacing w:after="0" w:line="270"/>
              <w:jc w:val="center"/>
            </w:pPr>
            <w:r>
              <w:rPr>
                <w:b w:val="false"/>
                <w:bCs w:val="false"/>
                <w:color w:val="1F2933"/>
                <w:sz w:val="20"/>
                <w:szCs w:val="20"/>
              </w:rPr>
              <w:t xml:space="preserve">Media</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RF-16</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Registrar próxima sesión</w:t>
            </w:r>
          </w:p>
        </w:tc>
        <w:tc>
          <w:tcPr>
            <w:tcW w:type="dxa" w:w="52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debe permitir indicar la fecha de la próxima sesión y mostrarla en la ficha del paciente.</w:t>
            </w:r>
          </w:p>
        </w:tc>
        <w:tc>
          <w:tcPr>
            <w:tcW w:type="dxa" w:w="1200"/>
            <w:shd w:fill="FFFFFF" w:val="clear"/>
            <w:tcMar>
              <w:top w:type="dxa" w:w="90"/>
              <w:left w:type="dxa" w:w="130"/>
              <w:bottom w:type="dxa" w:w="90"/>
              <w:right w:type="dxa" w:w="130"/>
            </w:tcMar>
          </w:tcPr>
          <w:p>
            <w:pPr>
              <w:spacing w:after="0" w:line="270"/>
              <w:jc w:val="center"/>
            </w:pPr>
            <w:r>
              <w:rPr>
                <w:b w:val="false"/>
                <w:bCs w:val="false"/>
                <w:color w:val="1F2933"/>
                <w:sz w:val="20"/>
                <w:szCs w:val="20"/>
              </w:rPr>
              <w:t xml:space="preserve">Media</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RF-17</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Consultar resumen</w:t>
            </w:r>
          </w:p>
        </w:tc>
        <w:tc>
          <w:tcPr>
            <w:tcW w:type="dxa" w:w="52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debe mostrar en la pantalla de inicio el total de pacientes activos, inactivos y de sesiones registradas.</w:t>
            </w:r>
          </w:p>
        </w:tc>
        <w:tc>
          <w:tcPr>
            <w:tcW w:type="dxa" w:w="1200"/>
            <w:shd w:fill="FFFFFF" w:val="clear"/>
            <w:tcMar>
              <w:top w:type="dxa" w:w="90"/>
              <w:left w:type="dxa" w:w="130"/>
              <w:bottom w:type="dxa" w:w="90"/>
              <w:right w:type="dxa" w:w="130"/>
            </w:tcMar>
          </w:tcPr>
          <w:p>
            <w:pPr>
              <w:spacing w:after="0" w:line="270"/>
              <w:jc w:val="center"/>
            </w:pPr>
            <w:r>
              <w:rPr>
                <w:b w:val="false"/>
                <w:bCs w:val="false"/>
                <w:color w:val="1F2933"/>
                <w:sz w:val="20"/>
                <w:szCs w:val="20"/>
              </w:rPr>
              <w:t xml:space="preserve">Media</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RF-18</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Validar datos</w:t>
            </w:r>
          </w:p>
        </w:tc>
        <w:tc>
          <w:tcPr>
            <w:tcW w:type="dxa" w:w="52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debe rechazar el registro de un paciente sin nombre y avisar al usuario mediante un mensaje.</w:t>
            </w:r>
          </w:p>
        </w:tc>
        <w:tc>
          <w:tcPr>
            <w:tcW w:type="dxa" w:w="1200"/>
            <w:shd w:fill="FFFFFF" w:val="clear"/>
            <w:tcMar>
              <w:top w:type="dxa" w:w="90"/>
              <w:left w:type="dxa" w:w="130"/>
              <w:bottom w:type="dxa" w:w="90"/>
              <w:right w:type="dxa" w:w="130"/>
            </w:tcMar>
          </w:tcPr>
          <w:p>
            <w:pPr>
              <w:spacing w:after="0" w:line="270"/>
              <w:jc w:val="center"/>
            </w:pPr>
            <w:r>
              <w:rPr>
                <w:b w:val="false"/>
                <w:bCs w:val="false"/>
                <w:color w:val="1F2933"/>
                <w:sz w:val="20"/>
                <w:szCs w:val="20"/>
              </w:rPr>
              <w:t xml:space="preserve">Alta</w:t>
            </w:r>
          </w:p>
        </w:tc>
      </w:tr>
    </w:tbl>
    <w:p>
      <w:pPr>
        <w:spacing w:after="240"/>
      </w:pPr>
      <w:r>
        <w:t xml:space="preserve"/>
      </w:r>
    </w:p>
    <w:p>
      <w:pPr>
        <w:pStyle w:val="Heading1"/>
        <w:spacing w:after="160" w:before="340"/>
      </w:pPr>
      <w:r>
        <w:rPr>
          <w:b/>
          <w:bCs/>
          <w:color w:val="2F545B"/>
          <w:sz w:val="30"/>
          <w:szCs w:val="30"/>
        </w:rPr>
        <w:t xml:space="preserve">4.  Requerimientos no funcionales</w:t>
      </w:r>
    </w:p>
    <w:p>
      <w:pPr>
        <w:spacing w:after="130" w:line="300"/>
        <w:jc w:val="both"/>
      </w:pPr>
      <w:r>
        <w:rPr>
          <w:sz w:val="22"/>
          <w:szCs w:val="22"/>
        </w:rPr>
        <w:t xml:space="preserve">Los requerimientos no funcionales describen cómo debe comportarse el sistema: sus cualidades, no sus funciones.</w:t>
      </w:r>
    </w:p>
    <w:tbl>
      <w:tblPr>
        <w:tblW w:type="dxa" w:w="9360"/>
        <w:tblBorders>
          <w:top w:val="single" w:color="C9D3D8" w:sz="4"/>
          <w:left w:val="single" w:color="C9D3D8" w:sz="4"/>
          <w:bottom w:val="single" w:color="C9D3D8" w:sz="4"/>
          <w:right w:val="single" w:color="C9D3D8" w:sz="4"/>
          <w:insideH w:val="single" w:color="E1E7EA" w:sz="4"/>
          <w:insideV w:val="single" w:color="E1E7EA" w:sz="4"/>
        </w:tblBorders>
      </w:tblPr>
      <w:tblGrid>
        <w:gridCol w:w="1100"/>
        <w:gridCol w:w="1900"/>
        <w:gridCol w:w="6360"/>
      </w:tblGrid>
      <w:tr>
        <w:trPr>
          <w:tblHeader/>
        </w:trPr>
        <w:tc>
          <w:tcPr>
            <w:tcW w:type="dxa" w:w="1100"/>
            <w:shd w:fill="E8F1F2" w:val="clear"/>
            <w:tcMar>
              <w:top w:type="dxa" w:w="90"/>
              <w:left w:type="dxa" w:w="130"/>
              <w:bottom w:type="dxa" w:w="90"/>
              <w:right w:type="dxa" w:w="130"/>
            </w:tcMar>
          </w:tcPr>
          <w:p>
            <w:pPr>
              <w:spacing w:after="0" w:line="270"/>
              <w:jc w:val="center"/>
            </w:pPr>
            <w:r>
              <w:rPr>
                <w:b/>
                <w:bCs/>
                <w:color w:val="2F545B"/>
                <w:sz w:val="20"/>
                <w:szCs w:val="20"/>
              </w:rPr>
              <w:t xml:space="preserve">Clave</w:t>
            </w:r>
          </w:p>
        </w:tc>
        <w:tc>
          <w:tcPr>
            <w:tcW w:type="dxa" w:w="1900"/>
            <w:shd w:fill="E8F1F2" w:val="clear"/>
            <w:tcMar>
              <w:top w:type="dxa" w:w="90"/>
              <w:left w:type="dxa" w:w="130"/>
              <w:bottom w:type="dxa" w:w="90"/>
              <w:right w:type="dxa" w:w="130"/>
            </w:tcMar>
          </w:tcPr>
          <w:p>
            <w:pPr>
              <w:spacing w:after="0" w:line="270"/>
              <w:jc w:val="left"/>
            </w:pPr>
            <w:r>
              <w:rPr>
                <w:b/>
                <w:bCs/>
                <w:color w:val="2F545B"/>
                <w:sz w:val="20"/>
                <w:szCs w:val="20"/>
              </w:rPr>
              <w:t xml:space="preserve">Tipo</w:t>
            </w:r>
          </w:p>
        </w:tc>
        <w:tc>
          <w:tcPr>
            <w:tcW w:type="dxa" w:w="6360"/>
            <w:shd w:fill="E8F1F2" w:val="clear"/>
            <w:tcMar>
              <w:top w:type="dxa" w:w="90"/>
              <w:left w:type="dxa" w:w="130"/>
              <w:bottom w:type="dxa" w:w="90"/>
              <w:right w:type="dxa" w:w="130"/>
            </w:tcMar>
          </w:tcPr>
          <w:p>
            <w:pPr>
              <w:spacing w:after="0" w:line="270"/>
              <w:jc w:val="left"/>
            </w:pPr>
            <w:r>
              <w:rPr>
                <w:b/>
                <w:bCs/>
                <w:color w:val="2F545B"/>
                <w:sz w:val="20"/>
                <w:szCs w:val="20"/>
              </w:rPr>
              <w:t xml:space="preserve">Descripción</w:t>
            </w:r>
          </w:p>
        </w:tc>
      </w:tr>
      <w:tr>
        <w:tc>
          <w:tcPr>
            <w:tcW w:type="dxa" w:w="1100"/>
            <w:shd w:fill="FFFFFF" w:val="clear"/>
            <w:tcMar>
              <w:top w:type="dxa" w:w="90"/>
              <w:left w:type="dxa" w:w="130"/>
              <w:bottom w:type="dxa" w:w="90"/>
              <w:right w:type="dxa" w:w="130"/>
            </w:tcMar>
          </w:tcPr>
          <w:p>
            <w:pPr>
              <w:spacing w:after="0" w:line="270"/>
              <w:jc w:val="center"/>
            </w:pPr>
            <w:r>
              <w:rPr>
                <w:b/>
                <w:bCs/>
                <w:color w:val="1F2933"/>
                <w:sz w:val="20"/>
                <w:szCs w:val="20"/>
              </w:rPr>
              <w:t xml:space="preserve">RNF-01</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Usabilidad</w:t>
            </w:r>
          </w:p>
        </w:tc>
        <w:tc>
          <w:tcPr>
            <w:tcW w:type="dxa" w:w="6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La interfaz debe ser clara y estar en español, con formularios agrupados por secciones y mensajes de éxito y error visibles.</w:t>
            </w:r>
          </w:p>
        </w:tc>
      </w:tr>
      <w:tr>
        <w:tc>
          <w:tcPr>
            <w:tcW w:type="dxa" w:w="1100"/>
            <w:shd w:fill="FFFFFF" w:val="clear"/>
            <w:tcMar>
              <w:top w:type="dxa" w:w="90"/>
              <w:left w:type="dxa" w:w="130"/>
              <w:bottom w:type="dxa" w:w="90"/>
              <w:right w:type="dxa" w:w="130"/>
            </w:tcMar>
          </w:tcPr>
          <w:p>
            <w:pPr>
              <w:spacing w:after="0" w:line="270"/>
              <w:jc w:val="center"/>
            </w:pPr>
            <w:r>
              <w:rPr>
                <w:b/>
                <w:bCs/>
                <w:color w:val="1F2933"/>
                <w:sz w:val="20"/>
                <w:szCs w:val="20"/>
              </w:rPr>
              <w:t xml:space="preserve">RNF-02</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Seguridad</w:t>
            </w:r>
          </w:p>
        </w:tc>
        <w:tc>
          <w:tcPr>
            <w:tcW w:type="dxa" w:w="6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Las contraseñas deben almacenarse cifradas (hash), nunca en texto legible.</w:t>
            </w:r>
          </w:p>
        </w:tc>
      </w:tr>
      <w:tr>
        <w:tc>
          <w:tcPr>
            <w:tcW w:type="dxa" w:w="1100"/>
            <w:shd w:fill="FFFFFF" w:val="clear"/>
            <w:tcMar>
              <w:top w:type="dxa" w:w="90"/>
              <w:left w:type="dxa" w:w="130"/>
              <w:bottom w:type="dxa" w:w="90"/>
              <w:right w:type="dxa" w:w="130"/>
            </w:tcMar>
          </w:tcPr>
          <w:p>
            <w:pPr>
              <w:spacing w:after="0" w:line="270"/>
              <w:jc w:val="center"/>
            </w:pPr>
            <w:r>
              <w:rPr>
                <w:b/>
                <w:bCs/>
                <w:color w:val="1F2933"/>
                <w:sz w:val="20"/>
                <w:szCs w:val="20"/>
              </w:rPr>
              <w:t xml:space="preserve">RNF-03</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Seguridad</w:t>
            </w:r>
          </w:p>
        </w:tc>
        <w:tc>
          <w:tcPr>
            <w:tcW w:type="dxa" w:w="6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Las consultas a la base de datos deben usar parámetros, para impedir la inyección SQL.</w:t>
            </w:r>
          </w:p>
        </w:tc>
      </w:tr>
      <w:tr>
        <w:tc>
          <w:tcPr>
            <w:tcW w:type="dxa" w:w="1100"/>
            <w:shd w:fill="FFFFFF" w:val="clear"/>
            <w:tcMar>
              <w:top w:type="dxa" w:w="90"/>
              <w:left w:type="dxa" w:w="130"/>
              <w:bottom w:type="dxa" w:w="90"/>
              <w:right w:type="dxa" w:w="130"/>
            </w:tcMar>
          </w:tcPr>
          <w:p>
            <w:pPr>
              <w:spacing w:after="0" w:line="270"/>
              <w:jc w:val="center"/>
            </w:pPr>
            <w:r>
              <w:rPr>
                <w:b/>
                <w:bCs/>
                <w:color w:val="1F2933"/>
                <w:sz w:val="20"/>
                <w:szCs w:val="20"/>
              </w:rPr>
              <w:t xml:space="preserve">RNF-04</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Privacidad</w:t>
            </w:r>
          </w:p>
        </w:tc>
        <w:tc>
          <w:tcPr>
            <w:tcW w:type="dxa" w:w="6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debe ejecutarse únicamente en la computadora local (127.0.0.1) y no exponer los datos a la red.</w:t>
            </w:r>
          </w:p>
        </w:tc>
      </w:tr>
      <w:tr>
        <w:tc>
          <w:tcPr>
            <w:tcW w:type="dxa" w:w="1100"/>
            <w:shd w:fill="FFFFFF" w:val="clear"/>
            <w:tcMar>
              <w:top w:type="dxa" w:w="90"/>
              <w:left w:type="dxa" w:w="130"/>
              <w:bottom w:type="dxa" w:w="90"/>
              <w:right w:type="dxa" w:w="130"/>
            </w:tcMar>
          </w:tcPr>
          <w:p>
            <w:pPr>
              <w:spacing w:after="0" w:line="270"/>
              <w:jc w:val="center"/>
            </w:pPr>
            <w:r>
              <w:rPr>
                <w:b/>
                <w:bCs/>
                <w:color w:val="1F2933"/>
                <w:sz w:val="20"/>
                <w:szCs w:val="20"/>
              </w:rPr>
              <w:t xml:space="preserve">RNF-05</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Portabilidad</w:t>
            </w:r>
          </w:p>
        </w:tc>
        <w:tc>
          <w:tcPr>
            <w:tcW w:type="dxa" w:w="6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debe funcionar en Windows, macOS y Linux con solo tener Python instalado.</w:t>
            </w:r>
          </w:p>
        </w:tc>
      </w:tr>
      <w:tr>
        <w:tc>
          <w:tcPr>
            <w:tcW w:type="dxa" w:w="1100"/>
            <w:shd w:fill="FFFFFF" w:val="clear"/>
            <w:tcMar>
              <w:top w:type="dxa" w:w="90"/>
              <w:left w:type="dxa" w:w="130"/>
              <w:bottom w:type="dxa" w:w="90"/>
              <w:right w:type="dxa" w:w="130"/>
            </w:tcMar>
          </w:tcPr>
          <w:p>
            <w:pPr>
              <w:spacing w:after="0" w:line="270"/>
              <w:jc w:val="center"/>
            </w:pPr>
            <w:r>
              <w:rPr>
                <w:b/>
                <w:bCs/>
                <w:color w:val="1F2933"/>
                <w:sz w:val="20"/>
                <w:szCs w:val="20"/>
              </w:rPr>
              <w:t xml:space="preserve">RNF-06</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Mantenibilidad</w:t>
            </w:r>
          </w:p>
        </w:tc>
        <w:tc>
          <w:tcPr>
            <w:tcW w:type="dxa" w:w="6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código debe estar organizado en capas separadas: acceso a datos, rutas y plantillas de presentación.</w:t>
            </w:r>
          </w:p>
        </w:tc>
      </w:tr>
      <w:tr>
        <w:tc>
          <w:tcPr>
            <w:tcW w:type="dxa" w:w="1100"/>
            <w:shd w:fill="FFFFFF" w:val="clear"/>
            <w:tcMar>
              <w:top w:type="dxa" w:w="90"/>
              <w:left w:type="dxa" w:w="130"/>
              <w:bottom w:type="dxa" w:w="90"/>
              <w:right w:type="dxa" w:w="130"/>
            </w:tcMar>
          </w:tcPr>
          <w:p>
            <w:pPr>
              <w:spacing w:after="0" w:line="270"/>
              <w:jc w:val="center"/>
            </w:pPr>
            <w:r>
              <w:rPr>
                <w:b/>
                <w:bCs/>
                <w:color w:val="1F2933"/>
                <w:sz w:val="20"/>
                <w:szCs w:val="20"/>
              </w:rPr>
              <w:t xml:space="preserve">RNF-07</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Integridad</w:t>
            </w:r>
          </w:p>
        </w:tc>
        <w:tc>
          <w:tcPr>
            <w:tcW w:type="dxa" w:w="6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La base de datos debe garantizar que cada sesión pertenezca a un paciente existente.</w:t>
            </w:r>
          </w:p>
        </w:tc>
      </w:tr>
      <w:tr>
        <w:tc>
          <w:tcPr>
            <w:tcW w:type="dxa" w:w="1100"/>
            <w:shd w:fill="FFFFFF" w:val="clear"/>
            <w:tcMar>
              <w:top w:type="dxa" w:w="90"/>
              <w:left w:type="dxa" w:w="130"/>
              <w:bottom w:type="dxa" w:w="90"/>
              <w:right w:type="dxa" w:w="130"/>
            </w:tcMar>
          </w:tcPr>
          <w:p>
            <w:pPr>
              <w:spacing w:after="0" w:line="270"/>
              <w:jc w:val="center"/>
            </w:pPr>
            <w:r>
              <w:rPr>
                <w:b/>
                <w:bCs/>
                <w:color w:val="1F2933"/>
                <w:sz w:val="20"/>
                <w:szCs w:val="20"/>
              </w:rPr>
              <w:t xml:space="preserve">RNF-08</w:t>
            </w:r>
          </w:p>
        </w:tc>
        <w:tc>
          <w:tcPr>
            <w:tcW w:type="dxa" w:w="1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Disponibilidad</w:t>
            </w:r>
          </w:p>
        </w:tc>
        <w:tc>
          <w:tcPr>
            <w:tcW w:type="dxa" w:w="6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debe funcionar sin conexión a internet.</w:t>
            </w:r>
          </w:p>
        </w:tc>
      </w:tr>
    </w:tbl>
    <w:p>
      <w:pPr>
        <w:spacing w:after="200"/>
      </w:pPr>
      <w:r>
        <w:t xml:space="preserve"/>
      </w:r>
    </w:p>
    <w:p>
      <w:r>
        <w:br w:type="page"/>
      </w:r>
    </w:p>
    <w:p>
      <w:pPr>
        <w:pStyle w:val="Heading1"/>
        <w:spacing w:after="160" w:before="340"/>
      </w:pPr>
      <w:r>
        <w:rPr>
          <w:b/>
          <w:bCs/>
          <w:color w:val="2F545B"/>
          <w:sz w:val="30"/>
          <w:szCs w:val="30"/>
        </w:rPr>
        <w:t xml:space="preserve">5.  Modelado del sistema</w:t>
      </w:r>
    </w:p>
    <w:p>
      <w:pPr>
        <w:pStyle w:val="Heading2"/>
        <w:spacing w:after="120" w:before="260"/>
      </w:pPr>
      <w:r>
        <w:rPr>
          <w:b/>
          <w:bCs/>
          <w:color w:val="3F6F78"/>
          <w:sz w:val="24"/>
          <w:szCs w:val="24"/>
        </w:rPr>
        <w:t xml:space="preserve">5.1  Diagrama de casos de uso</w:t>
      </w:r>
    </w:p>
    <w:p>
      <w:pPr>
        <w:spacing w:after="130" w:line="300"/>
        <w:jc w:val="both"/>
      </w:pPr>
      <w:r>
        <w:rPr>
          <w:sz w:val="22"/>
          <w:szCs w:val="22"/>
        </w:rPr>
        <w:t xml:space="preserve">El diagrama de casos de uso muestra qué puede hacer la usuaria del sistema. Existe un único actor, la psicóloga, que interactúa con nueve casos de uso agrupados en tres bloques: acceso, gestión de pacientes y gestión de sesiones.</w:t>
      </w:r>
    </w:p>
    <w:p>
      <w:pPr>
        <w:spacing w:after="80" w:before="160"/>
        <w:jc w:val="center"/>
      </w:pPr>
      <w:r>
        <w:drawing>
          <wp:inline distT="0" distB="0" distL="0" distR="0">
            <wp:extent cx="447675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952875"/>
                    </a:xfrm>
                    <a:prstGeom prst="rect">
                      <a:avLst/>
                    </a:prstGeom>
                  </pic:spPr>
                </pic:pic>
              </a:graphicData>
            </a:graphic>
          </wp:inline>
        </w:drawing>
      </w:r>
    </w:p>
    <w:p>
      <w:pPr>
        <w:spacing w:after="260"/>
        <w:jc w:val="center"/>
      </w:pPr>
      <w:r>
        <w:rPr>
          <w:i/>
          <w:iCs/>
          <w:color w:val="5B6B75"/>
          <w:sz w:val="18"/>
          <w:szCs w:val="18"/>
        </w:rPr>
        <w:t xml:space="preserve">Figura 1. Diagrama de casos de uso del sistema.</w:t>
      </w:r>
    </w:p>
    <w:p>
      <w:pPr>
        <w:spacing w:after="130" w:line="300"/>
        <w:jc w:val="both"/>
      </w:pPr>
      <w:r>
        <w:rPr>
          <w:sz w:val="22"/>
          <w:szCs w:val="22"/>
        </w:rPr>
        <w:t xml:space="preserve">La siguiente tabla relaciona cada caso de uso con los requerimientos funcionales que satisface:</w:t>
      </w:r>
    </w:p>
    <w:tbl>
      <w:tblPr>
        <w:tblW w:type="dxa" w:w="9360"/>
        <w:tblBorders>
          <w:top w:val="single" w:color="C9D3D8" w:sz="4"/>
          <w:left w:val="single" w:color="C9D3D8" w:sz="4"/>
          <w:bottom w:val="single" w:color="C9D3D8" w:sz="4"/>
          <w:right w:val="single" w:color="C9D3D8" w:sz="4"/>
          <w:insideH w:val="single" w:color="E1E7EA" w:sz="4"/>
          <w:insideV w:val="single" w:color="E1E7EA" w:sz="4"/>
        </w:tblBorders>
      </w:tblPr>
      <w:tblGrid>
        <w:gridCol w:w="1000"/>
        <w:gridCol w:w="3400"/>
        <w:gridCol w:w="1600"/>
        <w:gridCol w:w="3360"/>
      </w:tblGrid>
      <w:tr>
        <w:trPr>
          <w:tblHeader/>
        </w:trPr>
        <w:tc>
          <w:tcPr>
            <w:tcW w:type="dxa" w:w="1000"/>
            <w:shd w:fill="E8F1F2" w:val="clear"/>
            <w:tcMar>
              <w:top w:type="dxa" w:w="90"/>
              <w:left w:type="dxa" w:w="130"/>
              <w:bottom w:type="dxa" w:w="90"/>
              <w:right w:type="dxa" w:w="130"/>
            </w:tcMar>
          </w:tcPr>
          <w:p>
            <w:pPr>
              <w:spacing w:after="0" w:line="270"/>
              <w:jc w:val="center"/>
            </w:pPr>
            <w:r>
              <w:rPr>
                <w:b/>
                <w:bCs/>
                <w:color w:val="2F545B"/>
                <w:sz w:val="20"/>
                <w:szCs w:val="20"/>
              </w:rPr>
              <w:t xml:space="preserve">Clave</w:t>
            </w:r>
          </w:p>
        </w:tc>
        <w:tc>
          <w:tcPr>
            <w:tcW w:type="dxa" w:w="3400"/>
            <w:shd w:fill="E8F1F2" w:val="clear"/>
            <w:tcMar>
              <w:top w:type="dxa" w:w="90"/>
              <w:left w:type="dxa" w:w="130"/>
              <w:bottom w:type="dxa" w:w="90"/>
              <w:right w:type="dxa" w:w="130"/>
            </w:tcMar>
          </w:tcPr>
          <w:p>
            <w:pPr>
              <w:spacing w:after="0" w:line="270"/>
              <w:jc w:val="left"/>
            </w:pPr>
            <w:r>
              <w:rPr>
                <w:b/>
                <w:bCs/>
                <w:color w:val="2F545B"/>
                <w:sz w:val="20"/>
                <w:szCs w:val="20"/>
              </w:rPr>
              <w:t xml:space="preserve">Caso de uso</w:t>
            </w:r>
          </w:p>
        </w:tc>
        <w:tc>
          <w:tcPr>
            <w:tcW w:type="dxa" w:w="1600"/>
            <w:shd w:fill="E8F1F2" w:val="clear"/>
            <w:tcMar>
              <w:top w:type="dxa" w:w="90"/>
              <w:left w:type="dxa" w:w="130"/>
              <w:bottom w:type="dxa" w:w="90"/>
              <w:right w:type="dxa" w:w="130"/>
            </w:tcMar>
          </w:tcPr>
          <w:p>
            <w:pPr>
              <w:spacing w:after="0" w:line="270"/>
              <w:jc w:val="left"/>
            </w:pPr>
            <w:r>
              <w:rPr>
                <w:b/>
                <w:bCs/>
                <w:color w:val="2F545B"/>
                <w:sz w:val="20"/>
                <w:szCs w:val="20"/>
              </w:rPr>
              <w:t xml:space="preserve">Actor</w:t>
            </w:r>
          </w:p>
        </w:tc>
        <w:tc>
          <w:tcPr>
            <w:tcW w:type="dxa" w:w="3360"/>
            <w:shd w:fill="E8F1F2" w:val="clear"/>
            <w:tcMar>
              <w:top w:type="dxa" w:w="90"/>
              <w:left w:type="dxa" w:w="130"/>
              <w:bottom w:type="dxa" w:w="90"/>
              <w:right w:type="dxa" w:w="130"/>
            </w:tcMar>
          </w:tcPr>
          <w:p>
            <w:pPr>
              <w:spacing w:after="0" w:line="270"/>
              <w:jc w:val="left"/>
            </w:pPr>
            <w:r>
              <w:rPr>
                <w:b/>
                <w:bCs/>
                <w:color w:val="2F545B"/>
                <w:sz w:val="20"/>
                <w:szCs w:val="20"/>
              </w:rPr>
              <w:t xml:space="preserve">Requerimientos</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CU-01</w:t>
            </w:r>
          </w:p>
        </w:tc>
        <w:tc>
          <w:tcPr>
            <w:tcW w:type="dxa" w:w="34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Iniciar sesión</w:t>
            </w:r>
          </w:p>
        </w:tc>
        <w:tc>
          <w:tcPr>
            <w:tcW w:type="dxa" w:w="16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Psicóloga</w:t>
            </w:r>
          </w:p>
        </w:tc>
        <w:tc>
          <w:tcPr>
            <w:tcW w:type="dxa" w:w="3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RF-01, RF-02</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CU-02</w:t>
            </w:r>
          </w:p>
        </w:tc>
        <w:tc>
          <w:tcPr>
            <w:tcW w:type="dxa" w:w="34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Consultar resumen general</w:t>
            </w:r>
          </w:p>
        </w:tc>
        <w:tc>
          <w:tcPr>
            <w:tcW w:type="dxa" w:w="16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Psicóloga</w:t>
            </w:r>
          </w:p>
        </w:tc>
        <w:tc>
          <w:tcPr>
            <w:tcW w:type="dxa" w:w="3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RF-17</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CU-03</w:t>
            </w:r>
          </w:p>
        </w:tc>
        <w:tc>
          <w:tcPr>
            <w:tcW w:type="dxa" w:w="34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Registrar paciente</w:t>
            </w:r>
          </w:p>
        </w:tc>
        <w:tc>
          <w:tcPr>
            <w:tcW w:type="dxa" w:w="16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Psicóloga</w:t>
            </w:r>
          </w:p>
        </w:tc>
        <w:tc>
          <w:tcPr>
            <w:tcW w:type="dxa" w:w="3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RF-03, RF-04, RF-05, RF-18</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CU-04</w:t>
            </w:r>
          </w:p>
        </w:tc>
        <w:tc>
          <w:tcPr>
            <w:tcW w:type="dxa" w:w="34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Buscar y consultar pacientes</w:t>
            </w:r>
          </w:p>
        </w:tc>
        <w:tc>
          <w:tcPr>
            <w:tcW w:type="dxa" w:w="16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Psicóloga</w:t>
            </w:r>
          </w:p>
        </w:tc>
        <w:tc>
          <w:tcPr>
            <w:tcW w:type="dxa" w:w="3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RF-06, RF-07, RF-08</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CU-05</w:t>
            </w:r>
          </w:p>
        </w:tc>
        <w:tc>
          <w:tcPr>
            <w:tcW w:type="dxa" w:w="34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Editar datos del paciente</w:t>
            </w:r>
          </w:p>
        </w:tc>
        <w:tc>
          <w:tcPr>
            <w:tcW w:type="dxa" w:w="16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Psicóloga</w:t>
            </w:r>
          </w:p>
        </w:tc>
        <w:tc>
          <w:tcPr>
            <w:tcW w:type="dxa" w:w="3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RF-09</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CU-06</w:t>
            </w:r>
          </w:p>
        </w:tc>
        <w:tc>
          <w:tcPr>
            <w:tcW w:type="dxa" w:w="34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Activar o desactivar paciente</w:t>
            </w:r>
          </w:p>
        </w:tc>
        <w:tc>
          <w:tcPr>
            <w:tcW w:type="dxa" w:w="16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Psicóloga</w:t>
            </w:r>
          </w:p>
        </w:tc>
        <w:tc>
          <w:tcPr>
            <w:tcW w:type="dxa" w:w="3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RF-10</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CU-07</w:t>
            </w:r>
          </w:p>
        </w:tc>
        <w:tc>
          <w:tcPr>
            <w:tcW w:type="dxa" w:w="34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Registrar sesión</w:t>
            </w:r>
          </w:p>
        </w:tc>
        <w:tc>
          <w:tcPr>
            <w:tcW w:type="dxa" w:w="16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Psicóloga</w:t>
            </w:r>
          </w:p>
        </w:tc>
        <w:tc>
          <w:tcPr>
            <w:tcW w:type="dxa" w:w="3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RF-11, RF-12, RF-16</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CU-08</w:t>
            </w:r>
          </w:p>
        </w:tc>
        <w:tc>
          <w:tcPr>
            <w:tcW w:type="dxa" w:w="34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Consultar historial de sesiones</w:t>
            </w:r>
          </w:p>
        </w:tc>
        <w:tc>
          <w:tcPr>
            <w:tcW w:type="dxa" w:w="16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Psicóloga</w:t>
            </w:r>
          </w:p>
        </w:tc>
        <w:tc>
          <w:tcPr>
            <w:tcW w:type="dxa" w:w="3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RF-13, RF-14</w:t>
            </w:r>
          </w:p>
        </w:tc>
      </w:tr>
      <w:tr>
        <w:tc>
          <w:tcPr>
            <w:tcW w:type="dxa" w:w="1000"/>
            <w:shd w:fill="FFFFFF" w:val="clear"/>
            <w:tcMar>
              <w:top w:type="dxa" w:w="90"/>
              <w:left w:type="dxa" w:w="130"/>
              <w:bottom w:type="dxa" w:w="90"/>
              <w:right w:type="dxa" w:w="130"/>
            </w:tcMar>
          </w:tcPr>
          <w:p>
            <w:pPr>
              <w:spacing w:after="0" w:line="270"/>
              <w:jc w:val="center"/>
            </w:pPr>
            <w:r>
              <w:rPr>
                <w:b/>
                <w:bCs/>
                <w:color w:val="1F2933"/>
                <w:sz w:val="20"/>
                <w:szCs w:val="20"/>
              </w:rPr>
              <w:t xml:space="preserve">CU-09</w:t>
            </w:r>
          </w:p>
        </w:tc>
        <w:tc>
          <w:tcPr>
            <w:tcW w:type="dxa" w:w="34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Editar sesión registrada</w:t>
            </w:r>
          </w:p>
        </w:tc>
        <w:tc>
          <w:tcPr>
            <w:tcW w:type="dxa" w:w="16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Psicóloga</w:t>
            </w:r>
          </w:p>
        </w:tc>
        <w:tc>
          <w:tcPr>
            <w:tcW w:type="dxa" w:w="3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RF-15</w:t>
            </w:r>
          </w:p>
        </w:tc>
      </w:tr>
    </w:tbl>
    <w:p>
      <w:pPr>
        <w:spacing w:after="300"/>
      </w:pPr>
      <w:r>
        <w:t xml:space="preserve"/>
      </w:r>
    </w:p>
    <w:p>
      <w:pPr>
        <w:pStyle w:val="Heading2"/>
        <w:spacing w:after="120" w:before="260"/>
      </w:pPr>
      <w:r>
        <w:rPr>
          <w:b/>
          <w:bCs/>
          <w:color w:val="3F6F78"/>
          <w:sz w:val="24"/>
          <w:szCs w:val="24"/>
        </w:rPr>
        <w:t xml:space="preserve">5.2  Detalle de un caso de uso</w:t>
      </w:r>
    </w:p>
    <w:p>
      <w:pPr>
        <w:spacing w:after="130" w:line="300"/>
        <w:jc w:val="both"/>
      </w:pPr>
      <w:r>
        <w:rPr>
          <w:sz w:val="22"/>
          <w:szCs w:val="22"/>
        </w:rPr>
        <w:t xml:space="preserve">A modo de ejemplo se describe con detalle el caso de uso central del sistema:</w:t>
      </w:r>
    </w:p>
    <w:tbl>
      <w:tblPr>
        <w:tblW w:type="dxa" w:w="9360"/>
        <w:tblBorders>
          <w:top w:val="single" w:color="C9D3D8" w:sz="4"/>
          <w:left w:val="single" w:color="C9D3D8" w:sz="4"/>
          <w:bottom w:val="single" w:color="C9D3D8" w:sz="4"/>
          <w:right w:val="single" w:color="C9D3D8" w:sz="4"/>
          <w:insideH w:val="single" w:color="E1E7EA" w:sz="4"/>
          <w:insideV w:val="single" w:color="E1E7EA" w:sz="4"/>
        </w:tblBorders>
      </w:tblPr>
      <w:tblGrid>
        <w:gridCol w:w="2000"/>
        <w:gridCol w:w="7360"/>
      </w:tblGrid>
      <w:tr>
        <w:trPr>
          <w:tblHeader/>
        </w:trPr>
        <w:tc>
          <w:tcPr>
            <w:tcW w:type="dxa" w:w="2000"/>
            <w:shd w:fill="E8F1F2" w:val="clear"/>
            <w:tcMar>
              <w:top w:type="dxa" w:w="90"/>
              <w:left w:type="dxa" w:w="130"/>
              <w:bottom w:type="dxa" w:w="90"/>
              <w:right w:type="dxa" w:w="130"/>
            </w:tcMar>
          </w:tcPr>
          <w:p>
            <w:pPr>
              <w:spacing w:after="0" w:line="270"/>
              <w:jc w:val="left"/>
            </w:pPr>
            <w:r>
              <w:rPr>
                <w:b/>
                <w:bCs/>
                <w:color w:val="2F545B"/>
                <w:sz w:val="20"/>
                <w:szCs w:val="20"/>
              </w:rPr>
              <w:t xml:space="preserve">Campo</w:t>
            </w:r>
          </w:p>
        </w:tc>
        <w:tc>
          <w:tcPr>
            <w:tcW w:type="dxa" w:w="7360"/>
            <w:shd w:fill="E8F1F2" w:val="clear"/>
            <w:tcMar>
              <w:top w:type="dxa" w:w="90"/>
              <w:left w:type="dxa" w:w="130"/>
              <w:bottom w:type="dxa" w:w="90"/>
              <w:right w:type="dxa" w:w="130"/>
            </w:tcMar>
          </w:tcPr>
          <w:p>
            <w:pPr>
              <w:spacing w:after="0" w:line="270"/>
              <w:jc w:val="left"/>
            </w:pPr>
            <w:r>
              <w:rPr>
                <w:b/>
                <w:bCs/>
                <w:color w:val="2F545B"/>
                <w:sz w:val="20"/>
                <w:szCs w:val="20"/>
              </w:rPr>
              <w:t xml:space="preserve">Contenido</w:t>
            </w:r>
          </w:p>
        </w:tc>
      </w:tr>
      <w:tr>
        <w:tc>
          <w:tcPr>
            <w:tcW w:type="dxa" w:w="20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Caso de uso</w:t>
            </w:r>
          </w:p>
        </w:tc>
        <w:tc>
          <w:tcPr>
            <w:tcW w:type="dxa" w:w="7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CU-07  Registrar sesión</w:t>
            </w:r>
          </w:p>
        </w:tc>
      </w:tr>
      <w:tr>
        <w:tc>
          <w:tcPr>
            <w:tcW w:type="dxa" w:w="20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Actor</w:t>
            </w:r>
          </w:p>
        </w:tc>
        <w:tc>
          <w:tcPr>
            <w:tcW w:type="dxa" w:w="7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Psicóloga</w:t>
            </w:r>
          </w:p>
        </w:tc>
      </w:tr>
      <w:tr>
        <w:tc>
          <w:tcPr>
            <w:tcW w:type="dxa" w:w="20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Descripción</w:t>
            </w:r>
          </w:p>
        </w:tc>
        <w:tc>
          <w:tcPr>
            <w:tcW w:type="dxa" w:w="7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Registrar la nota de evolución correspondiente a una sesión realizada con un paciente.</w:t>
            </w:r>
          </w:p>
        </w:tc>
      </w:tr>
      <w:tr>
        <w:tc>
          <w:tcPr>
            <w:tcW w:type="dxa" w:w="20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Precondición</w:t>
            </w:r>
          </w:p>
        </w:tc>
        <w:tc>
          <w:tcPr>
            <w:tcW w:type="dxa" w:w="7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La psicóloga inició sesión y el paciente está registrado en el sistema.</w:t>
            </w:r>
          </w:p>
        </w:tc>
      </w:tr>
      <w:tr>
        <w:tc>
          <w:tcPr>
            <w:tcW w:type="dxa" w:w="20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Flujo principal</w:t>
            </w:r>
          </w:p>
        </w:tc>
        <w:tc>
          <w:tcPr>
            <w:tcW w:type="dxa" w:w="7360"/>
            <w:shd w:fill="FFFFFF" w:val="clear"/>
            <w:tcMar>
              <w:top w:type="dxa" w:w="90"/>
              <w:left w:type="dxa" w:w="130"/>
              <w:bottom w:type="dxa" w:w="90"/>
              <w:right w:type="dxa" w:w="130"/>
            </w:tcMar>
          </w:tcPr>
          <w:p>
            <w:pPr>
              <w:spacing w:after="60" w:line="270"/>
              <w:jc w:val="left"/>
            </w:pPr>
            <w:r>
              <w:rPr>
                <w:b w:val="false"/>
                <w:bCs w:val="false"/>
                <w:color w:val="1F2933"/>
                <w:sz w:val="20"/>
                <w:szCs w:val="20"/>
              </w:rPr>
              <w:t xml:space="preserve">1.  La psicóloga abre la ficha del paciente.</w:t>
            </w:r>
          </w:p>
          <w:p>
            <w:pPr>
              <w:spacing w:after="60" w:line="270"/>
              <w:jc w:val="left"/>
            </w:pPr>
            <w:r>
              <w:rPr>
                <w:b w:val="false"/>
                <w:bCs w:val="false"/>
                <w:color w:val="1F2933"/>
                <w:sz w:val="20"/>
                <w:szCs w:val="20"/>
              </w:rPr>
              <w:t xml:space="preserve">2.  Selecciona la opción «Nueva sesión».</w:t>
            </w:r>
          </w:p>
          <w:p>
            <w:pPr>
              <w:spacing w:after="60" w:line="270"/>
              <w:jc w:val="left"/>
            </w:pPr>
            <w:r>
              <w:rPr>
                <w:b w:val="false"/>
                <w:bCs w:val="false"/>
                <w:color w:val="1F2933"/>
                <w:sz w:val="20"/>
                <w:szCs w:val="20"/>
              </w:rPr>
              <w:t xml:space="preserve">3.  El sistema muestra el formulario con el expediente y el número de sesión ya calculados.</w:t>
            </w:r>
          </w:p>
          <w:p>
            <w:pPr>
              <w:spacing w:after="60" w:line="270"/>
              <w:jc w:val="left"/>
            </w:pPr>
            <w:r>
              <w:rPr>
                <w:b w:val="false"/>
                <w:bCs w:val="false"/>
                <w:color w:val="1F2933"/>
                <w:sz w:val="20"/>
                <w:szCs w:val="20"/>
              </w:rPr>
              <w:t xml:space="preserve">4.  La psicóloga captura la fecha, el tema, el resumen, las tareas y el nivel de avance.</w:t>
            </w:r>
          </w:p>
          <w:p>
            <w:pPr>
              <w:spacing w:after="60" w:line="270"/>
              <w:jc w:val="left"/>
            </w:pPr>
            <w:r>
              <w:rPr>
                <w:b w:val="false"/>
                <w:bCs w:val="false"/>
                <w:color w:val="1F2933"/>
                <w:sz w:val="20"/>
                <w:szCs w:val="20"/>
              </w:rPr>
              <w:t xml:space="preserve">5.  Opcionalmente indica la fecha de la próxima sesión.</w:t>
            </w:r>
          </w:p>
          <w:p>
            <w:pPr>
              <w:spacing w:after="60" w:line="270"/>
              <w:jc w:val="left"/>
            </w:pPr>
            <w:r>
              <w:rPr>
                <w:b w:val="false"/>
                <w:bCs w:val="false"/>
                <w:color w:val="1F2933"/>
                <w:sz w:val="20"/>
                <w:szCs w:val="20"/>
              </w:rPr>
              <w:t xml:space="preserve">6.  Pulsa «Guardar sesión».</w:t>
            </w:r>
          </w:p>
          <w:p>
            <w:pPr>
              <w:spacing w:after="0" w:line="270"/>
              <w:jc w:val="left"/>
            </w:pPr>
            <w:r>
              <w:rPr>
                <w:b w:val="false"/>
                <w:bCs w:val="false"/>
                <w:color w:val="1F2933"/>
                <w:sz w:val="20"/>
                <w:szCs w:val="20"/>
              </w:rPr>
              <w:t xml:space="preserve">7.  El sistema almacena la sesión vinculada al paciente y muestra el historial actualizado.</w:t>
            </w:r>
          </w:p>
        </w:tc>
      </w:tr>
      <w:tr>
        <w:tc>
          <w:tcPr>
            <w:tcW w:type="dxa" w:w="20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Flujo alternativo</w:t>
            </w:r>
          </w:p>
        </w:tc>
        <w:tc>
          <w:tcPr>
            <w:tcW w:type="dxa" w:w="7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4a. Si la fecha se deja vacía, el sistema toma la fecha actual por defecto.</w:t>
            </w:r>
          </w:p>
        </w:tc>
      </w:tr>
      <w:tr>
        <w:tc>
          <w:tcPr>
            <w:tcW w:type="dxa" w:w="20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Postcondición</w:t>
            </w:r>
          </w:p>
        </w:tc>
        <w:tc>
          <w:tcPr>
            <w:tcW w:type="dxa" w:w="7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La sesión queda registrada, numerada y asociada al paciente; los contadores de la ficha se actualizan.</w:t>
            </w:r>
          </w:p>
        </w:tc>
      </w:tr>
    </w:tbl>
    <w:p>
      <w:pPr>
        <w:spacing w:after="200"/>
      </w:pPr>
      <w:r>
        <w:t xml:space="preserve"/>
      </w:r>
    </w:p>
    <w:p>
      <w:r>
        <w:br w:type="page"/>
      </w:r>
    </w:p>
    <w:p>
      <w:pPr>
        <w:pStyle w:val="Heading2"/>
        <w:spacing w:after="120" w:before="260"/>
      </w:pPr>
      <w:r>
        <w:rPr>
          <w:b/>
          <w:bCs/>
          <w:color w:val="3F6F78"/>
          <w:sz w:val="24"/>
          <w:szCs w:val="24"/>
        </w:rPr>
        <w:t xml:space="preserve">5.3  Diagrama de clases</w:t>
      </w:r>
    </w:p>
    <w:p>
      <w:pPr>
        <w:spacing w:after="130" w:line="300"/>
        <w:jc w:val="both"/>
      </w:pPr>
      <w:r>
        <w:rPr>
          <w:sz w:val="22"/>
          <w:szCs w:val="22"/>
        </w:rPr>
        <w:t xml:space="preserve">El diagrama de clases representa la estructura de los datos. El sistema se organiza en tres clases: Usuario, que controla el acceso; Paciente, que concentra los datos de cada persona atendida; y Sesion, que guarda la nota de cada sesión realizada.</w:t>
      </w:r>
    </w:p>
    <w:p>
      <w:pPr>
        <w:spacing w:after="130" w:line="300"/>
        <w:jc w:val="both"/>
      </w:pPr>
      <w:r>
        <w:rPr>
          <w:sz w:val="22"/>
          <w:szCs w:val="22"/>
        </w:rPr>
        <w:t xml:space="preserve">La relación fundamental es la que une Paciente con Sesion: un paciente puede tener muchas sesiones (1 a N) y cada sesión pertenece a un único paciente. Se modela como composición porque una sesión no tiene sentido fuera del paciente al que corresponde; en la base de datos esto se implementa con la clave foránea paciente_id y la regla ON DELETE CASCADE.</w:t>
      </w:r>
    </w:p>
    <w:p>
      <w:pPr>
        <w:spacing w:after="80" w:before="16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33800"/>
                    </a:xfrm>
                    <a:prstGeom prst="rect">
                      <a:avLst/>
                    </a:prstGeom>
                  </pic:spPr>
                </pic:pic>
              </a:graphicData>
            </a:graphic>
          </wp:inline>
        </w:drawing>
      </w:r>
    </w:p>
    <w:p>
      <w:pPr>
        <w:spacing w:after="260"/>
        <w:jc w:val="center"/>
      </w:pPr>
      <w:r>
        <w:rPr>
          <w:i/>
          <w:iCs/>
          <w:color w:val="5B6B75"/>
          <w:sz w:val="18"/>
          <w:szCs w:val="18"/>
        </w:rPr>
        <w:t xml:space="preserve">Figura 2. Diagrama de clases del sistema.</w:t>
      </w:r>
    </w:p>
    <w:p>
      <w:pPr>
        <w:spacing w:after="130" w:line="300"/>
        <w:jc w:val="both"/>
      </w:pPr>
      <w:r>
        <w:rPr>
          <w:sz w:val="22"/>
          <w:szCs w:val="22"/>
        </w:rPr>
        <w:t xml:space="preserve">Conviene señalar una decisión de diseño: los valores «número de sesiones», «última sesión» y «próxima sesión» que aparecen en la ficha del paciente no se guardan como columnas, sino que se calculan consultando la tabla de sesiones cada vez que se muestran. De esta forma es imposible que queden desactualizados respecto a las sesiones realmente registradas.</w:t>
      </w:r>
    </w:p>
    <w:p>
      <w:r>
        <w:br w:type="page"/>
      </w:r>
    </w:p>
    <w:p>
      <w:pPr>
        <w:pStyle w:val="Heading1"/>
        <w:spacing w:after="160" w:before="340"/>
      </w:pPr>
      <w:r>
        <w:rPr>
          <w:b/>
          <w:bCs/>
          <w:color w:val="2F545B"/>
          <w:sz w:val="30"/>
          <w:szCs w:val="30"/>
        </w:rPr>
        <w:t xml:space="preserve">6.  El sistema funcionando</w:t>
      </w:r>
    </w:p>
    <w:p>
      <w:pPr>
        <w:spacing w:after="130" w:line="300"/>
        <w:jc w:val="both"/>
      </w:pPr>
      <w:r>
        <w:rPr>
          <w:sz w:val="22"/>
          <w:szCs w:val="22"/>
        </w:rPr>
        <w:t xml:space="preserve">A continuación se muestran las pantallas del sistema en ejecución. Toda la información que aparece en las capturas es ficticia: los nombres son inventados y los correos utilizan el dominio reservado «.invalid», que por definición nunca corresponde a una dirección real.</w:t>
      </w:r>
    </w:p>
    <w:p>
      <w:pPr>
        <w:pStyle w:val="Heading2"/>
        <w:spacing w:after="120" w:before="260"/>
      </w:pPr>
      <w:r>
        <w:rPr>
          <w:b/>
          <w:bCs/>
          <w:color w:val="3F6F78"/>
          <w:sz w:val="24"/>
          <w:szCs w:val="24"/>
        </w:rPr>
        <w:t xml:space="preserve">6.1  Acceso al sistema</w:t>
      </w:r>
    </w:p>
    <w:p>
      <w:pPr>
        <w:spacing w:after="130" w:line="300"/>
        <w:jc w:val="both"/>
      </w:pPr>
      <w:r>
        <w:rPr>
          <w:sz w:val="22"/>
          <w:szCs w:val="22"/>
        </w:rPr>
        <w:t xml:space="preserve">El sistema solicita usuario y contraseña antes de mostrar cualquier dato. Si las credenciales son incorrectas se muestra un mensaje genérico, que a propósito no indica si el fallo fue en el usuario o en la contraseña.</w:t>
      </w:r>
    </w:p>
    <w:p>
      <w:pPr>
        <w:spacing w:after="80" w:before="16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857500"/>
                    </a:xfrm>
                    <a:prstGeom prst="rect">
                      <a:avLst/>
                    </a:prstGeom>
                  </pic:spPr>
                </pic:pic>
              </a:graphicData>
            </a:graphic>
          </wp:inline>
        </w:drawing>
      </w:r>
    </w:p>
    <w:p>
      <w:pPr>
        <w:spacing w:after="260"/>
        <w:jc w:val="center"/>
      </w:pPr>
      <w:r>
        <w:rPr>
          <w:i/>
          <w:iCs/>
          <w:color w:val="5B6B75"/>
          <w:sz w:val="18"/>
          <w:szCs w:val="18"/>
        </w:rPr>
        <w:t xml:space="preserve">Figura 3. Pantalla de inicio de sesión (RF-01).</w:t>
      </w:r>
    </w:p>
    <w:p>
      <w:pPr>
        <w:pStyle w:val="Heading2"/>
        <w:spacing w:after="120" w:before="260"/>
      </w:pPr>
      <w:r>
        <w:rPr>
          <w:b/>
          <w:bCs/>
          <w:color w:val="3F6F78"/>
          <w:sz w:val="24"/>
          <w:szCs w:val="24"/>
        </w:rPr>
        <w:t xml:space="preserve">6.2  Pantalla de inicio</w:t>
      </w:r>
    </w:p>
    <w:p>
      <w:pPr>
        <w:spacing w:after="130" w:line="300"/>
        <w:jc w:val="both"/>
      </w:pPr>
      <w:r>
        <w:rPr>
          <w:sz w:val="22"/>
          <w:szCs w:val="22"/>
        </w:rPr>
        <w:t xml:space="preserve">Tras iniciar sesión se muestra el resumen general: pacientes activos, pacientes inactivos y total de sesiones registradas, junto con la lista de pacientes activos y sus fechas clave.</w:t>
      </w:r>
    </w:p>
    <w:p>
      <w:pPr>
        <w:spacing w:after="80" w:before="160"/>
        <w:jc w:val="center"/>
      </w:pPr>
      <w:r>
        <w:drawing>
          <wp:inline distT="0" distB="0" distL="0" distR="0">
            <wp:extent cx="5715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19425"/>
                    </a:xfrm>
                    <a:prstGeom prst="rect">
                      <a:avLst/>
                    </a:prstGeom>
                  </pic:spPr>
                </pic:pic>
              </a:graphicData>
            </a:graphic>
          </wp:inline>
        </w:drawing>
      </w:r>
    </w:p>
    <w:p>
      <w:pPr>
        <w:spacing w:after="260"/>
        <w:jc w:val="center"/>
      </w:pPr>
      <w:r>
        <w:rPr>
          <w:i/>
          <w:iCs/>
          <w:color w:val="5B6B75"/>
          <w:sz w:val="18"/>
          <w:szCs w:val="18"/>
        </w:rPr>
        <w:t xml:space="preserve">Figura 4. Pantalla de inicio con el resumen general (RF-17).</w:t>
      </w:r>
    </w:p>
    <w:p>
      <w:pPr>
        <w:pStyle w:val="Heading2"/>
        <w:spacing w:after="120" w:before="260"/>
      </w:pPr>
      <w:r>
        <w:rPr>
          <w:b/>
          <w:bCs/>
          <w:color w:val="3F6F78"/>
          <w:sz w:val="24"/>
          <w:szCs w:val="24"/>
        </w:rPr>
        <w:t xml:space="preserve">6.3  Listado y búsqueda de pacientes</w:t>
      </w:r>
    </w:p>
    <w:p>
      <w:pPr>
        <w:spacing w:after="130" w:line="300"/>
        <w:jc w:val="both"/>
      </w:pPr>
      <w:r>
        <w:rPr>
          <w:sz w:val="22"/>
          <w:szCs w:val="22"/>
        </w:rPr>
        <w:t xml:space="preserve">El listado muestra todos los pacientes con su expediente, edad, teléfono, estado, número de sesiones y fecha de la última sesión.</w:t>
      </w:r>
    </w:p>
    <w:p>
      <w:pPr>
        <w:spacing w:after="80" w:before="160"/>
        <w:jc w:val="center"/>
      </w:pPr>
      <w:r>
        <w:drawing>
          <wp:inline distT="0" distB="0" distL="0" distR="0">
            <wp:extent cx="5715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14650"/>
                    </a:xfrm>
                    <a:prstGeom prst="rect">
                      <a:avLst/>
                    </a:prstGeom>
                  </pic:spPr>
                </pic:pic>
              </a:graphicData>
            </a:graphic>
          </wp:inline>
        </w:drawing>
      </w:r>
    </w:p>
    <w:p>
      <w:pPr>
        <w:spacing w:after="260"/>
        <w:jc w:val="center"/>
      </w:pPr>
      <w:r>
        <w:rPr>
          <w:i/>
          <w:iCs/>
          <w:color w:val="5B6B75"/>
          <w:sz w:val="18"/>
          <w:szCs w:val="18"/>
        </w:rPr>
        <w:t xml:space="preserve">Figura 5. Listado de pacientes (RF-06).</w:t>
      </w:r>
    </w:p>
    <w:p>
      <w:pPr>
        <w:spacing w:after="130" w:line="300"/>
        <w:jc w:val="both"/>
      </w:pPr>
      <w:r>
        <w:rPr>
          <w:sz w:val="22"/>
          <w:szCs w:val="22"/>
        </w:rPr>
        <w:t xml:space="preserve">El buscador localiza pacientes por nombre, número de expediente o teléfono. En el ejemplo se busca «Bruno» y el sistema devuelve el único paciente coincidente.</w:t>
      </w:r>
    </w:p>
    <w:p>
      <w:pPr>
        <w:spacing w:after="80" w:before="160"/>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62175"/>
                    </a:xfrm>
                    <a:prstGeom prst="rect">
                      <a:avLst/>
                    </a:prstGeom>
                  </pic:spPr>
                </pic:pic>
              </a:graphicData>
            </a:graphic>
          </wp:inline>
        </w:drawing>
      </w:r>
    </w:p>
    <w:p>
      <w:pPr>
        <w:spacing w:after="260"/>
        <w:jc w:val="center"/>
      </w:pPr>
      <w:r>
        <w:rPr>
          <w:i/>
          <w:iCs/>
          <w:color w:val="5B6B75"/>
          <w:sz w:val="18"/>
          <w:szCs w:val="18"/>
        </w:rPr>
        <w:t xml:space="preserve">Figura 6. Resultado de una búsqueda (RF-07).</w:t>
      </w:r>
    </w:p>
    <w:p>
      <w:r>
        <w:br w:type="page"/>
      </w:r>
    </w:p>
    <w:p>
      <w:pPr>
        <w:pStyle w:val="Heading2"/>
        <w:spacing w:after="120" w:before="260"/>
      </w:pPr>
      <w:r>
        <w:rPr>
          <w:b/>
          <w:bCs/>
          <w:color w:val="3F6F78"/>
          <w:sz w:val="24"/>
          <w:szCs w:val="24"/>
        </w:rPr>
        <w:t xml:space="preserve">6.4  Registro de un paciente</w:t>
      </w:r>
    </w:p>
    <w:p>
      <w:pPr>
        <w:spacing w:after="130" w:line="300"/>
        <w:jc w:val="both"/>
      </w:pPr>
      <w:r>
        <w:rPr>
          <w:sz w:val="22"/>
          <w:szCs w:val="22"/>
        </w:rPr>
        <w:t xml:space="preserve">El formulario de alta está dividido en cuatro secciones. El número de expediente aparece ya asignado en la parte superior y no se escribe a mano; la edad se calcula sola al indicar la fecha de nacimiento.</w:t>
      </w:r>
    </w:p>
    <w:p>
      <w:pPr>
        <w:spacing w:after="80" w:before="160"/>
        <w:jc w:val="center"/>
      </w:pPr>
      <w:r>
        <w:drawing>
          <wp:inline distT="0" distB="0" distL="0" distR="0">
            <wp:extent cx="46672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67250" cy="4476750"/>
                    </a:xfrm>
                    <a:prstGeom prst="rect">
                      <a:avLst/>
                    </a:prstGeom>
                  </pic:spPr>
                </pic:pic>
              </a:graphicData>
            </a:graphic>
          </wp:inline>
        </w:drawing>
      </w:r>
    </w:p>
    <w:p>
      <w:pPr>
        <w:spacing w:after="260"/>
        <w:jc w:val="center"/>
      </w:pPr>
      <w:r>
        <w:rPr>
          <w:i/>
          <w:iCs/>
          <w:color w:val="5B6B75"/>
          <w:sz w:val="18"/>
          <w:szCs w:val="18"/>
        </w:rPr>
        <w:t xml:space="preserve">Figura 7. Formulario de registro de paciente (RF-03, RF-04, RF-05).</w:t>
      </w:r>
    </w:p>
    <w:p>
      <w:r>
        <w:br w:type="page"/>
      </w:r>
    </w:p>
    <w:p>
      <w:pPr>
        <w:pStyle w:val="Heading2"/>
        <w:spacing w:after="120" w:before="260"/>
      </w:pPr>
      <w:r>
        <w:rPr>
          <w:b/>
          <w:bCs/>
          <w:color w:val="3F6F78"/>
          <w:sz w:val="24"/>
          <w:szCs w:val="24"/>
        </w:rPr>
        <w:t xml:space="preserve">6.5  Ficha del paciente</w:t>
      </w:r>
    </w:p>
    <w:p>
      <w:pPr>
        <w:spacing w:after="130" w:line="300"/>
        <w:jc w:val="both"/>
      </w:pPr>
      <w:r>
        <w:rPr>
          <w:sz w:val="22"/>
          <w:szCs w:val="22"/>
        </w:rPr>
        <w:t xml:space="preserve">La ficha reúne en una sola pantalla el resumen del paciente, los botones de acción, su información clínica y sus últimas sesiones.</w:t>
      </w:r>
    </w:p>
    <w:p>
      <w:pPr>
        <w:spacing w:after="80" w:before="160"/>
        <w:jc w:val="center"/>
      </w:pPr>
      <w:r>
        <w:drawing>
          <wp:inline distT="0" distB="0" distL="0" distR="0">
            <wp:extent cx="49530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4419600"/>
                    </a:xfrm>
                    <a:prstGeom prst="rect">
                      <a:avLst/>
                    </a:prstGeom>
                  </pic:spPr>
                </pic:pic>
              </a:graphicData>
            </a:graphic>
          </wp:inline>
        </w:drawing>
      </w:r>
    </w:p>
    <w:p>
      <w:pPr>
        <w:spacing w:after="260"/>
        <w:jc w:val="center"/>
      </w:pPr>
      <w:r>
        <w:rPr>
          <w:i/>
          <w:iCs/>
          <w:color w:val="5B6B75"/>
          <w:sz w:val="18"/>
          <w:szCs w:val="18"/>
        </w:rPr>
        <w:t xml:space="preserve">Figura 8. Ficha de un paciente con cinco sesiones registradas (RF-08).</w:t>
      </w:r>
    </w:p>
    <w:p>
      <w:r>
        <w:br w:type="page"/>
      </w:r>
    </w:p>
    <w:p>
      <w:pPr>
        <w:pStyle w:val="Heading2"/>
        <w:spacing w:after="120" w:before="260"/>
      </w:pPr>
      <w:r>
        <w:rPr>
          <w:b/>
          <w:bCs/>
          <w:color w:val="3F6F78"/>
          <w:sz w:val="24"/>
          <w:szCs w:val="24"/>
        </w:rPr>
        <w:t xml:space="preserve">6.6  Registro de una sesión</w:t>
      </w:r>
    </w:p>
    <w:p>
      <w:pPr>
        <w:spacing w:after="130" w:line="300"/>
        <w:jc w:val="both"/>
      </w:pPr>
      <w:r>
        <w:rPr>
          <w:sz w:val="22"/>
          <w:szCs w:val="22"/>
        </w:rPr>
        <w:t xml:space="preserve">El expediente y el número de sesión aparecen ya calculados y no se pueden modificar: es el mecanismo que evita duplicados y saltos en la numeración.</w:t>
      </w:r>
    </w:p>
    <w:p>
      <w:pPr>
        <w:spacing w:after="80" w:before="160"/>
        <w:jc w:val="center"/>
      </w:pPr>
      <w:r>
        <w:drawing>
          <wp:inline distT="0" distB="0" distL="0" distR="0">
            <wp:extent cx="4762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4371975"/>
                    </a:xfrm>
                    <a:prstGeom prst="rect">
                      <a:avLst/>
                    </a:prstGeom>
                  </pic:spPr>
                </pic:pic>
              </a:graphicData>
            </a:graphic>
          </wp:inline>
        </w:drawing>
      </w:r>
    </w:p>
    <w:p>
      <w:pPr>
        <w:spacing w:after="260"/>
        <w:jc w:val="center"/>
      </w:pPr>
      <w:r>
        <w:rPr>
          <w:i/>
          <w:iCs/>
          <w:color w:val="5B6B75"/>
          <w:sz w:val="18"/>
          <w:szCs w:val="18"/>
        </w:rPr>
        <w:t xml:space="preserve">Figura 9. Formulario de registro de sesión (RF-11, RF-12, RF-16).</w:t>
      </w:r>
    </w:p>
    <w:p>
      <w:r>
        <w:br w:type="page"/>
      </w:r>
    </w:p>
    <w:p>
      <w:pPr>
        <w:pStyle w:val="Heading2"/>
        <w:spacing w:after="120" w:before="260"/>
      </w:pPr>
      <w:r>
        <w:rPr>
          <w:b/>
          <w:bCs/>
          <w:color w:val="3F6F78"/>
          <w:sz w:val="24"/>
          <w:szCs w:val="24"/>
        </w:rPr>
        <w:t xml:space="preserve">6.7  Historial de sesiones</w:t>
      </w:r>
    </w:p>
    <w:p>
      <w:pPr>
        <w:spacing w:after="130" w:line="300"/>
        <w:jc w:val="both"/>
      </w:pPr>
      <w:r>
        <w:rPr>
          <w:sz w:val="22"/>
          <w:szCs w:val="22"/>
        </w:rPr>
        <w:t xml:space="preserve">El historial presenta todas las sesiones del paciente en orden cronológico, de la más antigua a la más reciente, con su número, fecha, tema, nivel de avance y fecha de la próxima sesión.</w:t>
      </w:r>
    </w:p>
    <w:p>
      <w:pPr>
        <w:spacing w:after="80" w:before="160"/>
        <w:jc w:val="center"/>
      </w:pPr>
      <w:r>
        <w:drawing>
          <wp:inline distT="0" distB="0" distL="0" distR="0">
            <wp:extent cx="5715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71800"/>
                    </a:xfrm>
                    <a:prstGeom prst="rect">
                      <a:avLst/>
                    </a:prstGeom>
                  </pic:spPr>
                </pic:pic>
              </a:graphicData>
            </a:graphic>
          </wp:inline>
        </w:drawing>
      </w:r>
    </w:p>
    <w:p>
      <w:pPr>
        <w:spacing w:after="260"/>
        <w:jc w:val="center"/>
      </w:pPr>
      <w:r>
        <w:rPr>
          <w:i/>
          <w:iCs/>
          <w:color w:val="5B6B75"/>
          <w:sz w:val="18"/>
          <w:szCs w:val="18"/>
        </w:rPr>
        <w:t xml:space="preserve">Figura 10. Historial de sesiones en orden cronológico (RF-13).</w:t>
      </w:r>
    </w:p>
    <w:p>
      <w:pPr>
        <w:spacing w:after="130" w:line="300"/>
        <w:jc w:val="both"/>
      </w:pPr>
      <w:r>
        <w:rPr>
          <w:sz w:val="22"/>
          <w:szCs w:val="22"/>
        </w:rPr>
        <w:t xml:space="preserve">Desde el historial se puede abrir cualquier sesión para leer la nota completa.</w:t>
      </w:r>
    </w:p>
    <w:p>
      <w:pPr>
        <w:spacing w:after="80" w:before="160"/>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028950"/>
                    </a:xfrm>
                    <a:prstGeom prst="rect">
                      <a:avLst/>
                    </a:prstGeom>
                  </pic:spPr>
                </pic:pic>
              </a:graphicData>
            </a:graphic>
          </wp:inline>
        </w:drawing>
      </w:r>
    </w:p>
    <w:p>
      <w:pPr>
        <w:spacing w:after="260"/>
        <w:jc w:val="center"/>
      </w:pPr>
      <w:r>
        <w:rPr>
          <w:i/>
          <w:iCs/>
          <w:color w:val="5B6B75"/>
          <w:sz w:val="18"/>
          <w:szCs w:val="18"/>
        </w:rPr>
        <w:t xml:space="preserve">Figura 11. Detalle de una sesión (RF-14).</w:t>
      </w:r>
    </w:p>
    <w:p>
      <w:r>
        <w:br w:type="page"/>
      </w:r>
    </w:p>
    <w:p>
      <w:pPr>
        <w:pStyle w:val="Heading1"/>
        <w:spacing w:after="160" w:before="340"/>
      </w:pPr>
      <w:r>
        <w:rPr>
          <w:b/>
          <w:bCs/>
          <w:color w:val="2F545B"/>
          <w:sz w:val="30"/>
          <w:szCs w:val="30"/>
        </w:rPr>
        <w:t xml:space="preserve">7.  Manual de usuario</w:t>
      </w:r>
    </w:p>
    <w:p>
      <w:pPr>
        <w:pStyle w:val="Heading2"/>
        <w:spacing w:after="120" w:before="260"/>
      </w:pPr>
      <w:r>
        <w:rPr>
          <w:b/>
          <w:bCs/>
          <w:color w:val="3F6F78"/>
          <w:sz w:val="24"/>
          <w:szCs w:val="24"/>
        </w:rPr>
        <w:t xml:space="preserve">7.1  Requisitos previos</w:t>
      </w:r>
    </w:p>
    <w:p>
      <w:pPr>
        <w:spacing w:after="130" w:line="300"/>
        <w:jc w:val="both"/>
      </w:pPr>
      <w:r>
        <w:rPr>
          <w:sz w:val="22"/>
          <w:szCs w:val="22"/>
        </w:rPr>
        <w:t xml:space="preserve">Para ejecutar el sistema solo se necesita tener instalado Python 3.10 o una versión superior. Para comprobarlo, se abre la terminal y se escribe:</w:t>
      </w:r>
    </w:p>
    <w:p>
      <w:pPr>
        <w:pBdr>
          <w:left w:val="single" w:color="3F6F78" w:sz="12" w:space="8"/>
        </w:pBdr>
        <w:shd w:fill="F2F5F6" w:val="clear"/>
        <w:spacing w:after="120" w:before="60"/>
        <w:ind w:left="240" w:right="240"/>
      </w:pPr>
      <w:r>
        <w:rPr>
          <w:rFonts w:ascii="Consolas" w:cs="Consolas" w:eastAsia="Consolas" w:hAnsi="Consolas"/>
          <w:sz w:val="20"/>
          <w:szCs w:val="20"/>
        </w:rPr>
        <w:t xml:space="preserve">python --version</w:t>
      </w:r>
    </w:p>
    <w:p>
      <w:pPr>
        <w:spacing w:after="130" w:line="300"/>
        <w:jc w:val="both"/>
      </w:pPr>
      <w:r>
        <w:rPr>
          <w:sz w:val="22"/>
          <w:szCs w:val="22"/>
        </w:rPr>
        <w:t xml:space="preserve">Si el comando no funciona, puede probarse con «python3 --version». Si Python no está instalado, se descarga desde python.org; en Windows es importante marcar la casilla «Add Python to PATH» durante la instalación.</w:t>
      </w:r>
    </w:p>
    <w:p>
      <w:pPr>
        <w:pStyle w:val="Heading2"/>
        <w:spacing w:after="120" w:before="260"/>
      </w:pPr>
      <w:r>
        <w:rPr>
          <w:b/>
          <w:bCs/>
          <w:color w:val="3F6F78"/>
          <w:sz w:val="24"/>
          <w:szCs w:val="24"/>
        </w:rPr>
        <w:t xml:space="preserve">7.2  Instalación</w:t>
      </w:r>
    </w:p>
    <w:p>
      <w:pPr>
        <w:pStyle w:val="ListParagraph"/>
        <w:numPr>
          <w:ilvl w:val="0"/>
          <w:numId w:val="3"/>
        </w:numPr>
        <w:spacing w:after="80" w:line="290"/>
      </w:pPr>
      <w:r>
        <w:rPr>
          <w:sz w:val="22"/>
          <w:szCs w:val="22"/>
        </w:rPr>
        <w:t xml:space="preserve">Descomprimir la carpeta del proyecto en el escritorio o en la carpeta de documentos.</w:t>
      </w:r>
    </w:p>
    <w:p>
      <w:pPr>
        <w:pStyle w:val="ListParagraph"/>
        <w:numPr>
          <w:ilvl w:val="0"/>
          <w:numId w:val="3"/>
        </w:numPr>
        <w:spacing w:after="80" w:line="290"/>
      </w:pPr>
      <w:r>
        <w:rPr>
          <w:sz w:val="22"/>
          <w:szCs w:val="22"/>
        </w:rPr>
        <w:t xml:space="preserve">Abrir esa carpeta en Visual Studio Code (menú Archivo → Abrir carpeta).</w:t>
      </w:r>
    </w:p>
    <w:p>
      <w:pPr>
        <w:pStyle w:val="ListParagraph"/>
        <w:numPr>
          <w:ilvl w:val="0"/>
          <w:numId w:val="3"/>
        </w:numPr>
        <w:spacing w:after="80" w:line="290"/>
      </w:pPr>
      <w:r>
        <w:rPr>
          <w:sz w:val="22"/>
          <w:szCs w:val="22"/>
        </w:rPr>
        <w:t xml:space="preserve">Abrir la terminal integrada (menú Ver → Terminal).</w:t>
      </w:r>
    </w:p>
    <w:p>
      <w:pPr>
        <w:pStyle w:val="ListParagraph"/>
        <w:numPr>
          <w:ilvl w:val="0"/>
          <w:numId w:val="3"/>
        </w:numPr>
        <w:spacing w:after="80" w:line="290"/>
      </w:pPr>
      <w:r>
        <w:rPr>
          <w:sz w:val="22"/>
          <w:szCs w:val="22"/>
        </w:rPr>
        <w:t xml:space="preserve">Instalar la única dependencia del proyecto escribiendo:</w:t>
      </w:r>
    </w:p>
    <w:p>
      <w:pPr>
        <w:pBdr>
          <w:left w:val="single" w:color="3F6F78" w:sz="12" w:space="8"/>
        </w:pBdr>
        <w:shd w:fill="F2F5F6" w:val="clear"/>
        <w:spacing w:after="120" w:before="60"/>
        <w:ind w:left="240" w:right="240"/>
      </w:pPr>
      <w:r>
        <w:rPr>
          <w:rFonts w:ascii="Consolas" w:cs="Consolas" w:eastAsia="Consolas" w:hAnsi="Consolas"/>
          <w:sz w:val="20"/>
          <w:szCs w:val="20"/>
        </w:rPr>
        <w:t xml:space="preserve">pip install -r requirements.txt</w:t>
      </w:r>
    </w:p>
    <w:p>
      <w:pPr>
        <w:pStyle w:val="ListParagraph"/>
        <w:numPr>
          <w:ilvl w:val="0"/>
          <w:numId w:val="3"/>
        </w:numPr>
        <w:spacing w:after="80" w:line="290"/>
      </w:pPr>
      <w:r>
        <w:rPr>
          <w:sz w:val="22"/>
          <w:szCs w:val="22"/>
        </w:rPr>
        <w:t xml:space="preserve">Cargar los datos de ejemplo (opcional, recomendado para probar el sistema):</w:t>
      </w:r>
    </w:p>
    <w:p>
      <w:pPr>
        <w:pBdr>
          <w:left w:val="single" w:color="3F6F78" w:sz="12" w:space="8"/>
        </w:pBdr>
        <w:shd w:fill="F2F5F6" w:val="clear"/>
        <w:spacing w:after="120" w:before="60"/>
        <w:ind w:left="240" w:right="240"/>
      </w:pPr>
      <w:r>
        <w:rPr>
          <w:rFonts w:ascii="Consolas" w:cs="Consolas" w:eastAsia="Consolas" w:hAnsi="Consolas"/>
          <w:sz w:val="20"/>
          <w:szCs w:val="20"/>
        </w:rPr>
        <w:t xml:space="preserve">python datos_ejemplo.py</w:t>
      </w:r>
    </w:p>
    <w:p>
      <w:pPr>
        <w:pStyle w:val="Heading2"/>
        <w:spacing w:after="120" w:before="260"/>
      </w:pPr>
      <w:r>
        <w:rPr>
          <w:b/>
          <w:bCs/>
          <w:color w:val="3F6F78"/>
          <w:sz w:val="24"/>
          <w:szCs w:val="24"/>
        </w:rPr>
        <w:t xml:space="preserve">7.3  Ejecución</w:t>
      </w:r>
    </w:p>
    <w:p>
      <w:pPr>
        <w:spacing w:after="130" w:line="300"/>
        <w:jc w:val="both"/>
      </w:pPr>
      <w:r>
        <w:rPr>
          <w:sz w:val="22"/>
          <w:szCs w:val="22"/>
        </w:rPr>
        <w:t xml:space="preserve">Para arrancar el sistema se escribe en la terminal:</w:t>
      </w:r>
    </w:p>
    <w:p>
      <w:pPr>
        <w:pBdr>
          <w:left w:val="single" w:color="3F6F78" w:sz="12" w:space="8"/>
        </w:pBdr>
        <w:shd w:fill="F2F5F6" w:val="clear"/>
        <w:spacing w:after="120" w:before="60"/>
        <w:ind w:left="240" w:right="240"/>
      </w:pPr>
      <w:r>
        <w:rPr>
          <w:rFonts w:ascii="Consolas" w:cs="Consolas" w:eastAsia="Consolas" w:hAnsi="Consolas"/>
          <w:sz w:val="20"/>
          <w:szCs w:val="20"/>
        </w:rPr>
        <w:t xml:space="preserve">python app.py</w:t>
      </w:r>
    </w:p>
    <w:p>
      <w:pPr>
        <w:spacing w:after="130" w:line="300"/>
        <w:jc w:val="both"/>
      </w:pPr>
      <w:r>
        <w:rPr>
          <w:sz w:val="22"/>
          <w:szCs w:val="22"/>
        </w:rPr>
        <w:t xml:space="preserve">La terminal mostrará la dirección http://127.0.0.1:5000. Se abre esa dirección en cualquier navegador. Para detener el sistema se pulsa Ctrl+C en la terminal.</w:t>
      </w:r>
    </w:p>
    <w:p>
      <w:pPr>
        <w:pStyle w:val="Heading2"/>
        <w:spacing w:after="120" w:before="260"/>
      </w:pPr>
      <w:r>
        <w:rPr>
          <w:b/>
          <w:bCs/>
          <w:color w:val="3F6F78"/>
          <w:sz w:val="24"/>
          <w:szCs w:val="24"/>
        </w:rPr>
        <w:t xml:space="preserve">7.4  Acceso</w:t>
      </w:r>
    </w:p>
    <w:p>
      <w:pPr>
        <w:spacing w:after="130" w:line="300"/>
        <w:jc w:val="both"/>
      </w:pPr>
      <w:r>
        <w:rPr>
          <w:sz w:val="22"/>
          <w:szCs w:val="22"/>
        </w:rPr>
        <w:t xml:space="preserve">En la pantalla de acceso se introducen las credenciales iniciales:</w:t>
      </w:r>
    </w:p>
    <w:tbl>
      <w:tblPr>
        <w:tblW w:type="dxa" w:w="9360"/>
        <w:tblBorders>
          <w:top w:val="single" w:color="C9D3D8" w:sz="4"/>
          <w:left w:val="single" w:color="C9D3D8" w:sz="4"/>
          <w:bottom w:val="single" w:color="C9D3D8" w:sz="4"/>
          <w:right w:val="single" w:color="C9D3D8" w:sz="4"/>
          <w:insideH w:val="single" w:color="E1E7EA" w:sz="4"/>
          <w:insideV w:val="single" w:color="E1E7EA" w:sz="4"/>
        </w:tblBorders>
      </w:tblPr>
      <w:tblGrid>
        <w:gridCol w:w="3000"/>
        <w:gridCol w:w="6360"/>
      </w:tblGrid>
      <w:tr>
        <w:trPr>
          <w:tblHeader/>
        </w:trPr>
        <w:tc>
          <w:tcPr>
            <w:tcW w:type="dxa" w:w="3000"/>
            <w:shd w:fill="E8F1F2" w:val="clear"/>
            <w:tcMar>
              <w:top w:type="dxa" w:w="90"/>
              <w:left w:type="dxa" w:w="130"/>
              <w:bottom w:type="dxa" w:w="90"/>
              <w:right w:type="dxa" w:w="130"/>
            </w:tcMar>
          </w:tcPr>
          <w:p>
            <w:pPr>
              <w:spacing w:after="0" w:line="270"/>
              <w:jc w:val="left"/>
            </w:pPr>
            <w:r>
              <w:rPr>
                <w:b/>
                <w:bCs/>
                <w:color w:val="2F545B"/>
                <w:sz w:val="20"/>
                <w:szCs w:val="20"/>
              </w:rPr>
              <w:t xml:space="preserve">Campo</w:t>
            </w:r>
          </w:p>
        </w:tc>
        <w:tc>
          <w:tcPr>
            <w:tcW w:type="dxa" w:w="6360"/>
            <w:shd w:fill="E8F1F2" w:val="clear"/>
            <w:tcMar>
              <w:top w:type="dxa" w:w="90"/>
              <w:left w:type="dxa" w:w="130"/>
              <w:bottom w:type="dxa" w:w="90"/>
              <w:right w:type="dxa" w:w="130"/>
            </w:tcMar>
          </w:tcPr>
          <w:p>
            <w:pPr>
              <w:spacing w:after="0" w:line="270"/>
              <w:jc w:val="left"/>
            </w:pPr>
            <w:r>
              <w:rPr>
                <w:b/>
                <w:bCs/>
                <w:color w:val="2F545B"/>
                <w:sz w:val="20"/>
                <w:szCs w:val="20"/>
              </w:rPr>
              <w:t xml:space="preserve">Valor</w:t>
            </w:r>
          </w:p>
        </w:tc>
      </w:tr>
      <w:tr>
        <w:tc>
          <w:tcPr>
            <w:tcW w:type="dxa" w:w="30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Usuario</w:t>
            </w:r>
          </w:p>
        </w:tc>
        <w:tc>
          <w:tcPr>
            <w:tcW w:type="dxa" w:w="6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psicologa</w:t>
            </w:r>
          </w:p>
        </w:tc>
      </w:tr>
      <w:tr>
        <w:tc>
          <w:tcPr>
            <w:tcW w:type="dxa" w:w="30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Contraseña</w:t>
            </w:r>
          </w:p>
        </w:tc>
        <w:tc>
          <w:tcPr>
            <w:tcW w:type="dxa" w:w="63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psicologa123</w:t>
            </w:r>
          </w:p>
        </w:tc>
      </w:tr>
    </w:tbl>
    <w:p>
      <w:pPr>
        <w:spacing w:after="160"/>
      </w:pPr>
      <w:r>
        <w:t xml:space="preserve"/>
      </w:r>
    </w:p>
    <w:p>
      <w:pPr>
        <w:spacing w:after="130" w:line="300"/>
        <w:jc w:val="both"/>
      </w:pPr>
      <w:r>
        <w:rPr>
          <w:sz w:val="22"/>
          <w:szCs w:val="22"/>
        </w:rPr>
        <w:t xml:space="preserve">Estas credenciales se crean automáticamente la primera vez que se ejecuta el sistema. En un uso real deberían cambiarse; la contraseña se guarda cifrada mediante un hash, de modo que no puede leerse ni siquiera abriendo la base de datos.</w:t>
      </w:r>
    </w:p>
    <w:p>
      <w:r>
        <w:br w:type="page"/>
      </w:r>
    </w:p>
    <w:p>
      <w:pPr>
        <w:pStyle w:val="Heading2"/>
        <w:spacing w:after="120" w:before="260"/>
      </w:pPr>
      <w:r>
        <w:rPr>
          <w:b/>
          <w:bCs/>
          <w:color w:val="3F6F78"/>
          <w:sz w:val="24"/>
          <w:szCs w:val="24"/>
        </w:rPr>
        <w:t xml:space="preserve">7.5  Registrar un paciente nuevo</w:t>
      </w:r>
    </w:p>
    <w:p>
      <w:pPr>
        <w:pStyle w:val="ListParagraph"/>
        <w:numPr>
          <w:ilvl w:val="0"/>
          <w:numId w:val="3"/>
        </w:numPr>
        <w:spacing w:after="80" w:line="290"/>
      </w:pPr>
      <w:r>
        <w:rPr>
          <w:sz w:val="22"/>
          <w:szCs w:val="22"/>
        </w:rPr>
        <w:t xml:space="preserve">Pulsar «Nuevo paciente» en la barra superior.</w:t>
      </w:r>
    </w:p>
    <w:p>
      <w:pPr>
        <w:pStyle w:val="ListParagraph"/>
        <w:numPr>
          <w:ilvl w:val="0"/>
          <w:numId w:val="3"/>
        </w:numPr>
        <w:spacing w:after="80" w:line="290"/>
      </w:pPr>
      <w:r>
        <w:rPr>
          <w:sz w:val="22"/>
          <w:szCs w:val="22"/>
        </w:rPr>
        <w:t xml:space="preserve">Escribir el nombre completo. Es el único campo obligatorio.</w:t>
      </w:r>
    </w:p>
    <w:p>
      <w:pPr>
        <w:pStyle w:val="ListParagraph"/>
        <w:numPr>
          <w:ilvl w:val="0"/>
          <w:numId w:val="3"/>
        </w:numPr>
        <w:spacing w:after="80" w:line="290"/>
      </w:pPr>
      <w:r>
        <w:rPr>
          <w:sz w:val="22"/>
          <w:szCs w:val="22"/>
        </w:rPr>
        <w:t xml:space="preserve">Indicar la fecha de nacimiento; la edad se rellenará sola.</w:t>
      </w:r>
    </w:p>
    <w:p>
      <w:pPr>
        <w:pStyle w:val="ListParagraph"/>
        <w:numPr>
          <w:ilvl w:val="0"/>
          <w:numId w:val="3"/>
        </w:numPr>
        <w:spacing w:after="80" w:line="290"/>
      </w:pPr>
      <w:r>
        <w:rPr>
          <w:sz w:val="22"/>
          <w:szCs w:val="22"/>
        </w:rPr>
        <w:t xml:space="preserve">Completar el resto de datos generales, de contacto y clínicos.</w:t>
      </w:r>
    </w:p>
    <w:p>
      <w:pPr>
        <w:pStyle w:val="ListParagraph"/>
        <w:numPr>
          <w:ilvl w:val="0"/>
          <w:numId w:val="3"/>
        </w:numPr>
        <w:spacing w:after="80" w:line="290"/>
      </w:pPr>
      <w:r>
        <w:rPr>
          <w:sz w:val="22"/>
          <w:szCs w:val="22"/>
        </w:rPr>
        <w:t xml:space="preserve">Pulsar «Guardar». El sistema asigna el número de expediente y abre la ficha del paciente.</w:t>
      </w:r>
    </w:p>
    <w:p>
      <w:pPr>
        <w:spacing w:after="200" w:line="300"/>
        <w:jc w:val="both"/>
      </w:pPr>
      <w:r>
        <w:rPr>
          <w:sz w:val="22"/>
          <w:szCs w:val="22"/>
        </w:rPr>
        <w:t xml:space="preserve">El número de expediente no se escribe nunca a mano: el sistema toma el más alto que ya existe y le suma uno, por lo que no puede haber dos pacientes con el mismo número.</w:t>
      </w:r>
    </w:p>
    <w:p>
      <w:pPr>
        <w:pStyle w:val="Heading2"/>
        <w:spacing w:after="120" w:before="260"/>
      </w:pPr>
      <w:r>
        <w:rPr>
          <w:b/>
          <w:bCs/>
          <w:color w:val="3F6F78"/>
          <w:sz w:val="24"/>
          <w:szCs w:val="24"/>
        </w:rPr>
        <w:t xml:space="preserve">7.6  Buscar un paciente</w:t>
      </w:r>
    </w:p>
    <w:p>
      <w:pPr>
        <w:pStyle w:val="ListParagraph"/>
        <w:numPr>
          <w:ilvl w:val="0"/>
          <w:numId w:val="3"/>
        </w:numPr>
        <w:spacing w:after="80" w:line="290"/>
      </w:pPr>
      <w:r>
        <w:rPr>
          <w:sz w:val="22"/>
          <w:szCs w:val="22"/>
        </w:rPr>
        <w:t xml:space="preserve">Entrar en «Pacientes» desde la barra superior.</w:t>
      </w:r>
    </w:p>
    <w:p>
      <w:pPr>
        <w:pStyle w:val="ListParagraph"/>
        <w:numPr>
          <w:ilvl w:val="0"/>
          <w:numId w:val="3"/>
        </w:numPr>
        <w:spacing w:after="80" w:line="290"/>
      </w:pPr>
      <w:r>
        <w:rPr>
          <w:sz w:val="22"/>
          <w:szCs w:val="22"/>
        </w:rPr>
        <w:t xml:space="preserve">Escribir en el buscador el nombre, el número de expediente o el teléfono.</w:t>
      </w:r>
    </w:p>
    <w:p>
      <w:pPr>
        <w:pStyle w:val="ListParagraph"/>
        <w:numPr>
          <w:ilvl w:val="0"/>
          <w:numId w:val="3"/>
        </w:numPr>
        <w:spacing w:after="80" w:line="290"/>
      </w:pPr>
      <w:r>
        <w:rPr>
          <w:sz w:val="22"/>
          <w:szCs w:val="22"/>
        </w:rPr>
        <w:t xml:space="preserve">Pulsar «Buscar» y después «Abrir» en la fila del paciente deseado.</w:t>
      </w:r>
    </w:p>
    <w:p>
      <w:pPr>
        <w:spacing w:after="200" w:line="300"/>
        <w:jc w:val="both"/>
      </w:pPr>
      <w:r>
        <w:rPr>
          <w:sz w:val="22"/>
          <w:szCs w:val="22"/>
        </w:rPr>
        <w:t xml:space="preserve">No hace falta escribir el dato completo: buscando «Bru» aparecerán todos los pacientes cuyo nombre contenga esas letras. La búsqueda tampoco distingue mayúsculas de minúsculas.</w:t>
      </w:r>
    </w:p>
    <w:p>
      <w:pPr>
        <w:pStyle w:val="Heading2"/>
        <w:spacing w:after="120" w:before="260"/>
      </w:pPr>
      <w:r>
        <w:rPr>
          <w:b/>
          <w:bCs/>
          <w:color w:val="3F6F78"/>
          <w:sz w:val="24"/>
          <w:szCs w:val="24"/>
        </w:rPr>
        <w:t xml:space="preserve">7.7  Registrar una sesión</w:t>
      </w:r>
    </w:p>
    <w:p>
      <w:pPr>
        <w:pStyle w:val="ListParagraph"/>
        <w:numPr>
          <w:ilvl w:val="0"/>
          <w:numId w:val="3"/>
        </w:numPr>
        <w:spacing w:after="80" w:line="290"/>
      </w:pPr>
      <w:r>
        <w:rPr>
          <w:sz w:val="22"/>
          <w:szCs w:val="22"/>
        </w:rPr>
        <w:t xml:space="preserve">Abrir la ficha del paciente.</w:t>
      </w:r>
    </w:p>
    <w:p>
      <w:pPr>
        <w:pStyle w:val="ListParagraph"/>
        <w:numPr>
          <w:ilvl w:val="0"/>
          <w:numId w:val="3"/>
        </w:numPr>
        <w:spacing w:after="80" w:line="290"/>
      </w:pPr>
      <w:r>
        <w:rPr>
          <w:sz w:val="22"/>
          <w:szCs w:val="22"/>
        </w:rPr>
        <w:t xml:space="preserve">Pulsar «Nueva sesión».</w:t>
      </w:r>
    </w:p>
    <w:p>
      <w:pPr>
        <w:pStyle w:val="ListParagraph"/>
        <w:numPr>
          <w:ilvl w:val="0"/>
          <w:numId w:val="3"/>
        </w:numPr>
        <w:spacing w:after="80" w:line="290"/>
      </w:pPr>
      <w:r>
        <w:rPr>
          <w:sz w:val="22"/>
          <w:szCs w:val="22"/>
        </w:rPr>
        <w:t xml:space="preserve">Comprobar la fecha, que aparece con el día de hoy y puede modificarse.</w:t>
      </w:r>
    </w:p>
    <w:p>
      <w:pPr>
        <w:pStyle w:val="ListParagraph"/>
        <w:numPr>
          <w:ilvl w:val="0"/>
          <w:numId w:val="3"/>
        </w:numPr>
        <w:spacing w:after="80" w:line="290"/>
      </w:pPr>
      <w:r>
        <w:rPr>
          <w:sz w:val="22"/>
          <w:szCs w:val="22"/>
        </w:rPr>
        <w:t xml:space="preserve">Escribir el tema trabajado, el resumen de la sesión y las tareas asignadas.</w:t>
      </w:r>
    </w:p>
    <w:p>
      <w:pPr>
        <w:pStyle w:val="ListParagraph"/>
        <w:numPr>
          <w:ilvl w:val="0"/>
          <w:numId w:val="3"/>
        </w:numPr>
        <w:spacing w:after="80" w:line="290"/>
      </w:pPr>
      <w:r>
        <w:rPr>
          <w:sz w:val="22"/>
          <w:szCs w:val="22"/>
        </w:rPr>
        <w:t xml:space="preserve">Marcar el nivel de avance percibido: bajo, moderado o alto.</w:t>
      </w:r>
    </w:p>
    <w:p>
      <w:pPr>
        <w:pStyle w:val="ListParagraph"/>
        <w:numPr>
          <w:ilvl w:val="0"/>
          <w:numId w:val="3"/>
        </w:numPr>
        <w:spacing w:after="80" w:line="290"/>
      </w:pPr>
      <w:r>
        <w:rPr>
          <w:sz w:val="22"/>
          <w:szCs w:val="22"/>
        </w:rPr>
        <w:t xml:space="preserve">Si procede, indicar la fecha de la próxima sesión.</w:t>
      </w:r>
    </w:p>
    <w:p>
      <w:pPr>
        <w:pStyle w:val="ListParagraph"/>
        <w:numPr>
          <w:ilvl w:val="0"/>
          <w:numId w:val="3"/>
        </w:numPr>
        <w:spacing w:after="80" w:line="290"/>
      </w:pPr>
      <w:r>
        <w:rPr>
          <w:sz w:val="22"/>
          <w:szCs w:val="22"/>
        </w:rPr>
        <w:t xml:space="preserve">Pulsar «Guardar sesión».</w:t>
      </w:r>
    </w:p>
    <w:p>
      <w:pPr>
        <w:spacing w:after="200" w:line="300"/>
        <w:jc w:val="both"/>
      </w:pPr>
      <w:r>
        <w:rPr>
          <w:sz w:val="22"/>
          <w:szCs w:val="22"/>
        </w:rPr>
        <w:t xml:space="preserve">El expediente y el número de sesión aparecen en gris porque los calcula el sistema y no se pueden editar. El nivel de avance es la valoración profesional de quien registra la nota: el sistema no lo calcula ni lo interpreta.</w:t>
      </w:r>
    </w:p>
    <w:p>
      <w:pPr>
        <w:pStyle w:val="Heading2"/>
        <w:spacing w:after="120" w:before="260"/>
      </w:pPr>
      <w:r>
        <w:rPr>
          <w:b/>
          <w:bCs/>
          <w:color w:val="3F6F78"/>
          <w:sz w:val="24"/>
          <w:szCs w:val="24"/>
        </w:rPr>
        <w:t xml:space="preserve">7.8  Consultar y corregir el historial</w:t>
      </w:r>
    </w:p>
    <w:p>
      <w:pPr>
        <w:pStyle w:val="ListParagraph"/>
        <w:numPr>
          <w:ilvl w:val="0"/>
          <w:numId w:val="3"/>
        </w:numPr>
        <w:spacing w:after="80" w:line="290"/>
      </w:pPr>
      <w:r>
        <w:rPr>
          <w:sz w:val="22"/>
          <w:szCs w:val="22"/>
        </w:rPr>
        <w:t xml:space="preserve">Desde la ficha del paciente, pulsar «Historial de sesiones».</w:t>
      </w:r>
    </w:p>
    <w:p>
      <w:pPr>
        <w:pStyle w:val="ListParagraph"/>
        <w:numPr>
          <w:ilvl w:val="0"/>
          <w:numId w:val="3"/>
        </w:numPr>
        <w:spacing w:after="80" w:line="290"/>
      </w:pPr>
      <w:r>
        <w:rPr>
          <w:sz w:val="22"/>
          <w:szCs w:val="22"/>
        </w:rPr>
        <w:t xml:space="preserve">Las sesiones aparecen ordenadas de la más antigua a la más reciente.</w:t>
      </w:r>
    </w:p>
    <w:p>
      <w:pPr>
        <w:pStyle w:val="ListParagraph"/>
        <w:numPr>
          <w:ilvl w:val="0"/>
          <w:numId w:val="3"/>
        </w:numPr>
        <w:spacing w:after="80" w:line="290"/>
      </w:pPr>
      <w:r>
        <w:rPr>
          <w:sz w:val="22"/>
          <w:szCs w:val="22"/>
        </w:rPr>
        <w:t xml:space="preserve">Pulsar «Ver» para leer la nota completa de una sesión.</w:t>
      </w:r>
    </w:p>
    <w:p>
      <w:pPr>
        <w:pStyle w:val="ListParagraph"/>
        <w:numPr>
          <w:ilvl w:val="0"/>
          <w:numId w:val="3"/>
        </w:numPr>
        <w:spacing w:after="80" w:line="290"/>
      </w:pPr>
      <w:r>
        <w:rPr>
          <w:sz w:val="22"/>
          <w:szCs w:val="22"/>
        </w:rPr>
        <w:t xml:space="preserve">Pulsar «Editar» para corregir una nota registrada por error. El número de sesión no cambia al corregirla.</w:t>
      </w:r>
    </w:p>
    <w:p>
      <w:r>
        <w:br w:type="page"/>
      </w:r>
    </w:p>
    <w:p>
      <w:pPr>
        <w:pStyle w:val="Heading2"/>
        <w:spacing w:after="120" w:before="260"/>
      </w:pPr>
      <w:r>
        <w:rPr>
          <w:b/>
          <w:bCs/>
          <w:color w:val="3F6F78"/>
          <w:sz w:val="24"/>
          <w:szCs w:val="24"/>
        </w:rPr>
        <w:t xml:space="preserve">7.9  Dar de baja y reactivar un paciente</w:t>
      </w:r>
    </w:p>
    <w:p>
      <w:pPr>
        <w:spacing w:after="130" w:line="300"/>
        <w:jc w:val="both"/>
      </w:pPr>
      <w:r>
        <w:rPr>
          <w:sz w:val="22"/>
          <w:szCs w:val="22"/>
        </w:rPr>
        <w:t xml:space="preserve">Cuando un paciente deja de asistir, no se elimina: se marca como inactivo desde el botón correspondiente en su ficha. El paciente conserva íntegros su expediente y todas sus sesiones, deja de aparecer en el conteo de pacientes activos y puede reactivarse en cualquier momento con el botón «Reactivar paciente».</w:t>
      </w:r>
    </w:p>
    <w:p>
      <w:pPr>
        <w:pStyle w:val="Heading2"/>
        <w:spacing w:after="120" w:before="260"/>
      </w:pPr>
      <w:r>
        <w:rPr>
          <w:b/>
          <w:bCs/>
          <w:color w:val="3F6F78"/>
          <w:sz w:val="24"/>
          <w:szCs w:val="24"/>
        </w:rPr>
        <w:t xml:space="preserve">7.10  Solución de problemas frecuentes</w:t>
      </w:r>
    </w:p>
    <w:tbl>
      <w:tblPr>
        <w:tblW w:type="dxa" w:w="9360"/>
        <w:tblBorders>
          <w:top w:val="single" w:color="C9D3D8" w:sz="4"/>
          <w:left w:val="single" w:color="C9D3D8" w:sz="4"/>
          <w:bottom w:val="single" w:color="C9D3D8" w:sz="4"/>
          <w:right w:val="single" w:color="C9D3D8" w:sz="4"/>
          <w:insideH w:val="single" w:color="E1E7EA" w:sz="4"/>
          <w:insideV w:val="single" w:color="E1E7EA" w:sz="4"/>
        </w:tblBorders>
      </w:tblPr>
      <w:tblGrid>
        <w:gridCol w:w="3200"/>
        <w:gridCol w:w="6160"/>
      </w:tblGrid>
      <w:tr>
        <w:trPr>
          <w:tblHeader/>
        </w:trPr>
        <w:tc>
          <w:tcPr>
            <w:tcW w:type="dxa" w:w="3200"/>
            <w:shd w:fill="E8F1F2" w:val="clear"/>
            <w:tcMar>
              <w:top w:type="dxa" w:w="90"/>
              <w:left w:type="dxa" w:w="130"/>
              <w:bottom w:type="dxa" w:w="90"/>
              <w:right w:type="dxa" w:w="130"/>
            </w:tcMar>
          </w:tcPr>
          <w:p>
            <w:pPr>
              <w:spacing w:after="0" w:line="270"/>
              <w:jc w:val="left"/>
            </w:pPr>
            <w:r>
              <w:rPr>
                <w:b/>
                <w:bCs/>
                <w:color w:val="2F545B"/>
                <w:sz w:val="20"/>
                <w:szCs w:val="20"/>
              </w:rPr>
              <w:t xml:space="preserve">Problema</w:t>
            </w:r>
          </w:p>
        </w:tc>
        <w:tc>
          <w:tcPr>
            <w:tcW w:type="dxa" w:w="6160"/>
            <w:shd w:fill="E8F1F2" w:val="clear"/>
            <w:tcMar>
              <w:top w:type="dxa" w:w="90"/>
              <w:left w:type="dxa" w:w="130"/>
              <w:bottom w:type="dxa" w:w="90"/>
              <w:right w:type="dxa" w:w="130"/>
            </w:tcMar>
          </w:tcPr>
          <w:p>
            <w:pPr>
              <w:spacing w:after="0" w:line="270"/>
              <w:jc w:val="left"/>
            </w:pPr>
            <w:r>
              <w:rPr>
                <w:b/>
                <w:bCs/>
                <w:color w:val="2F545B"/>
                <w:sz w:val="20"/>
                <w:szCs w:val="20"/>
              </w:rPr>
              <w:t xml:space="preserve">Solución</w:t>
            </w:r>
          </w:p>
        </w:tc>
      </w:tr>
      <w:tr>
        <w:tc>
          <w:tcPr>
            <w:tcW w:type="dxa" w:w="32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«python» no se reconoce como comando</w:t>
            </w:r>
          </w:p>
        </w:tc>
        <w:tc>
          <w:tcPr>
            <w:tcW w:type="dxa" w:w="61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Probar con «python3». Si tampoco funciona, reinstalar Python marcando la casilla «Add Python to PATH».</w:t>
            </w:r>
          </w:p>
        </w:tc>
      </w:tr>
      <w:tr>
        <w:tc>
          <w:tcPr>
            <w:tcW w:type="dxa" w:w="32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ModuleNotFoundError: No module named 'flask'</w:t>
            </w:r>
          </w:p>
        </w:tc>
        <w:tc>
          <w:tcPr>
            <w:tcW w:type="dxa" w:w="61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No se instaló la dependencia. Ejecutar «pip install -r requirements.txt».</w:t>
            </w:r>
          </w:p>
        </w:tc>
      </w:tr>
      <w:tr>
        <w:tc>
          <w:tcPr>
            <w:tcW w:type="dxa" w:w="32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Address already in use</w:t>
            </w:r>
          </w:p>
        </w:tc>
        <w:tc>
          <w:tcPr>
            <w:tcW w:type="dxa" w:w="61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El sistema ya está abierto en otra terminal. Cerrarla, o cambiar el número de puerto al final del archivo app.py.</w:t>
            </w:r>
          </w:p>
        </w:tc>
      </w:tr>
      <w:tr>
        <w:tc>
          <w:tcPr>
            <w:tcW w:type="dxa" w:w="32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La página se ve sin colores ni formato</w:t>
            </w:r>
          </w:p>
        </w:tc>
        <w:tc>
          <w:tcPr>
            <w:tcW w:type="dxa" w:w="61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Recargar el navegador forzando la caché con Ctrl+Shift+R.</w:t>
            </w:r>
          </w:p>
        </w:tc>
      </w:tr>
      <w:tr>
        <w:tc>
          <w:tcPr>
            <w:tcW w:type="dxa" w:w="32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Quiero empezar de cero</w:t>
            </w:r>
          </w:p>
        </w:tc>
        <w:tc>
          <w:tcPr>
            <w:tcW w:type="dxa" w:w="61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Detener el sistema y borrar el archivo datos/sistema.db. Se creará vacío al volver a arrancar.</w:t>
            </w:r>
          </w:p>
        </w:tc>
      </w:tr>
      <w:tr>
        <w:tc>
          <w:tcPr>
            <w:tcW w:type="dxa" w:w="32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No recuerdo la contraseña</w:t>
            </w:r>
          </w:p>
        </w:tc>
        <w:tc>
          <w:tcPr>
            <w:tcW w:type="dxa" w:w="61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Borrar el archivo datos/sistema.db (se pierden los datos) o eliminar la fila de la tabla «usuarios» con un visor de SQLite.</w:t>
            </w:r>
          </w:p>
        </w:tc>
      </w:tr>
    </w:tbl>
    <w:p>
      <w:pPr>
        <w:spacing w:after="200"/>
      </w:pPr>
      <w:r>
        <w:t xml:space="preserve"/>
      </w:r>
    </w:p>
    <w:p>
      <w:r>
        <w:br w:type="page"/>
      </w:r>
    </w:p>
    <w:p>
      <w:pPr>
        <w:pStyle w:val="Heading1"/>
        <w:spacing w:after="160" w:before="340"/>
      </w:pPr>
      <w:r>
        <w:rPr>
          <w:b/>
          <w:bCs/>
          <w:color w:val="2F545B"/>
          <w:sz w:val="30"/>
          <w:szCs w:val="30"/>
        </w:rPr>
        <w:t xml:space="preserve">8.  Contenido del entregable</w:t>
      </w:r>
    </w:p>
    <w:p>
      <w:pPr>
        <w:pStyle w:val="Heading2"/>
        <w:spacing w:after="120" w:before="260"/>
      </w:pPr>
      <w:r>
        <w:rPr>
          <w:b/>
          <w:bCs/>
          <w:color w:val="3F6F78"/>
          <w:sz w:val="24"/>
          <w:szCs w:val="24"/>
        </w:rPr>
        <w:t xml:space="preserve">8.1  Tecnologías utilizadas</w:t>
      </w:r>
    </w:p>
    <w:tbl>
      <w:tblPr>
        <w:tblW w:type="dxa" w:w="9360"/>
        <w:tblBorders>
          <w:top w:val="single" w:color="C9D3D8" w:sz="4"/>
          <w:left w:val="single" w:color="C9D3D8" w:sz="4"/>
          <w:bottom w:val="single" w:color="C9D3D8" w:sz="4"/>
          <w:right w:val="single" w:color="C9D3D8" w:sz="4"/>
          <w:insideH w:val="single" w:color="E1E7EA" w:sz="4"/>
          <w:insideV w:val="single" w:color="E1E7EA" w:sz="4"/>
        </w:tblBorders>
      </w:tblPr>
      <w:tblGrid>
        <w:gridCol w:w="2600"/>
        <w:gridCol w:w="6760"/>
      </w:tblGrid>
      <w:tr>
        <w:trPr>
          <w:tblHeader/>
        </w:trPr>
        <w:tc>
          <w:tcPr>
            <w:tcW w:type="dxa" w:w="2600"/>
            <w:shd w:fill="E8F1F2" w:val="clear"/>
            <w:tcMar>
              <w:top w:type="dxa" w:w="90"/>
              <w:left w:type="dxa" w:w="130"/>
              <w:bottom w:type="dxa" w:w="90"/>
              <w:right w:type="dxa" w:w="130"/>
            </w:tcMar>
          </w:tcPr>
          <w:p>
            <w:pPr>
              <w:spacing w:after="0" w:line="270"/>
              <w:jc w:val="left"/>
            </w:pPr>
            <w:r>
              <w:rPr>
                <w:b/>
                <w:bCs/>
                <w:color w:val="2F545B"/>
                <w:sz w:val="20"/>
                <w:szCs w:val="20"/>
              </w:rPr>
              <w:t xml:space="preserve">Tecnología</w:t>
            </w:r>
          </w:p>
        </w:tc>
        <w:tc>
          <w:tcPr>
            <w:tcW w:type="dxa" w:w="6760"/>
            <w:shd w:fill="E8F1F2" w:val="clear"/>
            <w:tcMar>
              <w:top w:type="dxa" w:w="90"/>
              <w:left w:type="dxa" w:w="130"/>
              <w:bottom w:type="dxa" w:w="90"/>
              <w:right w:type="dxa" w:w="130"/>
            </w:tcMar>
          </w:tcPr>
          <w:p>
            <w:pPr>
              <w:spacing w:after="0" w:line="270"/>
              <w:jc w:val="left"/>
            </w:pPr>
            <w:r>
              <w:rPr>
                <w:b/>
                <w:bCs/>
                <w:color w:val="2F545B"/>
                <w:sz w:val="20"/>
                <w:szCs w:val="20"/>
              </w:rPr>
              <w:t xml:space="preserve">Función en el proyecto</w:t>
            </w:r>
          </w:p>
        </w:tc>
      </w:tr>
      <w:tr>
        <w:tc>
          <w:tcPr>
            <w:tcW w:type="dxa" w:w="26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Python 3</w:t>
            </w:r>
          </w:p>
        </w:tc>
        <w:tc>
          <w:tcPr>
            <w:tcW w:type="dxa" w:w="67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Lenguaje de programación del sistema.</w:t>
            </w:r>
          </w:p>
        </w:tc>
      </w:tr>
      <w:tr>
        <w:tc>
          <w:tcPr>
            <w:tcW w:type="dxa" w:w="26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Flask</w:t>
            </w:r>
          </w:p>
        </w:tc>
        <w:tc>
          <w:tcPr>
            <w:tcW w:type="dxa" w:w="67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Framework web que gestiona las páginas y los formularios. Es la única dependencia externa.</w:t>
            </w:r>
          </w:p>
        </w:tc>
      </w:tr>
      <w:tr>
        <w:tc>
          <w:tcPr>
            <w:tcW w:type="dxa" w:w="26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SQLite</w:t>
            </w:r>
          </w:p>
        </w:tc>
        <w:tc>
          <w:tcPr>
            <w:tcW w:type="dxa" w:w="67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Base de datos relacional. Viene incluida en Python y guarda todo en un único archivo.</w:t>
            </w:r>
          </w:p>
        </w:tc>
      </w:tr>
      <w:tr>
        <w:tc>
          <w:tcPr>
            <w:tcW w:type="dxa" w:w="26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HTML y Jinja2</w:t>
            </w:r>
          </w:p>
        </w:tc>
        <w:tc>
          <w:tcPr>
            <w:tcW w:type="dxa" w:w="67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Estructura de las pantallas y plantillas reutilizables.</w:t>
            </w:r>
          </w:p>
        </w:tc>
      </w:tr>
      <w:tr>
        <w:tc>
          <w:tcPr>
            <w:tcW w:type="dxa" w:w="26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CSS</w:t>
            </w:r>
          </w:p>
        </w:tc>
        <w:tc>
          <w:tcPr>
            <w:tcW w:type="dxa" w:w="67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Apariencia visual del sistema.</w:t>
            </w:r>
          </w:p>
        </w:tc>
      </w:tr>
      <w:tr>
        <w:tc>
          <w:tcPr>
            <w:tcW w:type="dxa" w:w="26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JavaScript</w:t>
            </w:r>
          </w:p>
        </w:tc>
        <w:tc>
          <w:tcPr>
            <w:tcW w:type="dxa" w:w="67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Cálculo automático de la edad en el formulario de paciente.</w:t>
            </w:r>
          </w:p>
        </w:tc>
      </w:tr>
    </w:tbl>
    <w:p>
      <w:pPr>
        <w:spacing w:after="260"/>
      </w:pPr>
      <w:r>
        <w:t xml:space="preserve"/>
      </w:r>
    </w:p>
    <w:p>
      <w:pPr>
        <w:pStyle w:val="Heading2"/>
        <w:spacing w:after="120" w:before="260"/>
      </w:pPr>
      <w:r>
        <w:rPr>
          <w:b/>
          <w:bCs/>
          <w:color w:val="3F6F78"/>
          <w:sz w:val="24"/>
          <w:szCs w:val="24"/>
        </w:rPr>
        <w:t xml:space="preserve">8.2  Estructura de archivos</w:t>
      </w:r>
    </w:p>
    <w:p>
      <w:pPr>
        <w:spacing w:after="130" w:line="300"/>
        <w:jc w:val="both"/>
      </w:pPr>
      <w:r>
        <w:rPr>
          <w:sz w:val="22"/>
          <w:szCs w:val="22"/>
        </w:rPr>
        <w:t xml:space="preserve">El proyecto se organiza de la siguiente manera:</w:t>
      </w:r>
    </w:p>
    <w:tbl>
      <w:tblPr>
        <w:tblW w:type="dxa" w:w="9360"/>
        <w:tblBorders>
          <w:top w:val="single" w:color="C9D3D8" w:sz="4"/>
          <w:left w:val="single" w:color="C9D3D8" w:sz="4"/>
          <w:bottom w:val="single" w:color="C9D3D8" w:sz="4"/>
          <w:right w:val="single" w:color="C9D3D8" w:sz="4"/>
          <w:insideH w:val="single" w:color="E1E7EA" w:sz="4"/>
          <w:insideV w:val="single" w:color="E1E7EA" w:sz="4"/>
        </w:tblBorders>
      </w:tblPr>
      <w:tblGrid>
        <w:gridCol w:w="2900"/>
        <w:gridCol w:w="6460"/>
      </w:tblGrid>
      <w:tr>
        <w:trPr>
          <w:tblHeader/>
        </w:trPr>
        <w:tc>
          <w:tcPr>
            <w:tcW w:type="dxa" w:w="2900"/>
            <w:shd w:fill="E8F1F2" w:val="clear"/>
            <w:tcMar>
              <w:top w:type="dxa" w:w="90"/>
              <w:left w:type="dxa" w:w="130"/>
              <w:bottom w:type="dxa" w:w="90"/>
              <w:right w:type="dxa" w:w="130"/>
            </w:tcMar>
          </w:tcPr>
          <w:p>
            <w:pPr>
              <w:spacing w:after="0" w:line="270"/>
              <w:jc w:val="left"/>
            </w:pPr>
            <w:r>
              <w:rPr>
                <w:b/>
                <w:bCs/>
                <w:color w:val="2F545B"/>
                <w:sz w:val="20"/>
                <w:szCs w:val="20"/>
              </w:rPr>
              <w:t xml:space="preserve">Archivo o carpeta</w:t>
            </w:r>
          </w:p>
        </w:tc>
        <w:tc>
          <w:tcPr>
            <w:tcW w:type="dxa" w:w="6460"/>
            <w:shd w:fill="E8F1F2" w:val="clear"/>
            <w:tcMar>
              <w:top w:type="dxa" w:w="90"/>
              <w:left w:type="dxa" w:w="130"/>
              <w:bottom w:type="dxa" w:w="90"/>
              <w:right w:type="dxa" w:w="130"/>
            </w:tcMar>
          </w:tcPr>
          <w:p>
            <w:pPr>
              <w:spacing w:after="0" w:line="270"/>
              <w:jc w:val="left"/>
            </w:pPr>
            <w:r>
              <w:rPr>
                <w:b/>
                <w:bCs/>
                <w:color w:val="2F545B"/>
                <w:sz w:val="20"/>
                <w:szCs w:val="20"/>
              </w:rPr>
              <w:t xml:space="preserve">Contenido</w:t>
            </w:r>
          </w:p>
        </w:tc>
      </w:tr>
      <w:tr>
        <w:tc>
          <w:tcPr>
            <w:tcW w:type="dxa" w:w="2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app.py</w:t>
            </w:r>
          </w:p>
        </w:tc>
        <w:tc>
          <w:tcPr>
            <w:tcW w:type="dxa" w:w="64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Todas las páginas del sistema (rutas) y el arranque de la aplicación.</w:t>
            </w:r>
          </w:p>
        </w:tc>
      </w:tr>
      <w:tr>
        <w:tc>
          <w:tcPr>
            <w:tcW w:type="dxa" w:w="2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base_datos.py</w:t>
            </w:r>
          </w:p>
        </w:tc>
        <w:tc>
          <w:tcPr>
            <w:tcW w:type="dxa" w:w="64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Esquema de la base de datos y todas las funciones que leen y escriben en ella.</w:t>
            </w:r>
          </w:p>
        </w:tc>
      </w:tr>
      <w:tr>
        <w:tc>
          <w:tcPr>
            <w:tcW w:type="dxa" w:w="2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datos_ejemplo.py</w:t>
            </w:r>
          </w:p>
        </w:tc>
        <w:tc>
          <w:tcPr>
            <w:tcW w:type="dxa" w:w="64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Script que carga pacientes y sesiones ficticios para probar el sistema.</w:t>
            </w:r>
          </w:p>
        </w:tc>
      </w:tr>
      <w:tr>
        <w:tc>
          <w:tcPr>
            <w:tcW w:type="dxa" w:w="2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requirements.txt</w:t>
            </w:r>
          </w:p>
        </w:tc>
        <w:tc>
          <w:tcPr>
            <w:tcW w:type="dxa" w:w="64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Lista de dependencias (únicamente Flask).</w:t>
            </w:r>
          </w:p>
        </w:tc>
      </w:tr>
      <w:tr>
        <w:tc>
          <w:tcPr>
            <w:tcW w:type="dxa" w:w="2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templates/</w:t>
            </w:r>
          </w:p>
        </w:tc>
        <w:tc>
          <w:tcPr>
            <w:tcW w:type="dxa" w:w="64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Las nueve pantallas del sistema en HTML.</w:t>
            </w:r>
          </w:p>
        </w:tc>
      </w:tr>
      <w:tr>
        <w:tc>
          <w:tcPr>
            <w:tcW w:type="dxa" w:w="2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static/css/estilos.css</w:t>
            </w:r>
          </w:p>
        </w:tc>
        <w:tc>
          <w:tcPr>
            <w:tcW w:type="dxa" w:w="64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Hoja de estilos con la apariencia de toda la aplicación.</w:t>
            </w:r>
          </w:p>
        </w:tc>
      </w:tr>
      <w:tr>
        <w:tc>
          <w:tcPr>
            <w:tcW w:type="dxa" w:w="2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datos/sistema.db</w:t>
            </w:r>
          </w:p>
        </w:tc>
        <w:tc>
          <w:tcPr>
            <w:tcW w:type="dxa" w:w="64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Base de datos. Se crea automáticamente al arrancar por primera vez.</w:t>
            </w:r>
          </w:p>
        </w:tc>
      </w:tr>
      <w:tr>
        <w:tc>
          <w:tcPr>
            <w:tcW w:type="dxa" w:w="2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documentacion/</w:t>
            </w:r>
          </w:p>
        </w:tc>
        <w:tc>
          <w:tcPr>
            <w:tcW w:type="dxa" w:w="64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Este documento, los diagramas y las capturas de pantalla.</w:t>
            </w:r>
          </w:p>
        </w:tc>
      </w:tr>
      <w:tr>
        <w:tc>
          <w:tcPr>
            <w:tcW w:type="dxa" w:w="290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README.md</w:t>
            </w:r>
          </w:p>
        </w:tc>
        <w:tc>
          <w:tcPr>
            <w:tcW w:type="dxa" w:w="6460"/>
            <w:shd w:fill="FFFFFF" w:val="clear"/>
            <w:tcMar>
              <w:top w:type="dxa" w:w="90"/>
              <w:left w:type="dxa" w:w="130"/>
              <w:bottom w:type="dxa" w:w="90"/>
              <w:right w:type="dxa" w:w="130"/>
            </w:tcMar>
          </w:tcPr>
          <w:p>
            <w:pPr>
              <w:spacing w:after="0" w:line="270"/>
              <w:jc w:val="left"/>
            </w:pPr>
            <w:r>
              <w:rPr>
                <w:b w:val="false"/>
                <w:bCs w:val="false"/>
                <w:color w:val="1F2933"/>
                <w:sz w:val="20"/>
                <w:szCs w:val="20"/>
              </w:rPr>
              <w:t xml:space="preserve">Instrucciones rápidas de instalación y uso.</w:t>
            </w:r>
          </w:p>
        </w:tc>
      </w:tr>
    </w:tbl>
    <w:p>
      <w:pPr>
        <w:spacing w:after="260"/>
      </w:pPr>
      <w:r>
        <w:t xml:space="preserve"/>
      </w:r>
    </w:p>
    <w:p>
      <w:pPr>
        <w:pStyle w:val="Heading2"/>
        <w:spacing w:after="120" w:before="260"/>
      </w:pPr>
      <w:r>
        <w:rPr>
          <w:b/>
          <w:bCs/>
          <w:color w:val="3F6F78"/>
          <w:sz w:val="24"/>
          <w:szCs w:val="24"/>
        </w:rPr>
        <w:t xml:space="preserve">8.3  Nota sobre los datos</w:t>
      </w:r>
    </w:p>
    <w:p>
      <w:pPr>
        <w:spacing w:after="130" w:line="300"/>
        <w:jc w:val="both"/>
      </w:pPr>
      <w:r>
        <w:rPr>
          <w:sz w:val="22"/>
          <w:szCs w:val="22"/>
        </w:rPr>
        <w:t xml:space="preserve">Todos los datos que aparecen en las capturas de pantalla y en el script de datos de ejemplo son ficticios. No se ha utilizado información real de ninguna persona en el desarrollo ni en las pruebas del sistema, tal como corresponde al tratamiento de información clínica confidencial.</w:t>
      </w:r>
    </w:p>
    <w:p>
      <w:pPr>
        <w:pStyle w:val="Heading2"/>
        <w:spacing w:after="120" w:before="260"/>
      </w:pPr>
      <w:r>
        <w:rPr>
          <w:b/>
          <w:bCs/>
          <w:color w:val="3F6F78"/>
          <w:sz w:val="24"/>
          <w:szCs w:val="24"/>
        </w:rPr>
        <w:t xml:space="preserve">8.4  Alcance y trabajo futuro</w:t>
      </w:r>
    </w:p>
    <w:p>
      <w:pPr>
        <w:spacing w:after="130" w:line="300"/>
        <w:jc w:val="both"/>
      </w:pPr>
      <w:r>
        <w:rPr>
          <w:sz w:val="22"/>
          <w:szCs w:val="22"/>
        </w:rPr>
        <w:t xml:space="preserve">El sistema entregado cubre el registro de pacientes y de sesiones, que es el núcleo del problema planteado. Quedan fuera del alcance de esta primera versión, y podrían incorporarse más adelante:</w:t>
      </w:r>
    </w:p>
    <w:p>
      <w:pPr>
        <w:pStyle w:val="ListParagraph"/>
        <w:numPr>
          <w:ilvl w:val="0"/>
          <w:numId w:val="2"/>
        </w:numPr>
        <w:spacing w:after="70" w:line="290"/>
      </w:pPr>
      <w:r>
        <w:rPr>
          <w:sz w:val="22"/>
          <w:szCs w:val="22"/>
        </w:rPr>
        <w:t xml:space="preserve">Un calendario visual de citas.</w:t>
      </w:r>
    </w:p>
    <w:p>
      <w:pPr>
        <w:pStyle w:val="ListParagraph"/>
        <w:numPr>
          <w:ilvl w:val="0"/>
          <w:numId w:val="2"/>
        </w:numPr>
        <w:spacing w:after="70" w:line="290"/>
      </w:pPr>
      <w:r>
        <w:rPr>
          <w:sz w:val="22"/>
          <w:szCs w:val="22"/>
        </w:rPr>
        <w:t xml:space="preserve">La generación de respaldos de la base de datos desde la propia aplicación.</w:t>
      </w:r>
    </w:p>
    <w:p>
      <w:pPr>
        <w:pStyle w:val="ListParagraph"/>
        <w:numPr>
          <w:ilvl w:val="0"/>
          <w:numId w:val="2"/>
        </w:numPr>
        <w:spacing w:after="70" w:line="290"/>
      </w:pPr>
      <w:r>
        <w:rPr>
          <w:sz w:val="22"/>
          <w:szCs w:val="22"/>
        </w:rPr>
        <w:t xml:space="preserve">La exportación del expediente de un paciente a PDF.</w:t>
      </w:r>
    </w:p>
    <w:p>
      <w:pPr>
        <w:pStyle w:val="ListParagraph"/>
        <w:numPr>
          <w:ilvl w:val="0"/>
          <w:numId w:val="2"/>
        </w:numPr>
        <w:spacing w:after="70" w:line="290"/>
      </w:pPr>
      <w:r>
        <w:rPr>
          <w:sz w:val="22"/>
          <w:szCs w:val="22"/>
        </w:rPr>
        <w:t xml:space="preserve">La gestión de varios usuarios con distintos permisos.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5"/>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8" w:sz="4" w:space="6"/>
      </w:pBdr>
      <w:spacing w:after="60"/>
      <w:jc w:val="right"/>
    </w:pPr>
    <w:r>
      <w:rPr>
        <w:color w:val="5B6B75"/>
        <w:sz w:val="17"/>
        <w:szCs w:val="17"/>
      </w:rPr>
      <w:t xml:space="preserve">Sistema de Registro de Pacientes y Sesiones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641cb1e5f6535da75ff87f7ba08140c01c6225.png"/><Relationship Id="rId10" Type="http://schemas.openxmlformats.org/officeDocument/2006/relationships/image" Target="media/0bd81851168c50a7002a977127a5efa85a514a02.png"/><Relationship Id="rId11" Type="http://schemas.openxmlformats.org/officeDocument/2006/relationships/image" Target="media/76a94e4753831bf7865e4531fb8b85a2179f08b8.png"/><Relationship Id="rId12" Type="http://schemas.openxmlformats.org/officeDocument/2006/relationships/image" Target="media/55d5e51595178de07e352fcbbe4289eef2ad04d1.png"/><Relationship Id="rId13" Type="http://schemas.openxmlformats.org/officeDocument/2006/relationships/image" Target="media/d48b0d5f2ea88ab2649bf2ce1de1a0dfc33aa58f.png"/><Relationship Id="rId14" Type="http://schemas.openxmlformats.org/officeDocument/2006/relationships/image" Target="media/5f73ae15fe529eec51c474e3eb06fc0a200f7b70.png"/><Relationship Id="rId15" Type="http://schemas.openxmlformats.org/officeDocument/2006/relationships/image" Target="media/cf54708f95f79517a64975832d5afcc8581b1fca.png"/><Relationship Id="rId16" Type="http://schemas.openxmlformats.org/officeDocument/2006/relationships/image" Target="media/ca148a27c7cfacac2f931ff2ae2ce7effef18311.png"/><Relationship Id="rId17" Type="http://schemas.openxmlformats.org/officeDocument/2006/relationships/image" Target="media/f7cea2f86f29b11fd1cfe2119ce02e854ec359c9.png"/><Relationship Id="rId18" Type="http://schemas.openxmlformats.org/officeDocument/2006/relationships/image" Target="media/2a1ed8f9096ce5b78c0c0c84ac82ed16bf360a3f.png"/><Relationship Id="rId19" Type="http://schemas.openxmlformats.org/officeDocument/2006/relationships/image" Target="media/5b5b4967290793cdcde93ee3c414b168c6c778b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proyecto</dc:title>
  <dc:creator>Sistema de Registro de Pacientes y Sesiones</dc:creator>
  <dc:description>Descripción del problema, requerimientos, modelado y manual de usuario</dc:description>
  <cp:lastModifiedBy>Un-named</cp:lastModifiedBy>
  <cp:revision>1</cp:revision>
  <dcterms:created xsi:type="dcterms:W3CDTF">2026-08-12T00:15:51.377Z</dcterms:created>
  <dcterms:modified xsi:type="dcterms:W3CDTF">2026-08-12T00:15:51.377Z</dcterms:modified>
</cp:coreProperties>
</file>

<file path=docProps/custom.xml><?xml version="1.0" encoding="utf-8"?>
<Properties xmlns="http://schemas.openxmlformats.org/officeDocument/2006/custom-properties" xmlns:vt="http://schemas.openxmlformats.org/officeDocument/2006/docPropsVTypes"/>
</file>