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36181" w14:textId="36E06CFB" w:rsidR="006D0AFF" w:rsidRPr="005F78C8" w:rsidRDefault="00413BDB" w:rsidP="00413BDB">
      <w:pPr>
        <w:jc w:val="both"/>
        <w:rPr>
          <w:rFonts w:asciiTheme="minorBidi" w:hAnsiTheme="minorBidi"/>
          <w:sz w:val="24"/>
          <w:szCs w:val="24"/>
          <w:lang w:val="en-US"/>
        </w:rPr>
      </w:pPr>
      <w:r w:rsidRPr="005F78C8">
        <w:rPr>
          <w:rFonts w:asciiTheme="minorBidi" w:hAnsiTheme="minorBidi"/>
          <w:sz w:val="24"/>
          <w:szCs w:val="24"/>
          <w:lang w:val="en-US"/>
        </w:rPr>
        <w:t xml:space="preserve">Respected Sir </w:t>
      </w:r>
    </w:p>
    <w:p w14:paraId="55348488" w14:textId="17A66FBE" w:rsidR="005F78C8" w:rsidRPr="005F78C8" w:rsidRDefault="00413BDB" w:rsidP="005F78C8">
      <w:pPr>
        <w:jc w:val="both"/>
        <w:rPr>
          <w:rFonts w:asciiTheme="minorBidi" w:hAnsiTheme="minorBidi"/>
          <w:sz w:val="24"/>
          <w:szCs w:val="24"/>
        </w:rPr>
      </w:pPr>
      <w:r w:rsidRPr="005F78C8">
        <w:rPr>
          <w:rFonts w:asciiTheme="minorBidi" w:hAnsiTheme="minorBidi"/>
          <w:sz w:val="24"/>
          <w:szCs w:val="24"/>
          <w:lang w:val="en-US"/>
        </w:rPr>
        <w:t>FIR No. 538/24 u/s 318/319/61(2) BNS P.S. Special Cell is registered on the complaint of Sh. Arun Kumar Jain</w:t>
      </w:r>
      <w:r w:rsidR="005F78C8">
        <w:rPr>
          <w:rFonts w:asciiTheme="minorBidi" w:hAnsiTheme="minorBidi"/>
          <w:sz w:val="24"/>
          <w:szCs w:val="24"/>
          <w:lang w:val="en-US"/>
        </w:rPr>
        <w:t xml:space="preserve"> in which cheated money was transferred to 26 bank accounts</w:t>
      </w:r>
      <w:r w:rsidRPr="005F78C8">
        <w:rPr>
          <w:rFonts w:asciiTheme="minorBidi" w:hAnsiTheme="minorBidi"/>
          <w:sz w:val="24"/>
          <w:szCs w:val="24"/>
          <w:lang w:val="en-US"/>
        </w:rPr>
        <w:t>.</w:t>
      </w:r>
      <w:r w:rsidR="005F78C8">
        <w:rPr>
          <w:rFonts w:asciiTheme="minorBidi" w:hAnsiTheme="minorBidi"/>
          <w:sz w:val="24"/>
          <w:szCs w:val="24"/>
          <w:lang w:val="en-US"/>
        </w:rPr>
        <w:t xml:space="preserve"> Out of </w:t>
      </w:r>
      <w:proofErr w:type="gramStart"/>
      <w:r w:rsidR="005F78C8">
        <w:rPr>
          <w:rFonts w:asciiTheme="minorBidi" w:hAnsiTheme="minorBidi"/>
          <w:sz w:val="24"/>
          <w:szCs w:val="24"/>
          <w:lang w:val="en-US"/>
        </w:rPr>
        <w:t xml:space="preserve">which, </w:t>
      </w:r>
      <w:r w:rsidRPr="005F78C8">
        <w:rPr>
          <w:rFonts w:asciiTheme="minorBidi" w:hAnsiTheme="minorBidi"/>
          <w:sz w:val="24"/>
          <w:szCs w:val="24"/>
          <w:lang w:val="en-US"/>
        </w:rPr>
        <w:t xml:space="preserve"> </w:t>
      </w:r>
      <w:r w:rsidRPr="005F78C8">
        <w:rPr>
          <w:rFonts w:asciiTheme="minorBidi" w:hAnsiTheme="minorBidi"/>
          <w:sz w:val="24"/>
          <w:szCs w:val="24"/>
        </w:rPr>
        <w:t>Complainant</w:t>
      </w:r>
      <w:proofErr w:type="gramEnd"/>
      <w:r w:rsidRPr="005F78C8">
        <w:rPr>
          <w:rFonts w:asciiTheme="minorBidi" w:hAnsiTheme="minorBidi"/>
          <w:sz w:val="24"/>
          <w:szCs w:val="24"/>
        </w:rPr>
        <w:t xml:space="preserve"> had transferred Rs 2,00,00,000/-in the account of Katare Wheel Alig</w:t>
      </w:r>
      <w:r w:rsidRPr="005F78C8">
        <w:rPr>
          <w:rFonts w:asciiTheme="minorBidi" w:hAnsiTheme="minorBidi"/>
          <w:sz w:val="24"/>
          <w:szCs w:val="24"/>
        </w:rPr>
        <w:t>n</w:t>
      </w:r>
      <w:r w:rsidRPr="005F78C8">
        <w:rPr>
          <w:rFonts w:asciiTheme="minorBidi" w:hAnsiTheme="minorBidi"/>
          <w:sz w:val="24"/>
          <w:szCs w:val="24"/>
        </w:rPr>
        <w:t xml:space="preserve">ment and Service </w:t>
      </w:r>
      <w:r w:rsidRPr="005F78C8">
        <w:rPr>
          <w:rFonts w:asciiTheme="minorBidi" w:hAnsiTheme="minorBidi"/>
          <w:sz w:val="24"/>
          <w:szCs w:val="24"/>
        </w:rPr>
        <w:t xml:space="preserve">LLP </w:t>
      </w:r>
      <w:r w:rsidRPr="005F78C8">
        <w:rPr>
          <w:rFonts w:asciiTheme="minorBidi" w:hAnsiTheme="minorBidi"/>
          <w:sz w:val="24"/>
          <w:szCs w:val="24"/>
        </w:rPr>
        <w:t xml:space="preserve">bearing account no. 777705271127 maintained with ICICI Bank, </w:t>
      </w:r>
      <w:r w:rsidRPr="005F78C8">
        <w:rPr>
          <w:rFonts w:asciiTheme="minorBidi" w:hAnsiTheme="minorBidi"/>
          <w:color w:val="000000" w:themeColor="text1"/>
          <w:sz w:val="24"/>
          <w:szCs w:val="24"/>
        </w:rPr>
        <w:t>Ahmadabad, Gujrat</w:t>
      </w:r>
      <w:r w:rsidRPr="005F78C8">
        <w:rPr>
          <w:rFonts w:asciiTheme="minorBidi" w:hAnsiTheme="minorBidi"/>
          <w:color w:val="000000" w:themeColor="text1"/>
          <w:sz w:val="24"/>
          <w:szCs w:val="24"/>
        </w:rPr>
        <w:t>. S</w:t>
      </w:r>
      <w:r w:rsidRPr="005F78C8">
        <w:rPr>
          <w:rFonts w:asciiTheme="minorBidi" w:eastAsia="Times New Roman" w:hAnsiTheme="minorBidi"/>
          <w:sz w:val="24"/>
          <w:szCs w:val="24"/>
        </w:rPr>
        <w:t>aid account was opened jointly by</w:t>
      </w:r>
      <w:r w:rsidRPr="005F78C8">
        <w:rPr>
          <w:rFonts w:asciiTheme="minorBidi" w:eastAsia="Times New Roman" w:hAnsiTheme="minorBidi"/>
          <w:sz w:val="24"/>
          <w:szCs w:val="24"/>
        </w:rPr>
        <w:t xml:space="preserve"> (1</w:t>
      </w:r>
      <w:r w:rsidR="005F78C8" w:rsidRPr="005F78C8">
        <w:rPr>
          <w:rFonts w:asciiTheme="minorBidi" w:eastAsia="Times New Roman" w:hAnsiTheme="minorBidi"/>
          <w:sz w:val="24"/>
          <w:szCs w:val="24"/>
        </w:rPr>
        <w:t>) Akash</w:t>
      </w:r>
      <w:r w:rsidRPr="005F78C8">
        <w:rPr>
          <w:rFonts w:asciiTheme="minorBidi" w:eastAsia="Times New Roman" w:hAnsiTheme="minorBidi"/>
          <w:sz w:val="24"/>
          <w:szCs w:val="24"/>
        </w:rPr>
        <w:t xml:space="preserve"> </w:t>
      </w:r>
      <w:proofErr w:type="spellStart"/>
      <w:r w:rsidRPr="005F78C8">
        <w:rPr>
          <w:rFonts w:asciiTheme="minorBidi" w:eastAsia="Times New Roman" w:hAnsiTheme="minorBidi"/>
          <w:sz w:val="24"/>
          <w:szCs w:val="24"/>
        </w:rPr>
        <w:t>Haridasbhai</w:t>
      </w:r>
      <w:proofErr w:type="spellEnd"/>
      <w:r w:rsidRPr="005F78C8">
        <w:rPr>
          <w:rFonts w:asciiTheme="minorBidi" w:eastAsia="Times New Roman" w:hAnsiTheme="minorBidi"/>
          <w:sz w:val="24"/>
          <w:szCs w:val="24"/>
        </w:rPr>
        <w:t xml:space="preserve"> Katare</w:t>
      </w:r>
      <w:r w:rsidRPr="005F78C8">
        <w:rPr>
          <w:rFonts w:asciiTheme="minorBidi" w:eastAsia="Times New Roman" w:hAnsiTheme="minorBidi"/>
          <w:sz w:val="24"/>
          <w:szCs w:val="24"/>
        </w:rPr>
        <w:t xml:space="preserve">, (2) </w:t>
      </w:r>
      <w:r w:rsidRPr="005F78C8">
        <w:rPr>
          <w:rFonts w:asciiTheme="minorBidi" w:eastAsia="Times New Roman" w:hAnsiTheme="minorBidi"/>
          <w:sz w:val="24"/>
          <w:szCs w:val="24"/>
        </w:rPr>
        <w:t xml:space="preserve">Viraj </w:t>
      </w:r>
      <w:proofErr w:type="spellStart"/>
      <w:r w:rsidRPr="005F78C8">
        <w:rPr>
          <w:rFonts w:asciiTheme="minorBidi" w:eastAsia="Times New Roman" w:hAnsiTheme="minorBidi"/>
          <w:sz w:val="24"/>
          <w:szCs w:val="24"/>
        </w:rPr>
        <w:t>Rajendrabhai</w:t>
      </w:r>
      <w:proofErr w:type="spellEnd"/>
      <w:r w:rsidRPr="005F78C8">
        <w:rPr>
          <w:rFonts w:asciiTheme="minorBidi" w:eastAsia="Times New Roman" w:hAnsiTheme="minorBidi"/>
          <w:sz w:val="24"/>
          <w:szCs w:val="24"/>
        </w:rPr>
        <w:t xml:space="preserve"> Petta </w:t>
      </w:r>
      <w:r w:rsidRPr="005F78C8">
        <w:rPr>
          <w:rFonts w:asciiTheme="minorBidi" w:hAnsiTheme="minorBidi"/>
          <w:sz w:val="24"/>
          <w:szCs w:val="24"/>
        </w:rPr>
        <w:t>and</w:t>
      </w:r>
      <w:r w:rsidR="005F78C8" w:rsidRPr="005F78C8">
        <w:rPr>
          <w:rFonts w:asciiTheme="minorBidi" w:hAnsiTheme="minorBidi"/>
          <w:sz w:val="24"/>
          <w:szCs w:val="24"/>
        </w:rPr>
        <w:t xml:space="preserve"> (3) </w:t>
      </w:r>
      <w:r w:rsidRPr="005F78C8">
        <w:rPr>
          <w:rFonts w:asciiTheme="minorBidi" w:hAnsiTheme="minorBidi"/>
          <w:sz w:val="24"/>
          <w:szCs w:val="24"/>
        </w:rPr>
        <w:t xml:space="preserve">Nilesh </w:t>
      </w:r>
      <w:proofErr w:type="spellStart"/>
      <w:r w:rsidRPr="005F78C8">
        <w:rPr>
          <w:rFonts w:asciiTheme="minorBidi" w:hAnsiTheme="minorBidi"/>
          <w:sz w:val="24"/>
          <w:szCs w:val="24"/>
        </w:rPr>
        <w:t>Prabhakarbhai</w:t>
      </w:r>
      <w:proofErr w:type="spellEnd"/>
      <w:r w:rsidRPr="005F78C8">
        <w:rPr>
          <w:rFonts w:asciiTheme="minorBidi" w:hAnsiTheme="minorBidi"/>
          <w:sz w:val="24"/>
          <w:szCs w:val="24"/>
        </w:rPr>
        <w:t xml:space="preserve"> Patil</w:t>
      </w:r>
      <w:r w:rsidRPr="005F78C8">
        <w:rPr>
          <w:rFonts w:asciiTheme="minorBidi" w:hAnsiTheme="minorBidi"/>
          <w:sz w:val="24"/>
          <w:szCs w:val="24"/>
        </w:rPr>
        <w:t xml:space="preserve">. </w:t>
      </w:r>
    </w:p>
    <w:p w14:paraId="6ECC2F45" w14:textId="4DB5BC84" w:rsidR="00413BDB" w:rsidRPr="005F78C8" w:rsidRDefault="00413BDB" w:rsidP="005F78C8">
      <w:pPr>
        <w:jc w:val="both"/>
        <w:rPr>
          <w:rFonts w:asciiTheme="minorBidi" w:hAnsiTheme="minorBidi"/>
          <w:sz w:val="24"/>
          <w:szCs w:val="24"/>
        </w:rPr>
      </w:pPr>
      <w:r w:rsidRPr="005F78C8">
        <w:rPr>
          <w:rFonts w:asciiTheme="minorBidi" w:hAnsiTheme="minorBidi"/>
          <w:sz w:val="24"/>
          <w:szCs w:val="24"/>
        </w:rPr>
        <w:t xml:space="preserve">During their interrogation Akash Haridas Katare and Viraj Petta were found involved and were arrested. They disclosed that the said account was handed over to use in crime to Manish Menariya and Vishal @ Shivam. Accused Manish was also arrested. All the 3 accused are in JC at Tihar Jail No. 4 New Delhi. </w:t>
      </w:r>
      <w:r w:rsidR="005F78C8" w:rsidRPr="005F78C8">
        <w:rPr>
          <w:rFonts w:asciiTheme="minorBidi" w:hAnsiTheme="minorBidi"/>
          <w:sz w:val="24"/>
          <w:szCs w:val="24"/>
        </w:rPr>
        <w:t>Details of accused arrested is as under;</w:t>
      </w:r>
    </w:p>
    <w:p w14:paraId="27E9464D" w14:textId="3B3AB39E" w:rsidR="005F78C8" w:rsidRPr="005F78C8" w:rsidRDefault="005F78C8" w:rsidP="005F78C8">
      <w:pPr>
        <w:pStyle w:val="ListParagraph"/>
        <w:numPr>
          <w:ilvl w:val="0"/>
          <w:numId w:val="1"/>
        </w:numPr>
        <w:jc w:val="both"/>
        <w:rPr>
          <w:rFonts w:asciiTheme="minorBidi" w:eastAsia="Times New Roman" w:hAnsiTheme="minorBidi"/>
          <w:sz w:val="24"/>
          <w:szCs w:val="24"/>
        </w:rPr>
      </w:pPr>
      <w:r w:rsidRPr="005F78C8">
        <w:rPr>
          <w:rFonts w:asciiTheme="minorBidi" w:eastAsia="Times New Roman" w:hAnsiTheme="minorBidi"/>
          <w:sz w:val="24"/>
          <w:szCs w:val="24"/>
        </w:rPr>
        <w:t xml:space="preserve">Akash </w:t>
      </w:r>
      <w:proofErr w:type="spellStart"/>
      <w:r w:rsidRPr="005F78C8">
        <w:rPr>
          <w:rFonts w:asciiTheme="minorBidi" w:eastAsia="Times New Roman" w:hAnsiTheme="minorBidi"/>
          <w:sz w:val="24"/>
          <w:szCs w:val="24"/>
        </w:rPr>
        <w:t>Haridasbhai</w:t>
      </w:r>
      <w:proofErr w:type="spellEnd"/>
      <w:r w:rsidRPr="005F78C8">
        <w:rPr>
          <w:rFonts w:asciiTheme="minorBidi" w:eastAsia="Times New Roman" w:hAnsiTheme="minorBidi"/>
          <w:sz w:val="24"/>
          <w:szCs w:val="24"/>
        </w:rPr>
        <w:t xml:space="preserve"> Katare S/o Haridas </w:t>
      </w:r>
      <w:proofErr w:type="spellStart"/>
      <w:r w:rsidRPr="005F78C8">
        <w:rPr>
          <w:rFonts w:asciiTheme="minorBidi" w:eastAsia="Times New Roman" w:hAnsiTheme="minorBidi"/>
          <w:sz w:val="24"/>
          <w:szCs w:val="24"/>
        </w:rPr>
        <w:t>Rambhai</w:t>
      </w:r>
      <w:proofErr w:type="spellEnd"/>
      <w:r w:rsidRPr="005F78C8">
        <w:rPr>
          <w:rFonts w:asciiTheme="minorBidi" w:eastAsia="Times New Roman" w:hAnsiTheme="minorBidi"/>
          <w:sz w:val="24"/>
          <w:szCs w:val="24"/>
        </w:rPr>
        <w:t xml:space="preserve"> Katare R/o </w:t>
      </w:r>
      <w:r w:rsidRPr="005F78C8">
        <w:rPr>
          <w:rFonts w:asciiTheme="minorBidi" w:hAnsiTheme="minorBidi"/>
          <w:sz w:val="24"/>
          <w:szCs w:val="24"/>
        </w:rPr>
        <w:t xml:space="preserve">H. No 29/11, Satyam Flat, </w:t>
      </w:r>
      <w:proofErr w:type="spellStart"/>
      <w:r w:rsidRPr="005F78C8">
        <w:rPr>
          <w:rFonts w:asciiTheme="minorBidi" w:hAnsiTheme="minorBidi"/>
          <w:sz w:val="24"/>
          <w:szCs w:val="24"/>
        </w:rPr>
        <w:t>opp</w:t>
      </w:r>
      <w:proofErr w:type="spellEnd"/>
      <w:r w:rsidRPr="005F78C8">
        <w:rPr>
          <w:rFonts w:asciiTheme="minorBidi" w:hAnsiTheme="minorBidi"/>
          <w:sz w:val="24"/>
          <w:szCs w:val="24"/>
        </w:rPr>
        <w:t xml:space="preserve">– Mohan Nagar </w:t>
      </w:r>
      <w:proofErr w:type="spellStart"/>
      <w:r w:rsidRPr="005F78C8">
        <w:rPr>
          <w:rFonts w:asciiTheme="minorBidi" w:hAnsiTheme="minorBidi"/>
          <w:sz w:val="24"/>
          <w:szCs w:val="24"/>
        </w:rPr>
        <w:t>Bapunagar</w:t>
      </w:r>
      <w:proofErr w:type="spellEnd"/>
      <w:r w:rsidRPr="005F78C8">
        <w:rPr>
          <w:rFonts w:asciiTheme="minorBidi" w:hAnsiTheme="minorBidi"/>
          <w:sz w:val="24"/>
          <w:szCs w:val="24"/>
        </w:rPr>
        <w:t>, Ahmadabad, Gujrat</w:t>
      </w:r>
      <w:r w:rsidRPr="005F78C8">
        <w:rPr>
          <w:rFonts w:asciiTheme="minorBidi" w:eastAsia="Times New Roman" w:hAnsiTheme="minorBidi"/>
          <w:sz w:val="24"/>
          <w:szCs w:val="24"/>
        </w:rPr>
        <w:t xml:space="preserve"> </w:t>
      </w:r>
    </w:p>
    <w:p w14:paraId="36FAE85D" w14:textId="77777777" w:rsidR="005F78C8" w:rsidRPr="005F78C8" w:rsidRDefault="005F78C8" w:rsidP="005F78C8">
      <w:pPr>
        <w:pStyle w:val="ListParagraph"/>
        <w:numPr>
          <w:ilvl w:val="0"/>
          <w:numId w:val="1"/>
        </w:numPr>
        <w:jc w:val="both"/>
        <w:rPr>
          <w:rFonts w:asciiTheme="minorBidi" w:hAnsiTheme="minorBidi"/>
          <w:sz w:val="24"/>
          <w:szCs w:val="24"/>
        </w:rPr>
      </w:pPr>
      <w:r w:rsidRPr="005F78C8">
        <w:rPr>
          <w:rFonts w:asciiTheme="minorBidi" w:eastAsia="Times New Roman" w:hAnsiTheme="minorBidi"/>
          <w:sz w:val="24"/>
          <w:szCs w:val="24"/>
        </w:rPr>
        <w:t xml:space="preserve">Viraj </w:t>
      </w:r>
      <w:proofErr w:type="spellStart"/>
      <w:r w:rsidRPr="005F78C8">
        <w:rPr>
          <w:rFonts w:asciiTheme="minorBidi" w:eastAsia="Times New Roman" w:hAnsiTheme="minorBidi"/>
          <w:sz w:val="24"/>
          <w:szCs w:val="24"/>
        </w:rPr>
        <w:t>Rajendrabhai</w:t>
      </w:r>
      <w:proofErr w:type="spellEnd"/>
      <w:r w:rsidRPr="005F78C8">
        <w:rPr>
          <w:rFonts w:asciiTheme="minorBidi" w:eastAsia="Times New Roman" w:hAnsiTheme="minorBidi"/>
          <w:sz w:val="24"/>
          <w:szCs w:val="24"/>
        </w:rPr>
        <w:t xml:space="preserve"> Petta S/o </w:t>
      </w:r>
      <w:proofErr w:type="spellStart"/>
      <w:r w:rsidRPr="005F78C8">
        <w:rPr>
          <w:rFonts w:asciiTheme="minorBidi" w:eastAsia="Times New Roman" w:hAnsiTheme="minorBidi"/>
          <w:sz w:val="24"/>
          <w:szCs w:val="24"/>
        </w:rPr>
        <w:t>Rajendrabhai</w:t>
      </w:r>
      <w:proofErr w:type="spellEnd"/>
      <w:r w:rsidRPr="005F78C8">
        <w:rPr>
          <w:rFonts w:asciiTheme="minorBidi" w:eastAsia="Times New Roman" w:hAnsiTheme="minorBidi"/>
          <w:sz w:val="24"/>
          <w:szCs w:val="24"/>
        </w:rPr>
        <w:t xml:space="preserve"> R/o </w:t>
      </w:r>
      <w:r w:rsidRPr="005F78C8">
        <w:rPr>
          <w:rFonts w:asciiTheme="minorBidi" w:hAnsiTheme="minorBidi"/>
          <w:sz w:val="24"/>
          <w:szCs w:val="24"/>
        </w:rPr>
        <w:t>H. No</w:t>
      </w:r>
      <w:r w:rsidRPr="005F78C8">
        <w:rPr>
          <w:rFonts w:asciiTheme="minorBidi" w:hAnsiTheme="minorBidi"/>
          <w:sz w:val="24"/>
          <w:szCs w:val="24"/>
          <w:cs/>
        </w:rPr>
        <w:t>.</w:t>
      </w:r>
      <w:r w:rsidRPr="005F78C8">
        <w:rPr>
          <w:rFonts w:asciiTheme="minorBidi" w:hAnsiTheme="minorBidi"/>
          <w:sz w:val="24"/>
          <w:szCs w:val="24"/>
        </w:rPr>
        <w:t xml:space="preserve"> </w:t>
      </w:r>
      <w:r w:rsidRPr="005F78C8">
        <w:rPr>
          <w:rFonts w:asciiTheme="minorBidi" w:hAnsiTheme="minorBidi"/>
          <w:sz w:val="24"/>
          <w:szCs w:val="24"/>
          <w:cs/>
        </w:rPr>
        <w:t>24/9,</w:t>
      </w:r>
      <w:r w:rsidRPr="005F78C8">
        <w:rPr>
          <w:rFonts w:asciiTheme="minorBidi" w:hAnsiTheme="minorBidi"/>
          <w:sz w:val="24"/>
          <w:szCs w:val="24"/>
        </w:rPr>
        <w:t xml:space="preserve"> Satyam Flat </w:t>
      </w:r>
      <w:proofErr w:type="spellStart"/>
      <w:r w:rsidRPr="005F78C8">
        <w:rPr>
          <w:rFonts w:asciiTheme="minorBidi" w:hAnsiTheme="minorBidi"/>
          <w:sz w:val="24"/>
          <w:szCs w:val="24"/>
        </w:rPr>
        <w:t>opp</w:t>
      </w:r>
      <w:proofErr w:type="spellEnd"/>
      <w:r w:rsidRPr="005F78C8">
        <w:rPr>
          <w:rFonts w:asciiTheme="minorBidi" w:hAnsiTheme="minorBidi"/>
          <w:sz w:val="24"/>
          <w:szCs w:val="24"/>
        </w:rPr>
        <w:t xml:space="preserve">- Mohan Nagar, </w:t>
      </w:r>
      <w:proofErr w:type="spellStart"/>
      <w:r w:rsidRPr="005F78C8">
        <w:rPr>
          <w:rFonts w:asciiTheme="minorBidi" w:hAnsiTheme="minorBidi"/>
          <w:sz w:val="24"/>
          <w:szCs w:val="24"/>
        </w:rPr>
        <w:t>Bapunagar</w:t>
      </w:r>
      <w:proofErr w:type="spellEnd"/>
      <w:r w:rsidRPr="005F78C8">
        <w:rPr>
          <w:rFonts w:asciiTheme="minorBidi" w:hAnsiTheme="minorBidi"/>
          <w:sz w:val="24"/>
          <w:szCs w:val="24"/>
        </w:rPr>
        <w:t xml:space="preserve">, Ahmadabad, Gujrat and </w:t>
      </w:r>
    </w:p>
    <w:p w14:paraId="6F620E2D" w14:textId="1800FCF1" w:rsidR="005F78C8" w:rsidRPr="005F78C8" w:rsidRDefault="005F78C8" w:rsidP="005F78C8">
      <w:pPr>
        <w:pStyle w:val="ListParagraph"/>
        <w:numPr>
          <w:ilvl w:val="0"/>
          <w:numId w:val="1"/>
        </w:numPr>
        <w:jc w:val="both"/>
        <w:rPr>
          <w:rFonts w:asciiTheme="minorBidi" w:hAnsiTheme="minorBidi"/>
          <w:sz w:val="24"/>
          <w:szCs w:val="24"/>
        </w:rPr>
      </w:pPr>
      <w:r w:rsidRPr="005F78C8">
        <w:rPr>
          <w:rFonts w:asciiTheme="minorBidi" w:hAnsiTheme="minorBidi"/>
          <w:sz w:val="24"/>
          <w:szCs w:val="24"/>
        </w:rPr>
        <w:t xml:space="preserve">Manish Menariya </w:t>
      </w:r>
      <w:r w:rsidRPr="005F78C8">
        <w:rPr>
          <w:rFonts w:asciiTheme="minorBidi" w:hAnsiTheme="minorBidi"/>
          <w:sz w:val="24"/>
          <w:szCs w:val="24"/>
        </w:rPr>
        <w:t xml:space="preserve">S/o </w:t>
      </w:r>
    </w:p>
    <w:p w14:paraId="6AE6D309" w14:textId="2BD04133" w:rsidR="005F78C8" w:rsidRPr="005F78C8" w:rsidRDefault="005F78C8" w:rsidP="005F78C8">
      <w:pPr>
        <w:jc w:val="both"/>
        <w:rPr>
          <w:rFonts w:asciiTheme="minorBidi" w:hAnsiTheme="minorBidi"/>
          <w:sz w:val="24"/>
          <w:szCs w:val="24"/>
        </w:rPr>
      </w:pPr>
      <w:r w:rsidRPr="005F78C8">
        <w:rPr>
          <w:rFonts w:asciiTheme="minorBidi" w:hAnsiTheme="minorBidi"/>
          <w:sz w:val="24"/>
          <w:szCs w:val="24"/>
        </w:rPr>
        <w:t xml:space="preserve">All the 3 accused are in JC at Tihar Jail No. 4 New Delhi. </w:t>
      </w:r>
    </w:p>
    <w:p w14:paraId="106B0472" w14:textId="22B25D85" w:rsidR="005F78C8" w:rsidRDefault="005F78C8" w:rsidP="005F78C8">
      <w:pPr>
        <w:jc w:val="both"/>
        <w:rPr>
          <w:rFonts w:asciiTheme="minorBidi" w:hAnsiTheme="minorBidi"/>
          <w:sz w:val="24"/>
          <w:szCs w:val="24"/>
        </w:rPr>
      </w:pPr>
      <w:r w:rsidRPr="005F78C8">
        <w:rPr>
          <w:rFonts w:asciiTheme="minorBidi" w:hAnsiTheme="minorBidi"/>
          <w:sz w:val="24"/>
          <w:szCs w:val="24"/>
        </w:rPr>
        <w:t xml:space="preserve">NCRP Portal reveals others complaints against </w:t>
      </w:r>
      <w:r>
        <w:rPr>
          <w:rFonts w:asciiTheme="minorBidi" w:hAnsiTheme="minorBidi"/>
          <w:sz w:val="24"/>
          <w:szCs w:val="24"/>
        </w:rPr>
        <w:t xml:space="preserve">the above bank account of Katare Wheel Alignment Services LLP. Hence, copies of FIRs, registered against the below mentioned acknowledgements may be provided. </w:t>
      </w:r>
    </w:p>
    <w:p w14:paraId="4F207854" w14:textId="77777777" w:rsidR="005F78C8" w:rsidRDefault="005F78C8" w:rsidP="005F78C8">
      <w:pPr>
        <w:jc w:val="both"/>
        <w:rPr>
          <w:rFonts w:asciiTheme="minorBidi" w:hAnsiTheme="minorBidi"/>
          <w:sz w:val="24"/>
          <w:szCs w:val="24"/>
        </w:rPr>
      </w:pPr>
    </w:p>
    <w:p w14:paraId="0D8C3AF5" w14:textId="77777777" w:rsidR="00413BDB" w:rsidRPr="005F78C8" w:rsidRDefault="00413BDB" w:rsidP="00413BDB">
      <w:pPr>
        <w:jc w:val="both"/>
        <w:rPr>
          <w:rFonts w:asciiTheme="minorBidi" w:hAnsiTheme="minorBidi"/>
          <w:sz w:val="24"/>
          <w:szCs w:val="24"/>
        </w:rPr>
      </w:pPr>
    </w:p>
    <w:p w14:paraId="453B2401" w14:textId="77777777" w:rsidR="00413BDB" w:rsidRPr="005F78C8" w:rsidRDefault="00413BDB" w:rsidP="00413BDB">
      <w:pPr>
        <w:jc w:val="both"/>
        <w:rPr>
          <w:rFonts w:asciiTheme="minorBidi" w:hAnsiTheme="minorBidi"/>
          <w:sz w:val="24"/>
          <w:szCs w:val="24"/>
        </w:rPr>
      </w:pPr>
    </w:p>
    <w:p w14:paraId="7D2BADBE" w14:textId="77777777" w:rsidR="005F78C8" w:rsidRPr="005F78C8" w:rsidRDefault="005F78C8">
      <w:pPr>
        <w:jc w:val="both"/>
        <w:rPr>
          <w:rFonts w:asciiTheme="minorBidi" w:hAnsiTheme="minorBidi"/>
          <w:sz w:val="24"/>
          <w:szCs w:val="24"/>
        </w:rPr>
      </w:pPr>
    </w:p>
    <w:sectPr w:rsidR="005F78C8" w:rsidRPr="005F78C8" w:rsidSect="00E276FC">
      <w:pgSz w:w="12240" w:h="15840"/>
      <w:pgMar w:top="1008" w:right="1037" w:bottom="1008"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084540"/>
    <w:multiLevelType w:val="hybridMultilevel"/>
    <w:tmpl w:val="86AC152C"/>
    <w:lvl w:ilvl="0" w:tplc="D5A82C4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64352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B77"/>
    <w:rsid w:val="00056F60"/>
    <w:rsid w:val="00075652"/>
    <w:rsid w:val="000846AB"/>
    <w:rsid w:val="00095816"/>
    <w:rsid w:val="000B19C3"/>
    <w:rsid w:val="00114101"/>
    <w:rsid w:val="00161C76"/>
    <w:rsid w:val="001A7771"/>
    <w:rsid w:val="001F586B"/>
    <w:rsid w:val="00286C59"/>
    <w:rsid w:val="00307790"/>
    <w:rsid w:val="003450C7"/>
    <w:rsid w:val="00355706"/>
    <w:rsid w:val="003B6DB0"/>
    <w:rsid w:val="00413BDB"/>
    <w:rsid w:val="0041462E"/>
    <w:rsid w:val="0044365D"/>
    <w:rsid w:val="004732AD"/>
    <w:rsid w:val="004B4BD3"/>
    <w:rsid w:val="004E7BF6"/>
    <w:rsid w:val="00502521"/>
    <w:rsid w:val="00521C0F"/>
    <w:rsid w:val="005F78C8"/>
    <w:rsid w:val="00612CB5"/>
    <w:rsid w:val="00642B77"/>
    <w:rsid w:val="006B6D1C"/>
    <w:rsid w:val="006D0AFF"/>
    <w:rsid w:val="00702613"/>
    <w:rsid w:val="00776E11"/>
    <w:rsid w:val="007F5B77"/>
    <w:rsid w:val="00875DCD"/>
    <w:rsid w:val="008A3B28"/>
    <w:rsid w:val="008C3502"/>
    <w:rsid w:val="00912374"/>
    <w:rsid w:val="00991A55"/>
    <w:rsid w:val="00994EC4"/>
    <w:rsid w:val="00A14665"/>
    <w:rsid w:val="00A33116"/>
    <w:rsid w:val="00AB4F26"/>
    <w:rsid w:val="00B20569"/>
    <w:rsid w:val="00B25C0A"/>
    <w:rsid w:val="00B264B4"/>
    <w:rsid w:val="00B436C8"/>
    <w:rsid w:val="00C170E6"/>
    <w:rsid w:val="00C828DE"/>
    <w:rsid w:val="00C82B40"/>
    <w:rsid w:val="00C86036"/>
    <w:rsid w:val="00CF0D1D"/>
    <w:rsid w:val="00CF6192"/>
    <w:rsid w:val="00D04069"/>
    <w:rsid w:val="00D20527"/>
    <w:rsid w:val="00D23450"/>
    <w:rsid w:val="00DD1302"/>
    <w:rsid w:val="00E04600"/>
    <w:rsid w:val="00E1204E"/>
    <w:rsid w:val="00E276FC"/>
    <w:rsid w:val="00E44449"/>
    <w:rsid w:val="00E77BD7"/>
    <w:rsid w:val="00EF15B8"/>
    <w:rsid w:val="00F32FF5"/>
    <w:rsid w:val="00F461C7"/>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83DEE"/>
  <w15:chartTrackingRefBased/>
  <w15:docId w15:val="{21FDDBAC-BF53-401B-BF22-E5CED8002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B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5B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5B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5B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5B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5B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B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B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B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B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5B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5B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5B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5B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5B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B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B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B77"/>
    <w:rPr>
      <w:rFonts w:eastAsiaTheme="majorEastAsia" w:cstheme="majorBidi"/>
      <w:color w:val="272727" w:themeColor="text1" w:themeTint="D8"/>
    </w:rPr>
  </w:style>
  <w:style w:type="paragraph" w:styleId="Title">
    <w:name w:val="Title"/>
    <w:basedOn w:val="Normal"/>
    <w:next w:val="Normal"/>
    <w:link w:val="TitleChar"/>
    <w:uiPriority w:val="10"/>
    <w:qFormat/>
    <w:rsid w:val="007F5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B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B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B77"/>
    <w:pPr>
      <w:spacing w:before="160"/>
      <w:jc w:val="center"/>
    </w:pPr>
    <w:rPr>
      <w:i/>
      <w:iCs/>
      <w:color w:val="404040" w:themeColor="text1" w:themeTint="BF"/>
    </w:rPr>
  </w:style>
  <w:style w:type="character" w:customStyle="1" w:styleId="QuoteChar">
    <w:name w:val="Quote Char"/>
    <w:basedOn w:val="DefaultParagraphFont"/>
    <w:link w:val="Quote"/>
    <w:uiPriority w:val="29"/>
    <w:rsid w:val="007F5B77"/>
    <w:rPr>
      <w:i/>
      <w:iCs/>
      <w:color w:val="404040" w:themeColor="text1" w:themeTint="BF"/>
    </w:rPr>
  </w:style>
  <w:style w:type="paragraph" w:styleId="ListParagraph">
    <w:name w:val="List Paragraph"/>
    <w:basedOn w:val="Normal"/>
    <w:uiPriority w:val="34"/>
    <w:qFormat/>
    <w:rsid w:val="007F5B77"/>
    <w:pPr>
      <w:ind w:left="720"/>
      <w:contextualSpacing/>
    </w:pPr>
  </w:style>
  <w:style w:type="character" w:styleId="IntenseEmphasis">
    <w:name w:val="Intense Emphasis"/>
    <w:basedOn w:val="DefaultParagraphFont"/>
    <w:uiPriority w:val="21"/>
    <w:qFormat/>
    <w:rsid w:val="007F5B77"/>
    <w:rPr>
      <w:i/>
      <w:iCs/>
      <w:color w:val="2F5496" w:themeColor="accent1" w:themeShade="BF"/>
    </w:rPr>
  </w:style>
  <w:style w:type="paragraph" w:styleId="IntenseQuote">
    <w:name w:val="Intense Quote"/>
    <w:basedOn w:val="Normal"/>
    <w:next w:val="Normal"/>
    <w:link w:val="IntenseQuoteChar"/>
    <w:uiPriority w:val="30"/>
    <w:qFormat/>
    <w:rsid w:val="007F5B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5B77"/>
    <w:rPr>
      <w:i/>
      <w:iCs/>
      <w:color w:val="2F5496" w:themeColor="accent1" w:themeShade="BF"/>
    </w:rPr>
  </w:style>
  <w:style w:type="character" w:styleId="IntenseReference">
    <w:name w:val="Intense Reference"/>
    <w:basedOn w:val="DefaultParagraphFont"/>
    <w:uiPriority w:val="32"/>
    <w:qFormat/>
    <w:rsid w:val="007F5B77"/>
    <w:rPr>
      <w:b/>
      <w:bCs/>
      <w:smallCaps/>
      <w:color w:val="2F5496" w:themeColor="accent1" w:themeShade="BF"/>
      <w:spacing w:val="5"/>
    </w:rPr>
  </w:style>
  <w:style w:type="character" w:styleId="Hyperlink">
    <w:name w:val="Hyperlink"/>
    <w:basedOn w:val="DefaultParagraphFont"/>
    <w:uiPriority w:val="99"/>
    <w:unhideWhenUsed/>
    <w:rsid w:val="00413BDB"/>
    <w:rPr>
      <w:color w:val="0563C1" w:themeColor="hyperlink"/>
      <w:u w:val="single"/>
    </w:rPr>
  </w:style>
  <w:style w:type="paragraph" w:styleId="NoSpacing">
    <w:name w:val="No Spacing"/>
    <w:uiPriority w:val="1"/>
    <w:qFormat/>
    <w:rsid w:val="00413BDB"/>
    <w:pPr>
      <w:spacing w:after="0" w:line="240" w:lineRule="auto"/>
    </w:pPr>
    <w:rPr>
      <w:rFonts w:eastAsiaTheme="minorEastAsia"/>
      <w:kern w:val="0"/>
      <w:szCs w:val="20"/>
      <w:lang w:val="en-US"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Pages>
  <Words>208</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2</cp:revision>
  <dcterms:created xsi:type="dcterms:W3CDTF">2025-01-27T04:51:00Z</dcterms:created>
  <dcterms:modified xsi:type="dcterms:W3CDTF">2025-01-27T09:44:00Z</dcterms:modified>
</cp:coreProperties>
</file>