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E3E0008" w:rsidR="007E7E08" w:rsidRDefault="00000000" w:rsidP="004E26F3">
      <w:pPr>
        <w:spacing w:after="0" w:line="276" w:lineRule="auto"/>
        <w:jc w:val="center"/>
        <w:rPr>
          <w:rFonts w:ascii="Arial" w:eastAsia="Arial" w:hAnsi="Arial" w:cs="Arial"/>
          <w:b/>
          <w:sz w:val="26"/>
          <w:szCs w:val="26"/>
        </w:rPr>
      </w:pPr>
      <w:r>
        <w:rPr>
          <w:rFonts w:ascii="Arial" w:eastAsia="Arial" w:hAnsi="Arial" w:cs="Arial"/>
          <w:b/>
          <w:sz w:val="26"/>
          <w:szCs w:val="26"/>
        </w:rPr>
        <w:t xml:space="preserve">IN THE COURT OF </w:t>
      </w:r>
      <w:r w:rsidR="005C00E6">
        <w:rPr>
          <w:rFonts w:ascii="Arial" w:eastAsia="Arial" w:hAnsi="Arial" w:cs="Arial"/>
          <w:b/>
          <w:sz w:val="26"/>
          <w:szCs w:val="26"/>
        </w:rPr>
        <w:t>MS SHRIYA AGRWAL</w:t>
      </w:r>
      <w:r>
        <w:rPr>
          <w:rFonts w:ascii="Arial" w:eastAsia="Arial" w:hAnsi="Arial" w:cs="Arial"/>
          <w:b/>
          <w:sz w:val="26"/>
          <w:szCs w:val="26"/>
        </w:rPr>
        <w:t xml:space="preserve"> LD, CJM: NEW DELHI</w:t>
      </w:r>
    </w:p>
    <w:p w14:paraId="00000002" w14:textId="77777777" w:rsidR="007E7E08" w:rsidRDefault="00000000" w:rsidP="004E26F3">
      <w:pPr>
        <w:spacing w:after="0" w:line="276" w:lineRule="auto"/>
        <w:jc w:val="center"/>
        <w:rPr>
          <w:rFonts w:ascii="Arial" w:eastAsia="Arial" w:hAnsi="Arial" w:cs="Arial"/>
          <w:b/>
          <w:sz w:val="26"/>
          <w:szCs w:val="26"/>
        </w:rPr>
      </w:pPr>
      <w:r>
        <w:rPr>
          <w:rFonts w:ascii="Arial" w:eastAsia="Arial" w:hAnsi="Arial" w:cs="Arial"/>
          <w:b/>
          <w:sz w:val="26"/>
          <w:szCs w:val="26"/>
        </w:rPr>
        <w:t>PATIALA HOUSE COURTS, NEW DELHI</w:t>
      </w:r>
    </w:p>
    <w:p w14:paraId="00000003" w14:textId="77777777" w:rsidR="007E7E08" w:rsidRDefault="007E7E08" w:rsidP="004E26F3">
      <w:pPr>
        <w:spacing w:after="0" w:line="276" w:lineRule="auto"/>
        <w:jc w:val="center"/>
        <w:rPr>
          <w:rFonts w:ascii="Arial" w:eastAsia="Arial" w:hAnsi="Arial" w:cs="Arial"/>
          <w:b/>
          <w:sz w:val="26"/>
          <w:szCs w:val="26"/>
        </w:rPr>
      </w:pPr>
    </w:p>
    <w:p w14:paraId="00000004" w14:textId="77777777" w:rsidR="007E7E08" w:rsidRDefault="00000000" w:rsidP="004E26F3">
      <w:pPr>
        <w:spacing w:line="276" w:lineRule="auto"/>
        <w:rPr>
          <w:rFonts w:ascii="Arial" w:eastAsia="Arial" w:hAnsi="Arial" w:cs="Arial"/>
          <w:sz w:val="26"/>
          <w:szCs w:val="26"/>
        </w:rPr>
      </w:pPr>
      <w:r>
        <w:rPr>
          <w:rFonts w:ascii="Arial" w:eastAsia="Arial" w:hAnsi="Arial" w:cs="Arial"/>
          <w:sz w:val="26"/>
          <w:szCs w:val="26"/>
        </w:rPr>
        <w:t xml:space="preserve">In the matter of </w:t>
      </w:r>
    </w:p>
    <w:p w14:paraId="00000005" w14:textId="5895DA8C" w:rsidR="007E7E08" w:rsidRDefault="00000000" w:rsidP="004E26F3">
      <w:pPr>
        <w:spacing w:line="276" w:lineRule="auto"/>
        <w:ind w:left="2160" w:hanging="2160"/>
        <w:jc w:val="both"/>
        <w:rPr>
          <w:rFonts w:ascii="Arial" w:eastAsia="Arial" w:hAnsi="Arial" w:cs="Arial"/>
          <w:sz w:val="26"/>
          <w:szCs w:val="26"/>
        </w:rPr>
      </w:pPr>
      <w:r>
        <w:rPr>
          <w:rFonts w:ascii="Arial" w:eastAsia="Arial" w:hAnsi="Arial" w:cs="Arial"/>
          <w:sz w:val="26"/>
          <w:szCs w:val="26"/>
        </w:rPr>
        <w:t xml:space="preserve">State      </w:t>
      </w:r>
      <w:r w:rsidR="004E26F3">
        <w:rPr>
          <w:rFonts w:ascii="Arial" w:eastAsia="Arial" w:hAnsi="Arial" w:cs="Arial"/>
          <w:sz w:val="26"/>
          <w:szCs w:val="26"/>
        </w:rPr>
        <w:tab/>
      </w:r>
      <w:r>
        <w:rPr>
          <w:rFonts w:ascii="Arial" w:eastAsia="Arial" w:hAnsi="Arial" w:cs="Arial"/>
          <w:sz w:val="26"/>
          <w:szCs w:val="26"/>
        </w:rPr>
        <w:t xml:space="preserve"> V/s. </w:t>
      </w:r>
      <w:r>
        <w:rPr>
          <w:rFonts w:ascii="Arial" w:eastAsia="Arial" w:hAnsi="Arial" w:cs="Arial"/>
          <w:sz w:val="26"/>
          <w:szCs w:val="26"/>
        </w:rPr>
        <w:tab/>
      </w:r>
      <w:r w:rsidR="004E26F3">
        <w:rPr>
          <w:rFonts w:ascii="Arial" w:eastAsia="Arial" w:hAnsi="Arial" w:cs="Arial"/>
          <w:sz w:val="26"/>
          <w:szCs w:val="26"/>
        </w:rPr>
        <w:tab/>
      </w:r>
      <w:r w:rsidR="004E26F3">
        <w:rPr>
          <w:rFonts w:ascii="Arial" w:eastAsia="Arial" w:hAnsi="Arial" w:cs="Arial"/>
          <w:sz w:val="26"/>
          <w:szCs w:val="26"/>
        </w:rPr>
        <w:tab/>
      </w:r>
      <w:r w:rsidR="005C00E6" w:rsidRPr="005C00E6">
        <w:rPr>
          <w:rFonts w:ascii="Arial" w:hAnsi="Arial" w:cs="Arial"/>
          <w:sz w:val="24"/>
          <w:szCs w:val="24"/>
          <w:lang w:val="en-US"/>
        </w:rPr>
        <w:t>Bharat Vithal Lande</w:t>
      </w:r>
    </w:p>
    <w:p w14:paraId="00000006" w14:textId="77777777" w:rsidR="007E7E08" w:rsidRDefault="007E7E08" w:rsidP="004E26F3">
      <w:pPr>
        <w:spacing w:after="0" w:line="276" w:lineRule="auto"/>
        <w:ind w:left="4320"/>
        <w:jc w:val="both"/>
        <w:rPr>
          <w:rFonts w:ascii="Arial" w:eastAsia="Arial" w:hAnsi="Arial" w:cs="Arial"/>
          <w:sz w:val="26"/>
          <w:szCs w:val="26"/>
        </w:rPr>
      </w:pPr>
    </w:p>
    <w:p w14:paraId="00000007" w14:textId="77777777" w:rsidR="007E7E08" w:rsidRDefault="00000000" w:rsidP="004E26F3">
      <w:pPr>
        <w:spacing w:after="0" w:line="276" w:lineRule="auto"/>
        <w:ind w:left="4320"/>
        <w:jc w:val="both"/>
        <w:rPr>
          <w:rFonts w:ascii="Arial" w:eastAsia="Arial" w:hAnsi="Arial" w:cs="Arial"/>
          <w:sz w:val="26"/>
          <w:szCs w:val="26"/>
        </w:rPr>
      </w:pPr>
      <w:r>
        <w:rPr>
          <w:rFonts w:ascii="Arial" w:eastAsia="Arial" w:hAnsi="Arial" w:cs="Arial"/>
          <w:sz w:val="26"/>
          <w:szCs w:val="26"/>
        </w:rPr>
        <w:t>FIR No. 538/24 dated 27/11/24</w:t>
      </w:r>
    </w:p>
    <w:p w14:paraId="00000008" w14:textId="77777777" w:rsidR="007E7E08" w:rsidRDefault="00000000" w:rsidP="004E26F3">
      <w:pPr>
        <w:spacing w:after="0" w:line="276" w:lineRule="auto"/>
        <w:ind w:left="4320"/>
        <w:jc w:val="both"/>
        <w:rPr>
          <w:rFonts w:ascii="Arial" w:eastAsia="Arial" w:hAnsi="Arial" w:cs="Arial"/>
          <w:sz w:val="26"/>
          <w:szCs w:val="26"/>
        </w:rPr>
      </w:pPr>
      <w:r>
        <w:rPr>
          <w:rFonts w:ascii="Arial" w:eastAsia="Arial" w:hAnsi="Arial" w:cs="Arial"/>
          <w:sz w:val="26"/>
          <w:szCs w:val="26"/>
        </w:rPr>
        <w:t>U/S 318/319/61(2) BNS</w:t>
      </w:r>
    </w:p>
    <w:p w14:paraId="00000009" w14:textId="77777777" w:rsidR="007E7E08" w:rsidRDefault="00000000" w:rsidP="004E26F3">
      <w:pPr>
        <w:spacing w:after="0" w:line="276" w:lineRule="auto"/>
        <w:rPr>
          <w:rFonts w:ascii="Arial" w:eastAsia="Arial" w:hAnsi="Arial" w:cs="Arial"/>
          <w:sz w:val="26"/>
          <w:szCs w:val="26"/>
        </w:rPr>
      </w:pPr>
      <w:r>
        <w:rPr>
          <w:rFonts w:ascii="Arial" w:eastAsia="Arial" w:hAnsi="Arial" w:cs="Arial"/>
          <w:sz w:val="26"/>
          <w:szCs w:val="26"/>
        </w:rPr>
        <w:t xml:space="preserve"> </w:t>
      </w:r>
      <w:r>
        <w:rPr>
          <w:rFonts w:ascii="Arial" w:eastAsia="Arial" w:hAnsi="Arial" w:cs="Arial"/>
          <w:sz w:val="26"/>
          <w:szCs w:val="26"/>
        </w:rPr>
        <w:tab/>
      </w:r>
      <w:r>
        <w:rPr>
          <w:rFonts w:ascii="Arial" w:eastAsia="Arial" w:hAnsi="Arial" w:cs="Arial"/>
          <w:sz w:val="26"/>
          <w:szCs w:val="26"/>
        </w:rPr>
        <w:tab/>
      </w:r>
      <w:r>
        <w:rPr>
          <w:rFonts w:ascii="Arial" w:eastAsia="Arial" w:hAnsi="Arial" w:cs="Arial"/>
          <w:sz w:val="26"/>
          <w:szCs w:val="26"/>
        </w:rPr>
        <w:tab/>
      </w:r>
      <w:r>
        <w:rPr>
          <w:rFonts w:ascii="Arial" w:eastAsia="Arial" w:hAnsi="Arial" w:cs="Arial"/>
          <w:sz w:val="26"/>
          <w:szCs w:val="26"/>
        </w:rPr>
        <w:tab/>
      </w:r>
      <w:r>
        <w:rPr>
          <w:rFonts w:ascii="Arial" w:eastAsia="Arial" w:hAnsi="Arial" w:cs="Arial"/>
          <w:sz w:val="26"/>
          <w:szCs w:val="26"/>
        </w:rPr>
        <w:tab/>
      </w:r>
      <w:r>
        <w:rPr>
          <w:rFonts w:ascii="Arial" w:eastAsia="Arial" w:hAnsi="Arial" w:cs="Arial"/>
          <w:sz w:val="26"/>
          <w:szCs w:val="26"/>
        </w:rPr>
        <w:tab/>
        <w:t xml:space="preserve">PS Special Cell (IFSO)   </w:t>
      </w:r>
    </w:p>
    <w:p w14:paraId="0000000A" w14:textId="77777777" w:rsidR="007E7E08" w:rsidRDefault="007E7E08" w:rsidP="004E26F3">
      <w:pPr>
        <w:spacing w:after="0" w:line="276" w:lineRule="auto"/>
        <w:rPr>
          <w:rFonts w:ascii="Arial" w:eastAsia="Arial" w:hAnsi="Arial" w:cs="Arial"/>
          <w:sz w:val="26"/>
          <w:szCs w:val="26"/>
        </w:rPr>
      </w:pPr>
    </w:p>
    <w:p w14:paraId="0000000B" w14:textId="70F66AFC" w:rsidR="007E7E08" w:rsidRDefault="00000000" w:rsidP="004E26F3">
      <w:pPr>
        <w:spacing w:after="0" w:line="276" w:lineRule="auto"/>
        <w:ind w:left="1440" w:firstLine="720"/>
        <w:jc w:val="both"/>
        <w:rPr>
          <w:rFonts w:ascii="Arial" w:eastAsia="Arial" w:hAnsi="Arial" w:cs="Arial"/>
          <w:sz w:val="26"/>
          <w:szCs w:val="26"/>
        </w:rPr>
      </w:pPr>
      <w:r>
        <w:rPr>
          <w:rFonts w:ascii="Arial" w:eastAsia="Arial" w:hAnsi="Arial" w:cs="Arial"/>
          <w:b/>
          <w:sz w:val="26"/>
          <w:szCs w:val="26"/>
        </w:rPr>
        <w:tab/>
      </w:r>
      <w:r>
        <w:rPr>
          <w:rFonts w:ascii="Arial" w:eastAsia="Arial" w:hAnsi="Arial" w:cs="Arial"/>
          <w:b/>
          <w:sz w:val="26"/>
          <w:szCs w:val="26"/>
        </w:rPr>
        <w:tab/>
      </w:r>
      <w:r>
        <w:rPr>
          <w:rFonts w:ascii="Arial" w:eastAsia="Arial" w:hAnsi="Arial" w:cs="Arial"/>
          <w:b/>
          <w:sz w:val="26"/>
          <w:szCs w:val="26"/>
        </w:rPr>
        <w:tab/>
      </w:r>
      <w:r>
        <w:rPr>
          <w:rFonts w:ascii="Arial" w:eastAsia="Arial" w:hAnsi="Arial" w:cs="Arial"/>
          <w:sz w:val="26"/>
          <w:szCs w:val="26"/>
        </w:rPr>
        <w:t xml:space="preserve">NDOH </w:t>
      </w:r>
      <w:r w:rsidR="005C00E6">
        <w:rPr>
          <w:rFonts w:ascii="Arial" w:eastAsia="Arial" w:hAnsi="Arial" w:cs="Arial"/>
          <w:sz w:val="26"/>
          <w:szCs w:val="26"/>
        </w:rPr>
        <w:t>19</w:t>
      </w:r>
      <w:r>
        <w:rPr>
          <w:rFonts w:ascii="Arial" w:eastAsia="Arial" w:hAnsi="Arial" w:cs="Arial"/>
          <w:sz w:val="26"/>
          <w:szCs w:val="26"/>
        </w:rPr>
        <w:t>.0</w:t>
      </w:r>
      <w:r w:rsidR="005C00E6">
        <w:rPr>
          <w:rFonts w:ascii="Arial" w:eastAsia="Arial" w:hAnsi="Arial" w:cs="Arial"/>
          <w:sz w:val="26"/>
          <w:szCs w:val="26"/>
        </w:rPr>
        <w:t>7</w:t>
      </w:r>
      <w:r>
        <w:rPr>
          <w:rFonts w:ascii="Arial" w:eastAsia="Arial" w:hAnsi="Arial" w:cs="Arial"/>
          <w:sz w:val="26"/>
          <w:szCs w:val="26"/>
        </w:rPr>
        <w:t>.2025</w:t>
      </w:r>
    </w:p>
    <w:p w14:paraId="6DC29D31" w14:textId="77777777" w:rsidR="004E26F3" w:rsidRDefault="004E26F3" w:rsidP="004E26F3">
      <w:pPr>
        <w:spacing w:after="0" w:line="276" w:lineRule="auto"/>
        <w:ind w:left="1440" w:firstLine="720"/>
        <w:jc w:val="both"/>
        <w:rPr>
          <w:rFonts w:ascii="Arial" w:eastAsia="Arial" w:hAnsi="Arial" w:cs="Arial"/>
          <w:sz w:val="26"/>
          <w:szCs w:val="26"/>
        </w:rPr>
      </w:pPr>
    </w:p>
    <w:p w14:paraId="0000000C" w14:textId="2E2CDFC5" w:rsidR="007E7E08" w:rsidRDefault="00000000" w:rsidP="004E26F3">
      <w:pPr>
        <w:spacing w:line="276" w:lineRule="auto"/>
        <w:jc w:val="center"/>
        <w:rPr>
          <w:rFonts w:ascii="Arial" w:eastAsia="Arial" w:hAnsi="Arial" w:cs="Arial"/>
          <w:sz w:val="26"/>
          <w:szCs w:val="26"/>
        </w:rPr>
      </w:pPr>
      <w:r>
        <w:rPr>
          <w:rFonts w:ascii="Arial" w:eastAsia="Arial" w:hAnsi="Arial" w:cs="Arial"/>
          <w:sz w:val="26"/>
          <w:szCs w:val="26"/>
        </w:rPr>
        <w:t xml:space="preserve">Reply of Bail application of accused </w:t>
      </w:r>
      <w:r w:rsidR="005C00E6" w:rsidRPr="005C00E6">
        <w:rPr>
          <w:rFonts w:ascii="Arial" w:hAnsi="Arial" w:cs="Arial"/>
          <w:sz w:val="24"/>
          <w:szCs w:val="24"/>
          <w:lang w:val="en-US"/>
        </w:rPr>
        <w:t>Bharat Vithal Lande</w:t>
      </w:r>
    </w:p>
    <w:p w14:paraId="0000000D" w14:textId="77777777" w:rsidR="007E7E08" w:rsidRDefault="00000000" w:rsidP="004E26F3">
      <w:pPr>
        <w:spacing w:line="276" w:lineRule="auto"/>
        <w:jc w:val="both"/>
        <w:rPr>
          <w:rFonts w:ascii="Arial" w:eastAsia="Arial" w:hAnsi="Arial" w:cs="Arial"/>
          <w:sz w:val="26"/>
          <w:szCs w:val="26"/>
        </w:rPr>
      </w:pPr>
      <w:r>
        <w:rPr>
          <w:rFonts w:ascii="Arial" w:eastAsia="Arial" w:hAnsi="Arial" w:cs="Arial"/>
          <w:sz w:val="26"/>
          <w:szCs w:val="26"/>
        </w:rPr>
        <w:t xml:space="preserve">Hon'ble Sir, </w:t>
      </w:r>
    </w:p>
    <w:p w14:paraId="0000000E" w14:textId="77777777" w:rsidR="007E7E08" w:rsidRDefault="00000000" w:rsidP="004E26F3">
      <w:pPr>
        <w:spacing w:after="0" w:line="276" w:lineRule="auto"/>
        <w:ind w:firstLine="450"/>
        <w:jc w:val="both"/>
        <w:rPr>
          <w:rFonts w:ascii="Arial" w:eastAsia="Arial" w:hAnsi="Arial" w:cs="Arial"/>
          <w:sz w:val="26"/>
          <w:szCs w:val="26"/>
        </w:rPr>
      </w:pPr>
      <w:r>
        <w:rPr>
          <w:rFonts w:ascii="Arial" w:eastAsia="Arial" w:hAnsi="Arial" w:cs="Arial"/>
          <w:sz w:val="26"/>
          <w:szCs w:val="26"/>
        </w:rPr>
        <w:t xml:space="preserve">Most respectfully submitted as under; </w:t>
      </w:r>
    </w:p>
    <w:p w14:paraId="0000000F" w14:textId="2D5AE4CB" w:rsidR="007E7E08" w:rsidRDefault="00000000"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That complainant Sh. Arun Kumar Jain aged 7</w:t>
      </w:r>
      <w:r w:rsidR="004E26F3">
        <w:rPr>
          <w:rFonts w:ascii="Arial" w:eastAsia="Arial" w:hAnsi="Arial" w:cs="Arial"/>
          <w:color w:val="000000"/>
          <w:sz w:val="26"/>
          <w:szCs w:val="26"/>
        </w:rPr>
        <w:t>7</w:t>
      </w:r>
      <w:r>
        <w:rPr>
          <w:rFonts w:ascii="Arial" w:eastAsia="Arial" w:hAnsi="Arial" w:cs="Arial"/>
          <w:color w:val="000000"/>
          <w:sz w:val="26"/>
          <w:szCs w:val="26"/>
        </w:rPr>
        <w:t xml:space="preserve"> yrs was cheated to the tune of Rs. 18.84 Crores on the pretext of investment in stock market through WhatsApp. In the month of July 2024, complainant was joined in a WhatsApp group "Bajaj </w:t>
      </w:r>
      <w:proofErr w:type="spellStart"/>
      <w:r>
        <w:rPr>
          <w:rFonts w:ascii="Arial" w:eastAsia="Arial" w:hAnsi="Arial" w:cs="Arial"/>
          <w:color w:val="000000"/>
          <w:sz w:val="26"/>
          <w:szCs w:val="26"/>
        </w:rPr>
        <w:t>Finserv</w:t>
      </w:r>
      <w:proofErr w:type="spellEnd"/>
      <w:r>
        <w:rPr>
          <w:rFonts w:ascii="Arial" w:eastAsia="Arial" w:hAnsi="Arial" w:cs="Arial"/>
          <w:color w:val="000000"/>
          <w:sz w:val="26"/>
          <w:szCs w:val="26"/>
        </w:rPr>
        <w:t xml:space="preserve">- Bajaj SST-XAI INTERNATIONAL" and in August, 2024, he was joined in "Saif India stock-VIP 205". Complainant was lured for exorbitant profit through online trading. Virtual trading account was also got opened through link by the fraudsters. On their inducement, complainant started investing money and transferred total Rs 18.84 Crores through 43 bank transactions in 26 different bank accounts provided / operated by the fraudsters. Initially, he got small amount which he withdrew and thus gained confidence. Later on, he tried to withdraw his funds but they rejected his withdrawal. At this point, he realized that he has been scammed over and they are not going to return his money. Hence present case was registered on his complaint. </w:t>
      </w:r>
    </w:p>
    <w:p w14:paraId="00000010" w14:textId="77777777" w:rsidR="007E7E08" w:rsidRDefault="007E7E08" w:rsidP="004E26F3">
      <w:p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p>
    <w:p w14:paraId="00000011" w14:textId="07EA3F87" w:rsidR="007E7E08" w:rsidRDefault="00000000"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 xml:space="preserve">That Investigation revealed that out of Rs. 18.84 Crores, cheated money worth Rs. </w:t>
      </w:r>
      <w:r w:rsidR="005C00E6">
        <w:rPr>
          <w:rFonts w:ascii="Arial" w:eastAsia="Arial" w:hAnsi="Arial" w:cs="Arial"/>
          <w:color w:val="000000"/>
          <w:sz w:val="26"/>
          <w:szCs w:val="26"/>
        </w:rPr>
        <w:t>0</w:t>
      </w:r>
      <w:r w:rsidR="005C00E6" w:rsidRPr="00DA73CF">
        <w:rPr>
          <w:rFonts w:ascii="Arial" w:hAnsi="Arial" w:cs="Arial"/>
          <w:sz w:val="24"/>
          <w:szCs w:val="24"/>
        </w:rPr>
        <w:t>2</w:t>
      </w:r>
      <w:r w:rsidR="005C00E6" w:rsidRPr="00DA73CF">
        <w:rPr>
          <w:rFonts w:ascii="Arial" w:hAnsi="Arial" w:cs="Arial"/>
          <w:sz w:val="24"/>
          <w:szCs w:val="24"/>
          <w:cs/>
          <w:lang w:bidi="hi-IN"/>
        </w:rPr>
        <w:t xml:space="preserve"> </w:t>
      </w:r>
      <w:r w:rsidR="005C00E6" w:rsidRPr="00DA73CF">
        <w:rPr>
          <w:rFonts w:ascii="Arial" w:hAnsi="Arial" w:cs="Arial"/>
          <w:sz w:val="24"/>
          <w:szCs w:val="24"/>
          <w:lang w:bidi="hi-IN"/>
        </w:rPr>
        <w:t>Cr</w:t>
      </w:r>
      <w:r w:rsidR="005C00E6" w:rsidRPr="00DA73CF">
        <w:rPr>
          <w:rFonts w:ascii="Arial" w:hAnsi="Arial" w:cs="Arial"/>
          <w:sz w:val="24"/>
          <w:szCs w:val="24"/>
        </w:rPr>
        <w:t xml:space="preserve"> </w:t>
      </w:r>
      <w:r>
        <w:rPr>
          <w:rFonts w:ascii="Arial" w:eastAsia="Arial" w:hAnsi="Arial" w:cs="Arial"/>
          <w:color w:val="000000"/>
          <w:sz w:val="26"/>
          <w:szCs w:val="26"/>
        </w:rPr>
        <w:t xml:space="preserve">was transferred in the bank account of </w:t>
      </w:r>
      <w:r w:rsidR="00891F3C" w:rsidRPr="00DA73CF">
        <w:rPr>
          <w:rFonts w:ascii="Arial" w:hAnsi="Arial" w:cs="Arial"/>
          <w:sz w:val="24"/>
          <w:szCs w:val="24"/>
          <w:lang w:val="en-US"/>
        </w:rPr>
        <w:t xml:space="preserve">Bharat Vitthal Lande </w:t>
      </w:r>
      <w:r w:rsidR="00891F3C" w:rsidRPr="00DA73CF">
        <w:rPr>
          <w:rFonts w:ascii="Arial" w:hAnsi="Arial" w:cs="Arial"/>
          <w:sz w:val="24"/>
          <w:szCs w:val="24"/>
        </w:rPr>
        <w:t xml:space="preserve">bearing a/c # </w:t>
      </w:r>
      <w:r w:rsidR="00891F3C" w:rsidRPr="00DA73CF">
        <w:rPr>
          <w:rFonts w:ascii="Arial" w:hAnsi="Arial" w:cs="Arial"/>
          <w:sz w:val="24"/>
          <w:szCs w:val="24"/>
          <w:cs/>
          <w:lang w:val="en-US" w:bidi="hi-IN"/>
        </w:rPr>
        <w:t xml:space="preserve">645805053026 </w:t>
      </w:r>
      <w:r w:rsidR="00891F3C" w:rsidRPr="00DA73CF">
        <w:rPr>
          <w:rFonts w:ascii="Arial" w:hAnsi="Arial" w:cs="Arial"/>
          <w:sz w:val="24"/>
          <w:szCs w:val="24"/>
          <w:lang w:bidi="hi-IN"/>
        </w:rPr>
        <w:t>IFSC Code ICICI0006458</w:t>
      </w:r>
      <w:r w:rsidR="00891F3C" w:rsidRPr="00DA73CF">
        <w:rPr>
          <w:rFonts w:ascii="Arial" w:hAnsi="Arial" w:cs="Arial"/>
          <w:sz w:val="24"/>
          <w:szCs w:val="24"/>
          <w:lang w:val="en-US"/>
        </w:rPr>
        <w:t xml:space="preserve"> </w:t>
      </w:r>
      <w:r w:rsidR="00891F3C" w:rsidRPr="00DA73CF">
        <w:rPr>
          <w:rFonts w:ascii="Arial" w:hAnsi="Arial" w:cs="Arial"/>
          <w:sz w:val="24"/>
          <w:szCs w:val="24"/>
        </w:rPr>
        <w:t xml:space="preserve">maintained with </w:t>
      </w:r>
      <w:r w:rsidR="00891F3C" w:rsidRPr="00DA73CF">
        <w:rPr>
          <w:rFonts w:ascii="Arial" w:hAnsi="Arial" w:cs="Arial"/>
          <w:sz w:val="24"/>
          <w:szCs w:val="24"/>
          <w:lang w:val="en-US"/>
        </w:rPr>
        <w:t>ICICI Bank Sa</w:t>
      </w:r>
      <w:proofErr w:type="spellStart"/>
      <w:r w:rsidR="00891F3C" w:rsidRPr="00DA73CF">
        <w:rPr>
          <w:rFonts w:ascii="Arial" w:hAnsi="Arial" w:cs="Arial"/>
          <w:sz w:val="24"/>
          <w:szCs w:val="24"/>
          <w:lang w:bidi="hi-IN"/>
        </w:rPr>
        <w:t>ve</w:t>
      </w:r>
      <w:proofErr w:type="spellEnd"/>
      <w:r w:rsidR="00891F3C" w:rsidRPr="00DA73CF">
        <w:rPr>
          <w:rFonts w:ascii="Arial" w:hAnsi="Arial" w:cs="Arial"/>
          <w:sz w:val="24"/>
          <w:szCs w:val="24"/>
          <w:lang w:val="en-US"/>
        </w:rPr>
        <w:t>di, Ahmednagar</w:t>
      </w:r>
      <w:r w:rsidR="00891F3C">
        <w:rPr>
          <w:rFonts w:ascii="Arial" w:hAnsi="Arial" w:cs="Arial"/>
          <w:sz w:val="24"/>
          <w:szCs w:val="24"/>
          <w:lang w:val="en-US"/>
        </w:rPr>
        <w:t xml:space="preserve"> MH</w:t>
      </w:r>
      <w:r>
        <w:rPr>
          <w:rFonts w:ascii="Arial" w:eastAsia="Arial" w:hAnsi="Arial" w:cs="Arial"/>
          <w:color w:val="000000"/>
          <w:sz w:val="26"/>
          <w:szCs w:val="26"/>
        </w:rPr>
        <w:t xml:space="preserve">. Account opening Form along with KYC documents and statement of account of </w:t>
      </w:r>
      <w:r w:rsidR="00891F3C" w:rsidRPr="00DA73CF">
        <w:rPr>
          <w:rFonts w:ascii="Arial" w:hAnsi="Arial" w:cs="Arial"/>
          <w:sz w:val="24"/>
          <w:szCs w:val="24"/>
          <w:lang w:val="en-US"/>
        </w:rPr>
        <w:t xml:space="preserve">Bharat Vitthal Lande </w:t>
      </w:r>
      <w:r>
        <w:rPr>
          <w:rFonts w:ascii="Arial" w:eastAsia="Arial" w:hAnsi="Arial" w:cs="Arial"/>
          <w:color w:val="000000"/>
          <w:sz w:val="26"/>
          <w:szCs w:val="26"/>
        </w:rPr>
        <w:t xml:space="preserve">was collected. Account statement confirmed that complainant transferred </w:t>
      </w:r>
      <w:r w:rsidR="00891F3C">
        <w:rPr>
          <w:rFonts w:ascii="Arial" w:eastAsia="Arial" w:hAnsi="Arial" w:cs="Arial"/>
          <w:color w:val="000000"/>
          <w:sz w:val="26"/>
          <w:szCs w:val="26"/>
        </w:rPr>
        <w:t>Rs. 0</w:t>
      </w:r>
      <w:r w:rsidR="00891F3C" w:rsidRPr="00DA73CF">
        <w:rPr>
          <w:rFonts w:ascii="Arial" w:hAnsi="Arial" w:cs="Arial"/>
          <w:sz w:val="24"/>
          <w:szCs w:val="24"/>
        </w:rPr>
        <w:t>2</w:t>
      </w:r>
      <w:r w:rsidR="00891F3C" w:rsidRPr="00DA73CF">
        <w:rPr>
          <w:rFonts w:ascii="Arial" w:hAnsi="Arial" w:cs="Arial"/>
          <w:sz w:val="24"/>
          <w:szCs w:val="24"/>
          <w:cs/>
          <w:lang w:bidi="hi-IN"/>
        </w:rPr>
        <w:t xml:space="preserve"> </w:t>
      </w:r>
      <w:r w:rsidR="00891F3C" w:rsidRPr="00DA73CF">
        <w:rPr>
          <w:rFonts w:ascii="Arial" w:hAnsi="Arial" w:cs="Arial"/>
          <w:sz w:val="24"/>
          <w:szCs w:val="24"/>
          <w:lang w:bidi="hi-IN"/>
        </w:rPr>
        <w:t>Cr</w:t>
      </w:r>
      <w:r w:rsidR="00891F3C" w:rsidRPr="00DA73CF">
        <w:rPr>
          <w:rFonts w:ascii="Arial" w:hAnsi="Arial" w:cs="Arial"/>
          <w:sz w:val="24"/>
          <w:szCs w:val="24"/>
        </w:rPr>
        <w:t xml:space="preserve"> </w:t>
      </w:r>
      <w:r>
        <w:rPr>
          <w:rFonts w:ascii="Arial" w:eastAsia="Arial" w:hAnsi="Arial" w:cs="Arial"/>
          <w:color w:val="000000"/>
          <w:sz w:val="26"/>
          <w:szCs w:val="26"/>
        </w:rPr>
        <w:t xml:space="preserve">in this account through </w:t>
      </w:r>
      <w:r w:rsidR="00891F3C">
        <w:rPr>
          <w:rFonts w:ascii="Arial" w:eastAsia="Arial" w:hAnsi="Arial" w:cs="Arial"/>
          <w:color w:val="000000"/>
          <w:sz w:val="26"/>
          <w:szCs w:val="26"/>
        </w:rPr>
        <w:t>2</w:t>
      </w:r>
      <w:r>
        <w:rPr>
          <w:rFonts w:ascii="Arial" w:eastAsia="Arial" w:hAnsi="Arial" w:cs="Arial"/>
          <w:color w:val="000000"/>
          <w:sz w:val="26"/>
          <w:szCs w:val="26"/>
        </w:rPr>
        <w:t xml:space="preserve"> transactions of Rs. </w:t>
      </w:r>
      <w:r w:rsidR="00891F3C">
        <w:rPr>
          <w:rFonts w:ascii="Arial" w:eastAsia="Arial" w:hAnsi="Arial" w:cs="Arial"/>
          <w:color w:val="000000"/>
          <w:sz w:val="26"/>
          <w:szCs w:val="26"/>
        </w:rPr>
        <w:t>01 Cr</w:t>
      </w:r>
      <w:r>
        <w:rPr>
          <w:rFonts w:ascii="Arial" w:eastAsia="Arial" w:hAnsi="Arial" w:cs="Arial"/>
          <w:color w:val="000000"/>
          <w:sz w:val="26"/>
          <w:szCs w:val="26"/>
        </w:rPr>
        <w:t xml:space="preserve">, on </w:t>
      </w:r>
      <w:r w:rsidR="00891F3C">
        <w:rPr>
          <w:rFonts w:ascii="Arial" w:eastAsia="Arial" w:hAnsi="Arial" w:cs="Arial"/>
          <w:color w:val="000000"/>
          <w:sz w:val="26"/>
          <w:szCs w:val="26"/>
        </w:rPr>
        <w:t>10</w:t>
      </w:r>
      <w:r>
        <w:rPr>
          <w:rFonts w:ascii="Arial" w:eastAsia="Arial" w:hAnsi="Arial" w:cs="Arial"/>
          <w:color w:val="000000"/>
          <w:sz w:val="26"/>
          <w:szCs w:val="26"/>
        </w:rPr>
        <w:t xml:space="preserve">.10.24, respectively.  </w:t>
      </w:r>
    </w:p>
    <w:p w14:paraId="033C7786" w14:textId="77777777" w:rsidR="005C00E6" w:rsidRDefault="005C00E6" w:rsidP="005C00E6">
      <w:pPr>
        <w:pStyle w:val="ListParagraph"/>
        <w:rPr>
          <w:rFonts w:ascii="Arial" w:eastAsia="Arial" w:hAnsi="Arial" w:cs="Arial"/>
          <w:color w:val="000000"/>
          <w:sz w:val="26"/>
          <w:szCs w:val="26"/>
        </w:rPr>
      </w:pPr>
    </w:p>
    <w:p w14:paraId="00000012" w14:textId="77777777" w:rsidR="007E7E08" w:rsidRDefault="007E7E08" w:rsidP="004E26F3">
      <w:pPr>
        <w:pBdr>
          <w:top w:val="nil"/>
          <w:left w:val="nil"/>
          <w:bottom w:val="nil"/>
          <w:right w:val="nil"/>
          <w:between w:val="nil"/>
        </w:pBdr>
        <w:spacing w:after="0" w:line="276" w:lineRule="auto"/>
        <w:ind w:left="450" w:hanging="450"/>
        <w:rPr>
          <w:rFonts w:ascii="Arial" w:eastAsia="Arial" w:hAnsi="Arial" w:cs="Arial"/>
          <w:color w:val="000000"/>
          <w:sz w:val="26"/>
          <w:szCs w:val="26"/>
        </w:rPr>
      </w:pPr>
    </w:p>
    <w:p w14:paraId="030AC5CD" w14:textId="77777777" w:rsidR="006D7C2B" w:rsidRPr="006D7C2B" w:rsidRDefault="00000000" w:rsidP="006D7C2B">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sidRPr="001016D7">
        <w:rPr>
          <w:rFonts w:ascii="Arial" w:eastAsia="Arial" w:hAnsi="Arial" w:cs="Arial"/>
          <w:color w:val="000000"/>
          <w:sz w:val="26"/>
          <w:szCs w:val="26"/>
        </w:rPr>
        <w:t xml:space="preserve">That the bank account of </w:t>
      </w:r>
      <w:r w:rsidR="00891F3C" w:rsidRPr="001016D7">
        <w:rPr>
          <w:rFonts w:ascii="Arial" w:hAnsi="Arial" w:cs="Arial"/>
          <w:sz w:val="24"/>
          <w:szCs w:val="24"/>
          <w:lang w:val="en-US"/>
        </w:rPr>
        <w:t xml:space="preserve">Bharat Vitthal Lande </w:t>
      </w:r>
      <w:r w:rsidRPr="001016D7">
        <w:rPr>
          <w:rFonts w:ascii="Arial" w:eastAsia="Arial" w:hAnsi="Arial" w:cs="Arial"/>
          <w:color w:val="000000"/>
          <w:sz w:val="26"/>
          <w:szCs w:val="26"/>
        </w:rPr>
        <w:t xml:space="preserve">was got opened by </w:t>
      </w:r>
      <w:r w:rsidR="004E26F3" w:rsidRPr="001016D7">
        <w:rPr>
          <w:rFonts w:ascii="Arial" w:eastAsia="Arial" w:hAnsi="Arial" w:cs="Arial"/>
          <w:color w:val="000000"/>
          <w:sz w:val="26"/>
          <w:szCs w:val="26"/>
        </w:rPr>
        <w:t xml:space="preserve">applicant </w:t>
      </w:r>
      <w:r w:rsidRPr="001016D7">
        <w:rPr>
          <w:rFonts w:ascii="Arial" w:eastAsia="Arial" w:hAnsi="Arial" w:cs="Arial"/>
          <w:color w:val="000000"/>
          <w:sz w:val="26"/>
          <w:szCs w:val="26"/>
        </w:rPr>
        <w:t xml:space="preserve">accused </w:t>
      </w:r>
      <w:r w:rsidR="00891F3C" w:rsidRPr="001016D7">
        <w:rPr>
          <w:rFonts w:ascii="Arial" w:hAnsi="Arial" w:cs="Arial"/>
          <w:sz w:val="24"/>
          <w:szCs w:val="24"/>
          <w:lang w:val="en-US"/>
        </w:rPr>
        <w:t xml:space="preserve">Bharat Vitthal Lande </w:t>
      </w:r>
      <w:r w:rsidRPr="001016D7">
        <w:rPr>
          <w:rFonts w:ascii="Arial" w:eastAsia="Arial" w:hAnsi="Arial" w:cs="Arial"/>
          <w:color w:val="000000"/>
          <w:sz w:val="26"/>
          <w:szCs w:val="26"/>
        </w:rPr>
        <w:t xml:space="preserve">by using his </w:t>
      </w:r>
      <w:r w:rsidR="00891F3C" w:rsidRPr="001016D7">
        <w:rPr>
          <w:rFonts w:ascii="Arial" w:hAnsi="Arial" w:cs="Arial"/>
          <w:color w:val="EE0000"/>
          <w:sz w:val="24"/>
          <w:szCs w:val="24"/>
        </w:rPr>
        <w:t xml:space="preserve">DL Card No. MH1620070011405 </w:t>
      </w:r>
      <w:r w:rsidRPr="001016D7">
        <w:rPr>
          <w:rFonts w:ascii="Arial" w:eastAsia="Arial" w:hAnsi="Arial" w:cs="Arial"/>
          <w:color w:val="000000"/>
          <w:sz w:val="26"/>
          <w:szCs w:val="26"/>
        </w:rPr>
        <w:t xml:space="preserve">as KYC at the address, </w:t>
      </w:r>
      <w:r w:rsidR="00891F3C" w:rsidRPr="001016D7">
        <w:rPr>
          <w:rFonts w:ascii="Arial" w:hAnsi="Arial" w:cs="Arial"/>
          <w:sz w:val="24"/>
          <w:szCs w:val="24"/>
        </w:rPr>
        <w:t xml:space="preserve">Village Shendi, </w:t>
      </w:r>
      <w:proofErr w:type="spellStart"/>
      <w:r w:rsidR="00891F3C" w:rsidRPr="001016D7">
        <w:rPr>
          <w:rFonts w:ascii="Arial" w:hAnsi="Arial" w:cs="Arial"/>
          <w:sz w:val="24"/>
          <w:szCs w:val="24"/>
        </w:rPr>
        <w:t>Pokhardi</w:t>
      </w:r>
      <w:proofErr w:type="spellEnd"/>
      <w:r w:rsidR="00891F3C" w:rsidRPr="001016D7">
        <w:rPr>
          <w:rFonts w:ascii="Arial" w:hAnsi="Arial" w:cs="Arial"/>
          <w:sz w:val="24"/>
          <w:szCs w:val="24"/>
        </w:rPr>
        <w:t>, Ahmed Nagar, Maharashtra</w:t>
      </w:r>
      <w:r w:rsidRPr="001016D7">
        <w:rPr>
          <w:rFonts w:ascii="Arial" w:eastAsia="Arial" w:hAnsi="Arial" w:cs="Arial"/>
          <w:color w:val="000000"/>
          <w:sz w:val="26"/>
          <w:szCs w:val="26"/>
        </w:rPr>
        <w:t xml:space="preserve">. Email ID </w:t>
      </w:r>
      <w:hyperlink r:id="rId5" w:history="1">
        <w:r w:rsidR="00891F3C" w:rsidRPr="001016D7">
          <w:rPr>
            <w:rStyle w:val="Hyperlink"/>
            <w:rFonts w:ascii="Arial" w:hAnsi="Arial" w:cs="Arial"/>
            <w:sz w:val="24"/>
            <w:szCs w:val="24"/>
            <w:lang w:val="en-US"/>
          </w:rPr>
          <w:t>bharatlande2@gmail.com</w:t>
        </w:r>
      </w:hyperlink>
      <w:r w:rsidRPr="001016D7">
        <w:rPr>
          <w:rFonts w:ascii="Arial" w:eastAsia="Arial" w:hAnsi="Arial" w:cs="Arial"/>
          <w:color w:val="000000"/>
          <w:sz w:val="26"/>
          <w:szCs w:val="26"/>
        </w:rPr>
        <w:t xml:space="preserve"> and Mobile No </w:t>
      </w:r>
      <w:r w:rsidR="001016D7" w:rsidRPr="001016D7">
        <w:rPr>
          <w:rFonts w:ascii="Arial" w:hAnsi="Arial" w:cs="Arial"/>
          <w:sz w:val="24"/>
          <w:szCs w:val="24"/>
          <w:lang w:val="en-US"/>
        </w:rPr>
        <w:t>9823274555</w:t>
      </w:r>
      <w:r w:rsidRPr="001016D7">
        <w:rPr>
          <w:rFonts w:ascii="Arial" w:eastAsia="Arial" w:hAnsi="Arial" w:cs="Arial"/>
          <w:color w:val="000000"/>
          <w:sz w:val="26"/>
          <w:szCs w:val="26"/>
        </w:rPr>
        <w:t xml:space="preserve"> was found </w:t>
      </w:r>
      <w:r w:rsidR="004E26F3" w:rsidRPr="001016D7">
        <w:rPr>
          <w:rFonts w:ascii="Arial" w:eastAsia="Arial" w:hAnsi="Arial" w:cs="Arial"/>
          <w:color w:val="000000"/>
          <w:sz w:val="26"/>
          <w:szCs w:val="26"/>
        </w:rPr>
        <w:t xml:space="preserve">linked / </w:t>
      </w:r>
      <w:r w:rsidRPr="001016D7">
        <w:rPr>
          <w:rFonts w:ascii="Arial" w:eastAsia="Arial" w:hAnsi="Arial" w:cs="Arial"/>
          <w:color w:val="000000"/>
          <w:sz w:val="26"/>
          <w:szCs w:val="26"/>
        </w:rPr>
        <w:t xml:space="preserve">associated with the said bank account and it was found that the said email was created on </w:t>
      </w:r>
      <w:r w:rsidR="001016D7" w:rsidRPr="001016D7">
        <w:rPr>
          <w:rFonts w:ascii="Arial" w:eastAsia="Arial" w:hAnsi="Arial" w:cs="Arial"/>
          <w:color w:val="000000"/>
          <w:sz w:val="26"/>
          <w:szCs w:val="26"/>
        </w:rPr>
        <w:t>15.07.2013</w:t>
      </w:r>
      <w:r w:rsidRPr="001016D7">
        <w:rPr>
          <w:rFonts w:ascii="Arial" w:eastAsia="Arial" w:hAnsi="Arial" w:cs="Arial"/>
          <w:color w:val="000000"/>
          <w:sz w:val="26"/>
          <w:szCs w:val="26"/>
        </w:rPr>
        <w:t xml:space="preserve"> and user phone number was +91</w:t>
      </w:r>
      <w:r w:rsidR="001016D7" w:rsidRPr="001016D7">
        <w:rPr>
          <w:rFonts w:ascii="Arial" w:hAnsi="Arial" w:cs="Arial"/>
          <w:sz w:val="24"/>
          <w:szCs w:val="24"/>
          <w:lang w:val="en-US"/>
        </w:rPr>
        <w:t>9823274555</w:t>
      </w:r>
      <w:r w:rsidRPr="001016D7">
        <w:rPr>
          <w:rFonts w:ascii="Arial" w:eastAsia="Arial" w:hAnsi="Arial" w:cs="Arial"/>
          <w:color w:val="000000"/>
          <w:sz w:val="26"/>
          <w:szCs w:val="26"/>
        </w:rPr>
        <w:t xml:space="preserve">. Both the above mobile numbers were found subscribed in the name of applicant accused </w:t>
      </w:r>
      <w:r w:rsidR="001016D7" w:rsidRPr="001016D7">
        <w:rPr>
          <w:rFonts w:ascii="Arial" w:hAnsi="Arial" w:cs="Arial"/>
          <w:sz w:val="24"/>
          <w:szCs w:val="24"/>
        </w:rPr>
        <w:t xml:space="preserve">Bharat Vithal Lande S/o Sh. Vithal Maruti Lande R/o Village Shendi, Post Office </w:t>
      </w:r>
      <w:proofErr w:type="spellStart"/>
      <w:r w:rsidR="001016D7" w:rsidRPr="001016D7">
        <w:rPr>
          <w:rFonts w:ascii="Arial" w:hAnsi="Arial" w:cs="Arial"/>
          <w:sz w:val="24"/>
          <w:szCs w:val="24"/>
        </w:rPr>
        <w:t>Jeur</w:t>
      </w:r>
      <w:proofErr w:type="spellEnd"/>
      <w:r w:rsidR="001016D7" w:rsidRPr="001016D7">
        <w:rPr>
          <w:rFonts w:ascii="Arial" w:hAnsi="Arial" w:cs="Arial"/>
          <w:sz w:val="24"/>
          <w:szCs w:val="24"/>
        </w:rPr>
        <w:t xml:space="preserve"> P.S. MIDC, Ahmed Nagar, District Ahmed Nagar now Ahliya Nagar Maharashtra</w:t>
      </w:r>
      <w:r w:rsidR="001016D7" w:rsidRPr="001016D7">
        <w:rPr>
          <w:rFonts w:ascii="Arial" w:hAnsi="Arial" w:cs="Arial"/>
          <w:sz w:val="24"/>
          <w:szCs w:val="24"/>
        </w:rPr>
        <w:t>.</w:t>
      </w:r>
      <w:r w:rsidRPr="001016D7">
        <w:rPr>
          <w:rFonts w:ascii="Arial" w:eastAsia="Arial" w:hAnsi="Arial" w:cs="Arial"/>
          <w:color w:val="000000"/>
          <w:sz w:val="26"/>
          <w:szCs w:val="26"/>
        </w:rPr>
        <w:t xml:space="preserve"> </w:t>
      </w:r>
    </w:p>
    <w:p w14:paraId="3CDBB22B" w14:textId="77777777" w:rsidR="006D7C2B" w:rsidRPr="006D7C2B" w:rsidRDefault="006D7C2B" w:rsidP="006D7C2B">
      <w:pPr>
        <w:pBdr>
          <w:top w:val="nil"/>
          <w:left w:val="nil"/>
          <w:bottom w:val="nil"/>
          <w:right w:val="nil"/>
          <w:between w:val="nil"/>
        </w:pBdr>
        <w:spacing w:after="0" w:line="276" w:lineRule="auto"/>
        <w:ind w:left="450"/>
        <w:jc w:val="both"/>
        <w:rPr>
          <w:rFonts w:ascii="Arial" w:eastAsia="Arial" w:hAnsi="Arial" w:cs="Arial"/>
          <w:color w:val="000000"/>
          <w:sz w:val="26"/>
          <w:szCs w:val="26"/>
        </w:rPr>
      </w:pPr>
    </w:p>
    <w:p w14:paraId="1798BCA1" w14:textId="77777777" w:rsidR="006D7C2B" w:rsidRPr="006D7C2B" w:rsidRDefault="006D7C2B" w:rsidP="006D7C2B">
      <w:pPr>
        <w:pBdr>
          <w:top w:val="nil"/>
          <w:left w:val="nil"/>
          <w:bottom w:val="nil"/>
          <w:right w:val="nil"/>
          <w:between w:val="nil"/>
        </w:pBdr>
        <w:spacing w:after="0" w:line="276" w:lineRule="auto"/>
        <w:ind w:left="450"/>
        <w:jc w:val="both"/>
        <w:rPr>
          <w:rFonts w:ascii="Arial" w:eastAsia="Arial" w:hAnsi="Arial" w:cs="Arial"/>
          <w:color w:val="000000"/>
          <w:sz w:val="26"/>
          <w:szCs w:val="26"/>
        </w:rPr>
      </w:pPr>
    </w:p>
    <w:p w14:paraId="00000016" w14:textId="087EEA2C" w:rsidR="007E7E08" w:rsidRPr="006D7C2B" w:rsidRDefault="00000000" w:rsidP="00F73C67">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sidRPr="006D7C2B">
        <w:rPr>
          <w:rFonts w:ascii="Arial" w:eastAsia="Arial" w:hAnsi="Arial" w:cs="Arial"/>
          <w:color w:val="000000"/>
          <w:sz w:val="26"/>
          <w:szCs w:val="26"/>
        </w:rPr>
        <w:t xml:space="preserve">That </w:t>
      </w:r>
      <w:r w:rsidR="004E26F3" w:rsidRPr="006D7C2B">
        <w:rPr>
          <w:rFonts w:ascii="Arial" w:eastAsia="Arial" w:hAnsi="Arial" w:cs="Arial"/>
          <w:color w:val="000000"/>
          <w:sz w:val="26"/>
          <w:szCs w:val="26"/>
        </w:rPr>
        <w:t xml:space="preserve">applicant </w:t>
      </w:r>
      <w:r w:rsidRPr="006D7C2B">
        <w:rPr>
          <w:rFonts w:ascii="Arial" w:eastAsia="Arial" w:hAnsi="Arial" w:cs="Arial"/>
          <w:color w:val="000000"/>
          <w:sz w:val="26"/>
          <w:szCs w:val="26"/>
        </w:rPr>
        <w:t xml:space="preserve">accused </w:t>
      </w:r>
      <w:r w:rsidR="001016D7" w:rsidRPr="006D7C2B">
        <w:rPr>
          <w:rFonts w:ascii="Arial" w:hAnsi="Arial" w:cs="Arial"/>
          <w:color w:val="EE0000"/>
          <w:sz w:val="24"/>
          <w:szCs w:val="24"/>
          <w:lang w:val="en-US"/>
        </w:rPr>
        <w:t>Bharat Vitthal Lande</w:t>
      </w:r>
      <w:r w:rsidR="004E26F3" w:rsidRPr="006D7C2B">
        <w:rPr>
          <w:rFonts w:ascii="Arial" w:eastAsia="Arial" w:hAnsi="Arial" w:cs="Arial"/>
          <w:color w:val="000000"/>
          <w:sz w:val="26"/>
          <w:szCs w:val="26"/>
        </w:rPr>
        <w:t xml:space="preserve">, the account holder of </w:t>
      </w:r>
      <w:r w:rsidR="001016D7" w:rsidRPr="006D7C2B">
        <w:rPr>
          <w:rFonts w:ascii="Arial" w:hAnsi="Arial" w:cs="Arial"/>
          <w:color w:val="EE0000"/>
          <w:sz w:val="24"/>
          <w:szCs w:val="24"/>
          <w:lang w:val="en-US"/>
        </w:rPr>
        <w:t>Bharat Vitthal Lande</w:t>
      </w:r>
      <w:r w:rsidR="004E26F3" w:rsidRPr="006D7C2B">
        <w:rPr>
          <w:rFonts w:ascii="Arial" w:eastAsia="Arial" w:hAnsi="Arial" w:cs="Arial"/>
          <w:color w:val="000000"/>
          <w:sz w:val="26"/>
          <w:szCs w:val="26"/>
        </w:rPr>
        <w:t xml:space="preserve"> </w:t>
      </w:r>
      <w:r w:rsidRPr="006D7C2B">
        <w:rPr>
          <w:rFonts w:ascii="Arial" w:eastAsia="Arial" w:hAnsi="Arial" w:cs="Arial"/>
          <w:color w:val="000000"/>
          <w:sz w:val="26"/>
          <w:szCs w:val="26"/>
        </w:rPr>
        <w:t xml:space="preserve">disclosed the name of accused </w:t>
      </w:r>
      <w:r w:rsidR="001016D7" w:rsidRPr="006D7C2B">
        <w:rPr>
          <w:rFonts w:ascii="Arial" w:eastAsia="Arial" w:hAnsi="Arial" w:cs="Arial"/>
          <w:color w:val="000000"/>
          <w:sz w:val="26"/>
          <w:szCs w:val="26"/>
        </w:rPr>
        <w:t xml:space="preserve">Bishnu Shrestha and </w:t>
      </w:r>
      <w:r w:rsidR="006D7C2B" w:rsidRPr="006D7C2B">
        <w:rPr>
          <w:rFonts w:ascii="Arial" w:eastAsia="Arial" w:hAnsi="Arial" w:cs="Arial"/>
          <w:color w:val="000000"/>
          <w:sz w:val="26"/>
          <w:szCs w:val="26"/>
        </w:rPr>
        <w:t>Dalip,</w:t>
      </w:r>
      <w:r w:rsidRPr="006D7C2B">
        <w:rPr>
          <w:rFonts w:ascii="Arial" w:eastAsia="Arial" w:hAnsi="Arial" w:cs="Arial"/>
          <w:color w:val="000000"/>
          <w:sz w:val="26"/>
          <w:szCs w:val="26"/>
        </w:rPr>
        <w:t xml:space="preserve"> to whom he sold his bank account. On his instance accused </w:t>
      </w:r>
      <w:r w:rsidR="005A579D" w:rsidRPr="006D7C2B">
        <w:rPr>
          <w:rFonts w:ascii="Arial" w:eastAsia="Arial" w:hAnsi="Arial" w:cs="Arial"/>
          <w:color w:val="000000"/>
          <w:sz w:val="26"/>
          <w:szCs w:val="26"/>
        </w:rPr>
        <w:t>Bishnu Shrestha</w:t>
      </w:r>
      <w:r w:rsidRPr="006D7C2B">
        <w:rPr>
          <w:rFonts w:ascii="Arial" w:eastAsia="Arial" w:hAnsi="Arial" w:cs="Arial"/>
          <w:color w:val="000000"/>
          <w:sz w:val="26"/>
          <w:szCs w:val="26"/>
        </w:rPr>
        <w:t xml:space="preserve"> was traced and was </w:t>
      </w:r>
      <w:r w:rsidR="004E26F3" w:rsidRPr="006D7C2B">
        <w:rPr>
          <w:rFonts w:ascii="Arial" w:eastAsia="Arial" w:hAnsi="Arial" w:cs="Arial"/>
          <w:color w:val="000000"/>
          <w:sz w:val="26"/>
          <w:szCs w:val="26"/>
        </w:rPr>
        <w:t xml:space="preserve">also </w:t>
      </w:r>
      <w:r w:rsidRPr="006D7C2B">
        <w:rPr>
          <w:rFonts w:ascii="Arial" w:eastAsia="Arial" w:hAnsi="Arial" w:cs="Arial"/>
          <w:color w:val="000000"/>
          <w:sz w:val="26"/>
          <w:szCs w:val="26"/>
        </w:rPr>
        <w:t xml:space="preserve">arrested from </w:t>
      </w:r>
      <w:r w:rsidR="005A579D" w:rsidRPr="006D7C2B">
        <w:rPr>
          <w:rFonts w:ascii="Arial" w:eastAsia="Arial" w:hAnsi="Arial" w:cs="Arial"/>
          <w:color w:val="000000"/>
          <w:sz w:val="26"/>
          <w:szCs w:val="26"/>
        </w:rPr>
        <w:t>Delhi</w:t>
      </w:r>
      <w:r w:rsidR="004E26F3" w:rsidRPr="006D7C2B">
        <w:rPr>
          <w:rFonts w:ascii="Arial" w:eastAsia="Arial" w:hAnsi="Arial" w:cs="Arial"/>
          <w:color w:val="000000"/>
          <w:sz w:val="26"/>
          <w:szCs w:val="26"/>
        </w:rPr>
        <w:t xml:space="preserve"> on </w:t>
      </w:r>
      <w:r w:rsidR="005A579D" w:rsidRPr="006D7C2B">
        <w:rPr>
          <w:rFonts w:ascii="Arial" w:eastAsia="Arial" w:hAnsi="Arial" w:cs="Arial"/>
          <w:color w:val="000000"/>
          <w:sz w:val="26"/>
          <w:szCs w:val="26"/>
        </w:rPr>
        <w:t>01.07.25</w:t>
      </w:r>
      <w:r w:rsidR="004E26F3" w:rsidRPr="006D7C2B">
        <w:rPr>
          <w:rFonts w:ascii="Arial" w:eastAsia="Arial" w:hAnsi="Arial" w:cs="Arial"/>
          <w:color w:val="000000"/>
          <w:sz w:val="26"/>
          <w:szCs w:val="26"/>
        </w:rPr>
        <w:t xml:space="preserve">. </w:t>
      </w:r>
      <w:r w:rsidR="00807A7D" w:rsidRPr="00807A7D">
        <w:rPr>
          <w:rFonts w:ascii="Arial" w:eastAsia="Arial" w:hAnsi="Arial" w:cs="Mangal"/>
          <w:color w:val="000000"/>
          <w:sz w:val="26"/>
          <w:szCs w:val="23"/>
          <w:lang w:bidi="hi-IN"/>
        </w:rPr>
        <w:t>He disclosed the names of his two Chinese associates whom he had met in Nepal, and to whom he had dishonestly sold the said bank account in exchange for money. Bishnu used to communicate with the Chinese individuals via Telegram</w:t>
      </w:r>
      <w:r w:rsidR="00F73C67">
        <w:rPr>
          <w:rFonts w:ascii="Arial" w:eastAsia="Arial" w:hAnsi="Arial" w:cs="Mangal" w:hint="cs"/>
          <w:color w:val="000000"/>
          <w:sz w:val="26"/>
          <w:szCs w:val="23"/>
          <w:cs/>
          <w:lang w:bidi="hi-IN"/>
        </w:rPr>
        <w:t xml:space="preserve"> </w:t>
      </w:r>
      <w:r w:rsidR="00F73C67" w:rsidRPr="00F73C67">
        <w:rPr>
          <w:rFonts w:ascii="Arial" w:eastAsia="Arial" w:hAnsi="Arial" w:cs="Mangal"/>
          <w:color w:val="000000"/>
          <w:sz w:val="26"/>
          <w:szCs w:val="23"/>
          <w:lang w:bidi="hi-IN"/>
        </w:rPr>
        <w:t>and Dileep is being searched</w:t>
      </w:r>
      <w:r w:rsidR="00F73C67">
        <w:rPr>
          <w:rFonts w:ascii="Arial" w:eastAsia="Arial" w:hAnsi="Arial" w:cs="Mangal" w:hint="cs"/>
          <w:color w:val="000000"/>
          <w:sz w:val="26"/>
          <w:szCs w:val="23"/>
          <w:cs/>
          <w:lang w:bidi="hi-IN"/>
        </w:rPr>
        <w:t>.</w:t>
      </w:r>
    </w:p>
    <w:p w14:paraId="7083B038" w14:textId="77777777" w:rsidR="006D7C2B" w:rsidRPr="006D7C2B" w:rsidRDefault="006D7C2B" w:rsidP="006D7C2B">
      <w:pPr>
        <w:pBdr>
          <w:top w:val="nil"/>
          <w:left w:val="nil"/>
          <w:bottom w:val="nil"/>
          <w:right w:val="nil"/>
          <w:between w:val="nil"/>
        </w:pBdr>
        <w:spacing w:after="0" w:line="276" w:lineRule="auto"/>
        <w:jc w:val="both"/>
        <w:rPr>
          <w:rFonts w:ascii="Arial" w:eastAsia="Arial" w:hAnsi="Arial" w:cs="Arial"/>
          <w:color w:val="000000"/>
          <w:sz w:val="26"/>
          <w:szCs w:val="26"/>
        </w:rPr>
      </w:pPr>
    </w:p>
    <w:p w14:paraId="00000017" w14:textId="46DA5207" w:rsidR="007E7E08" w:rsidRDefault="00000000"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 xml:space="preserve">That accused </w:t>
      </w:r>
      <w:r w:rsidR="00807A7D" w:rsidRPr="006D7C2B">
        <w:rPr>
          <w:rFonts w:ascii="Arial" w:hAnsi="Arial" w:cs="Arial"/>
          <w:color w:val="EE0000"/>
          <w:sz w:val="24"/>
          <w:szCs w:val="24"/>
          <w:lang w:val="en-US"/>
        </w:rPr>
        <w:t>Bharat Vitthal Lande</w:t>
      </w:r>
      <w:r w:rsidR="00807A7D">
        <w:rPr>
          <w:rFonts w:ascii="Arial" w:eastAsia="Arial" w:hAnsi="Arial" w:cs="Arial"/>
          <w:color w:val="000000"/>
          <w:sz w:val="26"/>
          <w:szCs w:val="26"/>
        </w:rPr>
        <w:t xml:space="preserve"> </w:t>
      </w:r>
      <w:r>
        <w:rPr>
          <w:rFonts w:ascii="Arial" w:eastAsia="Arial" w:hAnsi="Arial" w:cs="Arial"/>
          <w:color w:val="000000"/>
          <w:sz w:val="26"/>
          <w:szCs w:val="26"/>
        </w:rPr>
        <w:t>Girdhar Bhai and co-accused Pratik were confronted with the data of their mobiles seized from them and Print outs of their WhatsApp Chats with +91 74360 15497 (Pratik Rawal) and +91 8155048492 (</w:t>
      </w:r>
      <w:proofErr w:type="spellStart"/>
      <w:r>
        <w:rPr>
          <w:rFonts w:ascii="Arial" w:eastAsia="Arial" w:hAnsi="Arial" w:cs="Arial"/>
          <w:color w:val="000000"/>
          <w:sz w:val="26"/>
          <w:szCs w:val="26"/>
        </w:rPr>
        <w:t>badlo</w:t>
      </w:r>
      <w:proofErr w:type="spellEnd"/>
      <w:r>
        <w:rPr>
          <w:rFonts w:ascii="Arial" w:eastAsia="Arial" w:hAnsi="Arial" w:cs="Arial"/>
          <w:color w:val="000000"/>
          <w:sz w:val="26"/>
          <w:szCs w:val="26"/>
        </w:rPr>
        <w:t xml:space="preserve">) were taken and seized through seizure memo. Scrutiny of his WhatsApp chats revealed that WhatsApp contacts contain WhatsApp number +91 74360 15497, which </w:t>
      </w:r>
      <w:proofErr w:type="spellStart"/>
      <w:r>
        <w:rPr>
          <w:rFonts w:ascii="Arial" w:eastAsia="Arial" w:hAnsi="Arial" w:cs="Arial"/>
          <w:color w:val="000000"/>
          <w:sz w:val="26"/>
          <w:szCs w:val="26"/>
        </w:rPr>
        <w:t>Shaivin</w:t>
      </w:r>
      <w:proofErr w:type="spellEnd"/>
      <w:r>
        <w:rPr>
          <w:rFonts w:ascii="Arial" w:eastAsia="Arial" w:hAnsi="Arial" w:cs="Arial"/>
          <w:color w:val="000000"/>
          <w:sz w:val="26"/>
          <w:szCs w:val="26"/>
        </w:rPr>
        <w:t xml:space="preserve"> identified belonging to accused Pratik Rawal and he was sharing KYC details since 30.05.24. Also asking for Aadhar, PAN etc. On 24.09.24 Accused Pratik Rawal is asking details from him, which includes vital information for banking, which includes Bank Name, </w:t>
      </w:r>
      <w:proofErr w:type="spellStart"/>
      <w:r>
        <w:rPr>
          <w:rFonts w:ascii="Arial" w:eastAsia="Arial" w:hAnsi="Arial" w:cs="Arial"/>
          <w:color w:val="000000"/>
          <w:sz w:val="26"/>
          <w:szCs w:val="26"/>
        </w:rPr>
        <w:t>Acc</w:t>
      </w:r>
      <w:proofErr w:type="spellEnd"/>
      <w:r>
        <w:rPr>
          <w:rFonts w:ascii="Arial" w:eastAsia="Arial" w:hAnsi="Arial" w:cs="Arial"/>
          <w:color w:val="000000"/>
          <w:sz w:val="26"/>
          <w:szCs w:val="26"/>
        </w:rPr>
        <w:t xml:space="preserve"> Type, </w:t>
      </w:r>
      <w:proofErr w:type="spellStart"/>
      <w:r>
        <w:rPr>
          <w:rFonts w:ascii="Arial" w:eastAsia="Arial" w:hAnsi="Arial" w:cs="Arial"/>
          <w:color w:val="000000"/>
          <w:sz w:val="26"/>
          <w:szCs w:val="26"/>
        </w:rPr>
        <w:t>Acc</w:t>
      </w:r>
      <w:proofErr w:type="spellEnd"/>
      <w:r>
        <w:rPr>
          <w:rFonts w:ascii="Arial" w:eastAsia="Arial" w:hAnsi="Arial" w:cs="Arial"/>
          <w:color w:val="000000"/>
          <w:sz w:val="26"/>
          <w:szCs w:val="26"/>
        </w:rPr>
        <w:t xml:space="preserve"> holder name, Account no, IFSC Code, Aadhar No., PAN No, ATM No., ATM PIN, CVV, Expiry, Mobile number, Login details, User ID, Password, Transaction Password etc. Further their chats dated 08.10.24 revealed that accused Pratik was asking for sharing of OTP, Udyam Registration Certificate and also shared Mobile numbers 8154940753, 7567405181, 7075421619, 9963447896, 9652417852, 9618985657, 9033433093, 9998539791, 9998539791, 9724715338. Their Chats also includes transfer of Login ID Password ATM PIN etc. in image files, details of Banks (1) Indian Overseas bank, UCO bank, Union Bank of </w:t>
      </w:r>
      <w:r>
        <w:rPr>
          <w:rFonts w:ascii="Arial" w:eastAsia="Arial" w:hAnsi="Arial" w:cs="Arial"/>
          <w:color w:val="000000"/>
          <w:sz w:val="26"/>
          <w:szCs w:val="26"/>
        </w:rPr>
        <w:lastRenderedPageBreak/>
        <w:t xml:space="preserve">India, State bank of India, Saraswat Bank, South Indian bank, City Union bank, Utkarsh Bank, Karnataka bank, Maharashtra Bank, AU Small Finance Bank, yes bank, Bank of Baroda, Central bank of India. His Chats dated 19.08.24 with 8155048492 also found mentioned the name of Bhavik and sharing of vital bank account details, which shows his </w:t>
      </w:r>
      <w:r>
        <w:rPr>
          <w:rFonts w:ascii="Arial" w:eastAsia="Arial" w:hAnsi="Arial" w:cs="Arial"/>
          <w:sz w:val="26"/>
          <w:szCs w:val="26"/>
        </w:rPr>
        <w:t>convenience</w:t>
      </w:r>
      <w:r>
        <w:rPr>
          <w:rFonts w:ascii="Arial" w:eastAsia="Arial" w:hAnsi="Arial" w:cs="Arial"/>
          <w:color w:val="000000"/>
          <w:sz w:val="26"/>
          <w:szCs w:val="26"/>
        </w:rPr>
        <w:t xml:space="preserve"> in using the bank accounts in criminal activities including the present one.</w:t>
      </w:r>
    </w:p>
    <w:p w14:paraId="00000018" w14:textId="77777777" w:rsidR="007E7E08" w:rsidRDefault="007E7E08" w:rsidP="004E26F3">
      <w:p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p>
    <w:p w14:paraId="76B02A37" w14:textId="77777777" w:rsidR="00807A7D" w:rsidRPr="00167100" w:rsidRDefault="00807A7D" w:rsidP="00807A7D">
      <w:pPr>
        <w:pStyle w:val="ListParagraph"/>
        <w:numPr>
          <w:ilvl w:val="0"/>
          <w:numId w:val="4"/>
        </w:numPr>
        <w:spacing w:line="240" w:lineRule="auto"/>
        <w:ind w:left="450" w:hanging="450"/>
        <w:jc w:val="both"/>
        <w:rPr>
          <w:rFonts w:ascii="Arial" w:hAnsi="Arial" w:cs="Arial"/>
          <w:sz w:val="26"/>
          <w:szCs w:val="26"/>
        </w:rPr>
      </w:pPr>
      <w:r w:rsidRPr="00167100">
        <w:rPr>
          <w:rFonts w:ascii="Arial" w:hAnsi="Arial" w:cs="Arial"/>
          <w:sz w:val="26"/>
          <w:szCs w:val="26"/>
        </w:rPr>
        <w:t xml:space="preserve">That investigation of the case is pending and the same is under progress. Other co-accused are yet to be traced. Evidence in the present case is fragile in nature and can be tempered remotely. The allegations are serious in nature and amount involved is Rs. 18.84 Crores. It is therefore requested that bail application of applicant accused </w:t>
      </w:r>
      <w:proofErr w:type="spellStart"/>
      <w:r w:rsidRPr="00167100">
        <w:rPr>
          <w:rFonts w:ascii="Arial" w:hAnsi="Arial" w:cs="Arial"/>
          <w:sz w:val="26"/>
          <w:szCs w:val="26"/>
        </w:rPr>
        <w:t>Shaivin</w:t>
      </w:r>
      <w:proofErr w:type="spellEnd"/>
      <w:r w:rsidRPr="00167100">
        <w:rPr>
          <w:rFonts w:ascii="Arial" w:hAnsi="Arial" w:cs="Arial"/>
          <w:sz w:val="26"/>
          <w:szCs w:val="26"/>
        </w:rPr>
        <w:t xml:space="preserve"> may be dismissed in the interest of justice.</w:t>
      </w:r>
    </w:p>
    <w:p w14:paraId="0000001D" w14:textId="77777777" w:rsidR="007E7E08" w:rsidRDefault="00000000" w:rsidP="004E26F3">
      <w:pPr>
        <w:pBdr>
          <w:top w:val="nil"/>
          <w:left w:val="nil"/>
          <w:bottom w:val="nil"/>
          <w:right w:val="nil"/>
          <w:between w:val="nil"/>
        </w:pBdr>
        <w:spacing w:after="0" w:line="276" w:lineRule="auto"/>
        <w:ind w:left="720"/>
        <w:jc w:val="center"/>
        <w:rPr>
          <w:rFonts w:ascii="Arial" w:eastAsia="Arial" w:hAnsi="Arial" w:cs="Arial"/>
          <w:color w:val="000000"/>
          <w:sz w:val="26"/>
          <w:szCs w:val="26"/>
        </w:rPr>
      </w:pPr>
      <w:r>
        <w:rPr>
          <w:rFonts w:ascii="Arial" w:eastAsia="Arial" w:hAnsi="Arial" w:cs="Arial"/>
          <w:color w:val="000000"/>
          <w:sz w:val="26"/>
          <w:szCs w:val="26"/>
        </w:rPr>
        <w:t>Submitted please</w:t>
      </w:r>
    </w:p>
    <w:p w14:paraId="0000001E" w14:textId="77777777" w:rsidR="007E7E08" w:rsidRDefault="007E7E08" w:rsidP="004E26F3">
      <w:pPr>
        <w:pBdr>
          <w:top w:val="nil"/>
          <w:left w:val="nil"/>
          <w:bottom w:val="nil"/>
          <w:right w:val="nil"/>
          <w:between w:val="nil"/>
        </w:pBdr>
        <w:spacing w:after="0" w:line="276" w:lineRule="auto"/>
        <w:ind w:left="720"/>
        <w:jc w:val="center"/>
        <w:rPr>
          <w:rFonts w:ascii="Arial" w:eastAsia="Arial" w:hAnsi="Arial" w:cs="Arial"/>
          <w:color w:val="000000"/>
          <w:sz w:val="26"/>
          <w:szCs w:val="26"/>
        </w:rPr>
      </w:pPr>
    </w:p>
    <w:p w14:paraId="0000001F" w14:textId="77777777" w:rsidR="007E7E08" w:rsidRDefault="00000000" w:rsidP="004E26F3">
      <w:pPr>
        <w:pBdr>
          <w:top w:val="nil"/>
          <w:left w:val="nil"/>
          <w:bottom w:val="nil"/>
          <w:right w:val="nil"/>
          <w:between w:val="nil"/>
        </w:pBdr>
        <w:spacing w:after="0" w:line="276" w:lineRule="auto"/>
        <w:ind w:left="5760" w:firstLine="720"/>
        <w:jc w:val="both"/>
        <w:rPr>
          <w:rFonts w:ascii="Arial" w:eastAsia="Arial" w:hAnsi="Arial" w:cs="Arial"/>
          <w:color w:val="000000"/>
          <w:sz w:val="26"/>
          <w:szCs w:val="26"/>
        </w:rPr>
      </w:pPr>
      <w:r>
        <w:rPr>
          <w:rFonts w:ascii="Arial" w:eastAsia="Arial" w:hAnsi="Arial" w:cs="Arial"/>
          <w:color w:val="000000"/>
          <w:sz w:val="26"/>
          <w:szCs w:val="26"/>
        </w:rPr>
        <w:t>Insp. Naresh Malik</w:t>
      </w:r>
    </w:p>
    <w:p w14:paraId="00000020" w14:textId="77777777" w:rsidR="007E7E08" w:rsidRDefault="00000000" w:rsidP="004E26F3">
      <w:pPr>
        <w:pBdr>
          <w:top w:val="nil"/>
          <w:left w:val="nil"/>
          <w:bottom w:val="nil"/>
          <w:right w:val="nil"/>
          <w:between w:val="nil"/>
        </w:pBdr>
        <w:spacing w:after="0" w:line="276" w:lineRule="auto"/>
        <w:ind w:left="5760" w:firstLine="720"/>
        <w:jc w:val="both"/>
        <w:rPr>
          <w:rFonts w:ascii="Arial" w:eastAsia="Arial" w:hAnsi="Arial" w:cs="Arial"/>
          <w:color w:val="000000"/>
          <w:sz w:val="26"/>
          <w:szCs w:val="26"/>
        </w:rPr>
      </w:pPr>
      <w:r>
        <w:rPr>
          <w:rFonts w:ascii="Arial" w:eastAsia="Arial" w:hAnsi="Arial" w:cs="Arial"/>
          <w:color w:val="000000"/>
          <w:sz w:val="26"/>
          <w:szCs w:val="26"/>
        </w:rPr>
        <w:t xml:space="preserve">IFSO/Special Cell </w:t>
      </w:r>
    </w:p>
    <w:p w14:paraId="00000021" w14:textId="77777777" w:rsidR="007E7E08" w:rsidRDefault="00000000" w:rsidP="004E26F3">
      <w:pPr>
        <w:pBdr>
          <w:top w:val="nil"/>
          <w:left w:val="nil"/>
          <w:bottom w:val="nil"/>
          <w:right w:val="nil"/>
          <w:between w:val="nil"/>
        </w:pBdr>
        <w:spacing w:line="276" w:lineRule="auto"/>
        <w:ind w:left="5760" w:firstLine="720"/>
        <w:jc w:val="both"/>
        <w:rPr>
          <w:rFonts w:ascii="Arial" w:eastAsia="Arial" w:hAnsi="Arial" w:cs="Arial"/>
          <w:color w:val="000000"/>
          <w:sz w:val="26"/>
          <w:szCs w:val="26"/>
        </w:rPr>
      </w:pPr>
      <w:r>
        <w:rPr>
          <w:rFonts w:ascii="Arial" w:eastAsia="Arial" w:hAnsi="Arial" w:cs="Arial"/>
          <w:color w:val="000000"/>
          <w:sz w:val="26"/>
          <w:szCs w:val="26"/>
        </w:rPr>
        <w:t>2</w:t>
      </w:r>
      <w:r>
        <w:rPr>
          <w:rFonts w:ascii="Arial" w:eastAsia="Arial" w:hAnsi="Arial" w:cs="Arial"/>
          <w:sz w:val="26"/>
          <w:szCs w:val="26"/>
        </w:rPr>
        <w:t>4</w:t>
      </w:r>
      <w:r>
        <w:rPr>
          <w:rFonts w:ascii="Arial" w:eastAsia="Arial" w:hAnsi="Arial" w:cs="Arial"/>
          <w:color w:val="000000"/>
          <w:sz w:val="26"/>
          <w:szCs w:val="26"/>
        </w:rPr>
        <w:t>.0</w:t>
      </w:r>
      <w:r>
        <w:rPr>
          <w:rFonts w:ascii="Arial" w:eastAsia="Arial" w:hAnsi="Arial" w:cs="Arial"/>
          <w:sz w:val="26"/>
          <w:szCs w:val="26"/>
        </w:rPr>
        <w:t>5</w:t>
      </w:r>
      <w:r>
        <w:rPr>
          <w:rFonts w:ascii="Arial" w:eastAsia="Arial" w:hAnsi="Arial" w:cs="Arial"/>
          <w:color w:val="000000"/>
          <w:sz w:val="26"/>
          <w:szCs w:val="26"/>
        </w:rPr>
        <w:t>.25</w:t>
      </w:r>
    </w:p>
    <w:sectPr w:rsidR="007E7E08">
      <w:pgSz w:w="11906" w:h="16838"/>
      <w:pgMar w:top="1440" w:right="1440" w:bottom="1440" w:left="144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6407"/>
    <w:multiLevelType w:val="hybridMultilevel"/>
    <w:tmpl w:val="B1A8FDB6"/>
    <w:lvl w:ilvl="0" w:tplc="4009000F">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 w15:restartNumberingAfterBreak="0">
    <w:nsid w:val="3704431B"/>
    <w:multiLevelType w:val="hybridMultilevel"/>
    <w:tmpl w:val="63FE6E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3E3FE1"/>
    <w:multiLevelType w:val="multilevel"/>
    <w:tmpl w:val="DC9275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FCF6264"/>
    <w:multiLevelType w:val="multilevel"/>
    <w:tmpl w:val="C0343F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44466578">
    <w:abstractNumId w:val="2"/>
  </w:num>
  <w:num w:numId="2" w16cid:durableId="1586838073">
    <w:abstractNumId w:val="0"/>
  </w:num>
  <w:num w:numId="3" w16cid:durableId="1290822532">
    <w:abstractNumId w:val="3"/>
  </w:num>
  <w:num w:numId="4" w16cid:durableId="33193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E08"/>
    <w:rsid w:val="001016D7"/>
    <w:rsid w:val="004E26F3"/>
    <w:rsid w:val="00575068"/>
    <w:rsid w:val="005A579D"/>
    <w:rsid w:val="005C00E6"/>
    <w:rsid w:val="006D7C2B"/>
    <w:rsid w:val="007E7E08"/>
    <w:rsid w:val="00807A7D"/>
    <w:rsid w:val="00891F3C"/>
    <w:rsid w:val="00924AC4"/>
    <w:rsid w:val="009C56AB"/>
    <w:rsid w:val="00F73C6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6F76"/>
  <w15:docId w15:val="{478A6333-0A22-4ECB-8AA6-B12ADD76C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5C00E6"/>
    <w:pPr>
      <w:ind w:left="720"/>
      <w:contextualSpacing/>
    </w:pPr>
  </w:style>
  <w:style w:type="character" w:styleId="Hyperlink">
    <w:name w:val="Hyperlink"/>
    <w:basedOn w:val="DefaultParagraphFont"/>
    <w:uiPriority w:val="99"/>
    <w:unhideWhenUsed/>
    <w:rsid w:val="00891F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haratlande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3</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Naresh Malik</cp:lastModifiedBy>
  <cp:revision>4</cp:revision>
  <dcterms:created xsi:type="dcterms:W3CDTF">2025-05-22T11:55:00Z</dcterms:created>
  <dcterms:modified xsi:type="dcterms:W3CDTF">2025-07-18T11:04:00Z</dcterms:modified>
</cp:coreProperties>
</file>