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71B4" w14:textId="77777777" w:rsidR="004F4CE0" w:rsidRPr="00B67C9C" w:rsidRDefault="004F4CE0" w:rsidP="004F4CE0">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0D4AF537" w14:textId="77777777" w:rsidR="004F4CE0" w:rsidRDefault="004F4CE0" w:rsidP="004F4CE0">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0FADE4F9" w14:textId="77777777" w:rsidR="004F4CE0" w:rsidRPr="00B67C9C" w:rsidRDefault="004F4CE0" w:rsidP="004F4CE0">
      <w:pPr>
        <w:spacing w:after="0"/>
        <w:jc w:val="center"/>
        <w:rPr>
          <w:rFonts w:ascii="Arial" w:hAnsi="Arial" w:cs="Arial"/>
          <w:b/>
          <w:bCs/>
          <w:sz w:val="24"/>
          <w:szCs w:val="24"/>
        </w:rPr>
      </w:pPr>
    </w:p>
    <w:p w14:paraId="1D35DB75" w14:textId="77777777" w:rsidR="004F4CE0" w:rsidRPr="001C2C90" w:rsidRDefault="004F4CE0" w:rsidP="004F4CE0">
      <w:pPr>
        <w:spacing w:after="0"/>
        <w:jc w:val="both"/>
        <w:rPr>
          <w:rFonts w:ascii="Arial" w:hAnsi="Arial" w:cs="Arial"/>
          <w:sz w:val="24"/>
          <w:szCs w:val="24"/>
        </w:rPr>
      </w:pPr>
      <w:r w:rsidRPr="001C2C90">
        <w:rPr>
          <w:rFonts w:ascii="Arial" w:hAnsi="Arial" w:cs="Arial"/>
          <w:sz w:val="24"/>
          <w:szCs w:val="24"/>
        </w:rPr>
        <w:t xml:space="preserve">In the matter of </w:t>
      </w:r>
    </w:p>
    <w:p w14:paraId="0AC4FB64" w14:textId="668F1AB3" w:rsidR="004F4CE0" w:rsidRPr="001C2C90" w:rsidRDefault="004F4CE0" w:rsidP="004F4CE0">
      <w:pPr>
        <w:spacing w:after="0"/>
        <w:jc w:val="both"/>
        <w:rPr>
          <w:rFonts w:ascii="Arial" w:hAnsi="Arial" w:cs="Arial"/>
          <w:sz w:val="24"/>
          <w:szCs w:val="24"/>
        </w:rPr>
      </w:pPr>
      <w:r w:rsidRPr="001C2C90">
        <w:rPr>
          <w:rFonts w:ascii="Arial" w:hAnsi="Arial" w:cs="Arial"/>
          <w:sz w:val="24"/>
          <w:szCs w:val="24"/>
        </w:rPr>
        <w:t xml:space="preserve">State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V/s.</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proofErr w:type="spellStart"/>
      <w:r>
        <w:rPr>
          <w:rFonts w:ascii="Arial" w:hAnsi="Arial" w:cs="Arial"/>
          <w:sz w:val="24"/>
          <w:szCs w:val="24"/>
        </w:rPr>
        <w:t>Phumbhadiya</w:t>
      </w:r>
      <w:proofErr w:type="spellEnd"/>
      <w:r>
        <w:rPr>
          <w:rFonts w:ascii="Arial" w:hAnsi="Arial" w:cs="Arial"/>
          <w:sz w:val="24"/>
          <w:szCs w:val="24"/>
        </w:rPr>
        <w:t xml:space="preserve"> </w:t>
      </w:r>
      <w:proofErr w:type="spellStart"/>
      <w:r>
        <w:rPr>
          <w:rFonts w:ascii="Arial" w:hAnsi="Arial" w:cs="Arial"/>
          <w:sz w:val="24"/>
          <w:szCs w:val="24"/>
        </w:rPr>
        <w:t>Shaivin</w:t>
      </w:r>
      <w:proofErr w:type="spellEnd"/>
      <w:r>
        <w:rPr>
          <w:rFonts w:ascii="Arial" w:hAnsi="Arial" w:cs="Arial"/>
          <w:sz w:val="24"/>
          <w:szCs w:val="24"/>
        </w:rPr>
        <w:t xml:space="preserve"> and others </w:t>
      </w:r>
      <w:r w:rsidRPr="001C2C90">
        <w:rPr>
          <w:rFonts w:ascii="Arial" w:hAnsi="Arial" w:cs="Arial"/>
          <w:sz w:val="24"/>
          <w:szCs w:val="24"/>
        </w:rPr>
        <w:t xml:space="preserve"> </w:t>
      </w:r>
    </w:p>
    <w:p w14:paraId="41ECE4CC" w14:textId="77777777" w:rsidR="004F4CE0" w:rsidRPr="001C2C90" w:rsidRDefault="004F4CE0" w:rsidP="004F4CE0">
      <w:pPr>
        <w:spacing w:after="0"/>
        <w:jc w:val="both"/>
        <w:rPr>
          <w:rFonts w:ascii="Arial" w:hAnsi="Arial" w:cs="Arial"/>
          <w:sz w:val="24"/>
          <w:szCs w:val="24"/>
        </w:rPr>
      </w:pPr>
    </w:p>
    <w:p w14:paraId="38124C2A" w14:textId="77777777" w:rsidR="004F4CE0" w:rsidRPr="001C2C90" w:rsidRDefault="004F4CE0" w:rsidP="004F4CE0">
      <w:pPr>
        <w:spacing w:after="0"/>
        <w:ind w:left="4320"/>
        <w:jc w:val="both"/>
        <w:rPr>
          <w:rFonts w:ascii="Arial" w:hAnsi="Arial" w:cs="Arial"/>
          <w:sz w:val="24"/>
          <w:szCs w:val="24"/>
        </w:rPr>
      </w:pPr>
      <w:r w:rsidRPr="001C2C90">
        <w:rPr>
          <w:rFonts w:ascii="Arial" w:hAnsi="Arial" w:cs="Arial"/>
          <w:sz w:val="24"/>
          <w:szCs w:val="24"/>
        </w:rPr>
        <w:t>FIR No.</w:t>
      </w:r>
      <w:r w:rsidRPr="001C2C90">
        <w:rPr>
          <w:rFonts w:ascii="Arial" w:hAnsi="Arial" w:cs="Arial"/>
          <w:sz w:val="24"/>
          <w:szCs w:val="24"/>
        </w:rPr>
        <w:tab/>
        <w:t xml:space="preserve">538/24 dated 27/11/24 </w:t>
      </w:r>
    </w:p>
    <w:p w14:paraId="3100A9DF" w14:textId="77777777" w:rsidR="004F4CE0" w:rsidRPr="001C2C90" w:rsidRDefault="004F4CE0" w:rsidP="004F4CE0">
      <w:pPr>
        <w:spacing w:after="0"/>
        <w:ind w:left="4320"/>
        <w:jc w:val="both"/>
        <w:rPr>
          <w:rFonts w:ascii="Arial" w:hAnsi="Arial" w:cs="Arial"/>
          <w:sz w:val="24"/>
          <w:szCs w:val="24"/>
        </w:rPr>
      </w:pPr>
      <w:r w:rsidRPr="001C2C90">
        <w:rPr>
          <w:rFonts w:ascii="Arial" w:hAnsi="Arial" w:cs="Arial"/>
          <w:sz w:val="24"/>
          <w:szCs w:val="24"/>
        </w:rPr>
        <w:t xml:space="preserve">U/S </w:t>
      </w:r>
      <w:r w:rsidRPr="001C2C90">
        <w:rPr>
          <w:rFonts w:ascii="Arial" w:hAnsi="Arial" w:cs="Arial"/>
          <w:sz w:val="24"/>
          <w:szCs w:val="24"/>
        </w:rPr>
        <w:tab/>
      </w:r>
      <w:r w:rsidRPr="001C2C90">
        <w:rPr>
          <w:rFonts w:ascii="Arial" w:hAnsi="Arial" w:cs="Arial"/>
          <w:sz w:val="24"/>
          <w:szCs w:val="24"/>
        </w:rPr>
        <w:tab/>
        <w:t xml:space="preserve">318/319/61(2) BNS  </w:t>
      </w:r>
    </w:p>
    <w:p w14:paraId="1FCBFCB5" w14:textId="77777777" w:rsidR="00D63993" w:rsidRDefault="004F4CE0" w:rsidP="00D63993">
      <w:pPr>
        <w:spacing w:after="0"/>
        <w:ind w:left="4320"/>
        <w:jc w:val="both"/>
        <w:rPr>
          <w:rFonts w:ascii="Arial" w:hAnsi="Arial" w:cs="Arial"/>
          <w:sz w:val="24"/>
          <w:szCs w:val="24"/>
        </w:rPr>
      </w:pPr>
      <w:r w:rsidRPr="001C2C90">
        <w:rPr>
          <w:rFonts w:ascii="Arial" w:hAnsi="Arial" w:cs="Arial"/>
          <w:sz w:val="24"/>
          <w:szCs w:val="24"/>
        </w:rPr>
        <w:t>PS</w:t>
      </w:r>
      <w:r w:rsidRPr="001C2C90">
        <w:rPr>
          <w:rFonts w:ascii="Arial" w:hAnsi="Arial" w:cs="Arial"/>
          <w:sz w:val="24"/>
          <w:szCs w:val="24"/>
        </w:rPr>
        <w:tab/>
      </w:r>
      <w:r w:rsidRPr="001C2C90">
        <w:rPr>
          <w:rFonts w:ascii="Arial" w:hAnsi="Arial" w:cs="Arial"/>
          <w:sz w:val="24"/>
          <w:szCs w:val="24"/>
        </w:rPr>
        <w:tab/>
        <w:t xml:space="preserve">Special Cell (IFSO) </w:t>
      </w:r>
    </w:p>
    <w:p w14:paraId="373E6A3C" w14:textId="67B4D7E9" w:rsidR="004F4CE0" w:rsidRPr="00D63993" w:rsidRDefault="004F4CE0" w:rsidP="00D63993">
      <w:pPr>
        <w:spacing w:after="0"/>
        <w:ind w:left="4320"/>
        <w:jc w:val="both"/>
        <w:rPr>
          <w:rFonts w:ascii="Arial" w:hAnsi="Arial" w:cs="Arial"/>
          <w:sz w:val="24"/>
          <w:szCs w:val="24"/>
        </w:rPr>
      </w:pPr>
      <w:r w:rsidRPr="001C2C90">
        <w:rPr>
          <w:rFonts w:ascii="Arial" w:hAnsi="Arial" w:cs="Arial"/>
          <w:sz w:val="24"/>
          <w:szCs w:val="24"/>
        </w:rPr>
        <w:t xml:space="preserve">NDOH </w:t>
      </w:r>
      <w:r w:rsidRPr="001C2C90">
        <w:rPr>
          <w:rFonts w:ascii="Arial" w:hAnsi="Arial" w:cs="Arial"/>
          <w:sz w:val="24"/>
          <w:szCs w:val="24"/>
        </w:rPr>
        <w:tab/>
      </w:r>
      <w:r>
        <w:rPr>
          <w:rFonts w:ascii="Arial" w:hAnsi="Arial" w:cs="Arial"/>
          <w:sz w:val="24"/>
          <w:szCs w:val="24"/>
        </w:rPr>
        <w:t>02.04.25</w:t>
      </w:r>
      <w:r w:rsidRPr="001C2C90">
        <w:rPr>
          <w:rFonts w:ascii="Arial" w:hAnsi="Arial" w:cs="Arial"/>
          <w:b/>
          <w:bCs/>
          <w:sz w:val="24"/>
          <w:szCs w:val="24"/>
        </w:rPr>
        <w:t xml:space="preserve"> </w:t>
      </w:r>
    </w:p>
    <w:p w14:paraId="707E422E" w14:textId="77777777" w:rsidR="004F4CE0" w:rsidRPr="001C2C90" w:rsidRDefault="004F4CE0" w:rsidP="004F4CE0">
      <w:pPr>
        <w:spacing w:after="0"/>
        <w:jc w:val="both"/>
        <w:rPr>
          <w:rFonts w:ascii="Arial" w:hAnsi="Arial" w:cs="Arial"/>
          <w:sz w:val="24"/>
          <w:szCs w:val="24"/>
        </w:rPr>
      </w:pPr>
      <w:r w:rsidRPr="001C2C90">
        <w:rPr>
          <w:rFonts w:ascii="Arial" w:hAnsi="Arial" w:cs="Arial"/>
          <w:sz w:val="24"/>
          <w:szCs w:val="24"/>
        </w:rPr>
        <w:tab/>
        <w:t xml:space="preserv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 </w:t>
      </w:r>
    </w:p>
    <w:p w14:paraId="36BDDC5E" w14:textId="2B023B54" w:rsidR="004F4CE0" w:rsidRPr="001C2C90" w:rsidRDefault="004F4CE0" w:rsidP="004F4CE0">
      <w:pPr>
        <w:spacing w:after="0"/>
        <w:ind w:left="1440" w:hanging="1440"/>
        <w:jc w:val="both"/>
        <w:rPr>
          <w:rFonts w:ascii="Arial" w:hAnsi="Arial" w:cs="Arial"/>
          <w:sz w:val="24"/>
          <w:szCs w:val="24"/>
        </w:rPr>
      </w:pPr>
      <w:r w:rsidRPr="001C2C90">
        <w:rPr>
          <w:rFonts w:ascii="Arial" w:hAnsi="Arial" w:cs="Arial"/>
          <w:sz w:val="24"/>
          <w:szCs w:val="24"/>
        </w:rPr>
        <w:t>Subject: -</w:t>
      </w:r>
      <w:r w:rsidRPr="001C2C90">
        <w:rPr>
          <w:rFonts w:ascii="Arial" w:hAnsi="Arial" w:cs="Arial"/>
          <w:sz w:val="24"/>
          <w:szCs w:val="24"/>
        </w:rPr>
        <w:tab/>
        <w:t>Reply of application</w:t>
      </w:r>
      <w:r>
        <w:rPr>
          <w:rFonts w:ascii="Arial" w:hAnsi="Arial" w:cs="Arial"/>
          <w:sz w:val="24"/>
          <w:szCs w:val="24"/>
        </w:rPr>
        <w:t xml:space="preserve"> filed by </w:t>
      </w:r>
      <w:r w:rsidRPr="001C2C90">
        <w:rPr>
          <w:rFonts w:ascii="Arial" w:hAnsi="Arial" w:cs="Arial"/>
          <w:sz w:val="24"/>
          <w:szCs w:val="24"/>
        </w:rPr>
        <w:t>accused</w:t>
      </w:r>
      <w:r>
        <w:rPr>
          <w:rFonts w:ascii="Arial" w:hAnsi="Arial" w:cs="Arial"/>
          <w:sz w:val="24"/>
          <w:szCs w:val="24"/>
        </w:rPr>
        <w:t xml:space="preserve"> Mahesh Jat for compounding </w:t>
      </w:r>
      <w:r w:rsidR="00417EFA">
        <w:rPr>
          <w:rFonts w:ascii="Arial" w:hAnsi="Arial" w:cs="Arial"/>
          <w:sz w:val="24"/>
          <w:szCs w:val="24"/>
        </w:rPr>
        <w:t>of offence</w:t>
      </w:r>
      <w:r>
        <w:rPr>
          <w:rFonts w:ascii="Arial" w:hAnsi="Arial" w:cs="Arial"/>
          <w:sz w:val="24"/>
          <w:szCs w:val="24"/>
        </w:rPr>
        <w:t xml:space="preserve"> </w:t>
      </w:r>
      <w:r w:rsidRPr="001C2C90">
        <w:rPr>
          <w:rFonts w:ascii="Arial" w:hAnsi="Arial" w:cs="Arial"/>
          <w:sz w:val="24"/>
          <w:szCs w:val="24"/>
        </w:rPr>
        <w:t xml:space="preserve"> </w:t>
      </w:r>
    </w:p>
    <w:p w14:paraId="3BBA2430" w14:textId="6FAA7747" w:rsidR="004F4CE0" w:rsidRPr="001C2C90" w:rsidRDefault="004F4CE0" w:rsidP="00D63993">
      <w:pPr>
        <w:spacing w:after="0"/>
        <w:jc w:val="both"/>
        <w:rPr>
          <w:rFonts w:ascii="Arial" w:hAnsi="Arial" w:cs="Arial"/>
          <w:sz w:val="24"/>
          <w:szCs w:val="24"/>
        </w:rPr>
      </w:pPr>
      <w:r w:rsidRPr="001C2C90">
        <w:rPr>
          <w:rFonts w:ascii="Arial" w:hAnsi="Arial" w:cs="Arial"/>
          <w:sz w:val="24"/>
          <w:szCs w:val="24"/>
        </w:rPr>
        <w:t xml:space="preserve"> Hon’ble Sir, </w:t>
      </w:r>
    </w:p>
    <w:p w14:paraId="6F0B292A" w14:textId="77777777" w:rsidR="004F4CE0" w:rsidRPr="001C2C90" w:rsidRDefault="004F4CE0" w:rsidP="004F4CE0">
      <w:pPr>
        <w:spacing w:after="0"/>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 </w:t>
      </w:r>
      <w:r w:rsidRPr="001C2C90">
        <w:rPr>
          <w:rFonts w:ascii="Arial" w:hAnsi="Arial" w:cs="Arial"/>
          <w:sz w:val="24"/>
          <w:szCs w:val="24"/>
        </w:rPr>
        <w:tab/>
        <w:t>Most respectfully submitted as under;</w:t>
      </w:r>
    </w:p>
    <w:p w14:paraId="1A372765" w14:textId="77777777" w:rsidR="004F4CE0" w:rsidRPr="001C2C90" w:rsidRDefault="004F4CE0" w:rsidP="004F4CE0">
      <w:pPr>
        <w:numPr>
          <w:ilvl w:val="0"/>
          <w:numId w:val="1"/>
        </w:numPr>
        <w:spacing w:after="0" w:line="276" w:lineRule="auto"/>
        <w:jc w:val="both"/>
        <w:rPr>
          <w:rFonts w:ascii="Arial" w:hAnsi="Arial" w:cs="Arial"/>
          <w:sz w:val="24"/>
          <w:szCs w:val="24"/>
        </w:rPr>
      </w:pPr>
      <w:r>
        <w:rPr>
          <w:rFonts w:ascii="Arial" w:hAnsi="Arial" w:cs="Arial"/>
          <w:sz w:val="24"/>
          <w:szCs w:val="24"/>
        </w:rPr>
        <w:t xml:space="preserve">Brief facts of the case are that </w:t>
      </w:r>
      <w:r w:rsidRPr="001C2C90">
        <w:rPr>
          <w:rFonts w:ascii="Arial" w:hAnsi="Arial" w:cs="Arial"/>
          <w:sz w:val="24"/>
          <w:szCs w:val="24"/>
        </w:rPr>
        <w:t xml:space="preserve">complainant Sh. Arun Kumar Jain aged 76 yrs was cheated to the tune of Rs. 18.84 Crores on the pretext of investment in Stocks through WhatsApp. In the month of July 2024, complainant was joined in a WhatsApp group “Bajaj </w:t>
      </w:r>
      <w:proofErr w:type="spellStart"/>
      <w:r w:rsidRPr="001C2C90">
        <w:rPr>
          <w:rFonts w:ascii="Arial" w:hAnsi="Arial" w:cs="Arial"/>
          <w:sz w:val="24"/>
          <w:szCs w:val="24"/>
        </w:rPr>
        <w:t>Finserv</w:t>
      </w:r>
      <w:proofErr w:type="spellEnd"/>
      <w:r w:rsidRPr="001C2C90">
        <w:rPr>
          <w:rFonts w:ascii="Arial" w:hAnsi="Arial" w:cs="Arial"/>
          <w:sz w:val="24"/>
          <w:szCs w:val="24"/>
        </w:rPr>
        <w:t xml:space="preserve">- Bajaj SST-XAI INTERNATIONAL” and in August, 2024, he was joined in WhatsApp group “Saif India stock-VIP 205”. Complainant was lured for exorbitant profit in online trading.  On their inducement, complainant started investing money and transferred total Rs 18.84 Crores through 43 bank transactions in 26 different bank accounts provided / operated by the fraudsters. Later on, he tried to withdraw his funds but they rejected his withdrawal. At this point, he realized that he has been scammed over and they are not going to return my money. Hence present case was registered on his complaint.   </w:t>
      </w:r>
    </w:p>
    <w:p w14:paraId="50EF2056" w14:textId="77777777" w:rsidR="004F4CE0" w:rsidRPr="001C2C90" w:rsidRDefault="004F4CE0" w:rsidP="004F4CE0">
      <w:pPr>
        <w:spacing w:after="0" w:line="276" w:lineRule="auto"/>
        <w:jc w:val="both"/>
        <w:rPr>
          <w:rFonts w:ascii="Arial" w:hAnsi="Arial" w:cs="Arial"/>
          <w:sz w:val="24"/>
          <w:szCs w:val="24"/>
        </w:rPr>
      </w:pPr>
    </w:p>
    <w:p w14:paraId="15C860FE" w14:textId="67F382F5" w:rsidR="004F4CE0" w:rsidRDefault="004F4CE0" w:rsidP="004F4CE0">
      <w:pPr>
        <w:numPr>
          <w:ilvl w:val="0"/>
          <w:numId w:val="1"/>
        </w:numPr>
        <w:spacing w:after="0" w:line="276" w:lineRule="auto"/>
        <w:jc w:val="both"/>
        <w:rPr>
          <w:rFonts w:ascii="Arial" w:hAnsi="Arial" w:cs="Arial"/>
          <w:sz w:val="24"/>
          <w:szCs w:val="24"/>
        </w:rPr>
      </w:pPr>
      <w:r w:rsidRPr="001C2C90">
        <w:rPr>
          <w:rFonts w:ascii="Arial" w:hAnsi="Arial" w:cs="Arial"/>
          <w:sz w:val="24"/>
          <w:szCs w:val="24"/>
        </w:rPr>
        <w:t xml:space="preserve">That Investigation further revealed that out of Rs. 18.84 Crores, cheated money worth </w:t>
      </w:r>
      <w:r w:rsidRPr="004F4CE0">
        <w:rPr>
          <w:rFonts w:ascii="Arial" w:hAnsi="Arial" w:cs="Arial"/>
          <w:b/>
          <w:bCs/>
          <w:sz w:val="24"/>
          <w:szCs w:val="24"/>
        </w:rPr>
        <w:t xml:space="preserve">Rs. </w:t>
      </w:r>
      <w:r w:rsidRPr="004F4CE0">
        <w:rPr>
          <w:rFonts w:ascii="Arial" w:hAnsi="Arial" w:cs="Arial"/>
          <w:b/>
          <w:bCs/>
          <w:sz w:val="24"/>
          <w:szCs w:val="24"/>
        </w:rPr>
        <w:t>1 Lakh</w:t>
      </w:r>
      <w:r>
        <w:rPr>
          <w:rFonts w:ascii="Arial" w:hAnsi="Arial" w:cs="Arial"/>
          <w:sz w:val="24"/>
          <w:szCs w:val="24"/>
        </w:rPr>
        <w:t xml:space="preserve"> </w:t>
      </w:r>
      <w:r w:rsidRPr="001C2C90">
        <w:rPr>
          <w:rFonts w:ascii="Arial" w:hAnsi="Arial" w:cs="Arial"/>
          <w:sz w:val="24"/>
          <w:szCs w:val="24"/>
        </w:rPr>
        <w:t xml:space="preserve">was transferred in the </w:t>
      </w:r>
      <w:r>
        <w:rPr>
          <w:rFonts w:ascii="Arial" w:hAnsi="Arial" w:cs="Arial"/>
          <w:sz w:val="24"/>
          <w:szCs w:val="24"/>
        </w:rPr>
        <w:t xml:space="preserve">bank </w:t>
      </w:r>
      <w:r w:rsidRPr="001C2C90">
        <w:rPr>
          <w:rFonts w:ascii="Arial" w:hAnsi="Arial" w:cs="Arial"/>
          <w:sz w:val="24"/>
          <w:szCs w:val="24"/>
        </w:rPr>
        <w:t xml:space="preserve">account of </w:t>
      </w:r>
      <w:r>
        <w:rPr>
          <w:rFonts w:ascii="Arial" w:hAnsi="Arial" w:cs="Arial"/>
          <w:sz w:val="24"/>
          <w:szCs w:val="24"/>
        </w:rPr>
        <w:t xml:space="preserve">Keshav Bakery </w:t>
      </w:r>
      <w:r w:rsidR="008B0A67">
        <w:rPr>
          <w:rFonts w:ascii="Arial" w:hAnsi="Arial" w:cs="Arial"/>
          <w:sz w:val="24"/>
          <w:szCs w:val="24"/>
        </w:rPr>
        <w:t xml:space="preserve">Café </w:t>
      </w:r>
      <w:r w:rsidRPr="004F4CE0">
        <w:rPr>
          <w:rFonts w:ascii="Arial" w:hAnsi="Arial" w:cs="Arial"/>
          <w:sz w:val="24"/>
          <w:szCs w:val="24"/>
        </w:rPr>
        <w:t xml:space="preserve">bearing a/c # </w:t>
      </w:r>
      <w:r>
        <w:rPr>
          <w:rFonts w:ascii="Arial" w:hAnsi="Arial" w:cs="Arial"/>
          <w:sz w:val="24"/>
          <w:szCs w:val="24"/>
        </w:rPr>
        <w:t xml:space="preserve">924020041900308 maintained with Axis Bank </w:t>
      </w:r>
      <w:proofErr w:type="spellStart"/>
      <w:r>
        <w:rPr>
          <w:rFonts w:ascii="Arial" w:hAnsi="Arial" w:cs="Arial"/>
          <w:sz w:val="24"/>
          <w:szCs w:val="24"/>
        </w:rPr>
        <w:t>Calgiri</w:t>
      </w:r>
      <w:proofErr w:type="spellEnd"/>
      <w:r>
        <w:rPr>
          <w:rFonts w:ascii="Arial" w:hAnsi="Arial" w:cs="Arial"/>
          <w:sz w:val="24"/>
          <w:szCs w:val="24"/>
        </w:rPr>
        <w:t xml:space="preserve"> Road Malviya Nagar Jaipur Rajasthan on 24.09.24. During investigation Bank record was obtained from Axis bank and account statement confirms the receipt of cheated money to the tune of Rs. 1,00,000/- in this account. Further, KYC documents </w:t>
      </w:r>
      <w:r w:rsidR="008B0A67">
        <w:rPr>
          <w:rFonts w:ascii="Arial" w:hAnsi="Arial" w:cs="Arial"/>
          <w:sz w:val="24"/>
          <w:szCs w:val="24"/>
        </w:rPr>
        <w:t xml:space="preserve">i.e. PAN card and Aadhar No. </w:t>
      </w:r>
      <w:proofErr w:type="spellStart"/>
      <w:r w:rsidR="008B0A67">
        <w:rPr>
          <w:rFonts w:ascii="Arial" w:hAnsi="Arial" w:cs="Arial"/>
          <w:sz w:val="24"/>
          <w:szCs w:val="24"/>
        </w:rPr>
        <w:t>xxxx</w:t>
      </w:r>
      <w:proofErr w:type="spellEnd"/>
      <w:r w:rsidR="008B0A67">
        <w:rPr>
          <w:rFonts w:ascii="Arial" w:hAnsi="Arial" w:cs="Arial"/>
          <w:sz w:val="24"/>
          <w:szCs w:val="24"/>
        </w:rPr>
        <w:t xml:space="preserve"> </w:t>
      </w:r>
      <w:proofErr w:type="spellStart"/>
      <w:r w:rsidR="008B0A67">
        <w:rPr>
          <w:rFonts w:ascii="Arial" w:hAnsi="Arial" w:cs="Arial"/>
          <w:sz w:val="24"/>
          <w:szCs w:val="24"/>
        </w:rPr>
        <w:t>xxxx</w:t>
      </w:r>
      <w:proofErr w:type="spellEnd"/>
      <w:r w:rsidR="008B0A67">
        <w:rPr>
          <w:rFonts w:ascii="Arial" w:hAnsi="Arial" w:cs="Arial"/>
          <w:sz w:val="24"/>
          <w:szCs w:val="24"/>
        </w:rPr>
        <w:t xml:space="preserve"> 8472 </w:t>
      </w:r>
      <w:r>
        <w:rPr>
          <w:rFonts w:ascii="Arial" w:hAnsi="Arial" w:cs="Arial"/>
          <w:sz w:val="24"/>
          <w:szCs w:val="24"/>
        </w:rPr>
        <w:t>revealed that bank account in the name of Keshav bakery was opened by applicant Mahesh</w:t>
      </w:r>
      <w:r w:rsidR="008B0A67">
        <w:rPr>
          <w:rFonts w:ascii="Arial" w:hAnsi="Arial" w:cs="Arial"/>
          <w:sz w:val="24"/>
          <w:szCs w:val="24"/>
        </w:rPr>
        <w:t xml:space="preserve"> Kumar Jat S/o Kishan Lal R/o Jato Ka Mohala, Niwai, </w:t>
      </w:r>
      <w:proofErr w:type="spellStart"/>
      <w:r w:rsidR="008B0A67">
        <w:rPr>
          <w:rFonts w:ascii="Arial" w:hAnsi="Arial" w:cs="Arial"/>
          <w:sz w:val="24"/>
          <w:szCs w:val="24"/>
        </w:rPr>
        <w:t>Rajwas</w:t>
      </w:r>
      <w:proofErr w:type="spellEnd"/>
      <w:r w:rsidR="008B0A67">
        <w:rPr>
          <w:rFonts w:ascii="Arial" w:hAnsi="Arial" w:cs="Arial"/>
          <w:sz w:val="24"/>
          <w:szCs w:val="24"/>
        </w:rPr>
        <w:t xml:space="preserve"> </w:t>
      </w:r>
      <w:proofErr w:type="spellStart"/>
      <w:r w:rsidR="008B0A67">
        <w:rPr>
          <w:rFonts w:ascii="Arial" w:hAnsi="Arial" w:cs="Arial"/>
          <w:sz w:val="24"/>
          <w:szCs w:val="24"/>
        </w:rPr>
        <w:t>Tonk</w:t>
      </w:r>
      <w:proofErr w:type="spellEnd"/>
      <w:r w:rsidR="008B0A67">
        <w:rPr>
          <w:rFonts w:ascii="Arial" w:hAnsi="Arial" w:cs="Arial"/>
          <w:sz w:val="24"/>
          <w:szCs w:val="24"/>
        </w:rPr>
        <w:t>, Rajasthan being Proprietor of Keshav Bakery Café. On 02.09.24. Keshav Bakery café having location address at Shop No. 57-A, Sanganer Jaipur was issued Registration No. 22224066001545 by Govt. of Rajasthan, Medical, Health and Family Welfare Department to applicant Mahesh Kumar on 04.06.2024</w:t>
      </w:r>
      <w:r w:rsidR="009F3E5A">
        <w:rPr>
          <w:rFonts w:ascii="Arial" w:hAnsi="Arial" w:cs="Arial"/>
          <w:sz w:val="24"/>
          <w:szCs w:val="24"/>
        </w:rPr>
        <w:t xml:space="preserve">. </w:t>
      </w:r>
      <w:r>
        <w:rPr>
          <w:rFonts w:ascii="Arial" w:hAnsi="Arial" w:cs="Arial"/>
          <w:sz w:val="24"/>
          <w:szCs w:val="24"/>
        </w:rPr>
        <w:t xml:space="preserve">  </w:t>
      </w:r>
    </w:p>
    <w:p w14:paraId="433DB37C" w14:textId="77777777" w:rsidR="004F4CE0" w:rsidRDefault="004F4CE0" w:rsidP="004F4CE0">
      <w:pPr>
        <w:pStyle w:val="ListParagraph"/>
        <w:rPr>
          <w:rFonts w:ascii="Arial" w:hAnsi="Arial" w:cs="Arial"/>
          <w:sz w:val="24"/>
          <w:szCs w:val="24"/>
        </w:rPr>
      </w:pPr>
    </w:p>
    <w:p w14:paraId="00B86A7F" w14:textId="0E20C2DC" w:rsidR="004F4CE0" w:rsidRDefault="008B0A67" w:rsidP="004F4CE0">
      <w:pPr>
        <w:numPr>
          <w:ilvl w:val="0"/>
          <w:numId w:val="1"/>
        </w:numPr>
        <w:spacing w:after="0" w:line="276" w:lineRule="auto"/>
        <w:jc w:val="both"/>
        <w:rPr>
          <w:rFonts w:ascii="Arial" w:hAnsi="Arial" w:cs="Arial"/>
          <w:sz w:val="24"/>
          <w:szCs w:val="24"/>
        </w:rPr>
      </w:pPr>
      <w:r>
        <w:rPr>
          <w:rFonts w:ascii="Arial" w:hAnsi="Arial" w:cs="Arial"/>
          <w:sz w:val="24"/>
          <w:szCs w:val="24"/>
        </w:rPr>
        <w:lastRenderedPageBreak/>
        <w:t xml:space="preserve">That during investigation Notice u/s 35(3) BNSS dated </w:t>
      </w:r>
      <w:r w:rsidR="009F3E5A">
        <w:rPr>
          <w:rFonts w:ascii="Arial" w:hAnsi="Arial" w:cs="Arial"/>
          <w:sz w:val="24"/>
          <w:szCs w:val="24"/>
        </w:rPr>
        <w:t>27.01.25 was sent by Post but he did not joined investigation. Thereafter, 2</w:t>
      </w:r>
      <w:r w:rsidR="009F3E5A" w:rsidRPr="009F3E5A">
        <w:rPr>
          <w:rFonts w:ascii="Arial" w:hAnsi="Arial" w:cs="Arial"/>
          <w:sz w:val="24"/>
          <w:szCs w:val="24"/>
          <w:vertAlign w:val="superscript"/>
        </w:rPr>
        <w:t>nd</w:t>
      </w:r>
      <w:r w:rsidR="009F3E5A">
        <w:rPr>
          <w:rFonts w:ascii="Arial" w:hAnsi="Arial" w:cs="Arial"/>
          <w:sz w:val="24"/>
          <w:szCs w:val="24"/>
        </w:rPr>
        <w:t xml:space="preserve"> </w:t>
      </w:r>
      <w:r w:rsidR="009F3E5A">
        <w:rPr>
          <w:rFonts w:ascii="Arial" w:hAnsi="Arial" w:cs="Arial"/>
          <w:sz w:val="24"/>
          <w:szCs w:val="24"/>
        </w:rPr>
        <w:t xml:space="preserve">Notice u/s 35(3) BNSS dated </w:t>
      </w:r>
      <w:r w:rsidR="009F3E5A">
        <w:rPr>
          <w:rFonts w:ascii="Arial" w:hAnsi="Arial" w:cs="Arial"/>
          <w:sz w:val="24"/>
          <w:szCs w:val="24"/>
        </w:rPr>
        <w:t xml:space="preserve">7.03.25 was served upon him through his father and he joined investigation on 20.03.25. </w:t>
      </w:r>
    </w:p>
    <w:p w14:paraId="20FC7B6F" w14:textId="77777777" w:rsidR="009F3E5A" w:rsidRDefault="009F3E5A" w:rsidP="009F3E5A">
      <w:pPr>
        <w:pStyle w:val="ListParagraph"/>
        <w:rPr>
          <w:rFonts w:ascii="Arial" w:hAnsi="Arial" w:cs="Arial"/>
          <w:sz w:val="24"/>
          <w:szCs w:val="24"/>
        </w:rPr>
      </w:pPr>
    </w:p>
    <w:p w14:paraId="38E82561" w14:textId="310C97DC" w:rsidR="00423E9B" w:rsidRDefault="009F3E5A" w:rsidP="00423E9B">
      <w:pPr>
        <w:numPr>
          <w:ilvl w:val="0"/>
          <w:numId w:val="1"/>
        </w:numPr>
        <w:spacing w:after="0" w:line="276" w:lineRule="auto"/>
        <w:jc w:val="both"/>
        <w:rPr>
          <w:rFonts w:ascii="Arial" w:hAnsi="Arial" w:cs="Arial"/>
          <w:sz w:val="24"/>
          <w:szCs w:val="24"/>
        </w:rPr>
      </w:pPr>
      <w:r>
        <w:rPr>
          <w:rFonts w:ascii="Arial" w:hAnsi="Arial" w:cs="Arial"/>
          <w:sz w:val="24"/>
          <w:szCs w:val="24"/>
        </w:rPr>
        <w:t xml:space="preserve">That during interrogation, he disclosed that while running café he met one Rudra Pratap, who was a frequent customer in his café. His café was closed due to loss. Rudra Pratap also met him after closure of his café and asked him to open bank account for new profession with the assurance that he will got recover his loss. </w:t>
      </w:r>
      <w:r w:rsidR="00423E9B">
        <w:rPr>
          <w:rFonts w:ascii="Arial" w:hAnsi="Arial" w:cs="Arial"/>
          <w:sz w:val="24"/>
          <w:szCs w:val="24"/>
        </w:rPr>
        <w:t xml:space="preserve">Relying on him, he opened a bank account in Axis bank in the name of Keshav Bakery </w:t>
      </w:r>
      <w:r w:rsidR="00423E9B" w:rsidRPr="00423E9B">
        <w:rPr>
          <w:rFonts w:ascii="Arial" w:hAnsi="Arial" w:cs="Arial"/>
          <w:sz w:val="24"/>
          <w:szCs w:val="24"/>
        </w:rPr>
        <w:t>bearing a/c # 924020041900308.</w:t>
      </w:r>
      <w:r w:rsidR="00423E9B">
        <w:rPr>
          <w:rFonts w:ascii="Arial" w:hAnsi="Arial" w:cs="Arial"/>
          <w:sz w:val="24"/>
          <w:szCs w:val="24"/>
        </w:rPr>
        <w:t xml:space="preserve"> He further stated that Rudra Pratap Singh also assured him that his account will be used for his own transactions. He handed over Cheque book, ATM, SIM etc. related to his bank account to Rudra Pratap, who gave him Rs. 60,000/- in cash to clear his debts. Later </w:t>
      </w:r>
      <w:r w:rsidR="00417EFA">
        <w:rPr>
          <w:rFonts w:ascii="Arial" w:hAnsi="Arial" w:cs="Arial"/>
          <w:sz w:val="24"/>
          <w:szCs w:val="24"/>
        </w:rPr>
        <w:t>on,</w:t>
      </w:r>
      <w:r w:rsidR="00423E9B">
        <w:rPr>
          <w:rFonts w:ascii="Arial" w:hAnsi="Arial" w:cs="Arial"/>
          <w:sz w:val="24"/>
          <w:szCs w:val="24"/>
        </w:rPr>
        <w:t xml:space="preserve"> his discussed this fact with his friend, who alerted him not to give his bank account and recovered his bank account kit back from Rudra Pratap.</w:t>
      </w:r>
      <w:r w:rsidR="00417EFA">
        <w:rPr>
          <w:rFonts w:ascii="Arial" w:hAnsi="Arial" w:cs="Arial"/>
          <w:sz w:val="24"/>
          <w:szCs w:val="24"/>
        </w:rPr>
        <w:t xml:space="preserve"> He was bound down through Notice u/s 35(30 BNSS on 20.03.25 vide DD No. 112-A P.S. Special Cell dated 21.03.25. </w:t>
      </w:r>
      <w:proofErr w:type="spellStart"/>
      <w:r w:rsidR="00417EFA">
        <w:rPr>
          <w:rFonts w:ascii="Arial" w:hAnsi="Arial" w:cs="Arial"/>
          <w:sz w:val="24"/>
          <w:szCs w:val="24"/>
        </w:rPr>
        <w:t>Eefforts</w:t>
      </w:r>
      <w:proofErr w:type="spellEnd"/>
      <w:r w:rsidR="00417EFA">
        <w:rPr>
          <w:rFonts w:ascii="Arial" w:hAnsi="Arial" w:cs="Arial"/>
          <w:sz w:val="24"/>
          <w:szCs w:val="24"/>
        </w:rPr>
        <w:t xml:space="preserve"> are continued to trace Rudra Pratap.  </w:t>
      </w:r>
      <w:r w:rsidR="00423E9B">
        <w:rPr>
          <w:rFonts w:ascii="Arial" w:hAnsi="Arial" w:cs="Arial"/>
          <w:sz w:val="24"/>
          <w:szCs w:val="24"/>
        </w:rPr>
        <w:t xml:space="preserve"> </w:t>
      </w:r>
    </w:p>
    <w:p w14:paraId="3CEED5CD" w14:textId="77777777" w:rsidR="00423E9B" w:rsidRDefault="00423E9B" w:rsidP="00423E9B">
      <w:pPr>
        <w:pStyle w:val="ListParagraph"/>
        <w:rPr>
          <w:rFonts w:ascii="Arial" w:hAnsi="Arial" w:cs="Arial"/>
          <w:sz w:val="24"/>
          <w:szCs w:val="24"/>
        </w:rPr>
      </w:pPr>
    </w:p>
    <w:p w14:paraId="3AD46735" w14:textId="77777777" w:rsidR="00417EFA" w:rsidRDefault="00423E9B" w:rsidP="00423E9B">
      <w:pPr>
        <w:numPr>
          <w:ilvl w:val="0"/>
          <w:numId w:val="1"/>
        </w:numPr>
        <w:spacing w:after="0" w:line="276" w:lineRule="auto"/>
        <w:jc w:val="both"/>
        <w:rPr>
          <w:rFonts w:ascii="Arial" w:hAnsi="Arial" w:cs="Arial"/>
          <w:sz w:val="24"/>
          <w:szCs w:val="24"/>
        </w:rPr>
      </w:pPr>
      <w:r>
        <w:rPr>
          <w:rFonts w:ascii="Arial" w:hAnsi="Arial" w:cs="Arial"/>
          <w:sz w:val="24"/>
          <w:szCs w:val="24"/>
        </w:rPr>
        <w:t xml:space="preserve">That further investigation qua Rudra Pratap is pending and he is yet to be traced. Investigation qua bank accounts in which money was transferred / siphoned off from his account of Keshav Bakery café is also pending.  </w:t>
      </w:r>
    </w:p>
    <w:p w14:paraId="018828AF" w14:textId="77777777" w:rsidR="00417EFA" w:rsidRDefault="00417EFA" w:rsidP="00417EFA">
      <w:pPr>
        <w:pStyle w:val="ListParagraph"/>
        <w:rPr>
          <w:rFonts w:ascii="Arial" w:hAnsi="Arial" w:cs="Arial"/>
          <w:sz w:val="24"/>
          <w:szCs w:val="24"/>
        </w:rPr>
      </w:pPr>
    </w:p>
    <w:p w14:paraId="680D02F9" w14:textId="77777777" w:rsidR="00417EFA" w:rsidRDefault="00417EFA" w:rsidP="00423E9B">
      <w:pPr>
        <w:numPr>
          <w:ilvl w:val="0"/>
          <w:numId w:val="1"/>
        </w:numPr>
        <w:spacing w:after="0" w:line="276" w:lineRule="auto"/>
        <w:jc w:val="both"/>
        <w:rPr>
          <w:rFonts w:ascii="Arial" w:hAnsi="Arial" w:cs="Arial"/>
          <w:sz w:val="24"/>
          <w:szCs w:val="24"/>
        </w:rPr>
      </w:pPr>
      <w:r>
        <w:rPr>
          <w:rFonts w:ascii="Arial" w:hAnsi="Arial" w:cs="Arial"/>
          <w:sz w:val="24"/>
          <w:szCs w:val="24"/>
        </w:rPr>
        <w:t xml:space="preserve">That applicant Mahesh Kumar has now filed the present applicant with the request to compound the offence with complainant by paying full money worth Rs. 1,00,000/- received in his account from complainant’s bank account. Charge Sheet against applicant is yet to be filed and further investigation is also pending, which is continue. </w:t>
      </w:r>
    </w:p>
    <w:p w14:paraId="5637E8DE" w14:textId="77777777" w:rsidR="00417EFA" w:rsidRDefault="00417EFA" w:rsidP="00417EFA">
      <w:pPr>
        <w:pStyle w:val="ListParagraph"/>
        <w:rPr>
          <w:rFonts w:ascii="Arial" w:hAnsi="Arial" w:cs="Arial"/>
          <w:sz w:val="24"/>
          <w:szCs w:val="24"/>
        </w:rPr>
      </w:pPr>
    </w:p>
    <w:p w14:paraId="005E1E37" w14:textId="25ADE77F" w:rsidR="006D0AFF" w:rsidRDefault="00D63993" w:rsidP="00417EFA">
      <w:pPr>
        <w:spacing w:after="0" w:line="276"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In view of above and investigation being pending, the present applicant is opposed and </w:t>
      </w:r>
      <w:proofErr w:type="gramStart"/>
      <w:r w:rsidR="00417EFA">
        <w:rPr>
          <w:rFonts w:ascii="Arial" w:hAnsi="Arial" w:cs="Arial"/>
          <w:sz w:val="24"/>
          <w:szCs w:val="24"/>
        </w:rPr>
        <w:t>It</w:t>
      </w:r>
      <w:proofErr w:type="gramEnd"/>
      <w:r w:rsidR="00417EFA">
        <w:rPr>
          <w:rFonts w:ascii="Arial" w:hAnsi="Arial" w:cs="Arial"/>
          <w:sz w:val="24"/>
          <w:szCs w:val="24"/>
        </w:rPr>
        <w:t xml:space="preserve"> is</w:t>
      </w:r>
      <w:r>
        <w:rPr>
          <w:rFonts w:ascii="Arial" w:hAnsi="Arial" w:cs="Arial"/>
          <w:sz w:val="24"/>
          <w:szCs w:val="24"/>
        </w:rPr>
        <w:t xml:space="preserve"> </w:t>
      </w:r>
      <w:r w:rsidR="00417EFA">
        <w:rPr>
          <w:rFonts w:ascii="Arial" w:hAnsi="Arial" w:cs="Arial"/>
          <w:sz w:val="24"/>
          <w:szCs w:val="24"/>
        </w:rPr>
        <w:t>requested that Notice to complainant may be issued</w:t>
      </w:r>
      <w:r>
        <w:rPr>
          <w:rFonts w:ascii="Arial" w:hAnsi="Arial" w:cs="Arial"/>
          <w:sz w:val="24"/>
          <w:szCs w:val="24"/>
        </w:rPr>
        <w:t xml:space="preserve">. The Hon’ble court may pass orders as deem fit. </w:t>
      </w:r>
      <w:r w:rsidR="00417EFA">
        <w:rPr>
          <w:rFonts w:ascii="Arial" w:hAnsi="Arial" w:cs="Arial"/>
          <w:sz w:val="24"/>
          <w:szCs w:val="24"/>
        </w:rPr>
        <w:t xml:space="preserve">  </w:t>
      </w:r>
      <w:r w:rsidR="00423E9B">
        <w:rPr>
          <w:rFonts w:ascii="Arial" w:hAnsi="Arial" w:cs="Arial"/>
          <w:sz w:val="24"/>
          <w:szCs w:val="24"/>
        </w:rPr>
        <w:t xml:space="preserve">   </w:t>
      </w:r>
    </w:p>
    <w:p w14:paraId="7F431287" w14:textId="44F9E66E" w:rsidR="00D63993" w:rsidRDefault="00D63993" w:rsidP="00D63993">
      <w:pPr>
        <w:spacing w:after="0" w:line="276" w:lineRule="auto"/>
        <w:jc w:val="center"/>
        <w:rPr>
          <w:rFonts w:ascii="Arial" w:hAnsi="Arial" w:cs="Arial"/>
          <w:sz w:val="24"/>
          <w:szCs w:val="24"/>
        </w:rPr>
      </w:pPr>
      <w:r>
        <w:rPr>
          <w:rFonts w:ascii="Arial" w:hAnsi="Arial" w:cs="Arial"/>
          <w:sz w:val="24"/>
          <w:szCs w:val="24"/>
        </w:rPr>
        <w:t>Submitted please</w:t>
      </w:r>
    </w:p>
    <w:p w14:paraId="3B388ED5" w14:textId="77777777" w:rsidR="00D63993" w:rsidRDefault="00D63993" w:rsidP="00417EFA">
      <w:pPr>
        <w:spacing w:after="0" w:line="276" w:lineRule="auto"/>
        <w:jc w:val="both"/>
        <w:rPr>
          <w:rFonts w:ascii="Arial" w:hAnsi="Arial" w:cs="Arial"/>
          <w:sz w:val="24"/>
          <w:szCs w:val="24"/>
        </w:rPr>
      </w:pPr>
    </w:p>
    <w:p w14:paraId="4F4D991E" w14:textId="5665D00E" w:rsidR="00D63993" w:rsidRDefault="00D63993" w:rsidP="00D63993">
      <w:pPr>
        <w:spacing w:after="0" w:line="276" w:lineRule="auto"/>
        <w:ind w:left="5760"/>
        <w:jc w:val="both"/>
        <w:rPr>
          <w:rFonts w:ascii="Arial" w:hAnsi="Arial" w:cs="Arial"/>
          <w:sz w:val="24"/>
          <w:szCs w:val="24"/>
        </w:rPr>
      </w:pPr>
      <w:r>
        <w:rPr>
          <w:rFonts w:ascii="Arial" w:hAnsi="Arial" w:cs="Arial"/>
          <w:sz w:val="24"/>
          <w:szCs w:val="24"/>
        </w:rPr>
        <w:t>Insp. Naresh Malik</w:t>
      </w:r>
    </w:p>
    <w:p w14:paraId="5B774853" w14:textId="7D111105" w:rsidR="00D63993" w:rsidRDefault="00D63993" w:rsidP="00D63993">
      <w:pPr>
        <w:spacing w:after="0" w:line="276" w:lineRule="auto"/>
        <w:ind w:left="5760"/>
        <w:jc w:val="both"/>
        <w:rPr>
          <w:rFonts w:ascii="Arial" w:hAnsi="Arial" w:cs="Arial"/>
          <w:sz w:val="24"/>
          <w:szCs w:val="24"/>
        </w:rPr>
      </w:pPr>
      <w:r>
        <w:rPr>
          <w:rFonts w:ascii="Arial" w:hAnsi="Arial" w:cs="Arial"/>
          <w:sz w:val="24"/>
          <w:szCs w:val="24"/>
        </w:rPr>
        <w:t>IFSO/</w:t>
      </w:r>
      <w:proofErr w:type="spellStart"/>
      <w:r>
        <w:rPr>
          <w:rFonts w:ascii="Arial" w:hAnsi="Arial" w:cs="Arial"/>
          <w:sz w:val="24"/>
          <w:szCs w:val="24"/>
        </w:rPr>
        <w:t>Spl</w:t>
      </w:r>
      <w:proofErr w:type="spellEnd"/>
      <w:r>
        <w:rPr>
          <w:rFonts w:ascii="Arial" w:hAnsi="Arial" w:cs="Arial"/>
          <w:sz w:val="24"/>
          <w:szCs w:val="24"/>
        </w:rPr>
        <w:t xml:space="preserve"> Cell</w:t>
      </w:r>
    </w:p>
    <w:p w14:paraId="743AADAA" w14:textId="3B299304" w:rsidR="00D63993" w:rsidRPr="00423E9B" w:rsidRDefault="00D63993" w:rsidP="00D63993">
      <w:pPr>
        <w:spacing w:after="0" w:line="276" w:lineRule="auto"/>
        <w:ind w:left="5760"/>
        <w:jc w:val="both"/>
        <w:rPr>
          <w:rFonts w:ascii="Arial" w:hAnsi="Arial" w:cs="Arial"/>
          <w:sz w:val="24"/>
          <w:szCs w:val="24"/>
        </w:rPr>
      </w:pPr>
      <w:r>
        <w:rPr>
          <w:rFonts w:ascii="Arial" w:hAnsi="Arial" w:cs="Arial"/>
          <w:sz w:val="24"/>
          <w:szCs w:val="24"/>
        </w:rPr>
        <w:t>02.04.25</w:t>
      </w:r>
    </w:p>
    <w:sectPr w:rsidR="00D63993" w:rsidRPr="00423E9B" w:rsidSect="00D63993">
      <w:pgSz w:w="11906" w:h="16838" w:code="9"/>
      <w:pgMar w:top="1152"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83155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FA"/>
    <w:rsid w:val="00075652"/>
    <w:rsid w:val="000846AB"/>
    <w:rsid w:val="00095816"/>
    <w:rsid w:val="000B19C3"/>
    <w:rsid w:val="00114101"/>
    <w:rsid w:val="001426BB"/>
    <w:rsid w:val="00161C76"/>
    <w:rsid w:val="001A7771"/>
    <w:rsid w:val="001F586B"/>
    <w:rsid w:val="00286C59"/>
    <w:rsid w:val="00307790"/>
    <w:rsid w:val="003450C7"/>
    <w:rsid w:val="00355706"/>
    <w:rsid w:val="003B6DB0"/>
    <w:rsid w:val="0041462E"/>
    <w:rsid w:val="00417EFA"/>
    <w:rsid w:val="00423E9B"/>
    <w:rsid w:val="0044365D"/>
    <w:rsid w:val="004732AD"/>
    <w:rsid w:val="004B4BD3"/>
    <w:rsid w:val="004E7BF6"/>
    <w:rsid w:val="004F4CE0"/>
    <w:rsid w:val="00502521"/>
    <w:rsid w:val="00521C0F"/>
    <w:rsid w:val="0059602D"/>
    <w:rsid w:val="00612CB5"/>
    <w:rsid w:val="00642B77"/>
    <w:rsid w:val="006B6D1C"/>
    <w:rsid w:val="006D0AFF"/>
    <w:rsid w:val="006E7451"/>
    <w:rsid w:val="00702613"/>
    <w:rsid w:val="00776E11"/>
    <w:rsid w:val="007F6CFE"/>
    <w:rsid w:val="00801A29"/>
    <w:rsid w:val="0084438C"/>
    <w:rsid w:val="00846ED5"/>
    <w:rsid w:val="00875DCD"/>
    <w:rsid w:val="00877F1E"/>
    <w:rsid w:val="008A3B28"/>
    <w:rsid w:val="008B0A67"/>
    <w:rsid w:val="008C3502"/>
    <w:rsid w:val="00912374"/>
    <w:rsid w:val="009609AF"/>
    <w:rsid w:val="00991A55"/>
    <w:rsid w:val="00994EC4"/>
    <w:rsid w:val="009A5126"/>
    <w:rsid w:val="009E5A9A"/>
    <w:rsid w:val="009F3E5A"/>
    <w:rsid w:val="00A14665"/>
    <w:rsid w:val="00A33116"/>
    <w:rsid w:val="00AB4F26"/>
    <w:rsid w:val="00B20569"/>
    <w:rsid w:val="00B25C0A"/>
    <w:rsid w:val="00B264B4"/>
    <w:rsid w:val="00B436C8"/>
    <w:rsid w:val="00B55FC0"/>
    <w:rsid w:val="00B936FA"/>
    <w:rsid w:val="00BD5A06"/>
    <w:rsid w:val="00C170E6"/>
    <w:rsid w:val="00C828DE"/>
    <w:rsid w:val="00C82B40"/>
    <w:rsid w:val="00C86036"/>
    <w:rsid w:val="00CF0D1D"/>
    <w:rsid w:val="00CF6192"/>
    <w:rsid w:val="00D04069"/>
    <w:rsid w:val="00D20527"/>
    <w:rsid w:val="00D23450"/>
    <w:rsid w:val="00D63993"/>
    <w:rsid w:val="00DD1302"/>
    <w:rsid w:val="00E04600"/>
    <w:rsid w:val="00E059CA"/>
    <w:rsid w:val="00E276FC"/>
    <w:rsid w:val="00E44449"/>
    <w:rsid w:val="00E77BD7"/>
    <w:rsid w:val="00E95AF6"/>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7823"/>
  <w15:chartTrackingRefBased/>
  <w15:docId w15:val="{DD36F6DD-E6EC-44D6-B8B8-AC234AAB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CE0"/>
  </w:style>
  <w:style w:type="paragraph" w:styleId="Heading1">
    <w:name w:val="heading 1"/>
    <w:basedOn w:val="Normal"/>
    <w:next w:val="Normal"/>
    <w:link w:val="Heading1Char"/>
    <w:uiPriority w:val="9"/>
    <w:qFormat/>
    <w:rsid w:val="00B93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6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6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6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6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6FA"/>
    <w:rPr>
      <w:rFonts w:eastAsiaTheme="majorEastAsia" w:cstheme="majorBidi"/>
      <w:color w:val="272727" w:themeColor="text1" w:themeTint="D8"/>
    </w:rPr>
  </w:style>
  <w:style w:type="paragraph" w:styleId="Title">
    <w:name w:val="Title"/>
    <w:basedOn w:val="Normal"/>
    <w:next w:val="Normal"/>
    <w:link w:val="TitleChar"/>
    <w:uiPriority w:val="10"/>
    <w:qFormat/>
    <w:rsid w:val="00B93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6FA"/>
    <w:pPr>
      <w:spacing w:before="160"/>
      <w:jc w:val="center"/>
    </w:pPr>
    <w:rPr>
      <w:i/>
      <w:iCs/>
      <w:color w:val="404040" w:themeColor="text1" w:themeTint="BF"/>
    </w:rPr>
  </w:style>
  <w:style w:type="character" w:customStyle="1" w:styleId="QuoteChar">
    <w:name w:val="Quote Char"/>
    <w:basedOn w:val="DefaultParagraphFont"/>
    <w:link w:val="Quote"/>
    <w:uiPriority w:val="29"/>
    <w:rsid w:val="00B936FA"/>
    <w:rPr>
      <w:i/>
      <w:iCs/>
      <w:color w:val="404040" w:themeColor="text1" w:themeTint="BF"/>
    </w:rPr>
  </w:style>
  <w:style w:type="paragraph" w:styleId="ListParagraph">
    <w:name w:val="List Paragraph"/>
    <w:basedOn w:val="Normal"/>
    <w:uiPriority w:val="34"/>
    <w:qFormat/>
    <w:rsid w:val="00B936FA"/>
    <w:pPr>
      <w:ind w:left="720"/>
      <w:contextualSpacing/>
    </w:pPr>
  </w:style>
  <w:style w:type="character" w:styleId="IntenseEmphasis">
    <w:name w:val="Intense Emphasis"/>
    <w:basedOn w:val="DefaultParagraphFont"/>
    <w:uiPriority w:val="21"/>
    <w:qFormat/>
    <w:rsid w:val="00B936FA"/>
    <w:rPr>
      <w:i/>
      <w:iCs/>
      <w:color w:val="2F5496" w:themeColor="accent1" w:themeShade="BF"/>
    </w:rPr>
  </w:style>
  <w:style w:type="paragraph" w:styleId="IntenseQuote">
    <w:name w:val="Intense Quote"/>
    <w:basedOn w:val="Normal"/>
    <w:next w:val="Normal"/>
    <w:link w:val="IntenseQuoteChar"/>
    <w:uiPriority w:val="30"/>
    <w:qFormat/>
    <w:rsid w:val="00B93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6FA"/>
    <w:rPr>
      <w:i/>
      <w:iCs/>
      <w:color w:val="2F5496" w:themeColor="accent1" w:themeShade="BF"/>
    </w:rPr>
  </w:style>
  <w:style w:type="character" w:styleId="IntenseReference">
    <w:name w:val="Intense Reference"/>
    <w:basedOn w:val="DefaultParagraphFont"/>
    <w:uiPriority w:val="32"/>
    <w:qFormat/>
    <w:rsid w:val="00B936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cp:revision>
  <cp:lastPrinted>2025-03-30T09:12:00Z</cp:lastPrinted>
  <dcterms:created xsi:type="dcterms:W3CDTF">2025-03-30T08:16:00Z</dcterms:created>
  <dcterms:modified xsi:type="dcterms:W3CDTF">2025-03-30T09:20:00Z</dcterms:modified>
</cp:coreProperties>
</file>