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EA5E" w14:textId="77777777" w:rsidR="000015CE" w:rsidRPr="00F27EED" w:rsidRDefault="000015CE" w:rsidP="000015CE">
      <w:pPr>
        <w:spacing w:after="0" w:line="360" w:lineRule="auto"/>
        <w:jc w:val="center"/>
        <w:rPr>
          <w:rFonts w:ascii="Bookman Old Style" w:hAnsi="Bookman Old Style" w:cs="Arial"/>
          <w:b/>
          <w:bCs/>
          <w:sz w:val="26"/>
          <w:szCs w:val="26"/>
        </w:rPr>
      </w:pPr>
      <w:r w:rsidRPr="00F27EED">
        <w:rPr>
          <w:rFonts w:ascii="Bookman Old Style" w:hAnsi="Bookman Old Style" w:cs="Arial"/>
          <w:b/>
          <w:bCs/>
          <w:sz w:val="26"/>
          <w:szCs w:val="26"/>
        </w:rPr>
        <w:t xml:space="preserve">IN THE HON’BLE HIGH COURT OF DELHI AT NEW DELHI </w:t>
      </w:r>
    </w:p>
    <w:p w14:paraId="1C35D91D" w14:textId="77777777" w:rsidR="000015CE" w:rsidRPr="00F27EED" w:rsidRDefault="000015CE" w:rsidP="000015CE">
      <w:pPr>
        <w:spacing w:after="0" w:line="360" w:lineRule="auto"/>
        <w:jc w:val="center"/>
        <w:rPr>
          <w:rFonts w:ascii="Bookman Old Style" w:hAnsi="Bookman Old Style" w:cs="Arial"/>
          <w:b/>
          <w:bCs/>
          <w:sz w:val="26"/>
          <w:szCs w:val="26"/>
        </w:rPr>
      </w:pPr>
      <w:r w:rsidRPr="00F27EED">
        <w:rPr>
          <w:rFonts w:ascii="Bookman Old Style" w:hAnsi="Bookman Old Style" w:cs="Arial"/>
          <w:b/>
          <w:bCs/>
          <w:sz w:val="26"/>
          <w:szCs w:val="26"/>
        </w:rPr>
        <w:t xml:space="preserve">IN BAIL APPLICATION No. 555 of 2025 </w:t>
      </w:r>
    </w:p>
    <w:p w14:paraId="58D6F384" w14:textId="77777777" w:rsidR="000015CE" w:rsidRPr="00F27EED" w:rsidRDefault="000015CE" w:rsidP="000015CE">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In the matter of </w:t>
      </w:r>
    </w:p>
    <w:p w14:paraId="494901D1" w14:textId="77777777" w:rsidR="000015CE" w:rsidRPr="00F27EED" w:rsidRDefault="000015CE" w:rsidP="000015CE">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Mandeep Singh </w:t>
      </w:r>
      <w:r w:rsidRPr="00F27EED">
        <w:rPr>
          <w:rFonts w:ascii="Bookman Old Style" w:hAnsi="Bookman Old Style" w:cs="Arial"/>
          <w:sz w:val="26"/>
          <w:szCs w:val="26"/>
        </w:rPr>
        <w:tab/>
      </w:r>
      <w:r w:rsidRPr="00F27EED">
        <w:rPr>
          <w:rFonts w:ascii="Bookman Old Style" w:hAnsi="Bookman Old Style" w:cs="Arial"/>
          <w:sz w:val="26"/>
          <w:szCs w:val="26"/>
        </w:rPr>
        <w:tab/>
      </w:r>
      <w:r w:rsidRPr="00F27EED">
        <w:rPr>
          <w:rFonts w:ascii="Bookman Old Style" w:hAnsi="Bookman Old Style" w:cs="Arial"/>
          <w:sz w:val="26"/>
          <w:szCs w:val="26"/>
        </w:rPr>
        <w:tab/>
        <w:t>…</w:t>
      </w:r>
      <w:proofErr w:type="gramStart"/>
      <w:r w:rsidRPr="00F27EED">
        <w:rPr>
          <w:rFonts w:ascii="Bookman Old Style" w:hAnsi="Bookman Old Style" w:cs="Arial"/>
          <w:sz w:val="26"/>
          <w:szCs w:val="26"/>
        </w:rPr>
        <w:t>…..</w:t>
      </w:r>
      <w:proofErr w:type="gramEnd"/>
      <w:r w:rsidRPr="00F27EED">
        <w:rPr>
          <w:rFonts w:ascii="Bookman Old Style" w:hAnsi="Bookman Old Style" w:cs="Arial"/>
          <w:sz w:val="26"/>
          <w:szCs w:val="26"/>
        </w:rPr>
        <w:tab/>
      </w:r>
      <w:r w:rsidRPr="00F27EED">
        <w:rPr>
          <w:rFonts w:ascii="Bookman Old Style" w:hAnsi="Bookman Old Style" w:cs="Arial"/>
          <w:sz w:val="26"/>
          <w:szCs w:val="26"/>
        </w:rPr>
        <w:tab/>
        <w:t xml:space="preserve">Petitioner </w:t>
      </w:r>
    </w:p>
    <w:p w14:paraId="10D79A3A" w14:textId="77777777" w:rsidR="000015CE" w:rsidRPr="00F27EED" w:rsidRDefault="000015CE" w:rsidP="000015CE">
      <w:pPr>
        <w:spacing w:after="0" w:line="360" w:lineRule="auto"/>
        <w:jc w:val="center"/>
        <w:rPr>
          <w:rFonts w:ascii="Bookman Old Style" w:hAnsi="Bookman Old Style" w:cs="Arial"/>
          <w:sz w:val="26"/>
          <w:szCs w:val="26"/>
        </w:rPr>
      </w:pPr>
      <w:r w:rsidRPr="00F27EED">
        <w:rPr>
          <w:rFonts w:ascii="Bookman Old Style" w:hAnsi="Bookman Old Style" w:cs="Arial"/>
          <w:sz w:val="26"/>
          <w:szCs w:val="26"/>
        </w:rPr>
        <w:t>Versus</w:t>
      </w:r>
    </w:p>
    <w:p w14:paraId="3A445ABE" w14:textId="77777777" w:rsidR="000015CE" w:rsidRPr="00F27EED" w:rsidRDefault="000015CE" w:rsidP="000015CE">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State NCT of Delhi </w:t>
      </w:r>
      <w:r w:rsidRPr="00F27EED">
        <w:rPr>
          <w:rFonts w:ascii="Bookman Old Style" w:hAnsi="Bookman Old Style" w:cs="Arial"/>
          <w:sz w:val="26"/>
          <w:szCs w:val="26"/>
        </w:rPr>
        <w:tab/>
      </w:r>
      <w:r w:rsidRPr="00F27EED">
        <w:rPr>
          <w:rFonts w:ascii="Bookman Old Style" w:hAnsi="Bookman Old Style" w:cs="Arial"/>
          <w:sz w:val="26"/>
          <w:szCs w:val="26"/>
        </w:rPr>
        <w:tab/>
      </w:r>
      <w:r w:rsidRPr="00F27EED">
        <w:rPr>
          <w:rFonts w:ascii="Bookman Old Style" w:hAnsi="Bookman Old Style" w:cs="Arial"/>
          <w:sz w:val="26"/>
          <w:szCs w:val="26"/>
        </w:rPr>
        <w:tab/>
        <w:t>…</w:t>
      </w:r>
      <w:proofErr w:type="gramStart"/>
      <w:r w:rsidRPr="00F27EED">
        <w:rPr>
          <w:rFonts w:ascii="Bookman Old Style" w:hAnsi="Bookman Old Style" w:cs="Arial"/>
          <w:sz w:val="26"/>
          <w:szCs w:val="26"/>
        </w:rPr>
        <w:t>…..</w:t>
      </w:r>
      <w:proofErr w:type="gramEnd"/>
      <w:r w:rsidRPr="00F27EED">
        <w:rPr>
          <w:rFonts w:ascii="Bookman Old Style" w:hAnsi="Bookman Old Style" w:cs="Arial"/>
          <w:sz w:val="26"/>
          <w:szCs w:val="26"/>
        </w:rPr>
        <w:tab/>
      </w:r>
      <w:r w:rsidRPr="00F27EED">
        <w:rPr>
          <w:rFonts w:ascii="Bookman Old Style" w:hAnsi="Bookman Old Style" w:cs="Arial"/>
          <w:sz w:val="26"/>
          <w:szCs w:val="26"/>
        </w:rPr>
        <w:tab/>
        <w:t xml:space="preserve">Respondent </w:t>
      </w:r>
    </w:p>
    <w:p w14:paraId="6B5A0349" w14:textId="77777777" w:rsidR="000015CE" w:rsidRPr="00F27EED" w:rsidRDefault="000015CE" w:rsidP="000015CE">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FIR No.</w:t>
      </w:r>
      <w:r w:rsidRPr="00F27EED">
        <w:rPr>
          <w:rFonts w:ascii="Bookman Old Style" w:hAnsi="Bookman Old Style" w:cs="Arial"/>
          <w:sz w:val="26"/>
          <w:szCs w:val="26"/>
        </w:rPr>
        <w:tab/>
        <w:t xml:space="preserve">538/24 dated 27/11/24 </w:t>
      </w:r>
    </w:p>
    <w:p w14:paraId="773D06AB" w14:textId="77777777" w:rsidR="000015CE" w:rsidRPr="00F27EED" w:rsidRDefault="000015CE" w:rsidP="000015CE">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 xml:space="preserve">U/S </w:t>
      </w:r>
      <w:r w:rsidRPr="00F27EED">
        <w:rPr>
          <w:rFonts w:ascii="Bookman Old Style" w:hAnsi="Bookman Old Style" w:cs="Arial"/>
          <w:sz w:val="26"/>
          <w:szCs w:val="26"/>
        </w:rPr>
        <w:tab/>
      </w:r>
      <w:r w:rsidRPr="00F27EED">
        <w:rPr>
          <w:rFonts w:ascii="Bookman Old Style" w:hAnsi="Bookman Old Style" w:cs="Arial"/>
          <w:sz w:val="26"/>
          <w:szCs w:val="26"/>
        </w:rPr>
        <w:tab/>
        <w:t xml:space="preserve">318/319/61(2) BNS  </w:t>
      </w:r>
    </w:p>
    <w:p w14:paraId="7B35D7C3" w14:textId="77777777" w:rsidR="000015CE" w:rsidRPr="00F27EED" w:rsidRDefault="000015CE" w:rsidP="000015CE">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PS</w:t>
      </w:r>
      <w:r w:rsidRPr="00F27EED">
        <w:rPr>
          <w:rFonts w:ascii="Bookman Old Style" w:hAnsi="Bookman Old Style" w:cs="Arial"/>
          <w:sz w:val="26"/>
          <w:szCs w:val="26"/>
        </w:rPr>
        <w:tab/>
      </w:r>
      <w:r w:rsidRPr="00F27EED">
        <w:rPr>
          <w:rFonts w:ascii="Bookman Old Style" w:hAnsi="Bookman Old Style" w:cs="Arial"/>
          <w:sz w:val="26"/>
          <w:szCs w:val="26"/>
        </w:rPr>
        <w:tab/>
        <w:t xml:space="preserve">Special Cell (IFSO) </w:t>
      </w:r>
    </w:p>
    <w:p w14:paraId="5BA3479A" w14:textId="77777777" w:rsidR="000015CE" w:rsidRPr="0009688D" w:rsidRDefault="000015CE" w:rsidP="000015CE">
      <w:pPr>
        <w:spacing w:after="0" w:line="360" w:lineRule="auto"/>
        <w:ind w:left="3600"/>
        <w:rPr>
          <w:rFonts w:ascii="Bookman Old Style" w:hAnsi="Bookman Old Style" w:cs="Arial"/>
          <w:b/>
          <w:bCs/>
          <w:sz w:val="26"/>
          <w:szCs w:val="26"/>
        </w:rPr>
      </w:pPr>
      <w:r w:rsidRPr="0009688D">
        <w:rPr>
          <w:rFonts w:ascii="Bookman Old Style" w:hAnsi="Bookman Old Style" w:cs="Arial"/>
          <w:b/>
          <w:bCs/>
          <w:sz w:val="26"/>
          <w:szCs w:val="26"/>
        </w:rPr>
        <w:t xml:space="preserve">NDOH </w:t>
      </w:r>
      <w:r w:rsidRPr="0009688D">
        <w:rPr>
          <w:rFonts w:ascii="Bookman Old Style" w:hAnsi="Bookman Old Style" w:cs="Arial"/>
          <w:b/>
          <w:bCs/>
          <w:sz w:val="26"/>
          <w:szCs w:val="26"/>
        </w:rPr>
        <w:tab/>
        <w:t>1</w:t>
      </w:r>
      <w:r>
        <w:rPr>
          <w:rFonts w:ascii="Bookman Old Style" w:hAnsi="Bookman Old Style" w:cs="Arial"/>
          <w:b/>
          <w:bCs/>
          <w:sz w:val="26"/>
          <w:szCs w:val="26"/>
        </w:rPr>
        <w:t>2</w:t>
      </w:r>
      <w:r w:rsidRPr="0009688D">
        <w:rPr>
          <w:rFonts w:ascii="Bookman Old Style" w:hAnsi="Bookman Old Style" w:cs="Arial"/>
          <w:b/>
          <w:bCs/>
          <w:sz w:val="26"/>
          <w:szCs w:val="26"/>
        </w:rPr>
        <w:t xml:space="preserve">.03.2025 </w:t>
      </w:r>
    </w:p>
    <w:p w14:paraId="6333D92C" w14:textId="77777777" w:rsidR="000015CE" w:rsidRDefault="000015CE" w:rsidP="00E72815">
      <w:pPr>
        <w:spacing w:after="0" w:line="360" w:lineRule="auto"/>
        <w:jc w:val="center"/>
        <w:rPr>
          <w:rFonts w:ascii="Bookman Old Style" w:hAnsi="Bookman Old Style" w:cs="Arial"/>
          <w:b/>
          <w:bCs/>
          <w:sz w:val="26"/>
          <w:szCs w:val="26"/>
        </w:rPr>
      </w:pPr>
    </w:p>
    <w:p w14:paraId="47ACDE88" w14:textId="77777777" w:rsidR="000015CE" w:rsidRDefault="000015CE" w:rsidP="00E72815">
      <w:pPr>
        <w:spacing w:after="0" w:line="360" w:lineRule="auto"/>
        <w:jc w:val="center"/>
        <w:rPr>
          <w:rFonts w:ascii="Bookman Old Style" w:hAnsi="Bookman Old Style" w:cs="Arial"/>
          <w:b/>
          <w:bCs/>
          <w:sz w:val="26"/>
          <w:szCs w:val="26"/>
        </w:rPr>
      </w:pPr>
    </w:p>
    <w:p w14:paraId="6D5D01A0" w14:textId="7E20212B" w:rsidR="000015CE" w:rsidRDefault="000015CE" w:rsidP="00E72815">
      <w:pPr>
        <w:spacing w:after="0" w:line="360" w:lineRule="auto"/>
        <w:jc w:val="center"/>
        <w:rPr>
          <w:rFonts w:ascii="Bookman Old Style" w:hAnsi="Bookman Old Style" w:cs="Arial"/>
          <w:b/>
          <w:bCs/>
          <w:sz w:val="26"/>
          <w:szCs w:val="26"/>
        </w:rPr>
      </w:pPr>
      <w:r>
        <w:rPr>
          <w:rFonts w:ascii="Bookman Old Style" w:hAnsi="Bookman Old Style" w:cs="Arial"/>
          <w:b/>
          <w:bCs/>
          <w:sz w:val="26"/>
          <w:szCs w:val="26"/>
        </w:rPr>
        <w:t xml:space="preserve">INDEX </w:t>
      </w:r>
    </w:p>
    <w:p w14:paraId="3473B0FD" w14:textId="77777777" w:rsidR="000015CE" w:rsidRDefault="000015CE" w:rsidP="00E72815">
      <w:pPr>
        <w:spacing w:after="0" w:line="360" w:lineRule="auto"/>
        <w:jc w:val="center"/>
        <w:rPr>
          <w:rFonts w:ascii="Bookman Old Style" w:hAnsi="Bookman Old Style" w:cs="Arial"/>
          <w:b/>
          <w:bCs/>
          <w:sz w:val="26"/>
          <w:szCs w:val="26"/>
        </w:rPr>
      </w:pPr>
    </w:p>
    <w:tbl>
      <w:tblPr>
        <w:tblStyle w:val="TableGrid"/>
        <w:tblW w:w="0" w:type="auto"/>
        <w:tblLook w:val="04A0" w:firstRow="1" w:lastRow="0" w:firstColumn="1" w:lastColumn="0" w:noHBand="0" w:noVBand="1"/>
      </w:tblPr>
      <w:tblGrid>
        <w:gridCol w:w="985"/>
        <w:gridCol w:w="3163"/>
        <w:gridCol w:w="2327"/>
        <w:gridCol w:w="1821"/>
      </w:tblGrid>
      <w:tr w:rsidR="000015CE" w:rsidRPr="000015CE" w14:paraId="41DA0FFE" w14:textId="77777777" w:rsidTr="000015CE">
        <w:tc>
          <w:tcPr>
            <w:tcW w:w="985" w:type="dxa"/>
          </w:tcPr>
          <w:p w14:paraId="7E4A3BFC" w14:textId="51B74E7C" w:rsidR="000015CE" w:rsidRPr="000015CE" w:rsidRDefault="000015CE" w:rsidP="000015CE">
            <w:pPr>
              <w:spacing w:line="360" w:lineRule="auto"/>
              <w:jc w:val="both"/>
              <w:rPr>
                <w:rFonts w:ascii="Bookman Old Style" w:hAnsi="Bookman Old Style" w:cs="Arial"/>
                <w:sz w:val="26"/>
                <w:szCs w:val="26"/>
              </w:rPr>
            </w:pPr>
            <w:r w:rsidRPr="000015CE">
              <w:rPr>
                <w:rFonts w:ascii="Bookman Old Style" w:hAnsi="Bookman Old Style" w:cs="Arial"/>
                <w:sz w:val="26"/>
                <w:szCs w:val="26"/>
              </w:rPr>
              <w:t xml:space="preserve">S. No. </w:t>
            </w:r>
          </w:p>
        </w:tc>
        <w:tc>
          <w:tcPr>
            <w:tcW w:w="3163" w:type="dxa"/>
          </w:tcPr>
          <w:p w14:paraId="00EC3F0B" w14:textId="78A33446" w:rsidR="000015CE" w:rsidRPr="000015CE" w:rsidRDefault="000015CE" w:rsidP="000015CE">
            <w:pPr>
              <w:spacing w:line="360" w:lineRule="auto"/>
              <w:jc w:val="both"/>
              <w:rPr>
                <w:rFonts w:ascii="Bookman Old Style" w:hAnsi="Bookman Old Style" w:cs="Arial"/>
                <w:sz w:val="26"/>
                <w:szCs w:val="26"/>
              </w:rPr>
            </w:pPr>
            <w:r w:rsidRPr="000015CE">
              <w:rPr>
                <w:rFonts w:ascii="Bookman Old Style" w:hAnsi="Bookman Old Style" w:cs="Arial"/>
                <w:sz w:val="26"/>
                <w:szCs w:val="26"/>
              </w:rPr>
              <w:t xml:space="preserve">Particulars </w:t>
            </w:r>
          </w:p>
        </w:tc>
        <w:tc>
          <w:tcPr>
            <w:tcW w:w="2327" w:type="dxa"/>
          </w:tcPr>
          <w:p w14:paraId="023B2C4B" w14:textId="065D81C0" w:rsidR="000015CE" w:rsidRPr="000015CE" w:rsidRDefault="000015CE" w:rsidP="000015CE">
            <w:pPr>
              <w:spacing w:line="360" w:lineRule="auto"/>
              <w:jc w:val="both"/>
              <w:rPr>
                <w:rFonts w:ascii="Bookman Old Style" w:hAnsi="Bookman Old Style" w:cs="Arial"/>
                <w:sz w:val="26"/>
                <w:szCs w:val="26"/>
              </w:rPr>
            </w:pPr>
            <w:r w:rsidRPr="000015CE">
              <w:rPr>
                <w:rFonts w:ascii="Bookman Old Style" w:hAnsi="Bookman Old Style" w:cs="Arial"/>
                <w:sz w:val="26"/>
                <w:szCs w:val="26"/>
              </w:rPr>
              <w:t xml:space="preserve">PPs </w:t>
            </w:r>
          </w:p>
        </w:tc>
        <w:tc>
          <w:tcPr>
            <w:tcW w:w="1821" w:type="dxa"/>
          </w:tcPr>
          <w:p w14:paraId="331EDB91" w14:textId="5923D841" w:rsidR="000015CE" w:rsidRPr="000015CE" w:rsidRDefault="000015CE" w:rsidP="000015CE">
            <w:pPr>
              <w:spacing w:line="360" w:lineRule="auto"/>
              <w:jc w:val="both"/>
              <w:rPr>
                <w:rFonts w:ascii="Bookman Old Style" w:hAnsi="Bookman Old Style" w:cs="Arial"/>
                <w:sz w:val="26"/>
                <w:szCs w:val="26"/>
              </w:rPr>
            </w:pPr>
            <w:r w:rsidRPr="000015CE">
              <w:rPr>
                <w:rFonts w:ascii="Bookman Old Style" w:hAnsi="Bookman Old Style" w:cs="Arial"/>
                <w:sz w:val="26"/>
                <w:szCs w:val="26"/>
              </w:rPr>
              <w:t xml:space="preserve">Page Nos. </w:t>
            </w:r>
          </w:p>
        </w:tc>
      </w:tr>
      <w:tr w:rsidR="000015CE" w:rsidRPr="000015CE" w14:paraId="50D372C5" w14:textId="77777777" w:rsidTr="000015CE">
        <w:tc>
          <w:tcPr>
            <w:tcW w:w="985" w:type="dxa"/>
          </w:tcPr>
          <w:p w14:paraId="65A46B4F" w14:textId="4F2C27A7"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1</w:t>
            </w:r>
          </w:p>
        </w:tc>
        <w:tc>
          <w:tcPr>
            <w:tcW w:w="3163" w:type="dxa"/>
          </w:tcPr>
          <w:p w14:paraId="6FB5AABC" w14:textId="388924A7"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 xml:space="preserve">Status Report </w:t>
            </w:r>
          </w:p>
        </w:tc>
        <w:tc>
          <w:tcPr>
            <w:tcW w:w="2327" w:type="dxa"/>
          </w:tcPr>
          <w:p w14:paraId="2763E3DC" w14:textId="4629709C"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7 PPs</w:t>
            </w:r>
          </w:p>
        </w:tc>
        <w:tc>
          <w:tcPr>
            <w:tcW w:w="1821" w:type="dxa"/>
          </w:tcPr>
          <w:p w14:paraId="3E29489D" w14:textId="501535E4"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2- 8</w:t>
            </w:r>
          </w:p>
        </w:tc>
      </w:tr>
      <w:tr w:rsidR="000015CE" w:rsidRPr="000015CE" w14:paraId="041F12FC" w14:textId="77777777" w:rsidTr="000015CE">
        <w:tc>
          <w:tcPr>
            <w:tcW w:w="985" w:type="dxa"/>
          </w:tcPr>
          <w:p w14:paraId="5AE6D132" w14:textId="6BFA1D0A"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2</w:t>
            </w:r>
          </w:p>
        </w:tc>
        <w:tc>
          <w:tcPr>
            <w:tcW w:w="3163" w:type="dxa"/>
          </w:tcPr>
          <w:p w14:paraId="63F45F00" w14:textId="18286B8A"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 xml:space="preserve">Proof of Service </w:t>
            </w:r>
          </w:p>
        </w:tc>
        <w:tc>
          <w:tcPr>
            <w:tcW w:w="2327" w:type="dxa"/>
          </w:tcPr>
          <w:p w14:paraId="30ED7C29" w14:textId="2B9C91C4"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1 PP</w:t>
            </w:r>
          </w:p>
        </w:tc>
        <w:tc>
          <w:tcPr>
            <w:tcW w:w="1821" w:type="dxa"/>
          </w:tcPr>
          <w:p w14:paraId="21C0FFB9" w14:textId="58C14B49" w:rsidR="000015CE" w:rsidRPr="000015CE" w:rsidRDefault="000015CE" w:rsidP="000015CE">
            <w:pPr>
              <w:spacing w:line="360" w:lineRule="auto"/>
              <w:jc w:val="both"/>
              <w:rPr>
                <w:rFonts w:ascii="Bookman Old Style" w:hAnsi="Bookman Old Style" w:cs="Arial"/>
                <w:sz w:val="26"/>
                <w:szCs w:val="26"/>
              </w:rPr>
            </w:pPr>
            <w:r>
              <w:rPr>
                <w:rFonts w:ascii="Bookman Old Style" w:hAnsi="Bookman Old Style" w:cs="Arial"/>
                <w:sz w:val="26"/>
                <w:szCs w:val="26"/>
              </w:rPr>
              <w:t>9</w:t>
            </w:r>
          </w:p>
        </w:tc>
      </w:tr>
    </w:tbl>
    <w:p w14:paraId="6915EF2D" w14:textId="77777777" w:rsidR="000015CE" w:rsidRDefault="000015CE" w:rsidP="00E72815">
      <w:pPr>
        <w:spacing w:after="0" w:line="360" w:lineRule="auto"/>
        <w:jc w:val="center"/>
        <w:rPr>
          <w:rFonts w:ascii="Bookman Old Style" w:hAnsi="Bookman Old Style" w:cs="Arial"/>
          <w:b/>
          <w:bCs/>
          <w:sz w:val="26"/>
          <w:szCs w:val="26"/>
        </w:rPr>
      </w:pPr>
    </w:p>
    <w:p w14:paraId="6B1FC272" w14:textId="77777777" w:rsidR="000015CE" w:rsidRDefault="000015CE" w:rsidP="00E72815">
      <w:pPr>
        <w:spacing w:after="0" w:line="360" w:lineRule="auto"/>
        <w:jc w:val="center"/>
        <w:rPr>
          <w:rFonts w:ascii="Bookman Old Style" w:hAnsi="Bookman Old Style" w:cs="Arial"/>
          <w:b/>
          <w:bCs/>
          <w:sz w:val="26"/>
          <w:szCs w:val="26"/>
        </w:rPr>
      </w:pPr>
    </w:p>
    <w:p w14:paraId="7B7B566D" w14:textId="77777777" w:rsidR="000015CE" w:rsidRDefault="000015CE" w:rsidP="00E72815">
      <w:pPr>
        <w:spacing w:after="0" w:line="360" w:lineRule="auto"/>
        <w:jc w:val="center"/>
        <w:rPr>
          <w:rFonts w:ascii="Bookman Old Style" w:hAnsi="Bookman Old Style" w:cs="Arial"/>
          <w:b/>
          <w:bCs/>
          <w:sz w:val="26"/>
          <w:szCs w:val="26"/>
        </w:rPr>
      </w:pPr>
    </w:p>
    <w:p w14:paraId="79D1C7B8" w14:textId="77777777" w:rsidR="000015CE" w:rsidRPr="000015CE" w:rsidRDefault="000015CE" w:rsidP="000015CE">
      <w:pPr>
        <w:spacing w:after="0" w:line="276" w:lineRule="auto"/>
        <w:jc w:val="both"/>
        <w:rPr>
          <w:rFonts w:ascii="Bookman Old Style" w:hAnsi="Bookman Old Style" w:cs="Arial"/>
          <w:sz w:val="26"/>
          <w:szCs w:val="26"/>
        </w:rPr>
      </w:pPr>
    </w:p>
    <w:p w14:paraId="7C722D36" w14:textId="24828C60" w:rsidR="000015CE" w:rsidRPr="000015CE" w:rsidRDefault="000015CE" w:rsidP="000015CE">
      <w:pPr>
        <w:spacing w:after="0" w:line="276" w:lineRule="auto"/>
        <w:jc w:val="both"/>
        <w:rPr>
          <w:rFonts w:ascii="Bookman Old Style" w:hAnsi="Bookman Old Style" w:cs="Arial"/>
          <w:sz w:val="26"/>
          <w:szCs w:val="26"/>
        </w:rPr>
      </w:pPr>
      <w:r>
        <w:rPr>
          <w:rFonts w:ascii="Bookman Old Style" w:hAnsi="Bookman Old Style" w:cs="Arial"/>
          <w:sz w:val="26"/>
          <w:szCs w:val="26"/>
        </w:rPr>
        <w:t xml:space="preserve">Place: New Delhi </w:t>
      </w:r>
      <w:r>
        <w:rPr>
          <w:rFonts w:ascii="Bookman Old Style" w:hAnsi="Bookman Old Style" w:cs="Arial"/>
          <w:sz w:val="26"/>
          <w:szCs w:val="26"/>
        </w:rPr>
        <w:tab/>
      </w:r>
      <w:r>
        <w:rPr>
          <w:rFonts w:ascii="Bookman Old Style" w:hAnsi="Bookman Old Style" w:cs="Arial"/>
          <w:sz w:val="26"/>
          <w:szCs w:val="26"/>
        </w:rPr>
        <w:tab/>
      </w:r>
      <w:r>
        <w:rPr>
          <w:rFonts w:ascii="Bookman Old Style" w:hAnsi="Bookman Old Style" w:cs="Arial"/>
          <w:sz w:val="26"/>
          <w:szCs w:val="26"/>
        </w:rPr>
        <w:tab/>
      </w:r>
      <w:r>
        <w:rPr>
          <w:rFonts w:ascii="Bookman Old Style" w:hAnsi="Bookman Old Style" w:cs="Arial"/>
          <w:sz w:val="26"/>
          <w:szCs w:val="26"/>
        </w:rPr>
        <w:tab/>
      </w:r>
      <w:r>
        <w:rPr>
          <w:rFonts w:ascii="Bookman Old Style" w:hAnsi="Bookman Old Style" w:cs="Arial"/>
          <w:sz w:val="26"/>
          <w:szCs w:val="26"/>
        </w:rPr>
        <w:tab/>
      </w:r>
      <w:r w:rsidRPr="000015CE">
        <w:rPr>
          <w:rFonts w:ascii="Bookman Old Style" w:hAnsi="Bookman Old Style" w:cs="Arial"/>
          <w:sz w:val="26"/>
          <w:szCs w:val="26"/>
        </w:rPr>
        <w:t xml:space="preserve">Manoj Kumar </w:t>
      </w:r>
    </w:p>
    <w:p w14:paraId="5446A0F5" w14:textId="48DA7ACE" w:rsidR="000015CE" w:rsidRPr="000015CE" w:rsidRDefault="00533D8B" w:rsidP="000015CE">
      <w:pPr>
        <w:spacing w:after="0" w:line="276" w:lineRule="auto"/>
        <w:jc w:val="both"/>
        <w:rPr>
          <w:rFonts w:ascii="Bookman Old Style" w:hAnsi="Bookman Old Style" w:cs="Arial"/>
          <w:sz w:val="26"/>
          <w:szCs w:val="26"/>
        </w:rPr>
      </w:pPr>
      <w:r>
        <w:rPr>
          <w:rFonts w:ascii="Bookman Old Style" w:hAnsi="Bookman Old Style" w:cs="Arial"/>
          <w:sz w:val="26"/>
          <w:szCs w:val="26"/>
        </w:rPr>
        <w:t>Dated: 11.03.2025</w:t>
      </w:r>
      <w:r w:rsidR="000015CE">
        <w:rPr>
          <w:rFonts w:ascii="Bookman Old Style" w:hAnsi="Bookman Old Style" w:cs="Arial"/>
          <w:sz w:val="26"/>
          <w:szCs w:val="26"/>
        </w:rPr>
        <w:t xml:space="preserve"> </w:t>
      </w:r>
      <w:r w:rsidR="000015CE">
        <w:rPr>
          <w:rFonts w:ascii="Bookman Old Style" w:hAnsi="Bookman Old Style" w:cs="Arial"/>
          <w:sz w:val="26"/>
          <w:szCs w:val="26"/>
        </w:rPr>
        <w:tab/>
      </w:r>
      <w:r w:rsidR="000015CE">
        <w:rPr>
          <w:rFonts w:ascii="Bookman Old Style" w:hAnsi="Bookman Old Style" w:cs="Arial"/>
          <w:sz w:val="26"/>
          <w:szCs w:val="26"/>
        </w:rPr>
        <w:tab/>
      </w:r>
      <w:r w:rsidR="000015CE">
        <w:rPr>
          <w:rFonts w:ascii="Bookman Old Style" w:hAnsi="Bookman Old Style" w:cs="Arial"/>
          <w:sz w:val="26"/>
          <w:szCs w:val="26"/>
        </w:rPr>
        <w:tab/>
      </w:r>
      <w:r w:rsidR="000015CE">
        <w:rPr>
          <w:rFonts w:ascii="Bookman Old Style" w:hAnsi="Bookman Old Style" w:cs="Arial"/>
          <w:sz w:val="26"/>
          <w:szCs w:val="26"/>
        </w:rPr>
        <w:tab/>
      </w:r>
      <w:r w:rsidR="000015CE" w:rsidRPr="000015CE">
        <w:rPr>
          <w:rFonts w:ascii="Bookman Old Style" w:hAnsi="Bookman Old Style" w:cs="Arial"/>
          <w:sz w:val="26"/>
          <w:szCs w:val="26"/>
        </w:rPr>
        <w:t xml:space="preserve">Add Public Prosecutor </w:t>
      </w:r>
    </w:p>
    <w:p w14:paraId="002A59EF" w14:textId="29F513A2" w:rsidR="000015CE" w:rsidRPr="000015CE" w:rsidRDefault="000015CE" w:rsidP="000015CE">
      <w:pPr>
        <w:spacing w:after="0" w:line="276" w:lineRule="auto"/>
        <w:ind w:left="4320" w:firstLine="720"/>
        <w:jc w:val="both"/>
        <w:rPr>
          <w:rFonts w:ascii="Bookman Old Style" w:hAnsi="Bookman Old Style" w:cs="Arial"/>
          <w:sz w:val="26"/>
          <w:szCs w:val="26"/>
        </w:rPr>
      </w:pPr>
      <w:r w:rsidRPr="000015CE">
        <w:rPr>
          <w:rFonts w:ascii="Bookman Old Style" w:hAnsi="Bookman Old Style" w:cs="Arial"/>
          <w:sz w:val="26"/>
          <w:szCs w:val="26"/>
        </w:rPr>
        <w:t xml:space="preserve">Delhi High Court </w:t>
      </w:r>
    </w:p>
    <w:p w14:paraId="24EA9363" w14:textId="77777777" w:rsidR="000015CE" w:rsidRPr="000015CE" w:rsidRDefault="000015CE" w:rsidP="000015CE">
      <w:pPr>
        <w:spacing w:after="0" w:line="276" w:lineRule="auto"/>
        <w:jc w:val="both"/>
        <w:rPr>
          <w:rFonts w:ascii="Bookman Old Style" w:hAnsi="Bookman Old Style" w:cs="Arial"/>
          <w:sz w:val="26"/>
          <w:szCs w:val="26"/>
        </w:rPr>
      </w:pPr>
    </w:p>
    <w:p w14:paraId="637381D9" w14:textId="77777777" w:rsidR="000015CE" w:rsidRDefault="000015CE" w:rsidP="00E72815">
      <w:pPr>
        <w:spacing w:after="0" w:line="360" w:lineRule="auto"/>
        <w:jc w:val="center"/>
        <w:rPr>
          <w:rFonts w:ascii="Bookman Old Style" w:hAnsi="Bookman Old Style" w:cs="Arial"/>
          <w:b/>
          <w:bCs/>
          <w:sz w:val="26"/>
          <w:szCs w:val="26"/>
        </w:rPr>
      </w:pPr>
    </w:p>
    <w:p w14:paraId="55293D20" w14:textId="77777777" w:rsidR="000015CE" w:rsidRDefault="000015CE" w:rsidP="00E72815">
      <w:pPr>
        <w:spacing w:after="0" w:line="360" w:lineRule="auto"/>
        <w:jc w:val="center"/>
        <w:rPr>
          <w:rFonts w:ascii="Bookman Old Style" w:hAnsi="Bookman Old Style" w:cs="Arial"/>
          <w:b/>
          <w:bCs/>
          <w:sz w:val="26"/>
          <w:szCs w:val="26"/>
        </w:rPr>
      </w:pPr>
    </w:p>
    <w:p w14:paraId="61DF97DB" w14:textId="77777777" w:rsidR="000015CE" w:rsidRDefault="000015CE" w:rsidP="00E72815">
      <w:pPr>
        <w:spacing w:after="0" w:line="360" w:lineRule="auto"/>
        <w:jc w:val="center"/>
        <w:rPr>
          <w:rFonts w:ascii="Bookman Old Style" w:hAnsi="Bookman Old Style" w:cs="Arial"/>
          <w:b/>
          <w:bCs/>
          <w:sz w:val="26"/>
          <w:szCs w:val="26"/>
        </w:rPr>
      </w:pPr>
    </w:p>
    <w:p w14:paraId="5AB573D5" w14:textId="77777777" w:rsidR="000015CE" w:rsidRDefault="000015CE" w:rsidP="00E72815">
      <w:pPr>
        <w:spacing w:after="0" w:line="360" w:lineRule="auto"/>
        <w:jc w:val="center"/>
        <w:rPr>
          <w:rFonts w:ascii="Bookman Old Style" w:hAnsi="Bookman Old Style" w:cs="Arial"/>
          <w:b/>
          <w:bCs/>
          <w:sz w:val="26"/>
          <w:szCs w:val="26"/>
        </w:rPr>
      </w:pPr>
    </w:p>
    <w:p w14:paraId="1B42AE87" w14:textId="77777777" w:rsidR="000015CE" w:rsidRDefault="000015CE" w:rsidP="00E72815">
      <w:pPr>
        <w:spacing w:after="0" w:line="360" w:lineRule="auto"/>
        <w:jc w:val="center"/>
        <w:rPr>
          <w:rFonts w:ascii="Bookman Old Style" w:hAnsi="Bookman Old Style" w:cs="Arial"/>
          <w:b/>
          <w:bCs/>
          <w:sz w:val="26"/>
          <w:szCs w:val="26"/>
        </w:rPr>
      </w:pPr>
    </w:p>
    <w:p w14:paraId="4DC00E0A" w14:textId="77777777" w:rsidR="000015CE" w:rsidRDefault="000015CE" w:rsidP="00E72815">
      <w:pPr>
        <w:spacing w:after="0" w:line="360" w:lineRule="auto"/>
        <w:jc w:val="center"/>
        <w:rPr>
          <w:rFonts w:ascii="Bookman Old Style" w:hAnsi="Bookman Old Style" w:cs="Arial"/>
          <w:b/>
          <w:bCs/>
          <w:sz w:val="26"/>
          <w:szCs w:val="26"/>
        </w:rPr>
      </w:pPr>
    </w:p>
    <w:p w14:paraId="58F14386" w14:textId="77777777" w:rsidR="000015CE" w:rsidRDefault="000015CE" w:rsidP="00E72815">
      <w:pPr>
        <w:spacing w:after="0" w:line="360" w:lineRule="auto"/>
        <w:jc w:val="center"/>
        <w:rPr>
          <w:rFonts w:ascii="Bookman Old Style" w:hAnsi="Bookman Old Style" w:cs="Arial"/>
          <w:b/>
          <w:bCs/>
          <w:sz w:val="26"/>
          <w:szCs w:val="26"/>
        </w:rPr>
      </w:pPr>
    </w:p>
    <w:p w14:paraId="54FE3857" w14:textId="5F2189CE" w:rsidR="00E72815" w:rsidRPr="00F27EED" w:rsidRDefault="00E72815" w:rsidP="00E72815">
      <w:pPr>
        <w:spacing w:after="0" w:line="360" w:lineRule="auto"/>
        <w:jc w:val="center"/>
        <w:rPr>
          <w:rFonts w:ascii="Bookman Old Style" w:hAnsi="Bookman Old Style" w:cs="Arial"/>
          <w:b/>
          <w:bCs/>
          <w:sz w:val="26"/>
          <w:szCs w:val="26"/>
        </w:rPr>
      </w:pPr>
      <w:r w:rsidRPr="00F27EED">
        <w:rPr>
          <w:rFonts w:ascii="Bookman Old Style" w:hAnsi="Bookman Old Style" w:cs="Arial"/>
          <w:b/>
          <w:bCs/>
          <w:sz w:val="26"/>
          <w:szCs w:val="26"/>
        </w:rPr>
        <w:lastRenderedPageBreak/>
        <w:t xml:space="preserve">IN THE HON’BLE HIGH COURT OF DELHI AT NEW DELHI </w:t>
      </w:r>
    </w:p>
    <w:p w14:paraId="37C44988" w14:textId="77777777" w:rsidR="00E72815" w:rsidRPr="00F27EED" w:rsidRDefault="00E72815" w:rsidP="00E72815">
      <w:pPr>
        <w:spacing w:after="0" w:line="360" w:lineRule="auto"/>
        <w:jc w:val="center"/>
        <w:rPr>
          <w:rFonts w:ascii="Bookman Old Style" w:hAnsi="Bookman Old Style" w:cs="Arial"/>
          <w:b/>
          <w:bCs/>
          <w:sz w:val="26"/>
          <w:szCs w:val="26"/>
        </w:rPr>
      </w:pPr>
      <w:r w:rsidRPr="00F27EED">
        <w:rPr>
          <w:rFonts w:ascii="Bookman Old Style" w:hAnsi="Bookman Old Style" w:cs="Arial"/>
          <w:b/>
          <w:bCs/>
          <w:sz w:val="26"/>
          <w:szCs w:val="26"/>
        </w:rPr>
        <w:t xml:space="preserve">IN BAIL APPLICATION No. 555 of 2025 </w:t>
      </w:r>
    </w:p>
    <w:p w14:paraId="0E8E26D4" w14:textId="77777777" w:rsidR="00E72815" w:rsidRPr="00F27EED" w:rsidRDefault="00E72815" w:rsidP="00E72815">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In the matter of </w:t>
      </w:r>
    </w:p>
    <w:p w14:paraId="50D1EC82" w14:textId="77777777" w:rsidR="00E72815" w:rsidRPr="00F27EED" w:rsidRDefault="00E72815" w:rsidP="00E72815">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Mandeep Singh </w:t>
      </w:r>
      <w:r w:rsidRPr="00F27EED">
        <w:rPr>
          <w:rFonts w:ascii="Bookman Old Style" w:hAnsi="Bookman Old Style" w:cs="Arial"/>
          <w:sz w:val="26"/>
          <w:szCs w:val="26"/>
        </w:rPr>
        <w:tab/>
      </w:r>
      <w:r w:rsidRPr="00F27EED">
        <w:rPr>
          <w:rFonts w:ascii="Bookman Old Style" w:hAnsi="Bookman Old Style" w:cs="Arial"/>
          <w:sz w:val="26"/>
          <w:szCs w:val="26"/>
        </w:rPr>
        <w:tab/>
      </w:r>
      <w:r w:rsidRPr="00F27EED">
        <w:rPr>
          <w:rFonts w:ascii="Bookman Old Style" w:hAnsi="Bookman Old Style" w:cs="Arial"/>
          <w:sz w:val="26"/>
          <w:szCs w:val="26"/>
        </w:rPr>
        <w:tab/>
        <w:t>…</w:t>
      </w:r>
      <w:proofErr w:type="gramStart"/>
      <w:r w:rsidRPr="00F27EED">
        <w:rPr>
          <w:rFonts w:ascii="Bookman Old Style" w:hAnsi="Bookman Old Style" w:cs="Arial"/>
          <w:sz w:val="26"/>
          <w:szCs w:val="26"/>
        </w:rPr>
        <w:t>…..</w:t>
      </w:r>
      <w:proofErr w:type="gramEnd"/>
      <w:r w:rsidRPr="00F27EED">
        <w:rPr>
          <w:rFonts w:ascii="Bookman Old Style" w:hAnsi="Bookman Old Style" w:cs="Arial"/>
          <w:sz w:val="26"/>
          <w:szCs w:val="26"/>
        </w:rPr>
        <w:tab/>
      </w:r>
      <w:r w:rsidRPr="00F27EED">
        <w:rPr>
          <w:rFonts w:ascii="Bookman Old Style" w:hAnsi="Bookman Old Style" w:cs="Arial"/>
          <w:sz w:val="26"/>
          <w:szCs w:val="26"/>
        </w:rPr>
        <w:tab/>
        <w:t xml:space="preserve">Petitioner </w:t>
      </w:r>
    </w:p>
    <w:p w14:paraId="44FF1BEB" w14:textId="77777777" w:rsidR="00E72815" w:rsidRPr="00F27EED" w:rsidRDefault="00E72815" w:rsidP="00E72815">
      <w:pPr>
        <w:spacing w:after="0" w:line="360" w:lineRule="auto"/>
        <w:jc w:val="center"/>
        <w:rPr>
          <w:rFonts w:ascii="Bookman Old Style" w:hAnsi="Bookman Old Style" w:cs="Arial"/>
          <w:sz w:val="26"/>
          <w:szCs w:val="26"/>
        </w:rPr>
      </w:pPr>
      <w:r w:rsidRPr="00F27EED">
        <w:rPr>
          <w:rFonts w:ascii="Bookman Old Style" w:hAnsi="Bookman Old Style" w:cs="Arial"/>
          <w:sz w:val="26"/>
          <w:szCs w:val="26"/>
        </w:rPr>
        <w:t>Versus</w:t>
      </w:r>
    </w:p>
    <w:p w14:paraId="47437E2B" w14:textId="77777777" w:rsidR="00E72815" w:rsidRPr="00F27EED" w:rsidRDefault="00E72815" w:rsidP="00E72815">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State NCT of Delhi </w:t>
      </w:r>
      <w:r w:rsidRPr="00F27EED">
        <w:rPr>
          <w:rFonts w:ascii="Bookman Old Style" w:hAnsi="Bookman Old Style" w:cs="Arial"/>
          <w:sz w:val="26"/>
          <w:szCs w:val="26"/>
        </w:rPr>
        <w:tab/>
      </w:r>
      <w:r w:rsidRPr="00F27EED">
        <w:rPr>
          <w:rFonts w:ascii="Bookman Old Style" w:hAnsi="Bookman Old Style" w:cs="Arial"/>
          <w:sz w:val="26"/>
          <w:szCs w:val="26"/>
        </w:rPr>
        <w:tab/>
      </w:r>
      <w:r w:rsidRPr="00F27EED">
        <w:rPr>
          <w:rFonts w:ascii="Bookman Old Style" w:hAnsi="Bookman Old Style" w:cs="Arial"/>
          <w:sz w:val="26"/>
          <w:szCs w:val="26"/>
        </w:rPr>
        <w:tab/>
        <w:t>…</w:t>
      </w:r>
      <w:proofErr w:type="gramStart"/>
      <w:r w:rsidRPr="00F27EED">
        <w:rPr>
          <w:rFonts w:ascii="Bookman Old Style" w:hAnsi="Bookman Old Style" w:cs="Arial"/>
          <w:sz w:val="26"/>
          <w:szCs w:val="26"/>
        </w:rPr>
        <w:t>…..</w:t>
      </w:r>
      <w:proofErr w:type="gramEnd"/>
      <w:r w:rsidRPr="00F27EED">
        <w:rPr>
          <w:rFonts w:ascii="Bookman Old Style" w:hAnsi="Bookman Old Style" w:cs="Arial"/>
          <w:sz w:val="26"/>
          <w:szCs w:val="26"/>
        </w:rPr>
        <w:tab/>
      </w:r>
      <w:r w:rsidRPr="00F27EED">
        <w:rPr>
          <w:rFonts w:ascii="Bookman Old Style" w:hAnsi="Bookman Old Style" w:cs="Arial"/>
          <w:sz w:val="26"/>
          <w:szCs w:val="26"/>
        </w:rPr>
        <w:tab/>
        <w:t xml:space="preserve">Respondent </w:t>
      </w:r>
    </w:p>
    <w:p w14:paraId="16D6BE18" w14:textId="77777777" w:rsidR="00E72815" w:rsidRPr="00F27EED" w:rsidRDefault="00E72815" w:rsidP="00E72815">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FIR No.</w:t>
      </w:r>
      <w:r w:rsidRPr="00F27EED">
        <w:rPr>
          <w:rFonts w:ascii="Bookman Old Style" w:hAnsi="Bookman Old Style" w:cs="Arial"/>
          <w:sz w:val="26"/>
          <w:szCs w:val="26"/>
        </w:rPr>
        <w:tab/>
        <w:t xml:space="preserve">538/24 dated 27/11/24 </w:t>
      </w:r>
    </w:p>
    <w:p w14:paraId="47476E85" w14:textId="77777777" w:rsidR="00E72815" w:rsidRPr="00F27EED" w:rsidRDefault="00E72815" w:rsidP="00E72815">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 xml:space="preserve">U/S </w:t>
      </w:r>
      <w:r w:rsidRPr="00F27EED">
        <w:rPr>
          <w:rFonts w:ascii="Bookman Old Style" w:hAnsi="Bookman Old Style" w:cs="Arial"/>
          <w:sz w:val="26"/>
          <w:szCs w:val="26"/>
        </w:rPr>
        <w:tab/>
      </w:r>
      <w:r w:rsidRPr="00F27EED">
        <w:rPr>
          <w:rFonts w:ascii="Bookman Old Style" w:hAnsi="Bookman Old Style" w:cs="Arial"/>
          <w:sz w:val="26"/>
          <w:szCs w:val="26"/>
        </w:rPr>
        <w:tab/>
        <w:t xml:space="preserve">318/319/61(2) BNS  </w:t>
      </w:r>
    </w:p>
    <w:p w14:paraId="1A67BFF5" w14:textId="77777777" w:rsidR="00E72815" w:rsidRPr="00F27EED" w:rsidRDefault="00E72815" w:rsidP="00E72815">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PS</w:t>
      </w:r>
      <w:r w:rsidRPr="00F27EED">
        <w:rPr>
          <w:rFonts w:ascii="Bookman Old Style" w:hAnsi="Bookman Old Style" w:cs="Arial"/>
          <w:sz w:val="26"/>
          <w:szCs w:val="26"/>
        </w:rPr>
        <w:tab/>
      </w:r>
      <w:r w:rsidRPr="00F27EED">
        <w:rPr>
          <w:rFonts w:ascii="Bookman Old Style" w:hAnsi="Bookman Old Style" w:cs="Arial"/>
          <w:sz w:val="26"/>
          <w:szCs w:val="26"/>
        </w:rPr>
        <w:tab/>
        <w:t xml:space="preserve">Special Cell (IFSO) </w:t>
      </w:r>
    </w:p>
    <w:p w14:paraId="193BD31A" w14:textId="29DE7683" w:rsidR="00E72815" w:rsidRPr="0009688D" w:rsidRDefault="00E72815" w:rsidP="00E72815">
      <w:pPr>
        <w:spacing w:after="0" w:line="360" w:lineRule="auto"/>
        <w:ind w:left="3600"/>
        <w:rPr>
          <w:rFonts w:ascii="Bookman Old Style" w:hAnsi="Bookman Old Style" w:cs="Arial"/>
          <w:b/>
          <w:bCs/>
          <w:sz w:val="26"/>
          <w:szCs w:val="26"/>
        </w:rPr>
      </w:pPr>
      <w:r w:rsidRPr="0009688D">
        <w:rPr>
          <w:rFonts w:ascii="Bookman Old Style" w:hAnsi="Bookman Old Style" w:cs="Arial"/>
          <w:b/>
          <w:bCs/>
          <w:sz w:val="26"/>
          <w:szCs w:val="26"/>
        </w:rPr>
        <w:t xml:space="preserve">NDOH </w:t>
      </w:r>
      <w:r w:rsidRPr="0009688D">
        <w:rPr>
          <w:rFonts w:ascii="Bookman Old Style" w:hAnsi="Bookman Old Style" w:cs="Arial"/>
          <w:b/>
          <w:bCs/>
          <w:sz w:val="26"/>
          <w:szCs w:val="26"/>
        </w:rPr>
        <w:tab/>
      </w:r>
      <w:r w:rsidR="0009688D" w:rsidRPr="0009688D">
        <w:rPr>
          <w:rFonts w:ascii="Bookman Old Style" w:hAnsi="Bookman Old Style" w:cs="Arial"/>
          <w:b/>
          <w:bCs/>
          <w:sz w:val="26"/>
          <w:szCs w:val="26"/>
        </w:rPr>
        <w:t>1</w:t>
      </w:r>
      <w:r w:rsidR="0009688D">
        <w:rPr>
          <w:rFonts w:ascii="Bookman Old Style" w:hAnsi="Bookman Old Style" w:cs="Arial"/>
          <w:b/>
          <w:bCs/>
          <w:sz w:val="26"/>
          <w:szCs w:val="26"/>
        </w:rPr>
        <w:t>2</w:t>
      </w:r>
      <w:r w:rsidR="0009688D" w:rsidRPr="0009688D">
        <w:rPr>
          <w:rFonts w:ascii="Bookman Old Style" w:hAnsi="Bookman Old Style" w:cs="Arial"/>
          <w:b/>
          <w:bCs/>
          <w:sz w:val="26"/>
          <w:szCs w:val="26"/>
        </w:rPr>
        <w:t>.03</w:t>
      </w:r>
      <w:r w:rsidRPr="0009688D">
        <w:rPr>
          <w:rFonts w:ascii="Bookman Old Style" w:hAnsi="Bookman Old Style" w:cs="Arial"/>
          <w:b/>
          <w:bCs/>
          <w:sz w:val="26"/>
          <w:szCs w:val="26"/>
        </w:rPr>
        <w:t xml:space="preserve">.2025 </w:t>
      </w:r>
    </w:p>
    <w:p w14:paraId="50E2B73F" w14:textId="77777777" w:rsidR="00E72815" w:rsidRPr="00F27EED" w:rsidRDefault="00E72815" w:rsidP="00E72815">
      <w:pPr>
        <w:spacing w:after="0" w:line="360" w:lineRule="auto"/>
        <w:jc w:val="right"/>
        <w:rPr>
          <w:rFonts w:ascii="Bookman Old Style" w:hAnsi="Bookman Old Style" w:cs="Arial"/>
          <w:b/>
          <w:bCs/>
          <w:sz w:val="26"/>
          <w:szCs w:val="26"/>
        </w:rPr>
      </w:pPr>
      <w:r w:rsidRPr="00F27EED">
        <w:rPr>
          <w:rFonts w:ascii="Bookman Old Style" w:hAnsi="Bookman Old Style" w:cs="Arial"/>
          <w:b/>
          <w:bCs/>
          <w:sz w:val="26"/>
          <w:szCs w:val="26"/>
        </w:rPr>
        <w:t xml:space="preserve">STATUS REPORT </w:t>
      </w:r>
      <w:r w:rsidRPr="00F27EED">
        <w:rPr>
          <w:rFonts w:ascii="Bookman Old Style" w:hAnsi="Bookman Old Style" w:cs="Arial"/>
          <w:b/>
          <w:bCs/>
          <w:sz w:val="26"/>
          <w:szCs w:val="26"/>
        </w:rPr>
        <w:tab/>
        <w:t xml:space="preserve">   </w:t>
      </w:r>
      <w:r w:rsidRPr="00F27EED">
        <w:rPr>
          <w:rFonts w:ascii="Bookman Old Style" w:hAnsi="Bookman Old Style" w:cs="Arial"/>
          <w:b/>
          <w:bCs/>
          <w:sz w:val="26"/>
          <w:szCs w:val="26"/>
        </w:rPr>
        <w:tab/>
      </w:r>
      <w:r w:rsidRPr="00F27EED">
        <w:rPr>
          <w:rFonts w:ascii="Bookman Old Style" w:hAnsi="Bookman Old Style" w:cs="Arial"/>
          <w:b/>
          <w:bCs/>
          <w:sz w:val="26"/>
          <w:szCs w:val="26"/>
        </w:rPr>
        <w:tab/>
      </w:r>
      <w:r w:rsidRPr="00F27EED">
        <w:rPr>
          <w:rFonts w:ascii="Bookman Old Style" w:hAnsi="Bookman Old Style" w:cs="Arial"/>
          <w:b/>
          <w:bCs/>
          <w:sz w:val="26"/>
          <w:szCs w:val="26"/>
        </w:rPr>
        <w:tab/>
      </w:r>
      <w:r w:rsidRPr="00F27EED">
        <w:rPr>
          <w:rFonts w:ascii="Bookman Old Style" w:hAnsi="Bookman Old Style" w:cs="Arial"/>
          <w:b/>
          <w:bCs/>
          <w:sz w:val="26"/>
          <w:szCs w:val="26"/>
        </w:rPr>
        <w:tab/>
        <w:t xml:space="preserve"> </w:t>
      </w:r>
    </w:p>
    <w:p w14:paraId="249CD636" w14:textId="77777777" w:rsidR="00E72815" w:rsidRPr="00F27EED" w:rsidRDefault="00E72815" w:rsidP="00E72815">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Hon’ble Sir, </w:t>
      </w:r>
    </w:p>
    <w:p w14:paraId="2FD2A5CB" w14:textId="77777777" w:rsidR="00E72815" w:rsidRPr="00F27EED" w:rsidRDefault="00E72815" w:rsidP="00E72815">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 </w:t>
      </w:r>
      <w:r w:rsidRPr="00F27EED">
        <w:rPr>
          <w:rFonts w:ascii="Bookman Old Style" w:hAnsi="Bookman Old Style" w:cs="Arial"/>
          <w:sz w:val="26"/>
          <w:szCs w:val="26"/>
        </w:rPr>
        <w:tab/>
        <w:t xml:space="preserve"> </w:t>
      </w:r>
      <w:r w:rsidRPr="00F27EED">
        <w:rPr>
          <w:rFonts w:ascii="Bookman Old Style" w:hAnsi="Bookman Old Style" w:cs="Arial"/>
          <w:sz w:val="26"/>
          <w:szCs w:val="26"/>
        </w:rPr>
        <w:tab/>
        <w:t>Most respectfully submitted as under;</w:t>
      </w:r>
    </w:p>
    <w:p w14:paraId="7189F097" w14:textId="77777777" w:rsidR="00387DAE" w:rsidRDefault="00E72815" w:rsidP="00387DAE">
      <w:pPr>
        <w:pStyle w:val="ListParagraph"/>
        <w:numPr>
          <w:ilvl w:val="0"/>
          <w:numId w:val="1"/>
        </w:numPr>
        <w:spacing w:after="0" w:line="360" w:lineRule="auto"/>
        <w:ind w:left="540" w:hanging="540"/>
        <w:jc w:val="both"/>
        <w:rPr>
          <w:rFonts w:ascii="Bookman Old Style" w:hAnsi="Bookman Old Style" w:cs="Arial"/>
          <w:sz w:val="26"/>
          <w:szCs w:val="26"/>
        </w:rPr>
      </w:pPr>
      <w:r w:rsidRPr="00F27EED">
        <w:rPr>
          <w:rFonts w:ascii="Bookman Old Style" w:hAnsi="Bookman Old Style" w:cs="Arial"/>
          <w:sz w:val="26"/>
          <w:szCs w:val="26"/>
        </w:rPr>
        <w:t>That complainant Sh. Arun Kumar Jain aged 76 yrs was cheated to the tune of Rs. 18.8</w:t>
      </w:r>
      <w:r>
        <w:rPr>
          <w:rFonts w:ascii="Bookman Old Style" w:hAnsi="Bookman Old Style" w:cs="Arial"/>
          <w:sz w:val="26"/>
          <w:szCs w:val="26"/>
        </w:rPr>
        <w:t>4</w:t>
      </w:r>
      <w:r w:rsidRPr="00F27EED">
        <w:rPr>
          <w:rFonts w:ascii="Bookman Old Style" w:hAnsi="Bookman Old Style" w:cs="Arial"/>
          <w:sz w:val="26"/>
          <w:szCs w:val="26"/>
        </w:rPr>
        <w:t xml:space="preserve"> Crores on the pretext of investment in stock market. In the month of July 2024, complainant was joined in a WhatsApp group “Bajaj </w:t>
      </w:r>
      <w:proofErr w:type="spellStart"/>
      <w:r w:rsidRPr="00F27EED">
        <w:rPr>
          <w:rFonts w:ascii="Bookman Old Style" w:hAnsi="Bookman Old Style" w:cs="Arial"/>
          <w:sz w:val="26"/>
          <w:szCs w:val="26"/>
        </w:rPr>
        <w:t>Finserv</w:t>
      </w:r>
      <w:proofErr w:type="spellEnd"/>
      <w:r w:rsidRPr="00F27EED">
        <w:rPr>
          <w:rFonts w:ascii="Bookman Old Style" w:hAnsi="Bookman Old Style" w:cs="Arial"/>
          <w:sz w:val="26"/>
          <w:szCs w:val="26"/>
        </w:rPr>
        <w:t>- Bajaj SST-XAI INTERNATIONAL” and in August, 2024, he was joined the group “Saif India stock-VIP 205”. Complainant was lured for exorbitant profit in online trading. Virtual trading account was also got opened through a link by the fraudsters.  On their inducement, complainant started investing money and transferred total Rs 18.84 Crores</w:t>
      </w:r>
      <w:r w:rsidRPr="00F27EED">
        <w:rPr>
          <w:rFonts w:ascii="Bookman Old Style" w:hAnsi="Bookman Old Style" w:cs="Arial"/>
          <w:b/>
          <w:bCs/>
          <w:sz w:val="26"/>
          <w:szCs w:val="26"/>
        </w:rPr>
        <w:t xml:space="preserve"> </w:t>
      </w:r>
      <w:r w:rsidRPr="00F27EED">
        <w:rPr>
          <w:rFonts w:ascii="Bookman Old Style" w:hAnsi="Bookman Old Style" w:cs="Arial"/>
          <w:sz w:val="26"/>
          <w:szCs w:val="26"/>
        </w:rPr>
        <w:t>through 43 bank transactions in 26 different bank accounts provided/ operated</w:t>
      </w:r>
      <w:r w:rsidR="00BD2B2A">
        <w:rPr>
          <w:rFonts w:ascii="Bookman Old Style" w:hAnsi="Bookman Old Style" w:cs="Arial"/>
          <w:sz w:val="26"/>
          <w:szCs w:val="26"/>
        </w:rPr>
        <w:t xml:space="preserve">/ controlled </w:t>
      </w:r>
      <w:r w:rsidRPr="00F27EED">
        <w:rPr>
          <w:rFonts w:ascii="Bookman Old Style" w:hAnsi="Bookman Old Style" w:cs="Arial"/>
          <w:sz w:val="26"/>
          <w:szCs w:val="26"/>
        </w:rPr>
        <w:t xml:space="preserve">by the fraudsters. Later on, he tried to withdraw his funds but </w:t>
      </w:r>
      <w:r w:rsidR="00BD2B2A">
        <w:rPr>
          <w:rFonts w:ascii="Bookman Old Style" w:hAnsi="Bookman Old Style" w:cs="Arial"/>
          <w:sz w:val="26"/>
          <w:szCs w:val="26"/>
        </w:rPr>
        <w:t xml:space="preserve">could not succeeded in </w:t>
      </w:r>
      <w:r w:rsidRPr="00F27EED">
        <w:rPr>
          <w:rFonts w:ascii="Bookman Old Style" w:hAnsi="Bookman Old Style" w:cs="Arial"/>
          <w:sz w:val="26"/>
          <w:szCs w:val="26"/>
        </w:rPr>
        <w:t xml:space="preserve">withdrawal. At this point, he realized that he has been scammed over and they are not going to return </w:t>
      </w:r>
      <w:r>
        <w:rPr>
          <w:rFonts w:ascii="Bookman Old Style" w:hAnsi="Bookman Old Style" w:cs="Arial"/>
          <w:sz w:val="26"/>
          <w:szCs w:val="26"/>
        </w:rPr>
        <w:t xml:space="preserve">his </w:t>
      </w:r>
      <w:r w:rsidRPr="00F27EED">
        <w:rPr>
          <w:rFonts w:ascii="Bookman Old Style" w:hAnsi="Bookman Old Style" w:cs="Arial"/>
          <w:sz w:val="26"/>
          <w:szCs w:val="26"/>
        </w:rPr>
        <w:t xml:space="preserve">money. Hence present case was registered on his complaint.   </w:t>
      </w:r>
    </w:p>
    <w:p w14:paraId="73EE211A" w14:textId="77777777" w:rsidR="00387DAE" w:rsidRDefault="00E72815" w:rsidP="00387DAE">
      <w:pPr>
        <w:pStyle w:val="ListParagraph"/>
        <w:numPr>
          <w:ilvl w:val="0"/>
          <w:numId w:val="1"/>
        </w:numPr>
        <w:spacing w:after="0"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 xml:space="preserve">That investigation revealed that Complainant had transferred Rs 18,84,00,000/- from his two bank accounts maintained </w:t>
      </w:r>
      <w:r w:rsidRPr="00387DAE">
        <w:rPr>
          <w:rFonts w:ascii="Bookman Old Style" w:hAnsi="Bookman Old Style" w:cs="Arial"/>
          <w:sz w:val="26"/>
          <w:szCs w:val="26"/>
        </w:rPr>
        <w:lastRenderedPageBreak/>
        <w:t xml:space="preserve">with RBL Bank and AXIS Bank into 26 different bank accounts, out of which Rs. 20,00,000/- was transferred directly in the account of Sahil Super Store bearing a/c # 610601010051438 maintained with Union Bank Surat on 17.10.24.  </w:t>
      </w:r>
    </w:p>
    <w:p w14:paraId="273B886B" w14:textId="31ED33EF" w:rsidR="00387DAE" w:rsidRDefault="00E72815" w:rsidP="00387DAE">
      <w:pPr>
        <w:pStyle w:val="ListParagraph"/>
        <w:spacing w:after="0" w:line="360" w:lineRule="auto"/>
        <w:ind w:left="540"/>
        <w:jc w:val="both"/>
        <w:rPr>
          <w:rFonts w:ascii="Bookman Old Style" w:hAnsi="Bookman Old Style" w:cs="Arial"/>
          <w:sz w:val="26"/>
          <w:szCs w:val="26"/>
        </w:rPr>
      </w:pPr>
      <w:r w:rsidRPr="00387DAE">
        <w:rPr>
          <w:rFonts w:ascii="Bookman Old Style" w:hAnsi="Bookman Old Style" w:cs="Arial"/>
          <w:sz w:val="26"/>
          <w:szCs w:val="26"/>
        </w:rPr>
        <w:t xml:space="preserve"> </w:t>
      </w:r>
    </w:p>
    <w:p w14:paraId="0A2AFE17" w14:textId="77777777" w:rsidR="00387DAE" w:rsidRDefault="00E72815" w:rsidP="00387DAE">
      <w:pPr>
        <w:pStyle w:val="ListParagraph"/>
        <w:numPr>
          <w:ilvl w:val="0"/>
          <w:numId w:val="1"/>
        </w:numPr>
        <w:spacing w:after="0"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 xml:space="preserve">That further investigation revealed that after receipt of Rs. 20,00,000/- in the account of Sahil Super Store on 17.10.24, the proceed of crime/ cheated money was subsequently transferred / siphoned off through 4 transactions on the same day immediately without any legitimate business. Out of above ill-gotten money of Rs. 20 Lakhs, 3 transactions of Rs. 5,00,000/- Rs.5,00,000/- &amp; Rs. 4,90,000/- (Total Rs. 14.90,000/-) on the same day on 17.10.24 was found received in the bank account of Sai Oil Traders bearing a/c # 046826900000172 Yes bank Ludhiana Punjab.  As per KYC documents, the said account was opened by accused Prince Verma by using his KYC documents in the name of Sai Oil Trading. Further Mobile No. 9876598509, associated with the said bank account was found subscribed in the name of his wife Geetanjali Sharma. She stated that said mobile phone was used by her husband accused prince Verma. </w:t>
      </w:r>
    </w:p>
    <w:p w14:paraId="2E627679" w14:textId="77777777" w:rsidR="00387DAE" w:rsidRPr="00387DAE" w:rsidRDefault="00387DAE" w:rsidP="00387DAE">
      <w:pPr>
        <w:pStyle w:val="ListParagraph"/>
        <w:rPr>
          <w:rFonts w:ascii="Bookman Old Style" w:hAnsi="Bookman Old Style" w:cs="Arial"/>
          <w:sz w:val="26"/>
          <w:szCs w:val="26"/>
        </w:rPr>
      </w:pPr>
    </w:p>
    <w:p w14:paraId="3D306FA1" w14:textId="7080C4AC" w:rsidR="00E72815" w:rsidRPr="00387DAE" w:rsidRDefault="00E72815" w:rsidP="00387DAE">
      <w:pPr>
        <w:pStyle w:val="ListParagraph"/>
        <w:numPr>
          <w:ilvl w:val="0"/>
          <w:numId w:val="1"/>
        </w:numPr>
        <w:spacing w:after="0"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That after receipt of proceeds of crime worth Rs. 14,90,000/, the same were immediately encashed after siphoning off from the account of Sai Ol Traders as under;</w:t>
      </w:r>
    </w:p>
    <w:p w14:paraId="0F3D281E"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Rs. 1,30,000/- transferred to Prince Verma Indian Overseas bank account on 17.10.24</w:t>
      </w:r>
    </w:p>
    <w:p w14:paraId="3838C6BD"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Rs. 50,000/- transferred to Prince Verma a/c in Indian Overseas bank on 17.10.24</w:t>
      </w:r>
    </w:p>
    <w:p w14:paraId="752D1135"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lastRenderedPageBreak/>
        <w:t>Rs. 1,00,000/- transferred to Yogeshwar Verma Kotak Bank Account on 18.10.24</w:t>
      </w:r>
    </w:p>
    <w:p w14:paraId="5CFA0235"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Rs. 1,00,000/- transferred to Prince Verma a/c in Indian Overseas bank on 17.10.24</w:t>
      </w:r>
    </w:p>
    <w:p w14:paraId="7E339114"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 xml:space="preserve">Rs. 5,00,000/- RTGS to Rahat trading on 18.10.24 Yes bank </w:t>
      </w:r>
    </w:p>
    <w:p w14:paraId="1B51A6B3"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 xml:space="preserve">Rs. 2,50,000/- RTGS to Rahat trading on 18.10.24 Yes bank </w:t>
      </w:r>
    </w:p>
    <w:p w14:paraId="2674F360"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Rs. 20,000/- transferred to Prince Verma a/c in Indian Overseas bank on 21.10.24</w:t>
      </w:r>
    </w:p>
    <w:p w14:paraId="53040E1D" w14:textId="564AD6FD" w:rsidR="00E72815" w:rsidRPr="00F27EED" w:rsidRDefault="00E72815" w:rsidP="00387DAE">
      <w:pPr>
        <w:spacing w:after="0" w:line="360" w:lineRule="auto"/>
        <w:ind w:left="1350" w:hanging="450"/>
        <w:jc w:val="center"/>
        <w:rPr>
          <w:rFonts w:ascii="Bookman Old Style" w:hAnsi="Bookman Old Style" w:cs="Arial"/>
          <w:sz w:val="26"/>
          <w:szCs w:val="26"/>
        </w:rPr>
      </w:pPr>
      <w:r w:rsidRPr="00F27EED">
        <w:rPr>
          <w:rFonts w:ascii="Bookman Old Style" w:hAnsi="Bookman Old Style" w:cs="Arial"/>
          <w:sz w:val="26"/>
          <w:szCs w:val="26"/>
        </w:rPr>
        <w:t>Cash Withdrawal</w:t>
      </w:r>
    </w:p>
    <w:p w14:paraId="5D9E3DBC" w14:textId="77777777" w:rsidR="00E72815" w:rsidRPr="00F27EED"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 xml:space="preserve">Rs. 1,00,000/ ATM Withdrawal on 18.10.24 through 5 transactions of Rs. 20,000/ each </w:t>
      </w:r>
    </w:p>
    <w:p w14:paraId="1AB32EEA" w14:textId="77777777" w:rsidR="00E72815" w:rsidRDefault="00E72815" w:rsidP="00387DAE">
      <w:pPr>
        <w:pStyle w:val="ListParagraph"/>
        <w:numPr>
          <w:ilvl w:val="2"/>
          <w:numId w:val="2"/>
        </w:numPr>
        <w:spacing w:after="0" w:line="360" w:lineRule="auto"/>
        <w:ind w:left="1350" w:hanging="450"/>
        <w:jc w:val="both"/>
        <w:rPr>
          <w:rFonts w:ascii="Bookman Old Style" w:hAnsi="Bookman Old Style" w:cs="Arial"/>
          <w:sz w:val="26"/>
          <w:szCs w:val="26"/>
        </w:rPr>
      </w:pPr>
      <w:r w:rsidRPr="00F27EED">
        <w:rPr>
          <w:rFonts w:ascii="Bookman Old Style" w:hAnsi="Bookman Old Style" w:cs="Arial"/>
          <w:sz w:val="26"/>
          <w:szCs w:val="26"/>
        </w:rPr>
        <w:t>Rs. 6,80,000/- cash withdrawn through Cheque on 18.10.24</w:t>
      </w:r>
    </w:p>
    <w:p w14:paraId="340F801A" w14:textId="77777777" w:rsidR="00387DAE" w:rsidRPr="00F27EED" w:rsidRDefault="00387DAE" w:rsidP="00387DAE">
      <w:pPr>
        <w:pStyle w:val="ListParagraph"/>
        <w:spacing w:after="0" w:line="360" w:lineRule="auto"/>
        <w:ind w:left="1350"/>
        <w:jc w:val="both"/>
        <w:rPr>
          <w:rFonts w:ascii="Bookman Old Style" w:hAnsi="Bookman Old Style" w:cs="Arial"/>
          <w:sz w:val="26"/>
          <w:szCs w:val="26"/>
        </w:rPr>
      </w:pPr>
    </w:p>
    <w:p w14:paraId="6F765D87" w14:textId="77777777" w:rsidR="00387DAE" w:rsidRDefault="00E72815" w:rsidP="00387DAE">
      <w:pPr>
        <w:pStyle w:val="ListParagraph"/>
        <w:numPr>
          <w:ilvl w:val="0"/>
          <w:numId w:val="1"/>
        </w:numPr>
        <w:spacing w:line="360" w:lineRule="auto"/>
        <w:ind w:left="540" w:hanging="540"/>
        <w:jc w:val="both"/>
        <w:rPr>
          <w:rFonts w:ascii="Bookman Old Style" w:hAnsi="Bookman Old Style" w:cs="Arial"/>
          <w:sz w:val="26"/>
          <w:szCs w:val="26"/>
        </w:rPr>
      </w:pPr>
      <w:r w:rsidRPr="00F27EED">
        <w:rPr>
          <w:rFonts w:ascii="Bookman Old Style" w:hAnsi="Bookman Old Style" w:cs="Arial"/>
          <w:sz w:val="26"/>
          <w:szCs w:val="26"/>
        </w:rPr>
        <w:t>That account</w:t>
      </w:r>
      <w:r>
        <w:rPr>
          <w:rFonts w:ascii="Bookman Old Style" w:hAnsi="Bookman Old Style" w:cs="Arial"/>
          <w:sz w:val="26"/>
          <w:szCs w:val="26"/>
        </w:rPr>
        <w:t xml:space="preserve"> holder </w:t>
      </w:r>
      <w:r w:rsidRPr="00F27EED">
        <w:rPr>
          <w:rFonts w:ascii="Bookman Old Style" w:hAnsi="Bookman Old Style" w:cs="Arial"/>
          <w:sz w:val="26"/>
          <w:szCs w:val="26"/>
        </w:rPr>
        <w:t>of Sai Oil Traders accused Prince Verma S/o Jasvir Kumar</w:t>
      </w:r>
      <w:r>
        <w:rPr>
          <w:rFonts w:ascii="Bookman Old Style" w:hAnsi="Bookman Old Style" w:cs="Arial"/>
          <w:sz w:val="26"/>
          <w:szCs w:val="26"/>
        </w:rPr>
        <w:t xml:space="preserve"> was arrested</w:t>
      </w:r>
      <w:r w:rsidRPr="00F27EED">
        <w:rPr>
          <w:rFonts w:ascii="Bookman Old Style" w:hAnsi="Bookman Old Style" w:cs="Arial"/>
          <w:sz w:val="26"/>
          <w:szCs w:val="26"/>
        </w:rPr>
        <w:t>, who disclosed that he contacted one Bachan on his phone 9781772303, which was saved in the name of Bachan RSN. Thereafter Bachan gave him another WhatsApp No. +63 9669818941 for communication, which was found saved in his mobile in the name of Sam Julian. He shared details of his Aadhar Card, Pan Card, bank account etc. and started receiving payments in his account of Sai Oil Traders. Thereafter, Bachan shared mobile no. 7087864808 of his conduit applicant Mandeep, which was found saved in his WhatsApp in the name of MP and asked him to make payments to Mandeep directly. On his instance he handed over payments to Mandeep directly or to his man in cash after withdrawal from Bank</w:t>
      </w:r>
      <w:r w:rsidR="00BD2B2A">
        <w:rPr>
          <w:rFonts w:ascii="Bookman Old Style" w:hAnsi="Bookman Old Style" w:cs="Arial"/>
          <w:sz w:val="26"/>
          <w:szCs w:val="26"/>
        </w:rPr>
        <w:t xml:space="preserve"> accounts</w:t>
      </w:r>
      <w:r w:rsidRPr="00F27EED">
        <w:rPr>
          <w:rFonts w:ascii="Bookman Old Style" w:hAnsi="Bookman Old Style" w:cs="Arial"/>
          <w:sz w:val="26"/>
          <w:szCs w:val="26"/>
        </w:rPr>
        <w:t xml:space="preserve">. Bachan also asked accused Prince Verma to arrange current </w:t>
      </w:r>
      <w:r w:rsidRPr="00F27EED">
        <w:rPr>
          <w:rFonts w:ascii="Bookman Old Style" w:hAnsi="Bookman Old Style" w:cs="Arial"/>
          <w:sz w:val="26"/>
          <w:szCs w:val="26"/>
        </w:rPr>
        <w:lastRenderedPageBreak/>
        <w:t>bank accounts. As per disclosure statement of Prince Verma, Bachan arranged a transfer of Rs. 2,00,000/- which was found credited in his Sai Oil Traders, yes bank account on 9.10.24 and further arranged more payments in his above account, which was handed over to Mandeep after routing through other accounts in lieu of Commission</w:t>
      </w:r>
      <w:r w:rsidR="00BD2B2A">
        <w:rPr>
          <w:rFonts w:ascii="Bookman Old Style" w:hAnsi="Bookman Old Style" w:cs="Arial"/>
          <w:sz w:val="26"/>
          <w:szCs w:val="26"/>
        </w:rPr>
        <w:t xml:space="preserve"> dishonestly</w:t>
      </w:r>
      <w:r w:rsidRPr="00F27EED">
        <w:rPr>
          <w:rFonts w:ascii="Bookman Old Style" w:hAnsi="Bookman Old Style" w:cs="Arial"/>
          <w:sz w:val="26"/>
          <w:szCs w:val="26"/>
        </w:rPr>
        <w:t xml:space="preserve">. </w:t>
      </w:r>
    </w:p>
    <w:p w14:paraId="2DE77D9E" w14:textId="77777777" w:rsidR="00387DAE" w:rsidRDefault="00387DAE" w:rsidP="00387DAE">
      <w:pPr>
        <w:pStyle w:val="ListParagraph"/>
        <w:spacing w:line="360" w:lineRule="auto"/>
        <w:ind w:left="540"/>
        <w:jc w:val="both"/>
        <w:rPr>
          <w:rFonts w:ascii="Bookman Old Style" w:hAnsi="Bookman Old Style" w:cs="Arial"/>
          <w:sz w:val="26"/>
          <w:szCs w:val="26"/>
        </w:rPr>
      </w:pPr>
    </w:p>
    <w:p w14:paraId="07BB1301" w14:textId="77777777" w:rsidR="00387DAE" w:rsidRDefault="00BD2B2A" w:rsidP="00387DAE">
      <w:pPr>
        <w:pStyle w:val="ListParagraph"/>
        <w:numPr>
          <w:ilvl w:val="0"/>
          <w:numId w:val="1"/>
        </w:numPr>
        <w:spacing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 xml:space="preserve">That on the instance of accused Prince Verma, one Mobile Phone and 1 ATM &amp; 1 Cheque Book of Yes bank Sai Oil Traders was recovered and seized from his house through seizure memo. His wife Geetanjali Sharma was present on the spot and she also signed the Arrest memo &amp; Seizure Memo. She was examined and she confirmed in her statement that although mobile number 9876598509 was taken in her name but the same was used by husband exclusively. She never used the said mobile number. </w:t>
      </w:r>
    </w:p>
    <w:p w14:paraId="2ED4D333" w14:textId="77777777" w:rsidR="00387DAE" w:rsidRPr="00387DAE" w:rsidRDefault="00387DAE" w:rsidP="00387DAE">
      <w:pPr>
        <w:pStyle w:val="ListParagraph"/>
        <w:rPr>
          <w:rFonts w:ascii="Bookman Old Style" w:hAnsi="Bookman Old Style" w:cs="Arial"/>
          <w:sz w:val="26"/>
          <w:szCs w:val="26"/>
        </w:rPr>
      </w:pPr>
    </w:p>
    <w:p w14:paraId="2C79C123" w14:textId="77777777" w:rsidR="00387DAE" w:rsidRDefault="00E72815" w:rsidP="00387DAE">
      <w:pPr>
        <w:pStyle w:val="ListParagraph"/>
        <w:numPr>
          <w:ilvl w:val="0"/>
          <w:numId w:val="1"/>
        </w:numPr>
        <w:spacing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That WhatsApp chat between Bachan and Prince Verma revealed that Banchan asked all details to send on 9.10.24 and he shared details of his Sai Oil Traders account on 9.10.24 including net banking details, ATM card details, contact number, Aadhar Number, PAN card, Push Bullet and Mighty Text. Also, account details to add beneficiary &amp; email Password etc. WhatsApp chats clearly revealed that Bachan and Mandeep were involved in handling mule bank accounts for handling proceeds of crime related to the present case. There is sufficient evidence to reveal involvement of applicant Mandeep in cybercrime</w:t>
      </w:r>
      <w:r w:rsidR="00BD2B2A" w:rsidRPr="00387DAE">
        <w:rPr>
          <w:rFonts w:ascii="Bookman Old Style" w:hAnsi="Bookman Old Style" w:cs="Arial"/>
          <w:sz w:val="26"/>
          <w:szCs w:val="26"/>
        </w:rPr>
        <w:t xml:space="preserve">. Applicant Mandeep is </w:t>
      </w:r>
      <w:r w:rsidRPr="00387DAE">
        <w:rPr>
          <w:rFonts w:ascii="Bookman Old Style" w:hAnsi="Bookman Old Style" w:cs="Arial"/>
          <w:sz w:val="26"/>
          <w:szCs w:val="26"/>
        </w:rPr>
        <w:t>hav</w:t>
      </w:r>
      <w:r w:rsidR="00BD2B2A" w:rsidRPr="00387DAE">
        <w:rPr>
          <w:rFonts w:ascii="Bookman Old Style" w:hAnsi="Bookman Old Style" w:cs="Arial"/>
          <w:sz w:val="26"/>
          <w:szCs w:val="26"/>
        </w:rPr>
        <w:t xml:space="preserve">ing material </w:t>
      </w:r>
      <w:r w:rsidRPr="00387DAE">
        <w:rPr>
          <w:rFonts w:ascii="Bookman Old Style" w:hAnsi="Bookman Old Style" w:cs="Arial"/>
          <w:sz w:val="26"/>
          <w:szCs w:val="26"/>
        </w:rPr>
        <w:t>information about the cybercriminals including the master mind involved in commission of present crime. In order to unearth the entire chain and to unearth the deep-</w:t>
      </w:r>
      <w:r w:rsidRPr="00387DAE">
        <w:rPr>
          <w:rFonts w:ascii="Bookman Old Style" w:hAnsi="Bookman Old Style" w:cs="Arial"/>
          <w:sz w:val="26"/>
          <w:szCs w:val="26"/>
        </w:rPr>
        <w:lastRenderedPageBreak/>
        <w:t xml:space="preserve">rooted conspiracy, and to identify other unknown accused persons, his custodial interrogation is essential.  </w:t>
      </w:r>
    </w:p>
    <w:p w14:paraId="55F32093" w14:textId="77777777" w:rsidR="00387DAE" w:rsidRPr="00387DAE" w:rsidRDefault="00387DAE" w:rsidP="00387DAE">
      <w:pPr>
        <w:pStyle w:val="ListParagraph"/>
        <w:rPr>
          <w:rFonts w:ascii="Bookman Old Style" w:hAnsi="Bookman Old Style" w:cs="Arial"/>
          <w:sz w:val="26"/>
          <w:szCs w:val="26"/>
        </w:rPr>
      </w:pPr>
    </w:p>
    <w:p w14:paraId="5027F997" w14:textId="20920846" w:rsidR="00387DAE" w:rsidRDefault="00E72815" w:rsidP="00387DAE">
      <w:pPr>
        <w:pStyle w:val="ListParagraph"/>
        <w:numPr>
          <w:ilvl w:val="0"/>
          <w:numId w:val="1"/>
        </w:numPr>
        <w:spacing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 xml:space="preserve">During interrogation, </w:t>
      </w:r>
      <w:r w:rsidR="00AA33D1" w:rsidRPr="00387DAE">
        <w:rPr>
          <w:rFonts w:ascii="Bookman Old Style" w:hAnsi="Bookman Old Style" w:cs="Arial"/>
          <w:sz w:val="26"/>
          <w:szCs w:val="26"/>
        </w:rPr>
        <w:t xml:space="preserve">accused Prince Verma </w:t>
      </w:r>
      <w:r w:rsidRPr="00387DAE">
        <w:rPr>
          <w:rFonts w:ascii="Bookman Old Style" w:hAnsi="Bookman Old Style" w:cs="Arial"/>
          <w:sz w:val="26"/>
          <w:szCs w:val="26"/>
        </w:rPr>
        <w:t>disclosed the name of Mandeep and Bachan, who arranged the transactions in his account of Sai Oil Traders</w:t>
      </w:r>
      <w:r w:rsidR="0009688D">
        <w:rPr>
          <w:rFonts w:ascii="Bookman Old Style" w:hAnsi="Bookman Old Style" w:cs="Arial"/>
          <w:sz w:val="26"/>
          <w:szCs w:val="26"/>
        </w:rPr>
        <w:t>. A</w:t>
      </w:r>
      <w:r w:rsidRPr="00387DAE">
        <w:rPr>
          <w:rFonts w:ascii="Bookman Old Style" w:hAnsi="Bookman Old Style" w:cs="Arial"/>
          <w:sz w:val="26"/>
          <w:szCs w:val="26"/>
        </w:rPr>
        <w:t>fter receipt of money in his bank account, he withdrawn the money on their instructions</w:t>
      </w:r>
      <w:r w:rsidR="00AA33D1" w:rsidRPr="00387DAE">
        <w:rPr>
          <w:rFonts w:ascii="Bookman Old Style" w:hAnsi="Bookman Old Style" w:cs="Arial"/>
          <w:sz w:val="26"/>
          <w:szCs w:val="26"/>
        </w:rPr>
        <w:t xml:space="preserve"> directly or after transferring through some other accounts </w:t>
      </w:r>
      <w:r w:rsidRPr="00387DAE">
        <w:rPr>
          <w:rFonts w:ascii="Bookman Old Style" w:hAnsi="Bookman Old Style" w:cs="Arial"/>
          <w:sz w:val="26"/>
          <w:szCs w:val="26"/>
        </w:rPr>
        <w:t xml:space="preserve">and finally handed over </w:t>
      </w:r>
      <w:r w:rsidR="0009688D">
        <w:rPr>
          <w:rFonts w:ascii="Bookman Old Style" w:hAnsi="Bookman Old Style" w:cs="Arial"/>
          <w:sz w:val="26"/>
          <w:szCs w:val="26"/>
        </w:rPr>
        <w:t xml:space="preserve">in </w:t>
      </w:r>
      <w:r w:rsidRPr="00387DAE">
        <w:rPr>
          <w:rFonts w:ascii="Bookman Old Style" w:hAnsi="Bookman Old Style" w:cs="Arial"/>
          <w:sz w:val="26"/>
          <w:szCs w:val="26"/>
        </w:rPr>
        <w:t xml:space="preserve">cash to </w:t>
      </w:r>
      <w:r w:rsidR="00AA33D1" w:rsidRPr="00387DAE">
        <w:rPr>
          <w:rFonts w:ascii="Bookman Old Style" w:hAnsi="Bookman Old Style" w:cs="Arial"/>
          <w:sz w:val="26"/>
          <w:szCs w:val="26"/>
        </w:rPr>
        <w:t>applicant Mandeep</w:t>
      </w:r>
      <w:r w:rsidRPr="00387DAE">
        <w:rPr>
          <w:rFonts w:ascii="Bookman Old Style" w:hAnsi="Bookman Old Style" w:cs="Arial"/>
          <w:sz w:val="26"/>
          <w:szCs w:val="26"/>
        </w:rPr>
        <w:t xml:space="preserve">. </w:t>
      </w:r>
      <w:r w:rsidR="00AA33D1" w:rsidRPr="00387DAE">
        <w:rPr>
          <w:rFonts w:ascii="Bookman Old Style" w:hAnsi="Bookman Old Style" w:cs="Arial"/>
          <w:sz w:val="26"/>
          <w:szCs w:val="26"/>
        </w:rPr>
        <w:t>Di</w:t>
      </w:r>
      <w:r w:rsidRPr="00387DAE">
        <w:rPr>
          <w:rFonts w:ascii="Bookman Old Style" w:hAnsi="Bookman Old Style" w:cs="Arial"/>
          <w:sz w:val="26"/>
          <w:szCs w:val="26"/>
        </w:rPr>
        <w:t>sclosure statement</w:t>
      </w:r>
      <w:r w:rsidR="00AA33D1" w:rsidRPr="00387DAE">
        <w:rPr>
          <w:rFonts w:ascii="Bookman Old Style" w:hAnsi="Bookman Old Style" w:cs="Arial"/>
          <w:sz w:val="26"/>
          <w:szCs w:val="26"/>
        </w:rPr>
        <w:t xml:space="preserve"> of accused Prince Verma </w:t>
      </w:r>
      <w:r w:rsidRPr="00387DAE">
        <w:rPr>
          <w:rFonts w:ascii="Bookman Old Style" w:hAnsi="Bookman Old Style" w:cs="Arial"/>
          <w:sz w:val="26"/>
          <w:szCs w:val="26"/>
        </w:rPr>
        <w:t xml:space="preserve">was recorded. On his instance, </w:t>
      </w:r>
      <w:r w:rsidR="0085225C" w:rsidRPr="00387DAE">
        <w:rPr>
          <w:rFonts w:ascii="Bookman Old Style" w:hAnsi="Bookman Old Style" w:cs="Arial"/>
          <w:sz w:val="26"/>
          <w:szCs w:val="26"/>
        </w:rPr>
        <w:t xml:space="preserve">police team reached at </w:t>
      </w:r>
      <w:r w:rsidRPr="00387DAE">
        <w:rPr>
          <w:rFonts w:ascii="Bookman Old Style" w:hAnsi="Bookman Old Style" w:cs="Arial"/>
          <w:sz w:val="26"/>
          <w:szCs w:val="26"/>
        </w:rPr>
        <w:t xml:space="preserve">the house of </w:t>
      </w:r>
      <w:r w:rsidR="00AA33D1" w:rsidRPr="00387DAE">
        <w:rPr>
          <w:rFonts w:ascii="Bookman Old Style" w:hAnsi="Bookman Old Style" w:cs="Arial"/>
          <w:sz w:val="26"/>
          <w:szCs w:val="26"/>
        </w:rPr>
        <w:t xml:space="preserve">applicant </w:t>
      </w:r>
      <w:r w:rsidRPr="00387DAE">
        <w:rPr>
          <w:rFonts w:ascii="Bookman Old Style" w:hAnsi="Bookman Old Style" w:cs="Arial"/>
          <w:sz w:val="26"/>
          <w:szCs w:val="26"/>
        </w:rPr>
        <w:t xml:space="preserve">Mandeep Singh S/o </w:t>
      </w:r>
      <w:proofErr w:type="spellStart"/>
      <w:r w:rsidRPr="00387DAE">
        <w:rPr>
          <w:rFonts w:ascii="Bookman Old Style" w:hAnsi="Bookman Old Style" w:cs="Arial"/>
          <w:sz w:val="26"/>
          <w:szCs w:val="26"/>
        </w:rPr>
        <w:t>Palvinder</w:t>
      </w:r>
      <w:proofErr w:type="spellEnd"/>
      <w:r w:rsidRPr="00387DAE">
        <w:rPr>
          <w:rFonts w:ascii="Bookman Old Style" w:hAnsi="Bookman Old Style" w:cs="Arial"/>
          <w:sz w:val="26"/>
          <w:szCs w:val="26"/>
        </w:rPr>
        <w:t xml:space="preserve"> Singh at 1113 HIG, Sector 40, Ludhiana Punjab but applicant Mandeep could not be traced, who absconded from home after knowing the arrest of Prince Verma. </w:t>
      </w:r>
      <w:r w:rsidR="00AA33D1" w:rsidRPr="00387DAE">
        <w:rPr>
          <w:rFonts w:ascii="Bookman Old Style" w:hAnsi="Bookman Old Style" w:cs="Arial"/>
          <w:sz w:val="26"/>
          <w:szCs w:val="26"/>
        </w:rPr>
        <w:t>N</w:t>
      </w:r>
      <w:r w:rsidRPr="00387DAE">
        <w:rPr>
          <w:rFonts w:ascii="Bookman Old Style" w:hAnsi="Bookman Old Style" w:cs="Arial"/>
          <w:sz w:val="26"/>
          <w:szCs w:val="26"/>
        </w:rPr>
        <w:t xml:space="preserve">otice was served upon him through his brother Ramjit Singh to join the investigation on 20.01.25 but he did not turn up. </w:t>
      </w:r>
      <w:r w:rsidR="00004D16" w:rsidRPr="00387DAE">
        <w:rPr>
          <w:rFonts w:ascii="Bookman Old Style" w:hAnsi="Bookman Old Style" w:cs="Arial"/>
          <w:sz w:val="26"/>
          <w:szCs w:val="26"/>
        </w:rPr>
        <w:t xml:space="preserve"> Another notice </w:t>
      </w:r>
      <w:r w:rsidR="0085225C" w:rsidRPr="00387DAE">
        <w:rPr>
          <w:rFonts w:ascii="Bookman Old Style" w:hAnsi="Bookman Old Style" w:cs="Arial"/>
          <w:sz w:val="26"/>
          <w:szCs w:val="26"/>
        </w:rPr>
        <w:t xml:space="preserve">dated 18.02.25 </w:t>
      </w:r>
      <w:r w:rsidR="00AA33D1" w:rsidRPr="00387DAE">
        <w:rPr>
          <w:rFonts w:ascii="Bookman Old Style" w:hAnsi="Bookman Old Style" w:cs="Arial"/>
          <w:sz w:val="26"/>
          <w:szCs w:val="26"/>
        </w:rPr>
        <w:t xml:space="preserve">was </w:t>
      </w:r>
      <w:r w:rsidR="00004D16" w:rsidRPr="00387DAE">
        <w:rPr>
          <w:rFonts w:ascii="Bookman Old Style" w:hAnsi="Bookman Old Style" w:cs="Arial"/>
          <w:sz w:val="26"/>
          <w:szCs w:val="26"/>
        </w:rPr>
        <w:t>also been sent</w:t>
      </w:r>
      <w:r w:rsidR="0085225C" w:rsidRPr="00387DAE">
        <w:rPr>
          <w:rFonts w:ascii="Bookman Old Style" w:hAnsi="Bookman Old Style" w:cs="Arial"/>
          <w:sz w:val="26"/>
          <w:szCs w:val="26"/>
        </w:rPr>
        <w:t xml:space="preserve"> to join the investigation on 20.02.25 but he did not joined investigation</w:t>
      </w:r>
      <w:r w:rsidR="00AA33D1" w:rsidRPr="00387DAE">
        <w:rPr>
          <w:rFonts w:ascii="Bookman Old Style" w:hAnsi="Bookman Old Style" w:cs="Arial"/>
          <w:sz w:val="26"/>
          <w:szCs w:val="26"/>
        </w:rPr>
        <w:t xml:space="preserve"> despite </w:t>
      </w:r>
      <w:r w:rsidR="0009688D">
        <w:rPr>
          <w:rFonts w:ascii="Bookman Old Style" w:hAnsi="Bookman Old Style" w:cs="Arial"/>
          <w:sz w:val="26"/>
          <w:szCs w:val="26"/>
        </w:rPr>
        <w:t>receiving of Notice</w:t>
      </w:r>
      <w:r w:rsidR="0085225C" w:rsidRPr="00387DAE">
        <w:rPr>
          <w:rFonts w:ascii="Bookman Old Style" w:hAnsi="Bookman Old Style" w:cs="Arial"/>
          <w:sz w:val="26"/>
          <w:szCs w:val="26"/>
        </w:rPr>
        <w:t>.</w:t>
      </w:r>
      <w:r w:rsidRPr="00387DAE">
        <w:rPr>
          <w:rFonts w:ascii="Bookman Old Style" w:hAnsi="Bookman Old Style" w:cs="Arial"/>
          <w:sz w:val="26"/>
          <w:szCs w:val="26"/>
        </w:rPr>
        <w:t xml:space="preserve">   </w:t>
      </w:r>
    </w:p>
    <w:p w14:paraId="289F020E" w14:textId="77777777" w:rsidR="00387DAE" w:rsidRPr="00387DAE" w:rsidRDefault="00387DAE" w:rsidP="00387DAE">
      <w:pPr>
        <w:pStyle w:val="ListParagraph"/>
        <w:rPr>
          <w:rFonts w:ascii="Bookman Old Style" w:hAnsi="Bookman Old Style" w:cs="Arial"/>
          <w:sz w:val="26"/>
          <w:szCs w:val="26"/>
        </w:rPr>
      </w:pPr>
    </w:p>
    <w:p w14:paraId="07123069" w14:textId="014825F5" w:rsidR="00387DAE" w:rsidRDefault="0085225C" w:rsidP="00387DAE">
      <w:pPr>
        <w:pStyle w:val="ListParagraph"/>
        <w:numPr>
          <w:ilvl w:val="0"/>
          <w:numId w:val="1"/>
        </w:numPr>
        <w:spacing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 xml:space="preserve">That CDR analysis of mobile phone (9876598509) of accused Prince Verma and applicant Mandeep Singh revealed that they started communicating on 02.10.2024 and the first transaction </w:t>
      </w:r>
      <w:r w:rsidR="007E3D09" w:rsidRPr="00387DAE">
        <w:rPr>
          <w:rFonts w:ascii="Bookman Old Style" w:hAnsi="Bookman Old Style" w:cs="Arial"/>
          <w:sz w:val="26"/>
          <w:szCs w:val="26"/>
        </w:rPr>
        <w:t>took place on 04.</w:t>
      </w:r>
      <w:r w:rsidR="0009688D">
        <w:rPr>
          <w:rFonts w:ascii="Bookman Old Style" w:hAnsi="Bookman Old Style" w:cs="Arial"/>
          <w:sz w:val="26"/>
          <w:szCs w:val="26"/>
        </w:rPr>
        <w:t>1</w:t>
      </w:r>
      <w:r w:rsidR="007E3D09" w:rsidRPr="00387DAE">
        <w:rPr>
          <w:rFonts w:ascii="Bookman Old Style" w:hAnsi="Bookman Old Style" w:cs="Arial"/>
          <w:sz w:val="26"/>
          <w:szCs w:val="26"/>
        </w:rPr>
        <w:t xml:space="preserve">0.2024, whereas the account was opened on 27.09.24 and KYC verification was done on 03.10.2024. </w:t>
      </w:r>
      <w:r w:rsidRPr="00387DAE">
        <w:rPr>
          <w:rFonts w:ascii="Bookman Old Style" w:hAnsi="Bookman Old Style" w:cs="Arial"/>
          <w:sz w:val="26"/>
          <w:szCs w:val="26"/>
        </w:rPr>
        <w:t>Applicant Mandeep and accused Prince Verma communicated around 266</w:t>
      </w:r>
      <w:r w:rsidR="007E3D09" w:rsidRPr="00387DAE">
        <w:rPr>
          <w:rFonts w:ascii="Bookman Old Style" w:hAnsi="Bookman Old Style" w:cs="Arial"/>
          <w:sz w:val="26"/>
          <w:szCs w:val="26"/>
        </w:rPr>
        <w:t xml:space="preserve"> out of 277</w:t>
      </w:r>
      <w:r w:rsidRPr="00387DAE">
        <w:rPr>
          <w:rFonts w:ascii="Bookman Old Style" w:hAnsi="Bookman Old Style" w:cs="Arial"/>
          <w:sz w:val="26"/>
          <w:szCs w:val="26"/>
        </w:rPr>
        <w:t xml:space="preserve"> times during Oct. 2024</w:t>
      </w:r>
      <w:r w:rsidR="007E3D09" w:rsidRPr="00387DAE">
        <w:rPr>
          <w:rFonts w:ascii="Bookman Old Style" w:hAnsi="Bookman Old Style" w:cs="Arial"/>
          <w:sz w:val="26"/>
          <w:szCs w:val="26"/>
        </w:rPr>
        <w:t xml:space="preserve">, </w:t>
      </w:r>
      <w:r w:rsidRPr="00387DAE">
        <w:rPr>
          <w:rFonts w:ascii="Bookman Old Style" w:hAnsi="Bookman Old Style" w:cs="Arial"/>
          <w:sz w:val="26"/>
          <w:szCs w:val="26"/>
        </w:rPr>
        <w:t xml:space="preserve">the relevant period when cheated money was received in the account of Sai Oil Traders </w:t>
      </w:r>
      <w:r w:rsidR="007E3D09" w:rsidRPr="00387DAE">
        <w:rPr>
          <w:rFonts w:ascii="Bookman Old Style" w:hAnsi="Bookman Old Style" w:cs="Arial"/>
          <w:sz w:val="26"/>
          <w:szCs w:val="26"/>
        </w:rPr>
        <w:t>(Prince</w:t>
      </w:r>
      <w:r w:rsidRPr="00387DAE">
        <w:rPr>
          <w:rFonts w:ascii="Bookman Old Style" w:hAnsi="Bookman Old Style" w:cs="Arial"/>
          <w:sz w:val="26"/>
          <w:szCs w:val="26"/>
        </w:rPr>
        <w:t xml:space="preserve"> Verma) and was further encashed</w:t>
      </w:r>
      <w:r w:rsidR="007E3D09" w:rsidRPr="00387DAE">
        <w:rPr>
          <w:rFonts w:ascii="Bookman Old Style" w:hAnsi="Bookman Old Style" w:cs="Arial"/>
          <w:sz w:val="26"/>
          <w:szCs w:val="26"/>
        </w:rPr>
        <w:t xml:space="preserve"> and handed over to </w:t>
      </w:r>
      <w:r w:rsidR="0009688D">
        <w:rPr>
          <w:rFonts w:ascii="Bookman Old Style" w:hAnsi="Bookman Old Style" w:cs="Arial"/>
          <w:sz w:val="26"/>
          <w:szCs w:val="26"/>
        </w:rPr>
        <w:t xml:space="preserve">applicant </w:t>
      </w:r>
      <w:r w:rsidR="007E3D09" w:rsidRPr="00387DAE">
        <w:rPr>
          <w:rFonts w:ascii="Bookman Old Style" w:hAnsi="Bookman Old Style" w:cs="Arial"/>
          <w:sz w:val="26"/>
          <w:szCs w:val="26"/>
        </w:rPr>
        <w:t xml:space="preserve">Mandeep and others. Most of </w:t>
      </w:r>
      <w:r w:rsidR="00AA33D1" w:rsidRPr="00387DAE">
        <w:rPr>
          <w:rFonts w:ascii="Bookman Old Style" w:hAnsi="Bookman Old Style" w:cs="Arial"/>
          <w:sz w:val="26"/>
          <w:szCs w:val="26"/>
        </w:rPr>
        <w:t xml:space="preserve">the illegal </w:t>
      </w:r>
      <w:r w:rsidR="007E3D09" w:rsidRPr="00387DAE">
        <w:rPr>
          <w:rFonts w:ascii="Bookman Old Style" w:hAnsi="Bookman Old Style" w:cs="Arial"/>
          <w:sz w:val="26"/>
          <w:szCs w:val="26"/>
        </w:rPr>
        <w:t xml:space="preserve">transactions in the account of Sai Oil Traders </w:t>
      </w:r>
      <w:r w:rsidR="0009688D">
        <w:rPr>
          <w:rFonts w:ascii="Bookman Old Style" w:hAnsi="Bookman Old Style" w:cs="Arial"/>
          <w:sz w:val="26"/>
          <w:szCs w:val="26"/>
        </w:rPr>
        <w:t>happened in</w:t>
      </w:r>
      <w:r w:rsidR="007E3D09" w:rsidRPr="00387DAE">
        <w:rPr>
          <w:rFonts w:ascii="Bookman Old Style" w:hAnsi="Bookman Old Style" w:cs="Arial"/>
          <w:sz w:val="26"/>
          <w:szCs w:val="26"/>
        </w:rPr>
        <w:t xml:space="preserve"> the month of Oct.</w:t>
      </w:r>
      <w:r w:rsidR="0009688D">
        <w:rPr>
          <w:rFonts w:ascii="Bookman Old Style" w:hAnsi="Bookman Old Style" w:cs="Arial"/>
          <w:sz w:val="26"/>
          <w:szCs w:val="26"/>
        </w:rPr>
        <w:t>/Nov.</w:t>
      </w:r>
      <w:r w:rsidR="007E3D09" w:rsidRPr="00387DAE">
        <w:rPr>
          <w:rFonts w:ascii="Bookman Old Style" w:hAnsi="Bookman Old Style" w:cs="Arial"/>
          <w:sz w:val="26"/>
          <w:szCs w:val="26"/>
        </w:rPr>
        <w:t xml:space="preserve"> 2024.  </w:t>
      </w:r>
      <w:r w:rsidRPr="00387DAE">
        <w:rPr>
          <w:rFonts w:ascii="Bookman Old Style" w:hAnsi="Bookman Old Style" w:cs="Arial"/>
          <w:sz w:val="26"/>
          <w:szCs w:val="26"/>
        </w:rPr>
        <w:t xml:space="preserve">      </w:t>
      </w:r>
      <w:r w:rsidR="00E72815" w:rsidRPr="00387DAE">
        <w:rPr>
          <w:rFonts w:ascii="Bookman Old Style" w:hAnsi="Bookman Old Style" w:cs="Arial"/>
          <w:sz w:val="26"/>
          <w:szCs w:val="26"/>
        </w:rPr>
        <w:t xml:space="preserve">  </w:t>
      </w:r>
    </w:p>
    <w:p w14:paraId="5FD7F0DA" w14:textId="77777777" w:rsidR="00387DAE" w:rsidRPr="00387DAE" w:rsidRDefault="00387DAE" w:rsidP="00387DAE">
      <w:pPr>
        <w:pStyle w:val="ListParagraph"/>
        <w:rPr>
          <w:rFonts w:ascii="Bookman Old Style" w:hAnsi="Bookman Old Style" w:cs="Arial"/>
          <w:sz w:val="26"/>
          <w:szCs w:val="26"/>
        </w:rPr>
      </w:pPr>
    </w:p>
    <w:p w14:paraId="449534F5" w14:textId="17CFC839" w:rsidR="00387DAE" w:rsidRDefault="00AA33D1" w:rsidP="00387DAE">
      <w:pPr>
        <w:pStyle w:val="ListParagraph"/>
        <w:numPr>
          <w:ilvl w:val="0"/>
          <w:numId w:val="1"/>
        </w:numPr>
        <w:spacing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 xml:space="preserve">That pursuant to the undertaking before this Hon’ble Court, applicant Mandeep Singh joined investigation on 26.02.25 wherein he admitted that he contacted accused Prince Verma on asking of his friend Bachan, who gave him contact of Prince Verma in Sept./ Oct 2024. He also admitted that he collected cash from </w:t>
      </w:r>
      <w:r w:rsidR="00F212A8" w:rsidRPr="00387DAE">
        <w:rPr>
          <w:rFonts w:ascii="Bookman Old Style" w:hAnsi="Bookman Old Style" w:cs="Arial"/>
          <w:sz w:val="26"/>
          <w:szCs w:val="26"/>
        </w:rPr>
        <w:t>Prince Verma and through his brother Yogeshwar and handed over the same to someone on the instructions of Bachan but he did not disclose the identity of person properly to whom cash was delivered by him. He also admitted that he had destroyed his old SIM and also reset his phone after the arrest of accused Prince Verma. Also, he deleted all his old Chats /data of his Mobile set. He also did not disclose the user id of his telegram account through which he communicated with Bachan and no information about the network of Bachan was disclosed by him. Although he admitted his transaction with Bachan but he clearly denied of having any</w:t>
      </w:r>
      <w:r w:rsidR="00E36598" w:rsidRPr="00387DAE">
        <w:rPr>
          <w:rFonts w:ascii="Bookman Old Style" w:hAnsi="Bookman Old Style" w:cs="Arial"/>
          <w:sz w:val="26"/>
          <w:szCs w:val="26"/>
        </w:rPr>
        <w:t xml:space="preserve"> knowledge and any </w:t>
      </w:r>
      <w:r w:rsidR="00F212A8" w:rsidRPr="00387DAE">
        <w:rPr>
          <w:rFonts w:ascii="Bookman Old Style" w:hAnsi="Bookman Old Style" w:cs="Arial"/>
          <w:sz w:val="26"/>
          <w:szCs w:val="26"/>
        </w:rPr>
        <w:t xml:space="preserve">financial transaction with the Mule Account Sai Oil Trading through which crime money was siphoned/ encashed in connivence with </w:t>
      </w:r>
      <w:r w:rsidR="00E36598" w:rsidRPr="00387DAE">
        <w:rPr>
          <w:rFonts w:ascii="Bookman Old Style" w:hAnsi="Bookman Old Style" w:cs="Arial"/>
          <w:sz w:val="26"/>
          <w:szCs w:val="26"/>
        </w:rPr>
        <w:t xml:space="preserve">the ultimate </w:t>
      </w:r>
      <w:r w:rsidR="00F212A8" w:rsidRPr="00387DAE">
        <w:rPr>
          <w:rFonts w:ascii="Bookman Old Style" w:hAnsi="Bookman Old Style" w:cs="Arial"/>
          <w:sz w:val="26"/>
          <w:szCs w:val="26"/>
        </w:rPr>
        <w:t>beneficiaries of cheated money worth Rs. 18.84 Crores. His denial is contrary</w:t>
      </w:r>
      <w:r w:rsidR="00E36598" w:rsidRPr="00387DAE">
        <w:rPr>
          <w:rFonts w:ascii="Bookman Old Style" w:hAnsi="Bookman Old Style" w:cs="Arial"/>
          <w:sz w:val="26"/>
          <w:szCs w:val="26"/>
        </w:rPr>
        <w:t xml:space="preserve"> to his bank statement annexed with his Anticipatory Bail Application</w:t>
      </w:r>
      <w:r w:rsidR="00A63DD7" w:rsidRPr="00387DAE">
        <w:rPr>
          <w:rFonts w:ascii="Bookman Old Style" w:hAnsi="Bookman Old Style" w:cs="Arial"/>
          <w:sz w:val="26"/>
          <w:szCs w:val="26"/>
        </w:rPr>
        <w:t xml:space="preserve"> and he was very much aware about the account of Sai Oil Traders, which was found added as beneficiary account and </w:t>
      </w:r>
      <w:r w:rsidR="00F212A8" w:rsidRPr="00387DAE">
        <w:rPr>
          <w:rFonts w:ascii="Bookman Old Style" w:hAnsi="Bookman Old Style" w:cs="Arial"/>
          <w:sz w:val="26"/>
          <w:szCs w:val="26"/>
        </w:rPr>
        <w:t>gave evasive replies</w:t>
      </w:r>
      <w:r w:rsidR="00E36598" w:rsidRPr="00387DAE">
        <w:rPr>
          <w:rFonts w:ascii="Bookman Old Style" w:hAnsi="Bookman Old Style" w:cs="Arial"/>
          <w:sz w:val="26"/>
          <w:szCs w:val="26"/>
        </w:rPr>
        <w:t xml:space="preserve"> about</w:t>
      </w:r>
      <w:r w:rsidR="00A63DD7" w:rsidRPr="00387DAE">
        <w:rPr>
          <w:rFonts w:ascii="Bookman Old Style" w:hAnsi="Bookman Old Style" w:cs="Arial"/>
          <w:sz w:val="26"/>
          <w:szCs w:val="26"/>
        </w:rPr>
        <w:t xml:space="preserve"> it. He also gave evasive replies about </w:t>
      </w:r>
      <w:r w:rsidR="00E36598" w:rsidRPr="00387DAE">
        <w:rPr>
          <w:rFonts w:ascii="Bookman Old Style" w:hAnsi="Bookman Old Style" w:cs="Arial"/>
          <w:sz w:val="26"/>
          <w:szCs w:val="26"/>
        </w:rPr>
        <w:t>the purpose of his transactions</w:t>
      </w:r>
      <w:r w:rsidR="0009688D">
        <w:rPr>
          <w:rFonts w:ascii="Bookman Old Style" w:hAnsi="Bookman Old Style" w:cs="Arial"/>
          <w:sz w:val="26"/>
          <w:szCs w:val="26"/>
        </w:rPr>
        <w:t xml:space="preserve"> with Bachan and Sai Ol Trading</w:t>
      </w:r>
      <w:r w:rsidR="00A63DD7" w:rsidRPr="00387DAE">
        <w:rPr>
          <w:rFonts w:ascii="Bookman Old Style" w:hAnsi="Bookman Old Style" w:cs="Arial"/>
          <w:sz w:val="26"/>
          <w:szCs w:val="26"/>
        </w:rPr>
        <w:t xml:space="preserve">, which are reflected in his bank statement. </w:t>
      </w:r>
    </w:p>
    <w:p w14:paraId="64B0F088" w14:textId="78D7C305" w:rsidR="00AA33D1" w:rsidRPr="00387DAE" w:rsidRDefault="00A63DD7" w:rsidP="00387DAE">
      <w:pPr>
        <w:pStyle w:val="ListParagraph"/>
        <w:numPr>
          <w:ilvl w:val="0"/>
          <w:numId w:val="1"/>
        </w:numPr>
        <w:spacing w:line="360" w:lineRule="auto"/>
        <w:ind w:left="540" w:hanging="540"/>
        <w:jc w:val="both"/>
        <w:rPr>
          <w:rFonts w:ascii="Bookman Old Style" w:hAnsi="Bookman Old Style" w:cs="Arial"/>
          <w:sz w:val="26"/>
          <w:szCs w:val="26"/>
        </w:rPr>
      </w:pPr>
      <w:r w:rsidRPr="00387DAE">
        <w:rPr>
          <w:rFonts w:ascii="Bookman Old Style" w:hAnsi="Bookman Old Style" w:cs="Arial"/>
          <w:sz w:val="26"/>
          <w:szCs w:val="26"/>
        </w:rPr>
        <w:t xml:space="preserve">That applicant Mandeep was again joined investigation </w:t>
      </w:r>
      <w:r w:rsidR="0009688D">
        <w:rPr>
          <w:rFonts w:ascii="Bookman Old Style" w:hAnsi="Bookman Old Style" w:cs="Arial"/>
          <w:sz w:val="26"/>
          <w:szCs w:val="26"/>
        </w:rPr>
        <w:t xml:space="preserve">on 07.03.25 </w:t>
      </w:r>
      <w:r w:rsidRPr="00387DAE">
        <w:rPr>
          <w:rFonts w:ascii="Bookman Old Style" w:hAnsi="Bookman Old Style" w:cs="Arial"/>
          <w:sz w:val="26"/>
          <w:szCs w:val="26"/>
        </w:rPr>
        <w:t xml:space="preserve">but he did not provide </w:t>
      </w:r>
      <w:r w:rsidR="0009688D">
        <w:rPr>
          <w:rFonts w:ascii="Bookman Old Style" w:hAnsi="Bookman Old Style" w:cs="Arial"/>
          <w:sz w:val="26"/>
          <w:szCs w:val="26"/>
        </w:rPr>
        <w:t xml:space="preserve">proper </w:t>
      </w:r>
      <w:r w:rsidRPr="00387DAE">
        <w:rPr>
          <w:rFonts w:ascii="Bookman Old Style" w:hAnsi="Bookman Old Style" w:cs="Arial"/>
          <w:sz w:val="26"/>
          <w:szCs w:val="26"/>
        </w:rPr>
        <w:t>details of</w:t>
      </w:r>
      <w:r w:rsidR="0009688D">
        <w:rPr>
          <w:rFonts w:ascii="Bookman Old Style" w:hAnsi="Bookman Old Style" w:cs="Arial"/>
          <w:sz w:val="26"/>
          <w:szCs w:val="26"/>
        </w:rPr>
        <w:t xml:space="preserve"> persons to whom he delivered money on behalf of Bachan. </w:t>
      </w:r>
      <w:r w:rsidR="00F212A8" w:rsidRPr="00387DAE">
        <w:rPr>
          <w:rFonts w:ascii="Bookman Old Style" w:hAnsi="Bookman Old Style" w:cs="Arial"/>
          <w:sz w:val="26"/>
          <w:szCs w:val="26"/>
        </w:rPr>
        <w:t xml:space="preserve"> </w:t>
      </w:r>
    </w:p>
    <w:p w14:paraId="13BE09BB" w14:textId="77777777" w:rsidR="00F212A8" w:rsidRDefault="00F212A8" w:rsidP="00F212A8">
      <w:pPr>
        <w:pStyle w:val="ListParagraph"/>
        <w:spacing w:after="0" w:line="360" w:lineRule="auto"/>
        <w:ind w:left="1080"/>
        <w:jc w:val="both"/>
        <w:rPr>
          <w:rFonts w:ascii="Bookman Old Style" w:hAnsi="Bookman Old Style" w:cs="Arial"/>
          <w:sz w:val="26"/>
          <w:szCs w:val="26"/>
        </w:rPr>
      </w:pPr>
    </w:p>
    <w:p w14:paraId="720DCE2C" w14:textId="22F8C2AB" w:rsidR="00E72815" w:rsidRPr="00A63DD7" w:rsidRDefault="00387DAE" w:rsidP="00A63DD7">
      <w:pPr>
        <w:spacing w:after="0" w:line="360" w:lineRule="auto"/>
        <w:jc w:val="both"/>
        <w:rPr>
          <w:rFonts w:ascii="Bookman Old Style" w:hAnsi="Bookman Old Style" w:cs="Arial"/>
          <w:sz w:val="26"/>
          <w:szCs w:val="26"/>
        </w:rPr>
      </w:pPr>
      <w:r>
        <w:rPr>
          <w:rFonts w:ascii="Bookman Old Style" w:hAnsi="Bookman Old Style" w:cs="Arial"/>
          <w:sz w:val="26"/>
          <w:szCs w:val="26"/>
        </w:rPr>
        <w:t xml:space="preserve"> </w:t>
      </w:r>
      <w:r>
        <w:rPr>
          <w:rFonts w:ascii="Bookman Old Style" w:hAnsi="Bookman Old Style" w:cs="Arial"/>
          <w:sz w:val="26"/>
          <w:szCs w:val="26"/>
        </w:rPr>
        <w:tab/>
      </w:r>
      <w:r w:rsidR="00A63DD7">
        <w:rPr>
          <w:rFonts w:ascii="Bookman Old Style" w:hAnsi="Bookman Old Style" w:cs="Arial"/>
          <w:sz w:val="26"/>
          <w:szCs w:val="26"/>
        </w:rPr>
        <w:t>In view of above, i</w:t>
      </w:r>
      <w:r w:rsidR="00E72815" w:rsidRPr="00A63DD7">
        <w:rPr>
          <w:rFonts w:ascii="Bookman Old Style" w:hAnsi="Bookman Old Style" w:cs="Arial"/>
          <w:sz w:val="26"/>
          <w:szCs w:val="26"/>
        </w:rPr>
        <w:t xml:space="preserve">t is </w:t>
      </w:r>
      <w:r>
        <w:rPr>
          <w:rFonts w:ascii="Bookman Old Style" w:hAnsi="Bookman Old Style" w:cs="Arial"/>
          <w:sz w:val="26"/>
          <w:szCs w:val="26"/>
        </w:rPr>
        <w:t xml:space="preserve">prayed </w:t>
      </w:r>
      <w:r w:rsidR="00E72815" w:rsidRPr="00A63DD7">
        <w:rPr>
          <w:rFonts w:ascii="Bookman Old Style" w:hAnsi="Bookman Old Style" w:cs="Arial"/>
          <w:sz w:val="26"/>
          <w:szCs w:val="26"/>
        </w:rPr>
        <w:t xml:space="preserve">that </w:t>
      </w:r>
      <w:r>
        <w:rPr>
          <w:rFonts w:ascii="Bookman Old Style" w:hAnsi="Bookman Old Style" w:cs="Arial"/>
          <w:sz w:val="26"/>
          <w:szCs w:val="26"/>
        </w:rPr>
        <w:t>o</w:t>
      </w:r>
      <w:r w:rsidR="00E72815" w:rsidRPr="00A63DD7">
        <w:rPr>
          <w:rFonts w:ascii="Bookman Old Style" w:hAnsi="Bookman Old Style" w:cs="Arial"/>
          <w:sz w:val="26"/>
          <w:szCs w:val="26"/>
        </w:rPr>
        <w:t>ther co-accused are yet to be traced</w:t>
      </w:r>
      <w:r w:rsidR="00A63DD7">
        <w:rPr>
          <w:rFonts w:ascii="Bookman Old Style" w:hAnsi="Bookman Old Style" w:cs="Arial"/>
          <w:sz w:val="26"/>
          <w:szCs w:val="26"/>
        </w:rPr>
        <w:t xml:space="preserve"> and the Mastermind/ main beneficiary for whom applicant Mandeep and his associate Bachan collected &amp; delivered cheated money in cash is yet to be identified</w:t>
      </w:r>
      <w:r w:rsidR="00E72815" w:rsidRPr="00A63DD7">
        <w:rPr>
          <w:rFonts w:ascii="Bookman Old Style" w:hAnsi="Bookman Old Style" w:cs="Arial"/>
          <w:sz w:val="26"/>
          <w:szCs w:val="26"/>
        </w:rPr>
        <w:t xml:space="preserve">. Evidence in the present case is fragile in nature and can be tempered remotely. The allegations are serious in nature and amount involved is Rs. 18.84 Crores. Custodial interrogation of accused is required to identify the entire chain and mastermind of the crime under investigation. </w:t>
      </w:r>
      <w:r>
        <w:rPr>
          <w:rFonts w:ascii="Bookman Old Style" w:hAnsi="Bookman Old Style" w:cs="Arial"/>
          <w:sz w:val="26"/>
          <w:szCs w:val="26"/>
        </w:rPr>
        <w:t xml:space="preserve">Further </w:t>
      </w:r>
      <w:r w:rsidRPr="00A63DD7">
        <w:rPr>
          <w:rFonts w:ascii="Bookman Old Style" w:hAnsi="Bookman Old Style" w:cs="Arial"/>
          <w:sz w:val="26"/>
          <w:szCs w:val="26"/>
        </w:rPr>
        <w:t xml:space="preserve">investigation of the case is under progress. </w:t>
      </w:r>
      <w:r w:rsidR="00E72815" w:rsidRPr="00A63DD7">
        <w:rPr>
          <w:rFonts w:ascii="Bookman Old Style" w:hAnsi="Bookman Old Style" w:cs="Arial"/>
          <w:sz w:val="26"/>
          <w:szCs w:val="26"/>
        </w:rPr>
        <w:t xml:space="preserve">It is therefore requested that </w:t>
      </w:r>
      <w:r>
        <w:rPr>
          <w:rFonts w:ascii="Bookman Old Style" w:hAnsi="Bookman Old Style" w:cs="Arial"/>
          <w:sz w:val="26"/>
          <w:szCs w:val="26"/>
        </w:rPr>
        <w:t xml:space="preserve">anticipatory </w:t>
      </w:r>
      <w:r w:rsidR="00E72815" w:rsidRPr="00A63DD7">
        <w:rPr>
          <w:rFonts w:ascii="Bookman Old Style" w:hAnsi="Bookman Old Style" w:cs="Arial"/>
          <w:sz w:val="26"/>
          <w:szCs w:val="26"/>
        </w:rPr>
        <w:t xml:space="preserve">bail application of accused Mandeep Singh may be dismissed in the interest of justice. </w:t>
      </w:r>
    </w:p>
    <w:p w14:paraId="466D5EB0" w14:textId="77777777" w:rsidR="00E72815" w:rsidRDefault="00E72815" w:rsidP="00E72815">
      <w:pPr>
        <w:spacing w:after="0" w:line="360" w:lineRule="auto"/>
        <w:jc w:val="center"/>
        <w:rPr>
          <w:rFonts w:ascii="Bookman Old Style" w:hAnsi="Bookman Old Style" w:cs="Arial"/>
          <w:sz w:val="26"/>
          <w:szCs w:val="26"/>
        </w:rPr>
      </w:pPr>
      <w:r w:rsidRPr="00F27EED">
        <w:rPr>
          <w:rFonts w:ascii="Bookman Old Style" w:hAnsi="Bookman Old Style" w:cs="Arial"/>
          <w:sz w:val="26"/>
          <w:szCs w:val="26"/>
        </w:rPr>
        <w:t>Submitted please</w:t>
      </w:r>
    </w:p>
    <w:p w14:paraId="768AE4FD" w14:textId="77777777" w:rsidR="00514918" w:rsidRDefault="00514918" w:rsidP="00E72815">
      <w:pPr>
        <w:spacing w:after="0" w:line="360" w:lineRule="auto"/>
        <w:jc w:val="center"/>
        <w:rPr>
          <w:rFonts w:ascii="Bookman Old Style" w:hAnsi="Bookman Old Style" w:cs="Arial"/>
          <w:sz w:val="26"/>
          <w:szCs w:val="26"/>
        </w:rPr>
      </w:pPr>
    </w:p>
    <w:p w14:paraId="184F3BCE" w14:textId="720BA443" w:rsidR="00514918" w:rsidRDefault="00533D8B" w:rsidP="00514918">
      <w:pPr>
        <w:spacing w:after="0" w:line="240" w:lineRule="auto"/>
        <w:ind w:left="5040"/>
        <w:rPr>
          <w:rFonts w:ascii="Bookman Old Style" w:hAnsi="Bookman Old Style" w:cs="Arial"/>
          <w:sz w:val="26"/>
          <w:szCs w:val="26"/>
        </w:rPr>
      </w:pPr>
      <w:r>
        <w:rPr>
          <w:rFonts w:ascii="Bookman Old Style" w:hAnsi="Bookman Old Style" w:cs="Arial"/>
          <w:sz w:val="26"/>
          <w:szCs w:val="26"/>
        </w:rPr>
        <w:t xml:space="preserve">Insp. Naresh Malik </w:t>
      </w:r>
    </w:p>
    <w:p w14:paraId="78FF719F" w14:textId="292D26B2" w:rsidR="00E72815" w:rsidRDefault="00E72815" w:rsidP="00514918">
      <w:pPr>
        <w:spacing w:after="0" w:line="240" w:lineRule="auto"/>
        <w:ind w:left="5040"/>
        <w:rPr>
          <w:rFonts w:ascii="Bookman Old Style" w:hAnsi="Bookman Old Style" w:cs="Arial"/>
          <w:sz w:val="26"/>
          <w:szCs w:val="26"/>
        </w:rPr>
      </w:pPr>
      <w:r w:rsidRPr="00F27EED">
        <w:rPr>
          <w:rFonts w:ascii="Bookman Old Style" w:hAnsi="Bookman Old Style" w:cs="Arial"/>
          <w:sz w:val="26"/>
          <w:szCs w:val="26"/>
        </w:rPr>
        <w:t xml:space="preserve">IFSO/Special Cell </w:t>
      </w:r>
    </w:p>
    <w:p w14:paraId="3ACCFCC8" w14:textId="5A85DE23" w:rsidR="00280437" w:rsidRPr="00F27EED" w:rsidRDefault="000015CE" w:rsidP="00514918">
      <w:pPr>
        <w:spacing w:after="0" w:line="240" w:lineRule="auto"/>
        <w:ind w:left="5040"/>
        <w:rPr>
          <w:rFonts w:ascii="Bookman Old Style" w:hAnsi="Bookman Old Style" w:cs="Arial"/>
          <w:sz w:val="26"/>
          <w:szCs w:val="26"/>
        </w:rPr>
      </w:pPr>
      <w:r>
        <w:rPr>
          <w:rFonts w:ascii="Bookman Old Style" w:hAnsi="Bookman Old Style" w:cs="Arial"/>
          <w:sz w:val="26"/>
          <w:szCs w:val="26"/>
        </w:rPr>
        <w:t>10</w:t>
      </w:r>
      <w:r w:rsidR="007E3D09">
        <w:rPr>
          <w:rFonts w:ascii="Bookman Old Style" w:hAnsi="Bookman Old Style" w:cs="Arial"/>
          <w:sz w:val="26"/>
          <w:szCs w:val="26"/>
        </w:rPr>
        <w:t>.0</w:t>
      </w:r>
      <w:r w:rsidR="00387DAE">
        <w:rPr>
          <w:rFonts w:ascii="Bookman Old Style" w:hAnsi="Bookman Old Style" w:cs="Arial"/>
          <w:sz w:val="26"/>
          <w:szCs w:val="26"/>
        </w:rPr>
        <w:t>3</w:t>
      </w:r>
      <w:r w:rsidR="007E3D09">
        <w:rPr>
          <w:rFonts w:ascii="Bookman Old Style" w:hAnsi="Bookman Old Style" w:cs="Arial"/>
          <w:sz w:val="26"/>
          <w:szCs w:val="26"/>
        </w:rPr>
        <w:t>.2025</w:t>
      </w:r>
    </w:p>
    <w:sectPr w:rsidR="00280437" w:rsidRPr="00F27EED" w:rsidSect="00387DAE">
      <w:pgSz w:w="11906" w:h="16838" w:code="9"/>
      <w:pgMar w:top="108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1"/>
  </w:num>
  <w:num w:numId="2" w16cid:durableId="104816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015CE"/>
    <w:rsid w:val="00004D16"/>
    <w:rsid w:val="00034311"/>
    <w:rsid w:val="0009688D"/>
    <w:rsid w:val="000A3587"/>
    <w:rsid w:val="000F1AAB"/>
    <w:rsid w:val="001B7F14"/>
    <w:rsid w:val="001F5046"/>
    <w:rsid w:val="002009D5"/>
    <w:rsid w:val="00206986"/>
    <w:rsid w:val="00216569"/>
    <w:rsid w:val="002619FF"/>
    <w:rsid w:val="0027580C"/>
    <w:rsid w:val="00280437"/>
    <w:rsid w:val="002931EF"/>
    <w:rsid w:val="002A598F"/>
    <w:rsid w:val="002C6D7C"/>
    <w:rsid w:val="002D114E"/>
    <w:rsid w:val="00386E31"/>
    <w:rsid w:val="00387DAE"/>
    <w:rsid w:val="003D7D4F"/>
    <w:rsid w:val="003F17E1"/>
    <w:rsid w:val="003F7C52"/>
    <w:rsid w:val="004165C9"/>
    <w:rsid w:val="00443402"/>
    <w:rsid w:val="00462AB1"/>
    <w:rsid w:val="0046350A"/>
    <w:rsid w:val="00492B2B"/>
    <w:rsid w:val="004D4309"/>
    <w:rsid w:val="00514918"/>
    <w:rsid w:val="0052573C"/>
    <w:rsid w:val="00533D8B"/>
    <w:rsid w:val="0058595F"/>
    <w:rsid w:val="005A61FA"/>
    <w:rsid w:val="005A7A37"/>
    <w:rsid w:val="005D24CF"/>
    <w:rsid w:val="006135A7"/>
    <w:rsid w:val="006230BD"/>
    <w:rsid w:val="00683EEC"/>
    <w:rsid w:val="006B4464"/>
    <w:rsid w:val="006D72F7"/>
    <w:rsid w:val="00704C74"/>
    <w:rsid w:val="007165C5"/>
    <w:rsid w:val="00767AC0"/>
    <w:rsid w:val="00773A8F"/>
    <w:rsid w:val="00773D68"/>
    <w:rsid w:val="007D0795"/>
    <w:rsid w:val="007E3D09"/>
    <w:rsid w:val="00802B47"/>
    <w:rsid w:val="0082247E"/>
    <w:rsid w:val="00825B66"/>
    <w:rsid w:val="0085225C"/>
    <w:rsid w:val="00853E7A"/>
    <w:rsid w:val="0089016A"/>
    <w:rsid w:val="0092102F"/>
    <w:rsid w:val="00932E59"/>
    <w:rsid w:val="009340CE"/>
    <w:rsid w:val="00947385"/>
    <w:rsid w:val="0096150F"/>
    <w:rsid w:val="0097037B"/>
    <w:rsid w:val="00981C7E"/>
    <w:rsid w:val="00A104D2"/>
    <w:rsid w:val="00A476F2"/>
    <w:rsid w:val="00A63DD7"/>
    <w:rsid w:val="00A670D9"/>
    <w:rsid w:val="00A9721C"/>
    <w:rsid w:val="00AA33D1"/>
    <w:rsid w:val="00AC7428"/>
    <w:rsid w:val="00AC77CD"/>
    <w:rsid w:val="00AD040E"/>
    <w:rsid w:val="00B31592"/>
    <w:rsid w:val="00B44F85"/>
    <w:rsid w:val="00B5541C"/>
    <w:rsid w:val="00B67C9C"/>
    <w:rsid w:val="00BC572A"/>
    <w:rsid w:val="00BD2B2A"/>
    <w:rsid w:val="00BF7709"/>
    <w:rsid w:val="00C551E7"/>
    <w:rsid w:val="00CB0B7D"/>
    <w:rsid w:val="00CD1FD1"/>
    <w:rsid w:val="00E15194"/>
    <w:rsid w:val="00E36598"/>
    <w:rsid w:val="00E72815"/>
    <w:rsid w:val="00EB561B"/>
    <w:rsid w:val="00EF136F"/>
    <w:rsid w:val="00F212A8"/>
    <w:rsid w:val="00F27EED"/>
    <w:rsid w:val="00F5310E"/>
    <w:rsid w:val="00F70211"/>
    <w:rsid w:val="00F73A78"/>
    <w:rsid w:val="00FA274B"/>
    <w:rsid w:val="00FC0F7A"/>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 w:type="character" w:styleId="Hyperlink">
    <w:name w:val="Hyperlink"/>
    <w:basedOn w:val="DefaultParagraphFont"/>
    <w:uiPriority w:val="99"/>
    <w:unhideWhenUsed/>
    <w:rsid w:val="006B4464"/>
    <w:rPr>
      <w:color w:val="0563C1" w:themeColor="hyperlink"/>
      <w:u w:val="single"/>
    </w:rPr>
  </w:style>
  <w:style w:type="paragraph" w:styleId="NoSpacing">
    <w:name w:val="No Spacing"/>
    <w:uiPriority w:val="1"/>
    <w:qFormat/>
    <w:rsid w:val="006B4464"/>
    <w:pPr>
      <w:spacing w:after="0" w:line="240" w:lineRule="auto"/>
    </w:pPr>
    <w:rPr>
      <w:rFonts w:eastAsiaTheme="minorEastAsia"/>
      <w:kern w:val="0"/>
      <w:szCs w:val="20"/>
      <w:lang w:val="en-US" w:bidi="hi-IN"/>
      <w14:ligatures w14:val="none"/>
    </w:rPr>
  </w:style>
  <w:style w:type="table" w:styleId="TableGrid">
    <w:name w:val="Table Grid"/>
    <w:basedOn w:val="TableNormal"/>
    <w:uiPriority w:val="39"/>
    <w:rsid w:val="00001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4590">
      <w:bodyDiv w:val="1"/>
      <w:marLeft w:val="0"/>
      <w:marRight w:val="0"/>
      <w:marTop w:val="0"/>
      <w:marBottom w:val="0"/>
      <w:divBdr>
        <w:top w:val="none" w:sz="0" w:space="0" w:color="auto"/>
        <w:left w:val="none" w:sz="0" w:space="0" w:color="auto"/>
        <w:bottom w:val="none" w:sz="0" w:space="0" w:color="auto"/>
        <w:right w:val="none" w:sz="0" w:space="0" w:color="auto"/>
      </w:divBdr>
    </w:div>
    <w:div w:id="17704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1</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60</cp:revision>
  <cp:lastPrinted>2025-03-11T06:07:00Z</cp:lastPrinted>
  <dcterms:created xsi:type="dcterms:W3CDTF">2024-12-21T06:56:00Z</dcterms:created>
  <dcterms:modified xsi:type="dcterms:W3CDTF">2025-03-11T06:26:00Z</dcterms:modified>
</cp:coreProperties>
</file>